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42106" w:rsidRPr="00742106" w:rsidRDefault="005C5622" w:rsidP="007865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D0039"/>
          <w:sz w:val="40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b/>
          <w:bCs/>
          <w:color w:val="9D0039"/>
          <w:sz w:val="40"/>
          <w:szCs w:val="28"/>
          <w:lang w:eastAsia="ru-RU"/>
        </w:rPr>
        <w:t>Информация о музее</w:t>
      </w:r>
    </w:p>
    <w:p w:rsidR="00FC3E7E" w:rsidRDefault="005C5622" w:rsidP="007865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D0039"/>
          <w:sz w:val="40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b/>
          <w:bCs/>
          <w:color w:val="9D0039"/>
          <w:sz w:val="40"/>
          <w:szCs w:val="28"/>
          <w:lang w:eastAsia="ru-RU"/>
        </w:rPr>
        <w:t>МБОУ Егорлыкской СОШ №1</w:t>
      </w:r>
    </w:p>
    <w:p w:rsidR="007865E3" w:rsidRDefault="007865E3" w:rsidP="007865E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9D0039"/>
          <w:sz w:val="40"/>
          <w:szCs w:val="28"/>
          <w:lang w:eastAsia="ru-RU"/>
        </w:rPr>
      </w:pPr>
    </w:p>
    <w:p w:rsidR="007865E3" w:rsidRPr="004A3925" w:rsidRDefault="007865E3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A3C"/>
          <w:sz w:val="40"/>
          <w:szCs w:val="28"/>
          <w:lang w:eastAsia="ru-RU"/>
        </w:rPr>
      </w:pPr>
      <w:r w:rsidRPr="007865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02144" behindDoc="0" locked="0" layoutInCell="1" allowOverlap="1" wp14:anchorId="41132F57" wp14:editId="180BE37E">
            <wp:simplePos x="0" y="0"/>
            <wp:positionH relativeFrom="column">
              <wp:posOffset>0</wp:posOffset>
            </wp:positionH>
            <wp:positionV relativeFrom="paragraph">
              <wp:posOffset>291465</wp:posOffset>
            </wp:positionV>
            <wp:extent cx="1733550" cy="2385695"/>
            <wp:effectExtent l="0" t="0" r="0" b="0"/>
            <wp:wrapSquare wrapText="bothSides"/>
            <wp:docPr id="52" name="Рисунок 52" descr="C:\Users\Людмила\Documents\свидетельство музея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юдмила\Documents\свидетельство музе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385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2106" w:rsidRDefault="004A3925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</w:pPr>
      <w:r w:rsidRPr="004A3925">
        <w:rPr>
          <w:rFonts w:ascii="Times New Roman" w:eastAsia="Times New Roman" w:hAnsi="Times New Roman" w:cs="Times New Roman"/>
          <w:noProof/>
          <w:color w:val="383A3C"/>
          <w:sz w:val="28"/>
          <w:szCs w:val="28"/>
          <w:lang w:eastAsia="ru-RU"/>
        </w:rPr>
        <w:drawing>
          <wp:anchor distT="0" distB="0" distL="114300" distR="114300" simplePos="0" relativeHeight="251402240" behindDoc="0" locked="0" layoutInCell="1" allowOverlap="1" wp14:anchorId="547DC37D" wp14:editId="77C16F3E">
            <wp:simplePos x="0" y="0"/>
            <wp:positionH relativeFrom="column">
              <wp:posOffset>-1849120</wp:posOffset>
            </wp:positionH>
            <wp:positionV relativeFrom="paragraph">
              <wp:posOffset>6509817</wp:posOffset>
            </wp:positionV>
            <wp:extent cx="1896110" cy="1426845"/>
            <wp:effectExtent l="0" t="0" r="8890" b="1905"/>
            <wp:wrapSquare wrapText="bothSides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6110" cy="14268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83A3C"/>
          <w:sz w:val="28"/>
          <w:szCs w:val="28"/>
          <w:lang w:eastAsia="ru-RU"/>
        </w:rPr>
        <w:drawing>
          <wp:anchor distT="0" distB="0" distL="114300" distR="114300" simplePos="0" relativeHeight="251327488" behindDoc="0" locked="0" layoutInCell="1" allowOverlap="1" wp14:anchorId="43A1FDC1" wp14:editId="3890B300">
            <wp:simplePos x="0" y="0"/>
            <wp:positionH relativeFrom="column">
              <wp:posOffset>2326285</wp:posOffset>
            </wp:positionH>
            <wp:positionV relativeFrom="paragraph">
              <wp:posOffset>5653512</wp:posOffset>
            </wp:positionV>
            <wp:extent cx="1768475" cy="1325880"/>
            <wp:effectExtent l="0" t="0" r="3175" b="762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DSCN4580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68475" cy="1325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83A3C"/>
          <w:sz w:val="28"/>
          <w:szCs w:val="28"/>
          <w:lang w:eastAsia="ru-RU"/>
        </w:rPr>
        <w:drawing>
          <wp:anchor distT="0" distB="0" distL="114300" distR="114300" simplePos="0" relativeHeight="251289600" behindDoc="0" locked="0" layoutInCell="1" allowOverlap="1" wp14:anchorId="222FD155" wp14:editId="1F7E648D">
            <wp:simplePos x="0" y="0"/>
            <wp:positionH relativeFrom="column">
              <wp:posOffset>-1846646</wp:posOffset>
            </wp:positionH>
            <wp:positionV relativeFrom="paragraph">
              <wp:posOffset>4044596</wp:posOffset>
            </wp:positionV>
            <wp:extent cx="1772920" cy="1329690"/>
            <wp:effectExtent l="0" t="0" r="0" b="3810"/>
            <wp:wrapSquare wrapText="bothSides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DSCN453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72920" cy="13296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10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268096" behindDoc="0" locked="0" layoutInCell="1" allowOverlap="1" wp14:anchorId="4EE43151" wp14:editId="2344BDD4">
            <wp:simplePos x="0" y="0"/>
            <wp:positionH relativeFrom="column">
              <wp:posOffset>2173391</wp:posOffset>
            </wp:positionH>
            <wp:positionV relativeFrom="paragraph">
              <wp:posOffset>2604192</wp:posOffset>
            </wp:positionV>
            <wp:extent cx="2114550" cy="1495425"/>
            <wp:effectExtent l="0" t="0" r="0" b="9525"/>
            <wp:wrapSquare wrapText="bothSides"/>
            <wp:docPr id="2" name="Рисунок 2" descr="F:\музей.конкурс\вручение Засл.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узей.конкурс\вручение Засл.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550" cy="1495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2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 В результате многолетнего совместного труда</w:t>
      </w:r>
      <w:r w:rsidR="000948F6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учителей,</w:t>
      </w:r>
      <w:r w:rsidR="00664461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bookmarkStart w:id="0" w:name="_GoBack"/>
      <w:bookmarkEnd w:id="0"/>
      <w:r w:rsidR="005C562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учащи</w:t>
      </w:r>
      <w:r w:rsidR="000948F6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х</w:t>
      </w:r>
      <w:r w:rsidR="005C562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ся</w:t>
      </w:r>
      <w:r w:rsidR="00521CF5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,</w:t>
      </w:r>
      <w:r w:rsidR="005C562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0948F6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родителей и спонсоров был создан </w:t>
      </w:r>
      <w:r w:rsidR="005C562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краеведческий музей в школе,</w:t>
      </w:r>
      <w:r w:rsidR="000948F6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5C562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который является одним из </w:t>
      </w:r>
      <w:r w:rsidR="000948F6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инструментов </w:t>
      </w:r>
      <w:r w:rsidR="005C562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при изучении </w:t>
      </w:r>
      <w:r w:rsidR="000948F6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истории ,географии, этнографии </w:t>
      </w:r>
      <w:r w:rsidR="005C562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своей местности.</w:t>
      </w:r>
      <w:r w:rsidR="00A062F6">
        <w:rPr>
          <w:rFonts w:ascii="Times New Roman" w:hAnsi="Times New Roman" w:cs="Times New Roman"/>
          <w:sz w:val="28"/>
          <w:szCs w:val="28"/>
        </w:rPr>
        <w:t xml:space="preserve"> </w:t>
      </w:r>
      <w:r w:rsidR="005F1882" w:rsidRPr="00742106">
        <w:rPr>
          <w:rFonts w:ascii="Times New Roman" w:hAnsi="Times New Roman" w:cs="Times New Roman"/>
          <w:sz w:val="28"/>
          <w:szCs w:val="28"/>
        </w:rPr>
        <w:t xml:space="preserve">Руководитель музея: </w:t>
      </w:r>
      <w:proofErr w:type="spellStart"/>
      <w:r w:rsidR="005F1882" w:rsidRPr="00742106">
        <w:rPr>
          <w:rFonts w:ascii="Times New Roman" w:hAnsi="Times New Roman" w:cs="Times New Roman"/>
          <w:sz w:val="28"/>
          <w:szCs w:val="28"/>
        </w:rPr>
        <w:t>Карнаух</w:t>
      </w:r>
      <w:proofErr w:type="spellEnd"/>
      <w:r w:rsidR="005F1882" w:rsidRPr="00742106">
        <w:rPr>
          <w:rFonts w:ascii="Times New Roman" w:hAnsi="Times New Roman" w:cs="Times New Roman"/>
          <w:sz w:val="28"/>
          <w:szCs w:val="28"/>
        </w:rPr>
        <w:t xml:space="preserve"> Людмила Викторовна, учитель географии, Заслуженный учитель. </w:t>
      </w:r>
      <w:r w:rsidR="00353EA2" w:rsidRPr="00742106">
        <w:rPr>
          <w:rFonts w:ascii="Times New Roman" w:hAnsi="Times New Roman" w:cs="Times New Roman"/>
          <w:sz w:val="28"/>
          <w:szCs w:val="28"/>
        </w:rPr>
        <w:t>Закончила РГУ</w:t>
      </w:r>
      <w:r w:rsidR="000948F6" w:rsidRPr="00742106">
        <w:rPr>
          <w:rFonts w:ascii="Times New Roman" w:hAnsi="Times New Roman" w:cs="Times New Roman"/>
          <w:sz w:val="28"/>
          <w:szCs w:val="28"/>
        </w:rPr>
        <w:t>. Стаж работы 39 лет.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F1882" w:rsidRPr="00742106">
        <w:rPr>
          <w:rFonts w:ascii="Times New Roman" w:hAnsi="Times New Roman" w:cs="Times New Roman"/>
          <w:sz w:val="28"/>
          <w:szCs w:val="28"/>
        </w:rPr>
        <w:t xml:space="preserve">Школьный музей является одной из форм дополнительного образования, развивающей сотворчество, активность, самодеятельность учащихся в процессе сбора, исследования, обработки, оформления и пропаганды материалов, имеющих воспитательную и познавательную ценность. Школьный музей призван быть центром </w:t>
      </w:r>
      <w:proofErr w:type="spellStart"/>
      <w:r w:rsidR="005F1882" w:rsidRPr="00742106">
        <w:rPr>
          <w:rFonts w:ascii="Times New Roman" w:hAnsi="Times New Roman" w:cs="Times New Roman"/>
          <w:sz w:val="28"/>
          <w:szCs w:val="28"/>
        </w:rPr>
        <w:t>гражданско</w:t>
      </w:r>
      <w:proofErr w:type="spellEnd"/>
      <w:r w:rsidR="005F1882" w:rsidRPr="00742106">
        <w:rPr>
          <w:rFonts w:ascii="Times New Roman" w:hAnsi="Times New Roman" w:cs="Times New Roman"/>
          <w:sz w:val="28"/>
          <w:szCs w:val="28"/>
        </w:rPr>
        <w:t xml:space="preserve"> - патриотического воспитания школьников, </w:t>
      </w:r>
      <w:r w:rsidR="00353EA2" w:rsidRPr="00742106">
        <w:rPr>
          <w:rFonts w:ascii="Times New Roman" w:hAnsi="Times New Roman" w:cs="Times New Roman"/>
          <w:sz w:val="28"/>
          <w:szCs w:val="28"/>
        </w:rPr>
        <w:t>который осуществляет</w:t>
      </w:r>
      <w:r w:rsidR="005F1882" w:rsidRPr="00742106">
        <w:rPr>
          <w:rFonts w:ascii="Times New Roman" w:hAnsi="Times New Roman" w:cs="Times New Roman"/>
          <w:sz w:val="28"/>
          <w:szCs w:val="28"/>
        </w:rPr>
        <w:t xml:space="preserve"> связь подрастающего поколения с ветеранами войны и труда, является местом знакомства учащихся с историей родного </w:t>
      </w:r>
      <w:r w:rsidR="00353EA2" w:rsidRPr="00742106">
        <w:rPr>
          <w:rFonts w:ascii="Times New Roman" w:hAnsi="Times New Roman" w:cs="Times New Roman"/>
          <w:sz w:val="28"/>
          <w:szCs w:val="28"/>
        </w:rPr>
        <w:t>края, школы</w:t>
      </w:r>
      <w:r w:rsidR="005F1882" w:rsidRPr="00742106">
        <w:rPr>
          <w:rFonts w:ascii="Times New Roman" w:hAnsi="Times New Roman" w:cs="Times New Roman"/>
          <w:sz w:val="28"/>
          <w:szCs w:val="28"/>
        </w:rPr>
        <w:t xml:space="preserve">. </w:t>
      </w:r>
      <w:r w:rsidR="00521CF5" w:rsidRPr="00742106">
        <w:rPr>
          <w:rFonts w:ascii="Times New Roman" w:hAnsi="Times New Roman" w:cs="Times New Roman"/>
          <w:sz w:val="28"/>
          <w:szCs w:val="28"/>
        </w:rPr>
        <w:t xml:space="preserve">  </w:t>
      </w:r>
      <w:r w:rsidR="005F1882" w:rsidRPr="00742106">
        <w:rPr>
          <w:rFonts w:ascii="Times New Roman" w:hAnsi="Times New Roman" w:cs="Times New Roman"/>
          <w:sz w:val="28"/>
          <w:szCs w:val="28"/>
        </w:rPr>
        <w:t>В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Егорлыкской СОШ №</w:t>
      </w:r>
      <w:r w:rsidR="00353EA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1 краеведческий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353EA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музей торжественно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353EA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открыт 25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января 2000 года, в день освобождения ст. Егорлыкской от немецко-фашистских захватчиков. На празднике открытия присутствовало огромное количество жителей станицы, учителей, учащихся и родителей.  Сбор экспонатов начали с </w:t>
      </w:r>
      <w:proofErr w:type="spellStart"/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микрогеографии</w:t>
      </w:r>
      <w:proofErr w:type="spellEnd"/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родного края. Первые экспонаты были собраны детьми: гербарии, осиные гнезда, коллекции насекомых. Здесь экспонаты по географии соседствуют с бытовыми предметы Донского казачества. Это пример интеграции географии и истории, которые, по - сути очень близки. Реставрация музея была </w:t>
      </w:r>
      <w:r w:rsidR="00353EA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проведена в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2015-2016г.г. </w:t>
      </w:r>
      <w:r w:rsidR="00521CF5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Помощь в её осуществлении оказывали фермеры Ткач </w:t>
      </w:r>
      <w:r w:rsidR="00353EA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И.М., Осипов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Э.З., Фендриков П.Е., Гончаров В,</w:t>
      </w:r>
      <w:r w:rsidR="005702A3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В., </w:t>
      </w:r>
      <w:proofErr w:type="spellStart"/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Аванесян</w:t>
      </w:r>
      <w:proofErr w:type="spellEnd"/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Р.С.</w:t>
      </w:r>
      <w:r w:rsidR="005702A3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,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5702A3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р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уководители </w:t>
      </w:r>
      <w:r w:rsidR="00353EA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lastRenderedPageBreak/>
        <w:t xml:space="preserve">предприятий </w:t>
      </w:r>
      <w:proofErr w:type="spellStart"/>
      <w:r w:rsidR="00353EA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Форвальд</w:t>
      </w:r>
      <w:proofErr w:type="spellEnd"/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Э.В.</w:t>
      </w:r>
      <w:r w:rsidR="00521CF5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 Кураев Е.В.</w:t>
      </w:r>
      <w:r w:rsidR="005702A3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,</w:t>
      </w:r>
      <w:r w:rsidR="00521CF5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proofErr w:type="spellStart"/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Карнаух</w:t>
      </w:r>
      <w:proofErr w:type="spellEnd"/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А.В.</w:t>
      </w:r>
      <w:r w:rsidR="005702A3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, </w:t>
      </w:r>
      <w:r w:rsid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Воробьёва М.В. и др.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За время </w:t>
      </w:r>
      <w:r>
        <w:rPr>
          <w:rFonts w:ascii="Times New Roman" w:eastAsia="Times New Roman" w:hAnsi="Times New Roman" w:cs="Times New Roman"/>
          <w:noProof/>
          <w:color w:val="383A3C"/>
          <w:sz w:val="28"/>
          <w:szCs w:val="28"/>
          <w:lang w:eastAsia="ru-RU"/>
        </w:rPr>
        <w:drawing>
          <wp:anchor distT="0" distB="0" distL="114300" distR="114300" simplePos="0" relativeHeight="251417600" behindDoc="0" locked="0" layoutInCell="1" allowOverlap="1" wp14:anchorId="61FCEED4" wp14:editId="3F632DBB">
            <wp:simplePos x="0" y="0"/>
            <wp:positionH relativeFrom="column">
              <wp:posOffset>3591560</wp:posOffset>
            </wp:positionH>
            <wp:positionV relativeFrom="paragraph">
              <wp:posOffset>99060</wp:posOffset>
            </wp:positionV>
            <wp:extent cx="2343785" cy="1757045"/>
            <wp:effectExtent l="0" t="0" r="0" b="0"/>
            <wp:wrapSquare wrapText="bothSides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DSCN973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43785" cy="17570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существования - фонд</w:t>
      </w:r>
      <w:r w:rsidR="00521CF5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ы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музея значительно расширил</w:t>
      </w:r>
      <w:r w:rsidR="00521CF5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ись.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742106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Музей стал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центром патриотического воспитания учащихся.</w:t>
      </w:r>
      <w:r w:rsidR="00521CF5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В нем проходят уроки, беседы, экскурсии, встречи с участниками Великой Отечественной войны и ветеранами труда</w:t>
      </w:r>
      <w:r w:rsidR="008A17B9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, уроки профориентации.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8A17B9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В 2017 </w:t>
      </w:r>
      <w:proofErr w:type="spellStart"/>
      <w:r w:rsidR="008A17B9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уч.году</w:t>
      </w:r>
      <w:proofErr w:type="spellEnd"/>
      <w:r w:rsidR="008A17B9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был проведен урок с Заслуженным работником сельского хозяйства </w:t>
      </w:r>
      <w:proofErr w:type="spellStart"/>
      <w:r w:rsidR="008A17B9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Ткачем</w:t>
      </w:r>
      <w:proofErr w:type="spellEnd"/>
      <w:r w:rsidR="008A17B9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И.М.</w:t>
      </w:r>
      <w:r w:rsid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</w:p>
    <w:p w:rsidR="005C5622" w:rsidRPr="00742106" w:rsidRDefault="00D06116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383A3C"/>
          <w:sz w:val="28"/>
          <w:szCs w:val="28"/>
          <w:lang w:eastAsia="ru-RU"/>
        </w:rPr>
        <w:drawing>
          <wp:anchor distT="0" distB="0" distL="114300" distR="114300" simplePos="0" relativeHeight="251454464" behindDoc="1" locked="0" layoutInCell="1" allowOverlap="1" wp14:anchorId="3C38FF04" wp14:editId="719C1BFC">
            <wp:simplePos x="0" y="0"/>
            <wp:positionH relativeFrom="column">
              <wp:posOffset>24765</wp:posOffset>
            </wp:positionH>
            <wp:positionV relativeFrom="paragraph">
              <wp:posOffset>4679950</wp:posOffset>
            </wp:positionV>
            <wp:extent cx="1732915" cy="1487170"/>
            <wp:effectExtent l="0" t="0" r="635" b="0"/>
            <wp:wrapSquare wrapText="bothSides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DSCN4599.JPG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50" r="1439"/>
                    <a:stretch/>
                  </pic:blipFill>
                  <pic:spPr bwMode="auto">
                    <a:xfrm>
                      <a:off x="0" y="0"/>
                      <a:ext cx="1732915" cy="148717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color w:val="383A3C"/>
          <w:sz w:val="28"/>
          <w:szCs w:val="28"/>
          <w:lang w:eastAsia="ru-RU"/>
        </w:rPr>
        <w:drawing>
          <wp:anchor distT="0" distB="0" distL="114300" distR="114300" simplePos="0" relativeHeight="251448320" behindDoc="0" locked="0" layoutInCell="1" allowOverlap="1" wp14:anchorId="2FDF9FCB" wp14:editId="3101F7A7">
            <wp:simplePos x="0" y="0"/>
            <wp:positionH relativeFrom="column">
              <wp:posOffset>17458</wp:posOffset>
            </wp:positionH>
            <wp:positionV relativeFrom="paragraph">
              <wp:posOffset>3307971</wp:posOffset>
            </wp:positionV>
            <wp:extent cx="1595120" cy="1143635"/>
            <wp:effectExtent l="190500" t="190500" r="195580" b="189865"/>
            <wp:wrapSquare wrapText="bothSides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DSCN4597.JPG"/>
                    <pic:cNvPicPr/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98" t="9343" r="2922"/>
                    <a:stretch/>
                  </pic:blipFill>
                  <pic:spPr bwMode="auto">
                    <a:xfrm>
                      <a:off x="0" y="0"/>
                      <a:ext cx="1595120" cy="114363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190500" algn="tl" rotWithShape="0">
                        <a:srgbClr val="000000">
                          <a:alpha val="70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925">
        <w:rPr>
          <w:rFonts w:ascii="Times New Roman" w:eastAsia="Times New Roman" w:hAnsi="Times New Roman" w:cs="Times New Roman"/>
          <w:noProof/>
          <w:color w:val="383A3C"/>
          <w:sz w:val="28"/>
          <w:szCs w:val="28"/>
          <w:lang w:eastAsia="ru-RU"/>
        </w:rPr>
        <w:drawing>
          <wp:anchor distT="0" distB="0" distL="114300" distR="114300" simplePos="0" relativeHeight="251432960" behindDoc="0" locked="0" layoutInCell="1" allowOverlap="1" wp14:anchorId="5D6B3E95" wp14:editId="764CB2D7">
            <wp:simplePos x="0" y="0"/>
            <wp:positionH relativeFrom="column">
              <wp:posOffset>3561080</wp:posOffset>
            </wp:positionH>
            <wp:positionV relativeFrom="paragraph">
              <wp:posOffset>2004695</wp:posOffset>
            </wp:positionV>
            <wp:extent cx="2284095" cy="1712595"/>
            <wp:effectExtent l="0" t="0" r="1905" b="1905"/>
            <wp:wrapSquare wrapText="bothSides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DSCN0286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4095" cy="17125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3925">
        <w:rPr>
          <w:rFonts w:ascii="Times New Roman" w:eastAsia="Times New Roman" w:hAnsi="Times New Roman" w:cs="Times New Roman"/>
          <w:noProof/>
          <w:color w:val="383A3C"/>
          <w:sz w:val="28"/>
          <w:szCs w:val="28"/>
          <w:lang w:eastAsia="ru-RU"/>
        </w:rPr>
        <w:drawing>
          <wp:anchor distT="0" distB="0" distL="114300" distR="114300" simplePos="0" relativeHeight="251422720" behindDoc="0" locked="0" layoutInCell="1" allowOverlap="1" wp14:anchorId="7775E4B4" wp14:editId="00D3BE50">
            <wp:simplePos x="0" y="0"/>
            <wp:positionH relativeFrom="column">
              <wp:posOffset>59055</wp:posOffset>
            </wp:positionH>
            <wp:positionV relativeFrom="paragraph">
              <wp:posOffset>483235</wp:posOffset>
            </wp:positionV>
            <wp:extent cx="2217420" cy="1478280"/>
            <wp:effectExtent l="0" t="0" r="0" b="7620"/>
            <wp:wrapSquare wrapText="bothSides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G_6667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17420" cy="14782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  </w:t>
      </w:r>
      <w:r w:rsidR="008A17B9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Интересно и познавательно прошел цикл экскурсий о наших знаменитых земляках. На встречу с ребятами пришла родная тетя космонавта </w:t>
      </w:r>
      <w:proofErr w:type="spellStart"/>
      <w:r w:rsidR="008A17B9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Джанибекова</w:t>
      </w:r>
      <w:proofErr w:type="spellEnd"/>
      <w:r w:rsidR="008A17B9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В.А.-Шульга Л.</w:t>
      </w:r>
      <w:r w:rsidR="0083002F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А. Она рассказала об их семье, детстве Володи. Поговорили о юбилее</w:t>
      </w:r>
      <w:r w:rsidR="00521CF5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   </w:t>
      </w:r>
      <w:r w:rsidR="0083002F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её брата Александра Архиповича, которому 7 ноября 2017г исполнялось 100 лет. Кстати, Лидия Архиповна тоже из долгожителей-ей 94 года. Она любит бывать у нас в школе. С удовольствием делится воспоминаниями о своих близких. Рассказывает о войне.</w:t>
      </w:r>
      <w:r w:rsidR="00521CF5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742106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Знаменит на</w:t>
      </w:r>
      <w:r w:rsidR="0083002F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весь мир</w:t>
      </w:r>
      <w:r w:rsidR="00521CF5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83002F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конструктор оружия Токарев Ф.В.</w:t>
      </w:r>
      <w:r w:rsidR="00521CF5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83002F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Он родился в ст.</w:t>
      </w:r>
      <w:r w:rsid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83002F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Егорлыкской. О </w:t>
      </w:r>
      <w:r w:rsidR="00742106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нем вспоминали</w:t>
      </w:r>
      <w:r w:rsidR="0083002F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люди, близко знавшие его сестер.</w:t>
      </w:r>
      <w:r w:rsid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83002F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В дар о встрече в музей </w:t>
      </w:r>
      <w:r w:rsidR="00742106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были переданы</w:t>
      </w:r>
      <w:r w:rsidR="0083002F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742106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>книги,</w:t>
      </w:r>
      <w:r w:rsidR="00570F5B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принадлежавшие лично Токареву Ф.В.</w:t>
      </w:r>
      <w:r w:rsid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  <w:r w:rsidR="005F1882"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Экскурсии ведут экскурсоводы - ученики. </w:t>
      </w:r>
      <w:r w:rsidR="00742106">
        <w:rPr>
          <w:rFonts w:ascii="Times New Roman" w:hAnsi="Times New Roman" w:cs="Times New Roman"/>
          <w:sz w:val="28"/>
          <w:szCs w:val="28"/>
        </w:rPr>
        <w:t xml:space="preserve">Наш школьный музей </w:t>
      </w:r>
      <w:r w:rsidR="005F1882" w:rsidRPr="00742106">
        <w:rPr>
          <w:rFonts w:ascii="Times New Roman" w:hAnsi="Times New Roman" w:cs="Times New Roman"/>
          <w:sz w:val="28"/>
          <w:szCs w:val="28"/>
        </w:rPr>
        <w:t>ведет свою работу на основе положения о музее и Устав</w:t>
      </w:r>
      <w:r w:rsidR="000948F6" w:rsidRPr="00742106">
        <w:rPr>
          <w:rFonts w:ascii="Times New Roman" w:hAnsi="Times New Roman" w:cs="Times New Roman"/>
          <w:sz w:val="28"/>
          <w:szCs w:val="28"/>
        </w:rPr>
        <w:t>а</w:t>
      </w:r>
      <w:r w:rsidR="005F1882" w:rsidRPr="00742106">
        <w:rPr>
          <w:rFonts w:ascii="Times New Roman" w:hAnsi="Times New Roman" w:cs="Times New Roman"/>
          <w:sz w:val="28"/>
          <w:szCs w:val="28"/>
        </w:rPr>
        <w:t xml:space="preserve"> школы. Музей способствует </w:t>
      </w:r>
      <w:r w:rsidR="00742106" w:rsidRPr="00742106">
        <w:rPr>
          <w:rFonts w:ascii="Times New Roman" w:hAnsi="Times New Roman" w:cs="Times New Roman"/>
          <w:sz w:val="28"/>
          <w:szCs w:val="28"/>
        </w:rPr>
        <w:t>развитию активности, самодеятельности, учащихся в процессе сбора</w:t>
      </w:r>
      <w:r w:rsidR="005F1882" w:rsidRPr="00742106">
        <w:rPr>
          <w:rFonts w:ascii="Times New Roman" w:hAnsi="Times New Roman" w:cs="Times New Roman"/>
          <w:sz w:val="28"/>
          <w:szCs w:val="28"/>
        </w:rPr>
        <w:t xml:space="preserve"> и демонстрации музейных </w:t>
      </w:r>
      <w:r w:rsidR="00742106" w:rsidRPr="00742106">
        <w:rPr>
          <w:rFonts w:ascii="Times New Roman" w:hAnsi="Times New Roman" w:cs="Times New Roman"/>
          <w:sz w:val="28"/>
          <w:szCs w:val="28"/>
        </w:rPr>
        <w:t>экспонатов, оформительской</w:t>
      </w:r>
      <w:r w:rsidR="005F1882" w:rsidRPr="00742106">
        <w:rPr>
          <w:rFonts w:ascii="Times New Roman" w:hAnsi="Times New Roman" w:cs="Times New Roman"/>
          <w:sz w:val="28"/>
          <w:szCs w:val="28"/>
        </w:rPr>
        <w:t xml:space="preserve"> деятельности, способствует формированию патриотическое сознание учащихся, сохранение и развитие чувства гордости за свою страну через разные формы работы. В работе музей руководствуется программой патриотического воспитания учащихся. Программа   представл</w:t>
      </w:r>
      <w:r w:rsidR="005702A3" w:rsidRPr="00742106">
        <w:rPr>
          <w:rFonts w:ascii="Times New Roman" w:hAnsi="Times New Roman" w:cs="Times New Roman"/>
          <w:sz w:val="28"/>
          <w:szCs w:val="28"/>
        </w:rPr>
        <w:t>яет собой</w:t>
      </w:r>
      <w:r w:rsidR="005F1882" w:rsidRPr="00742106">
        <w:rPr>
          <w:rFonts w:ascii="Times New Roman" w:hAnsi="Times New Roman" w:cs="Times New Roman"/>
          <w:sz w:val="28"/>
          <w:szCs w:val="28"/>
        </w:rPr>
        <w:t xml:space="preserve"> систему работы по внеурочной деятельности</w:t>
      </w:r>
      <w:r w:rsidR="005702A3" w:rsidRPr="00742106">
        <w:rPr>
          <w:rFonts w:ascii="Times New Roman" w:hAnsi="Times New Roman" w:cs="Times New Roman"/>
          <w:sz w:val="28"/>
          <w:szCs w:val="28"/>
        </w:rPr>
        <w:t xml:space="preserve"> и патриотическому воспитанию </w:t>
      </w:r>
      <w:r w:rsidR="00742106" w:rsidRPr="00742106">
        <w:rPr>
          <w:rFonts w:ascii="Times New Roman" w:hAnsi="Times New Roman" w:cs="Times New Roman"/>
          <w:sz w:val="28"/>
          <w:szCs w:val="28"/>
        </w:rPr>
        <w:t>учащихся среднего</w:t>
      </w:r>
      <w:r w:rsidR="005F1882" w:rsidRPr="00742106">
        <w:rPr>
          <w:rFonts w:ascii="Times New Roman" w:hAnsi="Times New Roman" w:cs="Times New Roman"/>
          <w:sz w:val="28"/>
          <w:szCs w:val="28"/>
        </w:rPr>
        <w:t xml:space="preserve"> и старшего школьного возраста 5-11 </w:t>
      </w:r>
      <w:r w:rsidR="00742106" w:rsidRPr="00742106">
        <w:rPr>
          <w:rFonts w:ascii="Times New Roman" w:hAnsi="Times New Roman" w:cs="Times New Roman"/>
          <w:sz w:val="28"/>
          <w:szCs w:val="28"/>
        </w:rPr>
        <w:t>класс. В</w:t>
      </w:r>
      <w:r w:rsidR="00DA64A3" w:rsidRPr="00742106">
        <w:rPr>
          <w:rFonts w:ascii="Times New Roman" w:hAnsi="Times New Roman" w:cs="Times New Roman"/>
          <w:sz w:val="28"/>
          <w:szCs w:val="28"/>
        </w:rPr>
        <w:t xml:space="preserve"> школе проводится </w:t>
      </w:r>
      <w:r w:rsidR="00742106" w:rsidRPr="00742106">
        <w:rPr>
          <w:rFonts w:ascii="Times New Roman" w:hAnsi="Times New Roman" w:cs="Times New Roman"/>
          <w:sz w:val="28"/>
          <w:szCs w:val="28"/>
        </w:rPr>
        <w:t>курс «</w:t>
      </w:r>
      <w:r w:rsidR="00DA64A3" w:rsidRPr="00742106">
        <w:rPr>
          <w:rFonts w:ascii="Times New Roman" w:hAnsi="Times New Roman" w:cs="Times New Roman"/>
          <w:sz w:val="28"/>
          <w:szCs w:val="28"/>
        </w:rPr>
        <w:t xml:space="preserve">Музееведение», «Музейная </w:t>
      </w:r>
      <w:r w:rsidR="00DA64A3" w:rsidRPr="00742106">
        <w:rPr>
          <w:rFonts w:ascii="Times New Roman" w:hAnsi="Times New Roman" w:cs="Times New Roman"/>
          <w:sz w:val="28"/>
          <w:szCs w:val="28"/>
        </w:rPr>
        <w:lastRenderedPageBreak/>
        <w:t>география</w:t>
      </w:r>
      <w:r w:rsidR="00742106" w:rsidRPr="00742106">
        <w:rPr>
          <w:rFonts w:ascii="Times New Roman" w:hAnsi="Times New Roman" w:cs="Times New Roman"/>
          <w:sz w:val="28"/>
          <w:szCs w:val="28"/>
        </w:rPr>
        <w:t>»,</w:t>
      </w:r>
      <w:r w:rsidR="00DA64A3" w:rsidRPr="00742106">
        <w:rPr>
          <w:rFonts w:ascii="Times New Roman" w:hAnsi="Times New Roman" w:cs="Times New Roman"/>
          <w:sz w:val="28"/>
          <w:szCs w:val="28"/>
        </w:rPr>
        <w:t xml:space="preserve"> «География в музее», «Край </w:t>
      </w:r>
      <w:r w:rsidR="00742106" w:rsidRPr="00742106">
        <w:rPr>
          <w:rFonts w:ascii="Times New Roman" w:hAnsi="Times New Roman" w:cs="Times New Roman"/>
          <w:sz w:val="28"/>
          <w:szCs w:val="28"/>
        </w:rPr>
        <w:t>донской, казачий</w:t>
      </w:r>
      <w:r w:rsidR="00DA64A3" w:rsidRPr="00742106">
        <w:rPr>
          <w:rFonts w:ascii="Times New Roman" w:hAnsi="Times New Roman" w:cs="Times New Roman"/>
          <w:sz w:val="28"/>
          <w:szCs w:val="28"/>
        </w:rPr>
        <w:t xml:space="preserve">», «Географические очерки </w:t>
      </w:r>
      <w:proofErr w:type="spellStart"/>
      <w:r w:rsidR="00DA64A3" w:rsidRPr="00742106">
        <w:rPr>
          <w:rFonts w:ascii="Times New Roman" w:hAnsi="Times New Roman" w:cs="Times New Roman"/>
          <w:sz w:val="28"/>
          <w:szCs w:val="28"/>
        </w:rPr>
        <w:t>Егорлыкского</w:t>
      </w:r>
      <w:proofErr w:type="spellEnd"/>
      <w:r w:rsidR="00DA64A3" w:rsidRPr="00742106">
        <w:rPr>
          <w:rFonts w:ascii="Times New Roman" w:hAnsi="Times New Roman" w:cs="Times New Roman"/>
          <w:sz w:val="28"/>
          <w:szCs w:val="28"/>
        </w:rPr>
        <w:t xml:space="preserve"> района» и др.</w:t>
      </w:r>
    </w:p>
    <w:p w:rsidR="00A062F6" w:rsidRPr="00742106" w:rsidRDefault="00A062F6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</w:pPr>
    </w:p>
    <w:p w:rsidR="005C5622" w:rsidRPr="006853B2" w:rsidRDefault="005C562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A3C"/>
          <w:sz w:val="32"/>
          <w:szCs w:val="28"/>
          <w:u w:val="single"/>
          <w:lang w:eastAsia="ru-RU"/>
        </w:rPr>
      </w:pPr>
      <w:r w:rsidRPr="006853B2">
        <w:rPr>
          <w:rFonts w:ascii="Times New Roman" w:eastAsia="Times New Roman" w:hAnsi="Times New Roman" w:cs="Times New Roman"/>
          <w:b/>
          <w:bCs/>
          <w:color w:val="0000FF"/>
          <w:sz w:val="32"/>
          <w:szCs w:val="28"/>
          <w:u w:val="single"/>
          <w:lang w:eastAsia="ru-RU"/>
        </w:rPr>
        <w:t>Краеведческий музей имеет</w:t>
      </w:r>
      <w:r w:rsidR="005702A3" w:rsidRPr="006853B2">
        <w:rPr>
          <w:rFonts w:ascii="Times New Roman" w:eastAsia="Times New Roman" w:hAnsi="Times New Roman" w:cs="Times New Roman"/>
          <w:b/>
          <w:bCs/>
          <w:color w:val="0000FF"/>
          <w:sz w:val="32"/>
          <w:szCs w:val="28"/>
          <w:u w:val="single"/>
          <w:lang w:eastAsia="ru-RU"/>
        </w:rPr>
        <w:t xml:space="preserve"> четыре</w:t>
      </w:r>
      <w:r w:rsidRPr="006853B2">
        <w:rPr>
          <w:rFonts w:ascii="Times New Roman" w:eastAsia="Times New Roman" w:hAnsi="Times New Roman" w:cs="Times New Roman"/>
          <w:b/>
          <w:bCs/>
          <w:color w:val="0000FF"/>
          <w:sz w:val="32"/>
          <w:szCs w:val="28"/>
          <w:u w:val="single"/>
          <w:lang w:eastAsia="ru-RU"/>
        </w:rPr>
        <w:t xml:space="preserve"> направления</w:t>
      </w:r>
    </w:p>
    <w:p w:rsidR="006853B2" w:rsidRDefault="006853B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</w:pPr>
    </w:p>
    <w:p w:rsidR="006853B2" w:rsidRDefault="005C562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  <w:t> ПЕРВОЕ:</w:t>
      </w:r>
      <w:r w:rsidR="005702A3"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lang w:eastAsia="ru-RU"/>
        </w:rPr>
        <w:t xml:space="preserve"> </w:t>
      </w:r>
      <w:r w:rsidR="00570F5B"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lang w:eastAsia="ru-RU"/>
        </w:rPr>
        <w:t>«Всему начало здесь, в краю родном»</w:t>
      </w:r>
      <w:r w:rsidR="005702A3"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lang w:eastAsia="ru-RU"/>
        </w:rPr>
        <w:t xml:space="preserve"> </w:t>
      </w:r>
    </w:p>
    <w:p w:rsidR="005702A3" w:rsidRPr="006853B2" w:rsidRDefault="006853B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487232" behindDoc="0" locked="0" layoutInCell="1" allowOverlap="1" wp14:anchorId="1ACAE93B" wp14:editId="75624F60">
            <wp:simplePos x="0" y="0"/>
            <wp:positionH relativeFrom="column">
              <wp:posOffset>3545840</wp:posOffset>
            </wp:positionH>
            <wp:positionV relativeFrom="paragraph">
              <wp:posOffset>2044985</wp:posOffset>
            </wp:positionV>
            <wp:extent cx="2394585" cy="1795780"/>
            <wp:effectExtent l="0" t="0" r="5715" b="0"/>
            <wp:wrapSquare wrapText="bothSides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Переносная  выставка «Герои России»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94585" cy="17957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70F5B" w:rsidRPr="006853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Здесь собраны экспонаты о </w:t>
      </w:r>
      <w:r w:rsidRPr="006853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нашем Донском</w:t>
      </w:r>
      <w:r w:rsidR="00570F5B" w:rsidRPr="006853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крае, о </w:t>
      </w:r>
      <w:proofErr w:type="spellStart"/>
      <w:r w:rsidR="00570F5B" w:rsidRPr="006853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Егорлыкском</w:t>
      </w:r>
      <w:proofErr w:type="spellEnd"/>
      <w:r w:rsidR="00570F5B" w:rsidRPr="006853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районе, ст.</w:t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0F5B" w:rsidRPr="006853B2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Егорлыкской.</w:t>
      </w:r>
      <w:r w:rsidR="00E66229">
        <w:rPr>
          <w:rFonts w:ascii="Times New Roman" w:eastAsia="Times New Roman" w:hAnsi="Times New Roman" w:cs="Times New Roman"/>
          <w:b/>
          <w:bCs/>
          <w:noProof/>
          <w:color w:val="9D0039"/>
          <w:sz w:val="28"/>
          <w:szCs w:val="28"/>
          <w:lang w:eastAsia="ru-RU"/>
        </w:rPr>
        <w:drawing>
          <wp:anchor distT="0" distB="0" distL="114300" distR="114300" simplePos="0" relativeHeight="251469824" behindDoc="0" locked="0" layoutInCell="1" allowOverlap="1" wp14:anchorId="578C1900" wp14:editId="34A7EA0B">
            <wp:simplePos x="0" y="0"/>
            <wp:positionH relativeFrom="column">
              <wp:posOffset>-2540</wp:posOffset>
            </wp:positionH>
            <wp:positionV relativeFrom="paragraph">
              <wp:posOffset>52705</wp:posOffset>
            </wp:positionV>
            <wp:extent cx="2457450" cy="1842135"/>
            <wp:effectExtent l="0" t="0" r="0" b="5715"/>
            <wp:wrapSquare wrapText="bothSides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DSCN4560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7450" cy="18421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02A3" w:rsidRPr="007421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Созданы стенды об истории развития Ростовской </w:t>
      </w:r>
      <w:r w:rsidR="00742106" w:rsidRPr="007421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области, </w:t>
      </w:r>
      <w:proofErr w:type="spellStart"/>
      <w:r w:rsidR="005702A3" w:rsidRPr="007421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Егорлыкского</w:t>
      </w:r>
      <w:proofErr w:type="spellEnd"/>
      <w:r w:rsidR="005702A3" w:rsidRPr="007421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района и ст.</w:t>
      </w:r>
      <w:r w:rsidR="00FD6BEA" w:rsidRPr="007421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</w:t>
      </w:r>
      <w:r w:rsidR="005702A3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Егорлыкской</w:t>
      </w:r>
      <w:r w:rsidR="00570F5B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FD6BEA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F5B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</w:t>
      </w:r>
      <w:r w:rsidR="00FD6BEA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570F5B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материал был собран к 80-летию Ростовской области,</w:t>
      </w:r>
      <w:r w:rsidR="00FD6BEA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F5B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проведены выставки,</w:t>
      </w:r>
      <w:r w:rsidR="00FD6BEA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F5B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круглые столы,</w:t>
      </w:r>
      <w:r w:rsidR="00FD6BEA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F5B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встречи с </w:t>
      </w:r>
      <w:r w:rsidR="00742106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награжденными памятной</w:t>
      </w:r>
      <w:r w:rsidR="00570F5B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</w:t>
      </w:r>
      <w:r w:rsidR="00FD6BEA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r w:rsidR="00570F5B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далью,</w:t>
      </w:r>
      <w:r w:rsidR="00FD6BEA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F5B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в</w:t>
      </w:r>
      <w:r w:rsidR="00FD6BEA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70F5B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честь юбилея.</w:t>
      </w:r>
      <w:r w:rsidR="00FD6BEA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 юбилейной дате проведены проектно-исследовательские работы. Ребята создавали историю Донского края в проектах костюмов, старинных и современных зданий, рельефных картах области. У нас есть символика Ростовской области и ст. Егорлыкской. Это помогает вести воспитательную работу в школе. Создан стенд «Демократия на Дону». </w:t>
      </w:r>
      <w:r w:rsidR="00867ECD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 формирует правовую культуру будущих избирателей.</w:t>
      </w:r>
      <w:r w:rsidR="006F3A51" w:rsidRPr="006F3A51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8C2DF8" w:rsidRPr="00E66229" w:rsidRDefault="00570F5B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  <w:t xml:space="preserve"> </w:t>
      </w:r>
    </w:p>
    <w:p w:rsidR="007E2F12" w:rsidRDefault="007E2F1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</w:pPr>
    </w:p>
    <w:p w:rsidR="007865E3" w:rsidRDefault="007865E3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</w:pPr>
    </w:p>
    <w:p w:rsidR="007865E3" w:rsidRDefault="006F3A51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9D0039"/>
          <w:sz w:val="28"/>
          <w:szCs w:val="28"/>
          <w:u w:val="single"/>
          <w:lang w:eastAsia="ru-RU"/>
        </w:rPr>
        <w:drawing>
          <wp:anchor distT="0" distB="0" distL="114300" distR="114300" simplePos="0" relativeHeight="252351488" behindDoc="0" locked="0" layoutInCell="1" allowOverlap="1" wp14:anchorId="12FAECCF" wp14:editId="3F5B7EDE">
            <wp:simplePos x="0" y="0"/>
            <wp:positionH relativeFrom="column">
              <wp:posOffset>3089164</wp:posOffset>
            </wp:positionH>
            <wp:positionV relativeFrom="paragraph">
              <wp:posOffset>282164</wp:posOffset>
            </wp:positionV>
            <wp:extent cx="3098800" cy="2324100"/>
            <wp:effectExtent l="0" t="0" r="6350" b="0"/>
            <wp:wrapThrough wrapText="bothSides">
              <wp:wrapPolygon edited="0">
                <wp:start x="0" y="0"/>
                <wp:lineTo x="0" y="21423"/>
                <wp:lineTo x="21511" y="21423"/>
                <wp:lineTo x="21511" y="0"/>
                <wp:lineTo x="0" y="0"/>
              </wp:wrapPolygon>
            </wp:wrapThrough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DSCN3147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98800" cy="2324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337152" behindDoc="0" locked="0" layoutInCell="1" allowOverlap="1" wp14:anchorId="332E8DB4" wp14:editId="1BFF0CAF">
            <wp:simplePos x="0" y="0"/>
            <wp:positionH relativeFrom="column">
              <wp:posOffset>-135890</wp:posOffset>
            </wp:positionH>
            <wp:positionV relativeFrom="paragraph">
              <wp:posOffset>257175</wp:posOffset>
            </wp:positionV>
            <wp:extent cx="3124835" cy="2343785"/>
            <wp:effectExtent l="0" t="0" r="0" b="0"/>
            <wp:wrapThrough wrapText="bothSides">
              <wp:wrapPolygon edited="0">
                <wp:start x="0" y="0"/>
                <wp:lineTo x="0" y="21419"/>
                <wp:lineTo x="21464" y="21419"/>
                <wp:lineTo x="21464" y="0"/>
                <wp:lineTo x="0" y="0"/>
              </wp:wrapPolygon>
            </wp:wrapThrough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DSCN951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4835" cy="23437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5E3" w:rsidRDefault="007865E3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</w:pPr>
    </w:p>
    <w:p w:rsidR="007865E3" w:rsidRDefault="007865E3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</w:pPr>
    </w:p>
    <w:p w:rsidR="007E2F12" w:rsidRDefault="007E2F1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</w:pPr>
    </w:p>
    <w:p w:rsidR="006853B2" w:rsidRDefault="005C562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  <w:lastRenderedPageBreak/>
        <w:t>ВТОРОЕ</w:t>
      </w:r>
      <w:r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lang w:eastAsia="ru-RU"/>
        </w:rPr>
        <w:t>: История Егорлыкской ср</w:t>
      </w:r>
      <w:r w:rsidR="006853B2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lang w:eastAsia="ru-RU"/>
        </w:rPr>
        <w:t xml:space="preserve">едней </w:t>
      </w:r>
    </w:p>
    <w:p w:rsidR="005C5622" w:rsidRPr="00742106" w:rsidRDefault="006853B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lang w:eastAsia="ru-RU"/>
        </w:rPr>
        <w:t>общеобразовательной школы</w:t>
      </w:r>
      <w:r w:rsidR="005C5622"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lang w:eastAsia="ru-RU"/>
        </w:rPr>
        <w:t>№1.</w:t>
      </w:r>
    </w:p>
    <w:p w:rsidR="007865E3" w:rsidRDefault="007865E3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noProof/>
          <w:color w:val="383A3C"/>
          <w:sz w:val="28"/>
          <w:szCs w:val="28"/>
          <w:lang w:eastAsia="ru-RU"/>
        </w:rPr>
        <w:drawing>
          <wp:anchor distT="47625" distB="47625" distL="47625" distR="47625" simplePos="0" relativeHeight="251008000" behindDoc="1" locked="0" layoutInCell="1" allowOverlap="0" wp14:anchorId="2A3167BA" wp14:editId="44650444">
            <wp:simplePos x="0" y="0"/>
            <wp:positionH relativeFrom="column">
              <wp:posOffset>25860</wp:posOffset>
            </wp:positionH>
            <wp:positionV relativeFrom="line">
              <wp:posOffset>160655</wp:posOffset>
            </wp:positionV>
            <wp:extent cx="2304415" cy="1589405"/>
            <wp:effectExtent l="152400" t="152400" r="362585" b="353695"/>
            <wp:wrapThrough wrapText="bothSides">
              <wp:wrapPolygon edited="0">
                <wp:start x="714" y="-2071"/>
                <wp:lineTo x="-1428" y="-1553"/>
                <wp:lineTo x="-1428" y="22523"/>
                <wp:lineTo x="-1071" y="23559"/>
                <wp:lineTo x="1071" y="25630"/>
                <wp:lineTo x="1250" y="26148"/>
                <wp:lineTo x="22142" y="26148"/>
                <wp:lineTo x="22320" y="25630"/>
                <wp:lineTo x="24463" y="23559"/>
                <wp:lineTo x="24820" y="19158"/>
                <wp:lineTo x="24820" y="2589"/>
                <wp:lineTo x="22677" y="-1294"/>
                <wp:lineTo x="22499" y="-2071"/>
                <wp:lineTo x="714" y="-2071"/>
              </wp:wrapPolygon>
            </wp:wrapThrough>
            <wp:docPr id="4" name="Рисунок 4" descr="http://esosh11.ru/documents/Istoriy_school/%D1%8D%D0%BC%D0%B1%D0%BB%D0%B5%D0%BC%D0%B0%20150%2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esosh11.ru/documents/Istoriy_school/%D1%8D%D0%BC%D0%B1%D0%BB%D0%B5%D0%BC%D0%B0%20150%20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415" cy="158940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C2DF8" w:rsidRDefault="007865E3" w:rsidP="003A159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84C51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 wp14:anchorId="2D3720F4" wp14:editId="36F7F787">
            <wp:simplePos x="0" y="0"/>
            <wp:positionH relativeFrom="column">
              <wp:posOffset>800397</wp:posOffset>
            </wp:positionH>
            <wp:positionV relativeFrom="paragraph">
              <wp:posOffset>3038692</wp:posOffset>
            </wp:positionV>
            <wp:extent cx="2247265" cy="1685925"/>
            <wp:effectExtent l="0" t="0" r="635" b="9525"/>
            <wp:wrapThrough wrapText="bothSides">
              <wp:wrapPolygon edited="0">
                <wp:start x="0" y="0"/>
                <wp:lineTo x="0" y="21478"/>
                <wp:lineTo x="21423" y="21478"/>
                <wp:lineTo x="21423" y="0"/>
                <wp:lineTo x="0" y="0"/>
              </wp:wrapPolygon>
            </wp:wrapThrough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DSCN0079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7265" cy="16859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760640" behindDoc="0" locked="0" layoutInCell="1" allowOverlap="1" wp14:anchorId="61DFBA13" wp14:editId="5EF26868">
            <wp:simplePos x="0" y="0"/>
            <wp:positionH relativeFrom="column">
              <wp:posOffset>-2653030</wp:posOffset>
            </wp:positionH>
            <wp:positionV relativeFrom="paragraph">
              <wp:posOffset>4318000</wp:posOffset>
            </wp:positionV>
            <wp:extent cx="1555750" cy="2073910"/>
            <wp:effectExtent l="0" t="0" r="6350" b="2540"/>
            <wp:wrapThrough wrapText="bothSides">
              <wp:wrapPolygon edited="0">
                <wp:start x="0" y="0"/>
                <wp:lineTo x="0" y="21428"/>
                <wp:lineTo x="21424" y="21428"/>
                <wp:lineTo x="21424" y="0"/>
                <wp:lineTo x="0" y="0"/>
              </wp:wrapPolygon>
            </wp:wrapThrough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DSCN0106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5750" cy="20739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106">
        <w:rPr>
          <w:rFonts w:ascii="Times New Roman" w:hAnsi="Times New Roman" w:cs="Times New Roman"/>
          <w:noProof/>
          <w:color w:val="484C51"/>
          <w:sz w:val="28"/>
          <w:szCs w:val="28"/>
          <w:lang w:eastAsia="ru-RU"/>
        </w:rPr>
        <w:drawing>
          <wp:anchor distT="0" distB="0" distL="114300" distR="114300" simplePos="0" relativeHeight="251565056" behindDoc="1" locked="0" layoutInCell="1" allowOverlap="1" wp14:anchorId="149C4124" wp14:editId="497BB002">
            <wp:simplePos x="0" y="0"/>
            <wp:positionH relativeFrom="column">
              <wp:posOffset>1733982</wp:posOffset>
            </wp:positionH>
            <wp:positionV relativeFrom="paragraph">
              <wp:posOffset>8890</wp:posOffset>
            </wp:positionV>
            <wp:extent cx="1453515" cy="1828800"/>
            <wp:effectExtent l="19050" t="0" r="13335" b="552450"/>
            <wp:wrapThrough wrapText="bothSides">
              <wp:wrapPolygon edited="0">
                <wp:start x="283" y="0"/>
                <wp:lineTo x="-283" y="450"/>
                <wp:lineTo x="-283" y="27900"/>
                <wp:lineTo x="21515" y="27900"/>
                <wp:lineTo x="21515" y="23850"/>
                <wp:lineTo x="21232" y="22275"/>
                <wp:lineTo x="20949" y="21600"/>
                <wp:lineTo x="21515" y="18675"/>
                <wp:lineTo x="21515" y="3375"/>
                <wp:lineTo x="21232" y="675"/>
                <wp:lineTo x="20949" y="0"/>
                <wp:lineTo x="283" y="0"/>
              </wp:wrapPolygon>
            </wp:wrapThrough>
            <wp:docPr id="23" name="Рисунок 23" descr="F:\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001.BMP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53515" cy="182880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Нашей школе в 2015 году исполнилось 150 лет. Это самая старая школа в </w:t>
      </w:r>
      <w:proofErr w:type="spellStart"/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Егорлыкском</w:t>
      </w:r>
      <w:proofErr w:type="spellEnd"/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районе. На стендах музея собраны фотографии всех директоров школы. Учителя ЕСОШ, участвовавшие в Великой Отечественной войне, первые выпускники школы, наши достижения в настоящее время. Отдельный стенд посвящен нашему земляку и выпускнику нашей школы, известному оружейнику Токареву Ф.В.</w:t>
      </w:r>
      <w:r w:rsidR="006853B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hyperlink r:id="rId24" w:tgtFrame="_blank" w:history="1">
        <w:r w:rsidR="005C5622" w:rsidRPr="006853B2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К юбилею школы (150 лет) </w:t>
        </w:r>
      </w:hyperlink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была выпущена книга: «Краткая история Егорлыкской средней школы № 1», которая рассказывает об учителях, воспитанниках, которые своим умственным или физическим трудом прославили свою «малую Родину», «Свою </w:t>
      </w:r>
      <w:proofErr w:type="spellStart"/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alma</w:t>
      </w:r>
      <w:proofErr w:type="spellEnd"/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mater</w:t>
      </w:r>
      <w:proofErr w:type="spellEnd"/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” и родительскую честь, стали известными людьми</w:t>
      </w:r>
      <w:r w:rsidR="00867ECD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8C2DF8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867ECD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D84F63" w:rsidRPr="00742106">
        <w:rPr>
          <w:rFonts w:ascii="Times New Roman" w:hAnsi="Times New Roman" w:cs="Times New Roman"/>
          <w:sz w:val="28"/>
          <w:szCs w:val="28"/>
        </w:rPr>
        <w:t>бзорная экскурсия по экспозиции школьного музея на тему "Школа вчера, сегодня, завтра". Ее цель - предварительное знакомство со школьным музеем и историей школы. Проводить такую экскурсию можно отдельно по классам, или одновременно для нескольких классов, групп продленного дня на классных часах, во время каникул, на родительских</w:t>
      </w:r>
      <w:r w:rsidR="008C2DF8" w:rsidRPr="00742106">
        <w:rPr>
          <w:rFonts w:ascii="Times New Roman" w:hAnsi="Times New Roman" w:cs="Times New Roman"/>
          <w:sz w:val="28"/>
          <w:szCs w:val="28"/>
        </w:rPr>
        <w:t xml:space="preserve"> </w:t>
      </w:r>
      <w:r w:rsidR="00D84F63" w:rsidRPr="00742106">
        <w:rPr>
          <w:rFonts w:ascii="Times New Roman" w:hAnsi="Times New Roman" w:cs="Times New Roman"/>
          <w:sz w:val="28"/>
          <w:szCs w:val="28"/>
        </w:rPr>
        <w:t>собраниях.</w:t>
      </w:r>
      <w:r w:rsidR="008C2DF8" w:rsidRPr="00742106">
        <w:rPr>
          <w:rFonts w:ascii="Times New Roman" w:hAnsi="Times New Roman" w:cs="Times New Roman"/>
          <w:sz w:val="28"/>
          <w:szCs w:val="28"/>
        </w:rPr>
        <w:t xml:space="preserve"> В экспозиции школьная парта середины 20в., школьная форма, принадлежности и портфели учеников того времени. Собран большой материал об учителях современной школы, руководителях школы с 1918г.Нашей школе есть чем и кем гордиться.</w:t>
      </w:r>
      <w:r w:rsidR="00D84F63" w:rsidRPr="00742106">
        <w:rPr>
          <w:rFonts w:ascii="Times New Roman" w:hAnsi="Times New Roman" w:cs="Times New Roman"/>
          <w:sz w:val="28"/>
          <w:szCs w:val="28"/>
        </w:rPr>
        <w:br/>
      </w:r>
      <w:r w:rsidR="00D84F63" w:rsidRPr="00742106">
        <w:rPr>
          <w:rFonts w:ascii="Times New Roman" w:hAnsi="Times New Roman" w:cs="Times New Roman"/>
          <w:color w:val="484C51"/>
          <w:sz w:val="28"/>
          <w:szCs w:val="28"/>
        </w:rPr>
        <w:br/>
      </w:r>
      <w:r w:rsidR="008C2DF8" w:rsidRPr="00742106">
        <w:rPr>
          <w:rFonts w:ascii="Times New Roman" w:hAnsi="Times New Roman" w:cs="Times New Roman"/>
          <w:color w:val="484C51"/>
          <w:sz w:val="28"/>
          <w:szCs w:val="28"/>
        </w:rPr>
        <w:t xml:space="preserve"> </w:t>
      </w:r>
    </w:p>
    <w:p w:rsidR="007865E3" w:rsidRDefault="007865E3" w:rsidP="003A159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84C51"/>
          <w:sz w:val="28"/>
          <w:szCs w:val="28"/>
        </w:rPr>
      </w:pPr>
      <w:r>
        <w:rPr>
          <w:rFonts w:ascii="Times New Roman" w:hAnsi="Times New Roman" w:cs="Times New Roman"/>
          <w:noProof/>
          <w:color w:val="484C51"/>
          <w:sz w:val="28"/>
          <w:szCs w:val="28"/>
          <w:lang w:eastAsia="ru-RU"/>
        </w:rPr>
        <w:drawing>
          <wp:anchor distT="0" distB="0" distL="114300" distR="114300" simplePos="0" relativeHeight="252114944" behindDoc="0" locked="0" layoutInCell="1" allowOverlap="1" wp14:anchorId="7509981F" wp14:editId="0C1DC0C5">
            <wp:simplePos x="0" y="0"/>
            <wp:positionH relativeFrom="column">
              <wp:posOffset>2263978</wp:posOffset>
            </wp:positionH>
            <wp:positionV relativeFrom="paragraph">
              <wp:posOffset>12065</wp:posOffset>
            </wp:positionV>
            <wp:extent cx="1233805" cy="1645285"/>
            <wp:effectExtent l="0" t="0" r="4445" b="0"/>
            <wp:wrapThrough wrapText="bothSides">
              <wp:wrapPolygon edited="0">
                <wp:start x="0" y="0"/>
                <wp:lineTo x="0" y="21258"/>
                <wp:lineTo x="21344" y="21258"/>
                <wp:lineTo x="21344" y="0"/>
                <wp:lineTo x="0" y="0"/>
              </wp:wrapPolygon>
            </wp:wrapThrough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DSCN4578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33805" cy="1645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85248" behindDoc="0" locked="0" layoutInCell="1" allowOverlap="1" wp14:anchorId="672ED19F" wp14:editId="0A2CB966">
            <wp:simplePos x="0" y="0"/>
            <wp:positionH relativeFrom="column">
              <wp:posOffset>3491109</wp:posOffset>
            </wp:positionH>
            <wp:positionV relativeFrom="paragraph">
              <wp:posOffset>33655</wp:posOffset>
            </wp:positionV>
            <wp:extent cx="2165350" cy="1623695"/>
            <wp:effectExtent l="0" t="0" r="6350" b="0"/>
            <wp:wrapThrough wrapText="bothSides">
              <wp:wrapPolygon edited="0">
                <wp:start x="0" y="0"/>
                <wp:lineTo x="0" y="21287"/>
                <wp:lineTo x="21473" y="21287"/>
                <wp:lineTo x="21473" y="0"/>
                <wp:lineTo x="0" y="0"/>
              </wp:wrapPolygon>
            </wp:wrapThrough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DSCN3109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5350" cy="16236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865E3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47360" behindDoc="0" locked="0" layoutInCell="1" allowOverlap="1" wp14:anchorId="0E8B97F1" wp14:editId="1C50B864">
            <wp:simplePos x="0" y="0"/>
            <wp:positionH relativeFrom="column">
              <wp:posOffset>64135</wp:posOffset>
            </wp:positionH>
            <wp:positionV relativeFrom="paragraph">
              <wp:posOffset>12065</wp:posOffset>
            </wp:positionV>
            <wp:extent cx="2178685" cy="1633855"/>
            <wp:effectExtent l="0" t="0" r="0" b="4445"/>
            <wp:wrapThrough wrapText="bothSides">
              <wp:wrapPolygon edited="0">
                <wp:start x="0" y="0"/>
                <wp:lineTo x="0" y="21407"/>
                <wp:lineTo x="21342" y="21407"/>
                <wp:lineTo x="21342" y="0"/>
                <wp:lineTo x="0" y="0"/>
              </wp:wrapPolygon>
            </wp:wrapThrough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DSCN4587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8685" cy="16338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865E3" w:rsidRDefault="007865E3" w:rsidP="003A159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84C51"/>
          <w:sz w:val="28"/>
          <w:szCs w:val="28"/>
        </w:rPr>
      </w:pPr>
    </w:p>
    <w:p w:rsidR="007865E3" w:rsidRDefault="007865E3" w:rsidP="003A159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84C51"/>
          <w:sz w:val="28"/>
          <w:szCs w:val="28"/>
        </w:rPr>
      </w:pPr>
    </w:p>
    <w:p w:rsidR="007865E3" w:rsidRDefault="007865E3" w:rsidP="003A159A">
      <w:pPr>
        <w:shd w:val="clear" w:color="auto" w:fill="FFFFFF"/>
        <w:spacing w:after="0" w:line="240" w:lineRule="auto"/>
        <w:rPr>
          <w:rFonts w:ascii="Times New Roman" w:hAnsi="Times New Roman" w:cs="Times New Roman"/>
          <w:color w:val="484C51"/>
          <w:sz w:val="28"/>
          <w:szCs w:val="28"/>
        </w:rPr>
      </w:pPr>
    </w:p>
    <w:p w:rsidR="007865E3" w:rsidRPr="00742106" w:rsidRDefault="007865E3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383A3C"/>
          <w:sz w:val="28"/>
          <w:szCs w:val="28"/>
          <w:lang w:eastAsia="ru-RU"/>
        </w:rPr>
      </w:pPr>
    </w:p>
    <w:p w:rsidR="005C5622" w:rsidRDefault="003A159A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</w:pPr>
      <w:r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  <w:lastRenderedPageBreak/>
        <w:t>ТРЕТЬЕ:</w:t>
      </w:r>
      <w:r w:rsidR="008C2DF8"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  <w:t xml:space="preserve"> «Я помню</w:t>
      </w:r>
      <w:r w:rsidR="00C675F6"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  <w:t xml:space="preserve">! Я </w:t>
      </w:r>
      <w:r w:rsidR="008C2DF8"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  <w:t>горжусь</w:t>
      </w:r>
      <w:r w:rsidR="00C675F6"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  <w:t>!</w:t>
      </w:r>
      <w:r w:rsidR="008C2DF8" w:rsidRPr="00742106">
        <w:rPr>
          <w:rFonts w:ascii="Times New Roman" w:eastAsia="Times New Roman" w:hAnsi="Times New Roman" w:cs="Times New Roman"/>
          <w:b/>
          <w:bCs/>
          <w:color w:val="9D0039"/>
          <w:sz w:val="28"/>
          <w:szCs w:val="28"/>
          <w:u w:val="single"/>
          <w:lang w:eastAsia="ru-RU"/>
        </w:rPr>
        <w:t>»</w:t>
      </w:r>
    </w:p>
    <w:p w:rsidR="003A159A" w:rsidRPr="00742106" w:rsidRDefault="003A159A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383A3C"/>
          <w:sz w:val="28"/>
          <w:szCs w:val="28"/>
          <w:u w:val="single"/>
          <w:lang w:eastAsia="ru-RU"/>
        </w:rPr>
      </w:pPr>
    </w:p>
    <w:p w:rsidR="005C5622" w:rsidRPr="00F74E7E" w:rsidRDefault="007865E3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05696" behindDoc="0" locked="0" layoutInCell="1" allowOverlap="1" wp14:anchorId="72573F2A" wp14:editId="181F167C">
            <wp:simplePos x="0" y="0"/>
            <wp:positionH relativeFrom="column">
              <wp:posOffset>-2540</wp:posOffset>
            </wp:positionH>
            <wp:positionV relativeFrom="paragraph">
              <wp:posOffset>5080</wp:posOffset>
            </wp:positionV>
            <wp:extent cx="2138680" cy="1603375"/>
            <wp:effectExtent l="0" t="0" r="0" b="0"/>
            <wp:wrapThrough wrapText="bothSides">
              <wp:wrapPolygon edited="0">
                <wp:start x="0" y="0"/>
                <wp:lineTo x="0" y="21301"/>
                <wp:lineTo x="21356" y="21301"/>
                <wp:lineTo x="21356" y="0"/>
                <wp:lineTo x="0" y="0"/>
              </wp:wrapPolygon>
            </wp:wrapThrough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1260719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8680" cy="1603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A159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 стенде «Они защищали Родину в 1941-1945 гг.» помещены фотографии участников Великой Отечественной войны, которые погибли в разных уголках нашей великой страны и за рубежом.</w:t>
      </w:r>
      <w:r w:rsidR="00F74E7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Стенд «Ветераны Великой Отечественной войны»</w:t>
      </w:r>
      <w:r w:rsidR="00C675F6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которые, защитив наше Отечество, восстанавливали разрушенное </w:t>
      </w:r>
      <w:r w:rsidR="005C5622" w:rsidRPr="00F74E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войной хозяйство. «Здоровья и долголетия, низкий п</w:t>
      </w:r>
      <w:r w:rsidR="00C675F6" w:rsidRPr="00F74E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оклон, Вам, дорогие.» всегда говорят экскурсоводы. Рассказ об освобождении ст.</w:t>
      </w:r>
      <w:r w:rsidR="00F74E7E" w:rsidRPr="00F74E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 xml:space="preserve"> </w:t>
      </w:r>
      <w:r w:rsidR="00C675F6" w:rsidRPr="00F74E7E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t>Егорлыкской.</w:t>
      </w:r>
    </w:p>
    <w:p w:rsidR="005C5622" w:rsidRPr="003A159A" w:rsidRDefault="005B516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iCs/>
          <w:noProof/>
          <w:sz w:val="28"/>
          <w:szCs w:val="28"/>
          <w:lang w:eastAsia="ru-RU"/>
        </w:rPr>
        <w:drawing>
          <wp:anchor distT="0" distB="0" distL="114300" distR="114300" simplePos="0" relativeHeight="251827200" behindDoc="0" locked="0" layoutInCell="1" allowOverlap="1" wp14:anchorId="46477F6E" wp14:editId="3FF07B59">
            <wp:simplePos x="0" y="0"/>
            <wp:positionH relativeFrom="column">
              <wp:posOffset>3837305</wp:posOffset>
            </wp:positionH>
            <wp:positionV relativeFrom="paragraph">
              <wp:posOffset>5199515</wp:posOffset>
            </wp:positionV>
            <wp:extent cx="2103755" cy="1577340"/>
            <wp:effectExtent l="0" t="0" r="0" b="3810"/>
            <wp:wrapThrough wrapText="bothSides">
              <wp:wrapPolygon edited="0">
                <wp:start x="0" y="0"/>
                <wp:lineTo x="0" y="21391"/>
                <wp:lineTo x="21320" y="21391"/>
                <wp:lineTo x="21320" y="0"/>
                <wp:lineTo x="0" y="0"/>
              </wp:wrapPolygon>
            </wp:wrapThrough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Слайд1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3755" cy="15773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22080" behindDoc="0" locked="0" layoutInCell="1" allowOverlap="1" wp14:anchorId="301D5BCF" wp14:editId="7157EC76">
            <wp:simplePos x="0" y="0"/>
            <wp:positionH relativeFrom="column">
              <wp:posOffset>11430</wp:posOffset>
            </wp:positionH>
            <wp:positionV relativeFrom="paragraph">
              <wp:posOffset>2978150</wp:posOffset>
            </wp:positionV>
            <wp:extent cx="2162810" cy="1621155"/>
            <wp:effectExtent l="0" t="0" r="8890" b="0"/>
            <wp:wrapThrough wrapText="bothSides">
              <wp:wrapPolygon edited="0">
                <wp:start x="0" y="0"/>
                <wp:lineTo x="0" y="21321"/>
                <wp:lineTo x="21499" y="21321"/>
                <wp:lineTo x="21499" y="0"/>
                <wp:lineTo x="0" y="0"/>
              </wp:wrapPolygon>
            </wp:wrapThrough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лайд5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2810" cy="16211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74E7E" w:rsidRPr="00742106">
        <w:rPr>
          <w:rFonts w:ascii="Times New Roman" w:eastAsia="Times New Roman" w:hAnsi="Times New Roman" w:cs="Times New Roman"/>
          <w:noProof/>
          <w:color w:val="383A3C"/>
          <w:sz w:val="28"/>
          <w:szCs w:val="28"/>
          <w:lang w:eastAsia="ru-RU"/>
        </w:rPr>
        <w:drawing>
          <wp:anchor distT="0" distB="0" distL="114300" distR="114300" simplePos="0" relativeHeight="251816960" behindDoc="0" locked="0" layoutInCell="1" allowOverlap="1" wp14:anchorId="7068AF63" wp14:editId="7B1D6A70">
            <wp:simplePos x="0" y="0"/>
            <wp:positionH relativeFrom="column">
              <wp:posOffset>4152739</wp:posOffset>
            </wp:positionH>
            <wp:positionV relativeFrom="paragraph">
              <wp:posOffset>-3810</wp:posOffset>
            </wp:positionV>
            <wp:extent cx="1828800" cy="2217420"/>
            <wp:effectExtent l="0" t="0" r="0" b="0"/>
            <wp:wrapThrough wrapText="bothSides">
              <wp:wrapPolygon edited="0">
                <wp:start x="0" y="0"/>
                <wp:lineTo x="0" y="21340"/>
                <wp:lineTo x="21375" y="21340"/>
                <wp:lineTo x="21375" y="0"/>
                <wp:lineTo x="0" y="0"/>
              </wp:wrapPolygon>
            </wp:wrapThrough>
            <wp:docPr id="24" name="Рисунок 24" descr="C:\Users\Людмила\Desktop\2018-01-23 17-09-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юдмила\Desktop\2018-01-23 17-09-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251"/>
                    <a:stretch/>
                  </pic:blipFill>
                  <pic:spPr bwMode="auto">
                    <a:xfrm>
                      <a:off x="0" y="0"/>
                      <a:ext cx="1828800" cy="2217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С 2005 года музею Егорлыкской СОШ №1 присвоен статус «Школьный музей».</w:t>
      </w:r>
      <w:r w:rsidR="0094565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Большое место в музее отведено под экспозицию «Эхо войны</w:t>
      </w:r>
      <w:r w:rsidR="007E2F1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», где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расположено более 400 экспонатов - это гильзы разных калибров, мины, снаряды, каски, фляжки, солдатские котелки, кружки, стволы винтовок, автоматов, противотанкового ружья и мн. </w:t>
      </w:r>
      <w:r w:rsidR="00DA64A3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Д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DA64A3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DA64A3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Все эти экспонаты были </w:t>
      </w:r>
      <w:r w:rsidR="007E2F1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привезены учащимися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школы из поисковых экспедиций отряда «Поиск». В истории Великой Отечественной войны найдется, пожалуй, не много регионов бывшего Советского Союза, через которые фронт проходил три года. Три года войны. Три года кровопролитных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боев.</w:t>
      </w:r>
      <w:r w:rsidR="005C5622" w:rsidRPr="00742106">
        <w:rPr>
          <w:rFonts w:ascii="Times New Roman" w:eastAsia="Times New Roman" w:hAnsi="Times New Roman" w:cs="Times New Roman"/>
          <w:b/>
          <w:bCs/>
          <w:i/>
          <w:iCs/>
          <w:color w:val="383A3C"/>
          <w:sz w:val="28"/>
          <w:szCs w:val="28"/>
          <w:lang w:eastAsia="ru-RU"/>
        </w:rPr>
        <w:br/>
      </w:r>
      <w:r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  </w:t>
      </w:r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К таким территориям относится и Ростовская область. Но есть и еще одна особенность </w:t>
      </w:r>
      <w:r w:rsidR="007E2F1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военных событий,</w:t>
      </w:r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происходивших на полях донского края. Состоит она в том, что за эти три года войны фронт под Ростовом перемещался несколько раз и всякий раз он оставался практически в одном месте, у берегов небольшой, но извилистой речки </w:t>
      </w:r>
      <w:proofErr w:type="spellStart"/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Миус</w:t>
      </w:r>
      <w:proofErr w:type="spellEnd"/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Грандиозных военных событий или операций мирового масштаба здесь не проходило, но, тем не менее, эта линия трехлетних, упорных и изнурительных боев вошла в учебники и мемуары по Великой Отечественной войне под особым названием «линия </w:t>
      </w:r>
      <w:proofErr w:type="spellStart"/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Миус</w:t>
      </w:r>
      <w:proofErr w:type="spellEnd"/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-фронта»</w:t>
      </w:r>
      <w:r w:rsidR="00C45C50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.  </w:t>
      </w:r>
      <w:r w:rsidR="00C675F6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П</w:t>
      </w:r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роезжая сейчас по дорогам </w:t>
      </w:r>
      <w:proofErr w:type="spellStart"/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Неклиновского</w:t>
      </w:r>
      <w:proofErr w:type="spellEnd"/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 Матвеево-Курганского, Куйбышевского районов</w:t>
      </w:r>
      <w:r w:rsidR="00DA64A3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,</w:t>
      </w:r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среди богатой зелени полей, холмов и балок, кажется, что лишь обелиски да памятные стелы напоминают нам о войне. Более 80% территории Ростовской области занято пахотными полями, огородами, населенными пунктами. Каждый участок благодатной земли </w:t>
      </w:r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lastRenderedPageBreak/>
        <w:t xml:space="preserve">обрабатывается и </w:t>
      </w:r>
      <w:r w:rsidR="00F74E7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возделывается.</w:t>
      </w:r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 И, тем не менее, каждую весну только после вспашки на полях лишь этих трех районов обнаруживают по несколько десятков взрывоопасных предметов и новые неизвестные солдатские </w:t>
      </w:r>
      <w:r w:rsidR="00F74E7E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 xml:space="preserve">захоронения! </w:t>
      </w:r>
    </w:p>
    <w:p w:rsidR="005C5622" w:rsidRPr="00742106" w:rsidRDefault="005C562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По официальным данным на территории области за годы Великой Отечественной войны погибло около 350 тысяч солдат и командиров, имеется несколько сот братских и одиночных захоронений, установлены памятники, мемориалы, стелы.</w:t>
      </w:r>
    </w:p>
    <w:p w:rsidR="005C5622" w:rsidRPr="00742106" w:rsidRDefault="007865E3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889664" behindDoc="0" locked="0" layoutInCell="1" allowOverlap="1" wp14:anchorId="7D8930BA" wp14:editId="131F571E">
            <wp:simplePos x="0" y="0"/>
            <wp:positionH relativeFrom="column">
              <wp:posOffset>3805555</wp:posOffset>
            </wp:positionH>
            <wp:positionV relativeFrom="paragraph">
              <wp:posOffset>2266301</wp:posOffset>
            </wp:positionV>
            <wp:extent cx="2136140" cy="1601470"/>
            <wp:effectExtent l="0" t="0" r="0" b="0"/>
            <wp:wrapThrough wrapText="bothSides">
              <wp:wrapPolygon edited="0">
                <wp:start x="0" y="0"/>
                <wp:lineTo x="0" y="21326"/>
                <wp:lineTo x="21382" y="21326"/>
                <wp:lineTo x="21382" y="0"/>
                <wp:lineTo x="0" y="0"/>
              </wp:wrapPolygon>
            </wp:wrapThrough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Слайд7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6140" cy="16014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 середине 90-х годов образовался областной клуб «Память-Поиск», который работал по поиску не захороненных солдат и установлению имен. С 1999 </w:t>
      </w:r>
      <w:r w:rsidR="003A159A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23456" behindDoc="0" locked="0" layoutInCell="1" allowOverlap="1" wp14:anchorId="345DE401" wp14:editId="1100C67E">
            <wp:simplePos x="0" y="0"/>
            <wp:positionH relativeFrom="column">
              <wp:posOffset>-2540</wp:posOffset>
            </wp:positionH>
            <wp:positionV relativeFrom="paragraph">
              <wp:posOffset>-3914</wp:posOffset>
            </wp:positionV>
            <wp:extent cx="2101215" cy="1575435"/>
            <wp:effectExtent l="0" t="0" r="0" b="5715"/>
            <wp:wrapThrough wrapText="bothSides">
              <wp:wrapPolygon edited="0">
                <wp:start x="0" y="0"/>
                <wp:lineTo x="0" y="21417"/>
                <wp:lineTo x="21345" y="21417"/>
                <wp:lineTo x="21345" y="0"/>
                <wp:lineTo x="0" y="0"/>
              </wp:wrapPolygon>
            </wp:wrapThrough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Аджимушкай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01215" cy="15754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года 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был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организован в нашей школе поисковый отряд «Поиск». Два раза в год (в октябре и мае) </w:t>
      </w:r>
      <w:r w:rsidR="00F74E7E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он принимает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во Всероссийских и областных «Вахтах - Памяти». Работы проводятся в Ростовской области, Республике Калмыкия, в г. Волгограде,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Аджимушка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е</w:t>
      </w:r>
      <w:proofErr w:type="spellEnd"/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2018г работы проводились в Объединенном сельском поселении нашего района.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Было обнаружено захоронение 25 безымянных солдат. Наш отряд 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участвовал в 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22 х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«Вахтах-Памяти» и с уверенностью мо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жно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сказать, что наш школьный отряд - это единственный отряд в Ростовской области, который на протяжении 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19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лет занимается поисковой работой. За все это время более </w:t>
      </w:r>
      <w:r w:rsidR="005B5162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>8</w:t>
      </w:r>
      <w:r w:rsidR="005C5622" w:rsidRPr="00742106">
        <w:rPr>
          <w:rFonts w:ascii="Times New Roman" w:eastAsia="Times New Roman" w:hAnsi="Times New Roman" w:cs="Times New Roman"/>
          <w:b/>
          <w:color w:val="C00000"/>
          <w:sz w:val="28"/>
          <w:szCs w:val="28"/>
          <w:u w:val="single"/>
          <w:lang w:eastAsia="ru-RU"/>
        </w:rPr>
        <w:t xml:space="preserve">00 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учащихся нашей школы принимали участие в экспедициях. А самое главное – наш результат. Поднято и захоронено 2075 советских солдат и офицеров, погибших во время Великой Отечественной войны. Было найдено 47 медальонов (самая ценная из находок), из них 36 было прочитано и установлены фамилии солдат. Но на этом наша работа не заканчивается – мы продолжаем поиск родственников, так из 36 прочитанных фамилий были найдены родственники – 14 похороненных солдат.</w:t>
      </w:r>
    </w:p>
    <w:p w:rsidR="005C5622" w:rsidRPr="00742106" w:rsidRDefault="007865E3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60320" behindDoc="0" locked="0" layoutInCell="1" allowOverlap="1" wp14:anchorId="49EA3AB7" wp14:editId="39DB5CF7">
            <wp:simplePos x="0" y="0"/>
            <wp:positionH relativeFrom="column">
              <wp:posOffset>3805555</wp:posOffset>
            </wp:positionH>
            <wp:positionV relativeFrom="paragraph">
              <wp:posOffset>30399</wp:posOffset>
            </wp:positionV>
            <wp:extent cx="2137410" cy="1201420"/>
            <wp:effectExtent l="0" t="0" r="0" b="0"/>
            <wp:wrapThrough wrapText="bothSides">
              <wp:wrapPolygon edited="0">
                <wp:start x="0" y="0"/>
                <wp:lineTo x="0" y="21235"/>
                <wp:lineTo x="21369" y="21235"/>
                <wp:lineTo x="21369" y="0"/>
                <wp:lineTo x="0" y="0"/>
              </wp:wrapPolygon>
            </wp:wrapThrough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20181016_104550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37410" cy="12014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998208" behindDoc="0" locked="0" layoutInCell="1" allowOverlap="1" wp14:anchorId="2F8A4B72" wp14:editId="677D147A">
            <wp:simplePos x="0" y="0"/>
            <wp:positionH relativeFrom="column">
              <wp:posOffset>-2540</wp:posOffset>
            </wp:positionH>
            <wp:positionV relativeFrom="paragraph">
              <wp:posOffset>113030</wp:posOffset>
            </wp:positionV>
            <wp:extent cx="2080895" cy="1169670"/>
            <wp:effectExtent l="0" t="0" r="0" b="0"/>
            <wp:wrapThrough wrapText="bothSides">
              <wp:wrapPolygon edited="0">
                <wp:start x="0" y="0"/>
                <wp:lineTo x="0" y="21107"/>
                <wp:lineTo x="21356" y="21107"/>
                <wp:lineTo x="21356" y="0"/>
                <wp:lineTo x="0" y="0"/>
              </wp:wrapPolygon>
            </wp:wrapThrough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20181016_101834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80895" cy="11696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 какой теплотой и слезами благодарности пишут сестры и братья, дети, тех, кто погиб у нас на </w:t>
      </w:r>
      <w:proofErr w:type="spellStart"/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Миус</w:t>
      </w:r>
      <w:proofErr w:type="spellEnd"/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-Фронте: </w:t>
      </w:r>
      <w:r w:rsidR="005C5622" w:rsidRPr="007421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«</w:t>
      </w:r>
      <w:r w:rsidR="005C5622" w:rsidRPr="00742106">
        <w:rPr>
          <w:rFonts w:ascii="Times New Roman" w:eastAsia="Times New Roman" w:hAnsi="Times New Roman" w:cs="Times New Roman"/>
          <w:bCs/>
          <w:iCs/>
          <w:sz w:val="28"/>
          <w:szCs w:val="28"/>
          <w:lang w:eastAsia="ru-RU"/>
        </w:rPr>
        <w:t>Уважаемые, добрые люди, действительные патриоты Отечества! К Вам с низким поклоном, от имени родственников младшего сержанта Полякова Петра Николаевича обращается его племянник. … Наши чувства не передать без слез. Но есть и еще одна просьба: сообщите имена тех детей, кто с Вами нашел место гибели нашего дяди, чтобы мы могли помолиться…</w:t>
      </w:r>
      <w:r w:rsidR="005C5622" w:rsidRPr="007421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»</w:t>
      </w:r>
    </w:p>
    <w:p w:rsidR="005C5622" w:rsidRPr="00742106" w:rsidRDefault="007865E3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2002304" behindDoc="0" locked="0" layoutInCell="1" allowOverlap="1" wp14:anchorId="64C9251E" wp14:editId="13A1D1D5">
            <wp:simplePos x="0" y="0"/>
            <wp:positionH relativeFrom="column">
              <wp:posOffset>-635</wp:posOffset>
            </wp:positionH>
            <wp:positionV relativeFrom="paragraph">
              <wp:posOffset>8890</wp:posOffset>
            </wp:positionV>
            <wp:extent cx="2283460" cy="1283970"/>
            <wp:effectExtent l="0" t="0" r="2540" b="0"/>
            <wp:wrapThrough wrapText="bothSides">
              <wp:wrapPolygon edited="0">
                <wp:start x="0" y="0"/>
                <wp:lineTo x="0" y="21151"/>
                <wp:lineTo x="21444" y="21151"/>
                <wp:lineTo x="21444" y="0"/>
                <wp:lineTo x="0" y="0"/>
              </wp:wrapPolygon>
            </wp:wrapThrough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20181017_133316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3460" cy="12839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задача отряда – нахождение и захоронение останков погибших солдат, поиск тех, кто умер ради нашего счастья. Ведь не даром народная мудрость гласит – </w:t>
      </w:r>
      <w:r w:rsidR="005C5622" w:rsidRPr="007421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война не закончена, пока не похоронен последний солдат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. </w:t>
      </w:r>
      <w:r w:rsidR="00FE0370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Р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ебята, которые занимаются этим святым делом, совершенно по</w:t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-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другому относятся к жизни, к памяти своих предков. Вот один из эпизодов </w:t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работы</w:t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нашего отряда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уже ставший легендой, </w:t>
      </w:r>
      <w:r w:rsidR="005B516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напечатанный в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нашей районной газете «Заря»: </w:t>
      </w:r>
      <w:r w:rsidR="005C5622" w:rsidRPr="007421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«…мы обсуждали, где будем работать завтра. И тут кто-то восторженно закричал: смотрите – журавли! Прямо на нас летел журавлиный клин. Они снизились, описали три круга и улетели. Стояла такая тишина…Потом кто-то тихо произнес: девять, их было девять. На следующее утро мы работали именно на том месте. Каково же было наше удивление, когда к</w:t>
      </w:r>
      <w:r w:rsidR="00EC7A8C" w:rsidRPr="007421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о</w:t>
      </w:r>
      <w:r w:rsidR="005C5622" w:rsidRPr="007421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пнув глубже</w:t>
      </w:r>
      <w:r w:rsidR="00EC7A8C" w:rsidRPr="007421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,</w:t>
      </w:r>
      <w:r w:rsidR="005C5622" w:rsidRPr="007421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 xml:space="preserve"> мы подняли останки девятерых советских солдат. Ни больше, ни меньше – ДЕВЯТЬ! У одного из найденных солдат часы остановились на цифре «9» 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Этот рассказ лег в основу песни, ставшей гимном нашего поискового отряда.</w:t>
      </w:r>
    </w:p>
    <w:p w:rsidR="005C5622" w:rsidRPr="00742106" w:rsidRDefault="003A159A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09472" behindDoc="0" locked="0" layoutInCell="1" allowOverlap="1" wp14:anchorId="0126C36C" wp14:editId="4723AD92">
            <wp:simplePos x="0" y="0"/>
            <wp:positionH relativeFrom="column">
              <wp:posOffset>3820795</wp:posOffset>
            </wp:positionH>
            <wp:positionV relativeFrom="paragraph">
              <wp:posOffset>18415</wp:posOffset>
            </wp:positionV>
            <wp:extent cx="2119630" cy="1589405"/>
            <wp:effectExtent l="0" t="0" r="0" b="0"/>
            <wp:wrapThrough wrapText="bothSides">
              <wp:wrapPolygon edited="0">
                <wp:start x="0" y="0"/>
                <wp:lineTo x="0" y="21229"/>
                <wp:lineTo x="21354" y="21229"/>
                <wp:lineTo x="21354" y="0"/>
                <wp:lineTo x="0" y="0"/>
              </wp:wrapPolygon>
            </wp:wrapThrough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Слайд3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9630" cy="15894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Юбилеи и даты - это еще не память, ее не выразишь словами. Тяжесть войны, труд дедов и прадедов мои ребята осознают и понимают тогда, когда сами остаются наедине с останками забытого солдата, с неизвестной судьбой, с металлом войны. И тогда они прекрасно понимают, что в их руках возможность узнать имена солдат, которые отдали свои жизни ради нас.</w:t>
      </w:r>
    </w:p>
    <w:p w:rsidR="005C5622" w:rsidRPr="00742106" w:rsidRDefault="005C562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Поисковик – состояние души. Кто мы?</w:t>
      </w:r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 Мы – поисковики не боимся трудностей, тяжелой работы, непогоды, «косых взглядов», непонимания.</w:t>
      </w:r>
      <w:r w:rsidR="00FE0370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Мы ценим дружбу, доброту, уважения друг к другу, взаимопомощь и взаимопонимание, честность и справедливость, скромность и надежность. Сейчас мои выпускники продолжают начатое дело. Они создали свой межвузовский отряд (СКАГС, ЮФУ, РТА) и более двадцати студентов входят в его состав.</w:t>
      </w:r>
    </w:p>
    <w:p w:rsidR="005C5622" w:rsidRPr="00742106" w:rsidRDefault="003A159A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019712" behindDoc="0" locked="0" layoutInCell="1" allowOverlap="1" wp14:anchorId="2D1DD988" wp14:editId="6D2F0DC5">
            <wp:simplePos x="0" y="0"/>
            <wp:positionH relativeFrom="column">
              <wp:posOffset>-2540</wp:posOffset>
            </wp:positionH>
            <wp:positionV relativeFrom="paragraph">
              <wp:posOffset>9270</wp:posOffset>
            </wp:positionV>
            <wp:extent cx="2036445" cy="1527175"/>
            <wp:effectExtent l="0" t="0" r="1905" b="0"/>
            <wp:wrapThrough wrapText="bothSides">
              <wp:wrapPolygon edited="0">
                <wp:start x="0" y="0"/>
                <wp:lineTo x="0" y="21286"/>
                <wp:lineTo x="21418" y="21286"/>
                <wp:lineTo x="21418" y="0"/>
                <wp:lineTo x="0" y="0"/>
              </wp:wrapPolygon>
            </wp:wrapThrough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миус.jp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36445" cy="15271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Юные краеведы продолжают поиски фотографий, личных вещей ветеранов войны и труда, уточнение жизненного пути знаменитых людей станицы, участников Великой Отечественной войны, детей войны, воинов-интернационалистов,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места захоронения воинов-земляков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В 2018г к нам в музей приехала группа корреспондентов из г.</w:t>
      </w:r>
      <w:r w:rsidR="008F00E4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Москвы. Они работают в журнале «Военная археология». Летом этого года было обнаружено поисковиками Германии и России, на территории Германии захоронение времен </w:t>
      </w:r>
      <w:r w:rsidR="008F00E4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Великой Отечественной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войны. По номеру ордена Александра </w:t>
      </w:r>
      <w:r w:rsidR="001E47A1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Невского установили имя </w:t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погибшего офицера. Им оказался выпускник нашей школы старший лейтенант Николай </w:t>
      </w:r>
      <w:proofErr w:type="spellStart"/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Ульянович</w:t>
      </w:r>
      <w:proofErr w:type="spellEnd"/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Овчаров. К сожалению, родственников героя уже нет в живых, но памятные фотографии с мест </w:t>
      </w:r>
      <w:r w:rsidRPr="007421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47625" distB="47625" distL="47625" distR="47625" simplePos="0" relativeHeight="251158528" behindDoc="0" locked="0" layoutInCell="1" allowOverlap="0" wp14:anchorId="7D9FC275" wp14:editId="74F3F78A">
            <wp:simplePos x="0" y="0"/>
            <wp:positionH relativeFrom="column">
              <wp:posOffset>3723640</wp:posOffset>
            </wp:positionH>
            <wp:positionV relativeFrom="line">
              <wp:posOffset>673157</wp:posOffset>
            </wp:positionV>
            <wp:extent cx="2217420" cy="1543050"/>
            <wp:effectExtent l="0" t="0" r="0" b="0"/>
            <wp:wrapSquare wrapText="bothSides"/>
            <wp:docPr id="9" name="Рисунок 9" descr="http://esosh11.ru/documents/Istoriy_school/8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esosh11.ru/documents/Istoriy_school/8777.jpg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7420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захоронения были переданы в наш музей.</w:t>
      </w:r>
    </w:p>
    <w:p w:rsidR="005C5622" w:rsidRPr="00742106" w:rsidRDefault="005C562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 школьном музее, о группе «Поиск» неоднократно рассказывали в телепрограммах «Южного региона», «ДОН – ТР», «35- канал», в районных газетах «Заря», «Вестник </w:t>
      </w:r>
      <w:proofErr w:type="spellStart"/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Неклиновского</w:t>
      </w:r>
      <w:proofErr w:type="spellEnd"/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района», «Безымянная высота» (региональный </w:t>
      </w:r>
      <w:r w:rsidR="008F00E4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бюллетень)</w:t>
      </w:r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регулярно - на радиоканале области. На районом телевидении неоднократно показывали наши видеофильмы, снятые на Вахтах – Памяти и презентации, подготовленные </w:t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творческой группой детей</w:t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руководителем отряда </w:t>
      </w:r>
      <w:proofErr w:type="spellStart"/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Ступак</w:t>
      </w:r>
      <w:proofErr w:type="spellEnd"/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Г.Н.</w:t>
      </w:r>
    </w:p>
    <w:p w:rsidR="005C5622" w:rsidRPr="00742106" w:rsidRDefault="008F00E4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28256" behindDoc="0" locked="0" layoutInCell="1" allowOverlap="1" wp14:anchorId="483B581F" wp14:editId="27B088EF">
            <wp:simplePos x="0" y="0"/>
            <wp:positionH relativeFrom="column">
              <wp:posOffset>9012</wp:posOffset>
            </wp:positionH>
            <wp:positionV relativeFrom="paragraph">
              <wp:posOffset>25481</wp:posOffset>
            </wp:positionV>
            <wp:extent cx="2191385" cy="1642745"/>
            <wp:effectExtent l="0" t="0" r="0" b="0"/>
            <wp:wrapThrough wrapText="bothSides">
              <wp:wrapPolygon edited="0">
                <wp:start x="0" y="0"/>
                <wp:lineTo x="0" y="21291"/>
                <wp:lineTo x="21406" y="21291"/>
                <wp:lineTo x="21406" y="0"/>
                <wp:lineTo x="0" y="0"/>
              </wp:wrapPolygon>
            </wp:wrapThrough>
            <wp:docPr id="57" name="Рисунок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DSCN4584.JP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91385" cy="164274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Ежегодно наш отряд Комитетом по молодежной политике Администрации Ростовской области приглашается итоговые конференции по гражданско-патриотическому воспитанию молодежи.</w:t>
      </w:r>
    </w:p>
    <w:p w:rsidR="005C5622" w:rsidRPr="00742106" w:rsidRDefault="008F00E4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50784" behindDoc="1" locked="0" layoutInCell="1" allowOverlap="1" wp14:anchorId="4BA25B71" wp14:editId="2E9AD0FF">
            <wp:simplePos x="0" y="0"/>
            <wp:positionH relativeFrom="column">
              <wp:posOffset>427990</wp:posOffset>
            </wp:positionH>
            <wp:positionV relativeFrom="paragraph">
              <wp:posOffset>1488981</wp:posOffset>
            </wp:positionV>
            <wp:extent cx="3101975" cy="2324100"/>
            <wp:effectExtent l="0" t="0" r="3175" b="0"/>
            <wp:wrapThrough wrapText="bothSides">
              <wp:wrapPolygon edited="0">
                <wp:start x="0" y="0"/>
                <wp:lineTo x="0" y="21423"/>
                <wp:lineTo x="21489" y="21423"/>
                <wp:lineTo x="21489" y="0"/>
                <wp:lineTo x="0" y="0"/>
              </wp:wrapPolygon>
            </wp:wrapThrough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1975" cy="2324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40544" behindDoc="0" locked="0" layoutInCell="1" allowOverlap="1" wp14:anchorId="0450A367" wp14:editId="249954F3">
            <wp:simplePos x="0" y="0"/>
            <wp:positionH relativeFrom="column">
              <wp:posOffset>-2286000</wp:posOffset>
            </wp:positionH>
            <wp:positionV relativeFrom="paragraph">
              <wp:posOffset>3556000</wp:posOffset>
            </wp:positionV>
            <wp:extent cx="2286000" cy="1714500"/>
            <wp:effectExtent l="0" t="0" r="0" b="0"/>
            <wp:wrapThrough wrapText="bothSides">
              <wp:wrapPolygon edited="0">
                <wp:start x="0" y="0"/>
                <wp:lineTo x="0" y="21360"/>
                <wp:lineTo x="21420" y="21360"/>
                <wp:lineTo x="21420" y="0"/>
                <wp:lineTo x="0" y="0"/>
              </wp:wrapPolygon>
            </wp:wrapThrough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DSCN4582.JP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0" cy="1714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hyperlink r:id="rId43" w:tgtFrame="_blank" w:history="1">
        <w:r w:rsidR="005C5622" w:rsidRPr="0074210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Члены нашего поискового отряда</w:t>
        </w:r>
      </w:hyperlink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 - постоянные участники межрегионального военно-патриотического молодежного лагеря «Наследники Победы».</w:t>
      </w:r>
      <w:r w:rsidR="00C45C50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              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Шесть </w:t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учеников награждены медалями «За активный поиск», грамотами регионального и всероссийского уровней.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5C5622" w:rsidRPr="007421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20 апреля 2005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 года нашему музею было вручено </w:t>
      </w:r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свидетельство </w:t>
      </w:r>
      <w:r w:rsidRPr="007421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№</w:t>
      </w:r>
      <w:r w:rsidR="005C5622" w:rsidRPr="00742106">
        <w:rPr>
          <w:rFonts w:ascii="Times New Roman" w:eastAsia="Times New Roman" w:hAnsi="Times New Roman" w:cs="Times New Roman"/>
          <w:iCs/>
          <w:sz w:val="28"/>
          <w:szCs w:val="28"/>
          <w:lang w:eastAsia="ru-RU"/>
        </w:rPr>
        <w:t>10207</w:t>
      </w:r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 министерства общего и профессионального образования Ростовской области о присвоении звания </w:t>
      </w:r>
      <w:hyperlink r:id="rId44" w:tgtFrame="_blank" w:history="1">
        <w:r w:rsidR="005C5622" w:rsidRPr="0074210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«школьный музей»</w:t>
        </w:r>
      </w:hyperlink>
      <w:r w:rsidR="005C5622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 за большую поисково-исследовательскую общественно-полезную работу, создание интересной композиции и успехи в воспитании учащихся. Программа развития школьного краеведческого музея получила Грант Администрации Ростовской области.</w:t>
      </w:r>
    </w:p>
    <w:p w:rsidR="007445CC" w:rsidRDefault="005C562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Есть в музее книга отзывов, в которой посетители оставили более ста записей о работе нашего краеведческого музея Егорлыкской СОШ №1.</w:t>
      </w:r>
      <w:r w:rsidR="00FC3E7E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5DA5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Наш музей гордится тем, что мы проводили экскурсии для депутата З</w:t>
      </w:r>
      <w:r w:rsidR="00FE5DA5" w:rsidRPr="00742106"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r w:rsidR="00FE5DA5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Ростовской </w:t>
      </w:r>
      <w:r w:rsidR="008F00E4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области нашего</w:t>
      </w:r>
      <w:r w:rsidR="00FE5DA5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E5DA5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выпускника Черкезова </w:t>
      </w:r>
      <w:r w:rsidR="008F00E4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В.А,</w:t>
      </w:r>
      <w:r w:rsidR="00FC3E7E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E5DA5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Каракосовой</w:t>
      </w:r>
      <w:proofErr w:type="spellEnd"/>
      <w:r w:rsidR="00FE5DA5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C3E7E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С.В.</w:t>
      </w:r>
      <w:r w:rsidR="00FC3E7E" w:rsidRPr="00742106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 </w:t>
      </w:r>
      <w:r w:rsidR="00FE5DA5" w:rsidRPr="00742106">
        <w:rPr>
          <w:rFonts w:ascii="Times New Roman" w:hAnsi="Times New Roman" w:cs="Times New Roman"/>
          <w:color w:val="666666"/>
          <w:sz w:val="28"/>
          <w:szCs w:val="28"/>
          <w:shd w:val="clear" w:color="auto" w:fill="FFFFFF"/>
        </w:rPr>
        <w:t xml:space="preserve"> </w:t>
      </w:r>
      <w:r w:rsidR="00FE5DA5" w:rsidRPr="00742106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Уполномоченного по правам </w:t>
      </w:r>
      <w:r w:rsidR="007445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67168" behindDoc="0" locked="0" layoutInCell="1" allowOverlap="1" wp14:anchorId="30BA69F2" wp14:editId="7A7F2BAC">
            <wp:simplePos x="0" y="0"/>
            <wp:positionH relativeFrom="column">
              <wp:posOffset>-635</wp:posOffset>
            </wp:positionH>
            <wp:positionV relativeFrom="paragraph">
              <wp:posOffset>290884</wp:posOffset>
            </wp:positionV>
            <wp:extent cx="1838325" cy="2157730"/>
            <wp:effectExtent l="0" t="0" r="9525" b="0"/>
            <wp:wrapThrough wrapText="bothSides">
              <wp:wrapPolygon edited="0">
                <wp:start x="0" y="0"/>
                <wp:lineTo x="0" y="21358"/>
                <wp:lineTo x="21488" y="21358"/>
                <wp:lineTo x="21488" y="0"/>
                <wp:lineTo x="0" y="0"/>
              </wp:wrapPolygon>
            </wp:wrapThrough>
            <wp:docPr id="63" name="Рисунок 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8325" cy="21577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5DA5" w:rsidRPr="00742106">
        <w:rPr>
          <w:rFonts w:ascii="Times New Roman" w:hAnsi="Times New Roman" w:cs="Times New Roman"/>
          <w:sz w:val="28"/>
          <w:szCs w:val="28"/>
          <w:shd w:val="clear" w:color="auto" w:fill="FFFFFF"/>
        </w:rPr>
        <w:t>человека в Ростовской области</w:t>
      </w:r>
      <w:r w:rsidR="00FC3E7E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генерала </w:t>
      </w:r>
      <w:r w:rsidR="007445CC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76384" behindDoc="1" locked="0" layoutInCell="1" allowOverlap="1" wp14:anchorId="33604919" wp14:editId="0FE11888">
            <wp:simplePos x="0" y="0"/>
            <wp:positionH relativeFrom="column">
              <wp:posOffset>3777710</wp:posOffset>
            </wp:positionH>
            <wp:positionV relativeFrom="paragraph">
              <wp:posOffset>505203</wp:posOffset>
            </wp:positionV>
            <wp:extent cx="2169795" cy="2139950"/>
            <wp:effectExtent l="0" t="0" r="1905" b="0"/>
            <wp:wrapThrough wrapText="bothSides">
              <wp:wrapPolygon edited="0">
                <wp:start x="0" y="0"/>
                <wp:lineTo x="0" y="21344"/>
                <wp:lineTo x="21429" y="21344"/>
                <wp:lineTo x="21429" y="0"/>
                <wp:lineTo x="0" y="0"/>
              </wp:wrapPolygon>
            </wp:wrapThrough>
            <wp:docPr id="64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DSCN4603.JPG"/>
                    <pic:cNvPicPr/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207" t="3807" r="10098" b="35020"/>
                    <a:stretch/>
                  </pic:blipFill>
                  <pic:spPr bwMode="auto">
                    <a:xfrm>
                      <a:off x="0" y="0"/>
                      <a:ext cx="2169795" cy="2139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C3E7E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Красникова А.А. Героя России, нашего выпускника. выпускникам 1957г,1974г и многих </w:t>
      </w:r>
      <w:r w:rsidR="008F00E4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других.</w:t>
      </w:r>
      <w:r w:rsidR="00FC3E7E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На базе музея </w:t>
      </w:r>
    </w:p>
    <w:p w:rsidR="00FE5DA5" w:rsidRPr="00742106" w:rsidRDefault="005C5622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Егорлыкской средней общеобразовательной школы №1 были подготовлены и проведены семинары для директоров школ района, организаторов по воспитательной работе и руководителей музеев образовательных учреждений района по проблемам </w:t>
      </w:r>
      <w:hyperlink r:id="rId47" w:tgtFrame="_blank" w:history="1">
        <w:r w:rsidRPr="00742106">
          <w:rPr>
            <w:rFonts w:ascii="Times New Roman" w:eastAsia="Times New Roman" w:hAnsi="Times New Roman" w:cs="Times New Roman"/>
            <w:sz w:val="28"/>
            <w:szCs w:val="28"/>
            <w:u w:val="single"/>
            <w:lang w:eastAsia="ru-RU"/>
          </w:rPr>
          <w:t>краеведения и военно-патриотического</w:t>
        </w:r>
      </w:hyperlink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 воспитания и паспортизации музеев.</w:t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Проведены открытые уроки для учителей </w:t>
      </w:r>
      <w:r w:rsidR="008F00E4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географии: в</w:t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2017 г урок-</w:t>
      </w:r>
      <w:proofErr w:type="spellStart"/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квест</w:t>
      </w:r>
      <w:proofErr w:type="spellEnd"/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«Знаете ли, о чём говорят экспонаты нашего музея?».</w:t>
      </w:r>
      <w:r w:rsidR="00FE5DA5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В 2</w:t>
      </w:r>
      <w:r w:rsidR="00FE5DA5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0</w:t>
      </w:r>
      <w:r w:rsidR="00EC7A8C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18г </w:t>
      </w:r>
      <w:r w:rsidR="00FE5DA5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прошел открытый урок на </w:t>
      </w:r>
      <w:r w:rsidR="008F00E4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тему: «</w:t>
      </w:r>
      <w:r w:rsidR="00FE5DA5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Рельеф Ростовской области». В октябре 2018</w:t>
      </w:r>
      <w:r w:rsidR="008F00E4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г в</w:t>
      </w:r>
      <w:r w:rsidR="00FE5DA5"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рамках внеурочной деятельности прошли уроки в музеях г. Азова и Аксая. </w:t>
      </w:r>
    </w:p>
    <w:p w:rsidR="00FE5DA5" w:rsidRPr="00742106" w:rsidRDefault="00FE5DA5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Материал о нашем музее размещен на школьном сайте, на сайте </w:t>
      </w:r>
      <w:proofErr w:type="spellStart"/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nsportal</w:t>
      </w:r>
      <w:proofErr w:type="spellEnd"/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.</w:t>
      </w:r>
    </w:p>
    <w:p w:rsidR="00DB7F39" w:rsidRPr="00742106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7421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195840" behindDoc="0" locked="0" layoutInCell="1" allowOverlap="1" wp14:anchorId="674F1B6A" wp14:editId="60DBADF6">
            <wp:simplePos x="0" y="0"/>
            <wp:positionH relativeFrom="column">
              <wp:posOffset>2966544</wp:posOffset>
            </wp:positionH>
            <wp:positionV relativeFrom="paragraph">
              <wp:posOffset>122352</wp:posOffset>
            </wp:positionV>
            <wp:extent cx="2722245" cy="2363470"/>
            <wp:effectExtent l="0" t="0" r="1905" b="0"/>
            <wp:wrapThrough wrapText="bothSides">
              <wp:wrapPolygon edited="0">
                <wp:start x="0" y="0"/>
                <wp:lineTo x="0" y="21414"/>
                <wp:lineTo x="21464" y="21414"/>
                <wp:lineTo x="21464" y="0"/>
                <wp:lineTo x="0" y="0"/>
              </wp:wrapPolygon>
            </wp:wrapThrough>
            <wp:docPr id="19" name="Рисунок 19" descr="F:\азов\азов 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азов\азов 505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2245" cy="2363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42106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13248" behindDoc="0" locked="0" layoutInCell="1" allowOverlap="1" wp14:anchorId="6264F433" wp14:editId="55F92224">
            <wp:simplePos x="0" y="0"/>
            <wp:positionH relativeFrom="column">
              <wp:posOffset>-635</wp:posOffset>
            </wp:positionH>
            <wp:positionV relativeFrom="paragraph">
              <wp:posOffset>83820</wp:posOffset>
            </wp:positionV>
            <wp:extent cx="2780665" cy="2431415"/>
            <wp:effectExtent l="0" t="0" r="635" b="6985"/>
            <wp:wrapThrough wrapText="bothSides">
              <wp:wrapPolygon edited="0">
                <wp:start x="0" y="0"/>
                <wp:lineTo x="0" y="21493"/>
                <wp:lineTo x="21457" y="21493"/>
                <wp:lineTo x="21457" y="0"/>
                <wp:lineTo x="0" y="0"/>
              </wp:wrapPolygon>
            </wp:wrapThrough>
            <wp:docPr id="17" name="Рисунок 17" descr="F:\азов\азов 4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азов\азов 4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02" r="7299" b="19161"/>
                    <a:stretch/>
                  </pic:blipFill>
                  <pic:spPr bwMode="auto">
                    <a:xfrm>
                      <a:off x="0" y="0"/>
                      <a:ext cx="2780665" cy="2431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B7F39" w:rsidRPr="00742106" w:rsidRDefault="00DB7F39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DE197D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FF0000"/>
          <w:sz w:val="28"/>
          <w:szCs w:val="28"/>
          <w:u w:val="single"/>
          <w:lang w:eastAsia="ru-RU"/>
        </w:rPr>
        <w:drawing>
          <wp:anchor distT="0" distB="0" distL="114300" distR="114300" simplePos="0" relativeHeight="252285952" behindDoc="1" locked="0" layoutInCell="1" allowOverlap="1" wp14:anchorId="767967C6" wp14:editId="2A8F1A5B">
            <wp:simplePos x="0" y="0"/>
            <wp:positionH relativeFrom="column">
              <wp:posOffset>-5046655</wp:posOffset>
            </wp:positionH>
            <wp:positionV relativeFrom="paragraph">
              <wp:posOffset>102870</wp:posOffset>
            </wp:positionV>
            <wp:extent cx="4160520" cy="3326765"/>
            <wp:effectExtent l="0" t="0" r="0" b="0"/>
            <wp:wrapTight wrapText="bothSides">
              <wp:wrapPolygon edited="0">
                <wp:start x="2868" y="618"/>
                <wp:lineTo x="1582" y="1855"/>
                <wp:lineTo x="1286" y="2226"/>
                <wp:lineTo x="1286" y="2845"/>
                <wp:lineTo x="692" y="3587"/>
                <wp:lineTo x="692" y="19543"/>
                <wp:lineTo x="2077" y="20656"/>
                <wp:lineTo x="3066" y="20903"/>
                <wp:lineTo x="18396" y="20903"/>
                <wp:lineTo x="19484" y="20656"/>
                <wp:lineTo x="20967" y="19543"/>
                <wp:lineTo x="20967" y="2226"/>
                <wp:lineTo x="19780" y="990"/>
                <wp:lineTo x="18890" y="618"/>
                <wp:lineTo x="2868" y="618"/>
              </wp:wrapPolygon>
            </wp:wrapTight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0520" cy="33267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7445CC" w:rsidRPr="007445CC" w:rsidRDefault="007445CC" w:rsidP="007445CC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  <w:r w:rsidRPr="007445CC"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  <w:lastRenderedPageBreak/>
        <w:t>Четвертое: Этнографические картинки.</w:t>
      </w:r>
    </w:p>
    <w:p w:rsidR="007445CC" w:rsidRDefault="007445CC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FF0000"/>
          <w:sz w:val="28"/>
          <w:szCs w:val="28"/>
          <w:u w:val="single"/>
          <w:lang w:eastAsia="ru-RU"/>
        </w:rPr>
      </w:pPr>
    </w:p>
    <w:p w:rsidR="00DB7F39" w:rsidRPr="00742106" w:rsidRDefault="00DB7F39" w:rsidP="003A159A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В этом разделе воссоздан быт казачьего куреня 19в. Собраны подлинные орудия труда и быта. В нашем курене можно познакомиться с маслобойками и сепаратором, прялками и </w:t>
      </w:r>
      <w:proofErr w:type="gramStart"/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>коромыслами ,</w:t>
      </w:r>
      <w:proofErr w:type="gramEnd"/>
      <w:r w:rsidRPr="0074210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утюгами и одеждой. У печи -ухваты, кочережки, чугуны. Более подробно можно познакомиться, побывав на экскурсии</w:t>
      </w:r>
      <w:r w:rsidRPr="00742106">
        <w:rPr>
          <w:rFonts w:ascii="Times New Roman" w:eastAsia="Times New Roman" w:hAnsi="Times New Roman" w:cs="Times New Roman"/>
          <w:b/>
          <w:kern w:val="36"/>
          <w:sz w:val="28"/>
          <w:szCs w:val="28"/>
          <w:lang w:eastAsia="ru-RU"/>
        </w:rPr>
        <w:t>: «Предки наших вещей».</w:t>
      </w:r>
    </w:p>
    <w:p w:rsidR="008E751C" w:rsidRPr="00742106" w:rsidRDefault="00DE197D" w:rsidP="003A159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46016" behindDoc="0" locked="0" layoutInCell="1" allowOverlap="1" wp14:anchorId="34AE867B" wp14:editId="2669F001">
            <wp:simplePos x="0" y="0"/>
            <wp:positionH relativeFrom="column">
              <wp:posOffset>2488876</wp:posOffset>
            </wp:positionH>
            <wp:positionV relativeFrom="paragraph">
              <wp:posOffset>3820903</wp:posOffset>
            </wp:positionV>
            <wp:extent cx="3414395" cy="2481580"/>
            <wp:effectExtent l="152400" t="152400" r="357505" b="356870"/>
            <wp:wrapThrough wrapText="bothSides">
              <wp:wrapPolygon edited="0">
                <wp:start x="482" y="-1327"/>
                <wp:lineTo x="-964" y="-995"/>
                <wp:lineTo x="-964" y="20229"/>
                <wp:lineTo x="-723" y="23048"/>
                <wp:lineTo x="723" y="24209"/>
                <wp:lineTo x="844" y="24540"/>
                <wp:lineTo x="21933" y="24540"/>
                <wp:lineTo x="22054" y="24209"/>
                <wp:lineTo x="23380" y="23048"/>
                <wp:lineTo x="23741" y="20229"/>
                <wp:lineTo x="23741" y="1658"/>
                <wp:lineTo x="22295" y="-829"/>
                <wp:lineTo x="22174" y="-1327"/>
                <wp:lineTo x="482" y="-1327"/>
              </wp:wrapPolygon>
            </wp:wrapThrough>
            <wp:docPr id="68" name="Рисунок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DSCN4563.JPG"/>
                    <pic:cNvPicPr/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240" r="5326"/>
                    <a:stretch/>
                  </pic:blipFill>
                  <pic:spPr bwMode="auto">
                    <a:xfrm>
                      <a:off x="0" y="0"/>
                      <a:ext cx="3414395" cy="24815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eastAsia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2237824" behindDoc="0" locked="0" layoutInCell="1" allowOverlap="1" wp14:anchorId="4BF2E45D" wp14:editId="402F98FB">
            <wp:simplePos x="0" y="0"/>
            <wp:positionH relativeFrom="column">
              <wp:posOffset>153035</wp:posOffset>
            </wp:positionH>
            <wp:positionV relativeFrom="paragraph">
              <wp:posOffset>3470248</wp:posOffset>
            </wp:positionV>
            <wp:extent cx="2124075" cy="2832100"/>
            <wp:effectExtent l="152400" t="152400" r="371475" b="368300"/>
            <wp:wrapThrough wrapText="bothSides">
              <wp:wrapPolygon edited="0">
                <wp:start x="775" y="-1162"/>
                <wp:lineTo x="-1550" y="-872"/>
                <wp:lineTo x="-1356" y="22520"/>
                <wp:lineTo x="1162" y="23973"/>
                <wp:lineTo x="1356" y="24264"/>
                <wp:lineTo x="22278" y="24264"/>
                <wp:lineTo x="22472" y="23973"/>
                <wp:lineTo x="24990" y="22520"/>
                <wp:lineTo x="25184" y="1453"/>
                <wp:lineTo x="22859" y="-726"/>
                <wp:lineTo x="22665" y="-1162"/>
                <wp:lineTo x="775" y="-1162"/>
              </wp:wrapPolygon>
            </wp:wrapThrough>
            <wp:docPr id="67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DSCN4552.JP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4075" cy="28321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25536" behindDoc="0" locked="0" layoutInCell="1" allowOverlap="1" wp14:anchorId="7D0C9CD0" wp14:editId="67E8CA47">
            <wp:simplePos x="0" y="0"/>
            <wp:positionH relativeFrom="column">
              <wp:posOffset>3669233</wp:posOffset>
            </wp:positionH>
            <wp:positionV relativeFrom="paragraph">
              <wp:posOffset>669033</wp:posOffset>
            </wp:positionV>
            <wp:extent cx="1917700" cy="2557780"/>
            <wp:effectExtent l="152400" t="152400" r="368300" b="356870"/>
            <wp:wrapThrough wrapText="bothSides">
              <wp:wrapPolygon edited="0">
                <wp:start x="858" y="-1287"/>
                <wp:lineTo x="-1717" y="-965"/>
                <wp:lineTo x="-1502" y="22361"/>
                <wp:lineTo x="1287" y="24131"/>
                <wp:lineTo x="1502" y="24453"/>
                <wp:lineTo x="22315" y="24453"/>
                <wp:lineTo x="22530" y="24131"/>
                <wp:lineTo x="25319" y="22361"/>
                <wp:lineTo x="25534" y="1609"/>
                <wp:lineTo x="22959" y="-804"/>
                <wp:lineTo x="22744" y="-1287"/>
                <wp:lineTo x="858" y="-1287"/>
              </wp:wrapPolygon>
            </wp:wrapThrough>
            <wp:docPr id="66" name="Рисунок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DSCN4543.JP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7700" cy="255778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2221440" behindDoc="0" locked="0" layoutInCell="1" allowOverlap="1" wp14:anchorId="68A4E33A" wp14:editId="18AE1552">
            <wp:simplePos x="0" y="0"/>
            <wp:positionH relativeFrom="column">
              <wp:posOffset>154940</wp:posOffset>
            </wp:positionH>
            <wp:positionV relativeFrom="paragraph">
              <wp:posOffset>669290</wp:posOffset>
            </wp:positionV>
            <wp:extent cx="3282315" cy="2460625"/>
            <wp:effectExtent l="152400" t="152400" r="356235" b="358775"/>
            <wp:wrapThrough wrapText="bothSides">
              <wp:wrapPolygon edited="0">
                <wp:start x="501" y="-1338"/>
                <wp:lineTo x="-1003" y="-1003"/>
                <wp:lineTo x="-1003" y="22241"/>
                <wp:lineTo x="-627" y="23244"/>
                <wp:lineTo x="752" y="24248"/>
                <wp:lineTo x="878" y="24582"/>
                <wp:lineTo x="21938" y="24582"/>
                <wp:lineTo x="22064" y="24248"/>
                <wp:lineTo x="23443" y="23077"/>
                <wp:lineTo x="23819" y="20402"/>
                <wp:lineTo x="23819" y="1672"/>
                <wp:lineTo x="22315" y="-836"/>
                <wp:lineTo x="22189" y="-1338"/>
                <wp:lineTo x="501" y="-1338"/>
              </wp:wrapPolygon>
            </wp:wrapThrough>
            <wp:docPr id="65" name="Рисунок 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DSCN4531.JP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2315" cy="24606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E751C" w:rsidRPr="0074210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FB2B13"/>
    <w:multiLevelType w:val="multilevel"/>
    <w:tmpl w:val="71C62EB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1287CB5"/>
    <w:multiLevelType w:val="multilevel"/>
    <w:tmpl w:val="180E5A7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9C145A0"/>
    <w:multiLevelType w:val="multilevel"/>
    <w:tmpl w:val="865639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88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5622"/>
    <w:rsid w:val="000948F6"/>
    <w:rsid w:val="001E47A1"/>
    <w:rsid w:val="00322B6C"/>
    <w:rsid w:val="00353EA2"/>
    <w:rsid w:val="003A159A"/>
    <w:rsid w:val="004A3925"/>
    <w:rsid w:val="00521CF5"/>
    <w:rsid w:val="00546BE0"/>
    <w:rsid w:val="005702A3"/>
    <w:rsid w:val="00570F5B"/>
    <w:rsid w:val="005A10E8"/>
    <w:rsid w:val="005B5162"/>
    <w:rsid w:val="005C5622"/>
    <w:rsid w:val="005F1882"/>
    <w:rsid w:val="0060327E"/>
    <w:rsid w:val="00664461"/>
    <w:rsid w:val="006853B2"/>
    <w:rsid w:val="006917B8"/>
    <w:rsid w:val="006F3A51"/>
    <w:rsid w:val="00742106"/>
    <w:rsid w:val="007445CC"/>
    <w:rsid w:val="00753145"/>
    <w:rsid w:val="007865E3"/>
    <w:rsid w:val="007E2F12"/>
    <w:rsid w:val="0081439B"/>
    <w:rsid w:val="0083002F"/>
    <w:rsid w:val="008678DD"/>
    <w:rsid w:val="00867ECD"/>
    <w:rsid w:val="008A17B9"/>
    <w:rsid w:val="008C2DF8"/>
    <w:rsid w:val="008E751C"/>
    <w:rsid w:val="008F00E4"/>
    <w:rsid w:val="00945651"/>
    <w:rsid w:val="00A062F6"/>
    <w:rsid w:val="00C45C50"/>
    <w:rsid w:val="00C675F6"/>
    <w:rsid w:val="00D06116"/>
    <w:rsid w:val="00D84F63"/>
    <w:rsid w:val="00DA64A3"/>
    <w:rsid w:val="00DB7F39"/>
    <w:rsid w:val="00DE197D"/>
    <w:rsid w:val="00E66229"/>
    <w:rsid w:val="00EC7A8C"/>
    <w:rsid w:val="00F74E7E"/>
    <w:rsid w:val="00FC3E7E"/>
    <w:rsid w:val="00FD6BEA"/>
    <w:rsid w:val="00FE0370"/>
    <w:rsid w:val="00FE5DA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DB02BF6-17F7-4C6F-B56B-AA2543D30E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562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5622"/>
    <w:rPr>
      <w:rFonts w:ascii="Tahoma" w:hAnsi="Tahoma" w:cs="Tahoma"/>
      <w:sz w:val="16"/>
      <w:szCs w:val="16"/>
    </w:rPr>
  </w:style>
  <w:style w:type="character" w:styleId="a5">
    <w:name w:val="Hyperlink"/>
    <w:basedOn w:val="a0"/>
    <w:uiPriority w:val="99"/>
    <w:semiHidden/>
    <w:unhideWhenUsed/>
    <w:rsid w:val="00D84F63"/>
    <w:rPr>
      <w:color w:val="0000FF"/>
      <w:u w:val="single"/>
    </w:rPr>
  </w:style>
  <w:style w:type="character" w:styleId="a6">
    <w:name w:val="FollowedHyperlink"/>
    <w:basedOn w:val="a0"/>
    <w:uiPriority w:val="99"/>
    <w:semiHidden/>
    <w:unhideWhenUsed/>
    <w:rsid w:val="008C2DF8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57130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4353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670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0.jpeg"/><Relationship Id="rId39" Type="http://schemas.openxmlformats.org/officeDocument/2006/relationships/image" Target="media/image33.jpeg"/><Relationship Id="rId21" Type="http://schemas.openxmlformats.org/officeDocument/2006/relationships/image" Target="media/image16.jpeg"/><Relationship Id="rId34" Type="http://schemas.openxmlformats.org/officeDocument/2006/relationships/image" Target="media/image28.jpeg"/><Relationship Id="rId42" Type="http://schemas.openxmlformats.org/officeDocument/2006/relationships/image" Target="media/image36.jpeg"/><Relationship Id="rId47" Type="http://schemas.openxmlformats.org/officeDocument/2006/relationships/hyperlink" Target="http://egroo81.narod.ru/news_123.htm" TargetMode="External"/><Relationship Id="rId50" Type="http://schemas.openxmlformats.org/officeDocument/2006/relationships/image" Target="media/image41.png"/><Relationship Id="rId55" Type="http://schemas.openxmlformats.org/officeDocument/2006/relationships/fontTable" Target="fontTable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9" Type="http://schemas.openxmlformats.org/officeDocument/2006/relationships/image" Target="media/image23.jpeg"/><Relationship Id="rId11" Type="http://schemas.openxmlformats.org/officeDocument/2006/relationships/image" Target="media/image6.jpeg"/><Relationship Id="rId24" Type="http://schemas.openxmlformats.org/officeDocument/2006/relationships/hyperlink" Target="https://rostov.er.ru/news/2015/4/27/deputat-vladimir-cherkezov-posetil-shkolu-egorlykskogo-rajona/" TargetMode="External"/><Relationship Id="rId32" Type="http://schemas.openxmlformats.org/officeDocument/2006/relationships/image" Target="media/image26.jpeg"/><Relationship Id="rId37" Type="http://schemas.openxmlformats.org/officeDocument/2006/relationships/image" Target="media/image31.jpeg"/><Relationship Id="rId40" Type="http://schemas.openxmlformats.org/officeDocument/2006/relationships/image" Target="media/image34.jpeg"/><Relationship Id="rId45" Type="http://schemas.openxmlformats.org/officeDocument/2006/relationships/image" Target="media/image37.png"/><Relationship Id="rId53" Type="http://schemas.openxmlformats.org/officeDocument/2006/relationships/image" Target="media/image44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5.jpeg"/><Relationship Id="rId44" Type="http://schemas.openxmlformats.org/officeDocument/2006/relationships/hyperlink" Target="http://122.72.0.6www.openclass.ru/node/447082" TargetMode="External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hyperlink" Target="http://donrta.ru/joomla/index.php?option=com_content&amp;view=article&amp;id=663&amp;catid=56&amp;Itemid=252" TargetMode="External"/><Relationship Id="rId48" Type="http://schemas.openxmlformats.org/officeDocument/2006/relationships/image" Target="media/image39.jpeg"/><Relationship Id="rId56" Type="http://schemas.openxmlformats.org/officeDocument/2006/relationships/theme" Target="theme/theme1.xml"/><Relationship Id="rId8" Type="http://schemas.openxmlformats.org/officeDocument/2006/relationships/image" Target="media/image3.jpeg"/><Relationship Id="rId51" Type="http://schemas.openxmlformats.org/officeDocument/2006/relationships/image" Target="media/image42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19.jpeg"/><Relationship Id="rId33" Type="http://schemas.openxmlformats.org/officeDocument/2006/relationships/image" Target="media/image27.jpeg"/><Relationship Id="rId38" Type="http://schemas.openxmlformats.org/officeDocument/2006/relationships/image" Target="media/image32.jpeg"/><Relationship Id="rId46" Type="http://schemas.openxmlformats.org/officeDocument/2006/relationships/image" Target="media/image38.jpeg"/><Relationship Id="rId20" Type="http://schemas.openxmlformats.org/officeDocument/2006/relationships/image" Target="media/image15.jpeg"/><Relationship Id="rId41" Type="http://schemas.openxmlformats.org/officeDocument/2006/relationships/image" Target="media/image35.pn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image" Target="media/image10.jpeg"/><Relationship Id="rId23" Type="http://schemas.openxmlformats.org/officeDocument/2006/relationships/image" Target="media/image18.png"/><Relationship Id="rId28" Type="http://schemas.openxmlformats.org/officeDocument/2006/relationships/image" Target="media/image22.jpeg"/><Relationship Id="rId36" Type="http://schemas.openxmlformats.org/officeDocument/2006/relationships/image" Target="media/image30.jpeg"/><Relationship Id="rId49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97F7771-EA55-4BDF-9696-114ABC79809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10</Pages>
  <Words>2302</Words>
  <Characters>13125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15397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 Карнаух</dc:creator>
  <cp:lastModifiedBy>User</cp:lastModifiedBy>
  <cp:revision>13</cp:revision>
  <dcterms:created xsi:type="dcterms:W3CDTF">2017-08-28T17:12:00Z</dcterms:created>
  <dcterms:modified xsi:type="dcterms:W3CDTF">2019-01-21T08:50:00Z</dcterms:modified>
</cp:coreProperties>
</file>