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AF" w:rsidRDefault="006121AF" w:rsidP="009141E2">
      <w:pPr>
        <w:spacing w:line="360" w:lineRule="auto"/>
        <w:rPr>
          <w:rFonts w:ascii="Times New Roman" w:hAnsi="Times New Roman" w:cs="Times New Roman"/>
          <w:b/>
          <w:bCs/>
          <w:color w:val="000000"/>
          <w:sz w:val="56"/>
          <w:szCs w:val="56"/>
        </w:rPr>
      </w:pPr>
    </w:p>
    <w:p w:rsidR="007D1218" w:rsidRDefault="007D1218" w:rsidP="009141E2">
      <w:pPr>
        <w:spacing w:line="360" w:lineRule="auto"/>
        <w:rPr>
          <w:rFonts w:ascii="Times New Roman" w:hAnsi="Times New Roman" w:cs="Times New Roman"/>
          <w:b/>
          <w:bCs/>
          <w:color w:val="000000"/>
          <w:sz w:val="56"/>
          <w:szCs w:val="56"/>
        </w:rPr>
      </w:pPr>
    </w:p>
    <w:p w:rsidR="007D1218" w:rsidRDefault="007D1218" w:rsidP="009141E2">
      <w:pPr>
        <w:spacing w:line="360" w:lineRule="auto"/>
        <w:rPr>
          <w:rFonts w:ascii="Times New Roman" w:hAnsi="Times New Roman" w:cs="Times New Roman"/>
          <w:b/>
          <w:bCs/>
          <w:color w:val="000000"/>
          <w:sz w:val="56"/>
          <w:szCs w:val="56"/>
        </w:rPr>
      </w:pPr>
    </w:p>
    <w:p w:rsidR="007D1218" w:rsidRDefault="007D1218" w:rsidP="009141E2">
      <w:pPr>
        <w:spacing w:line="360" w:lineRule="auto"/>
        <w:rPr>
          <w:rFonts w:ascii="Times New Roman" w:hAnsi="Times New Roman" w:cs="Times New Roman"/>
          <w:b/>
          <w:bCs/>
          <w:color w:val="000000"/>
          <w:sz w:val="56"/>
          <w:szCs w:val="56"/>
        </w:rPr>
      </w:pPr>
    </w:p>
    <w:p w:rsidR="007D1218" w:rsidRDefault="007D1218" w:rsidP="009141E2">
      <w:pPr>
        <w:spacing w:line="360" w:lineRule="auto"/>
        <w:rPr>
          <w:rFonts w:ascii="Times New Roman" w:hAnsi="Times New Roman" w:cs="Times New Roman"/>
          <w:b/>
          <w:bCs/>
          <w:color w:val="000000"/>
          <w:sz w:val="56"/>
          <w:szCs w:val="56"/>
        </w:rPr>
      </w:pPr>
    </w:p>
    <w:p w:rsidR="007D1218" w:rsidRDefault="007D1218" w:rsidP="009141E2">
      <w:pPr>
        <w:spacing w:line="360" w:lineRule="auto"/>
        <w:rPr>
          <w:rFonts w:ascii="Times New Roman" w:hAnsi="Times New Roman" w:cs="Times New Roman"/>
          <w:b/>
          <w:bCs/>
          <w:color w:val="000000"/>
          <w:sz w:val="56"/>
          <w:szCs w:val="56"/>
        </w:rPr>
      </w:pPr>
    </w:p>
    <w:p w:rsidR="007D1218" w:rsidRDefault="007D1218" w:rsidP="009141E2">
      <w:pPr>
        <w:spacing w:line="360" w:lineRule="auto"/>
        <w:rPr>
          <w:rFonts w:ascii="Times New Roman" w:hAnsi="Times New Roman" w:cs="Times New Roman"/>
          <w:b/>
          <w:bCs/>
          <w:color w:val="000000"/>
          <w:sz w:val="56"/>
          <w:szCs w:val="56"/>
        </w:rPr>
      </w:pPr>
    </w:p>
    <w:p w:rsidR="007D1218" w:rsidRDefault="007D1218" w:rsidP="009141E2">
      <w:pPr>
        <w:spacing w:line="360" w:lineRule="auto"/>
        <w:rPr>
          <w:rFonts w:ascii="Times New Roman" w:hAnsi="Times New Roman" w:cs="Times New Roman"/>
          <w:b/>
          <w:bCs/>
          <w:color w:val="000000"/>
          <w:sz w:val="56"/>
          <w:szCs w:val="56"/>
        </w:rPr>
      </w:pPr>
    </w:p>
    <w:p w:rsidR="007D1218" w:rsidRDefault="007D1218" w:rsidP="009141E2">
      <w:pPr>
        <w:spacing w:line="360" w:lineRule="auto"/>
        <w:rPr>
          <w:rFonts w:ascii="Times New Roman" w:hAnsi="Times New Roman" w:cs="Times New Roman"/>
          <w:b/>
          <w:bCs/>
          <w:color w:val="000000"/>
          <w:sz w:val="56"/>
          <w:szCs w:val="56"/>
        </w:rPr>
      </w:pPr>
    </w:p>
    <w:p w:rsidR="007D1218" w:rsidRDefault="007D1218" w:rsidP="009141E2">
      <w:pPr>
        <w:spacing w:line="360" w:lineRule="auto"/>
        <w:rPr>
          <w:rFonts w:ascii="Times New Roman" w:hAnsi="Times New Roman" w:cs="Times New Roman"/>
          <w:b/>
          <w:bCs/>
          <w:color w:val="000000"/>
          <w:sz w:val="56"/>
          <w:szCs w:val="56"/>
        </w:rPr>
      </w:pPr>
    </w:p>
    <w:p w:rsidR="007D1218" w:rsidRDefault="007D1218" w:rsidP="009141E2">
      <w:pPr>
        <w:spacing w:line="360" w:lineRule="auto"/>
        <w:rPr>
          <w:rFonts w:ascii="Times New Roman" w:hAnsi="Times New Roman" w:cs="Times New Roman"/>
          <w:b/>
          <w:bCs/>
          <w:color w:val="000000"/>
          <w:sz w:val="56"/>
          <w:szCs w:val="56"/>
        </w:rPr>
      </w:pPr>
    </w:p>
    <w:p w:rsidR="007D1218" w:rsidRDefault="007D1218" w:rsidP="009141E2">
      <w:pPr>
        <w:spacing w:line="360" w:lineRule="auto"/>
        <w:rPr>
          <w:rFonts w:ascii="Times New Roman" w:hAnsi="Times New Roman" w:cs="Times New Roman"/>
          <w:b/>
          <w:bCs/>
          <w:color w:val="000000"/>
          <w:sz w:val="56"/>
          <w:szCs w:val="56"/>
        </w:rPr>
      </w:pPr>
    </w:p>
    <w:p w:rsidR="007D1218" w:rsidRPr="009141E2" w:rsidRDefault="007D1218" w:rsidP="009141E2">
      <w:pPr>
        <w:spacing w:line="360" w:lineRule="auto"/>
        <w:rPr>
          <w:rFonts w:ascii="Times New Roman" w:hAnsi="Times New Roman" w:cs="Times New Roman"/>
          <w:b/>
          <w:bCs/>
          <w:color w:val="000000"/>
          <w:sz w:val="56"/>
          <w:szCs w:val="56"/>
        </w:rPr>
      </w:pPr>
    </w:p>
    <w:tbl>
      <w:tblPr>
        <w:tblStyle w:val="a3"/>
        <w:tblW w:w="0" w:type="auto"/>
        <w:tblLook w:val="04A0"/>
      </w:tblPr>
      <w:tblGrid>
        <w:gridCol w:w="8316"/>
        <w:gridCol w:w="1255"/>
      </w:tblGrid>
      <w:tr w:rsidR="00922AAA" w:rsidTr="009141E2">
        <w:tc>
          <w:tcPr>
            <w:tcW w:w="8316" w:type="dxa"/>
          </w:tcPr>
          <w:p w:rsidR="00922AAA" w:rsidRPr="00A55EC7" w:rsidRDefault="00922AAA" w:rsidP="009141E2">
            <w:pPr>
              <w:jc w:val="center"/>
              <w:rPr>
                <w:rFonts w:ascii="Times New Roman" w:hAnsi="Times New Roman" w:cs="Times New Roman"/>
                <w:sz w:val="24"/>
                <w:szCs w:val="24"/>
              </w:rPr>
            </w:pPr>
            <w:r w:rsidRPr="00A55EC7">
              <w:rPr>
                <w:rFonts w:ascii="Times New Roman" w:hAnsi="Times New Roman" w:cs="Times New Roman"/>
                <w:sz w:val="24"/>
                <w:szCs w:val="24"/>
              </w:rPr>
              <w:t>Содержание</w:t>
            </w:r>
          </w:p>
        </w:tc>
        <w:tc>
          <w:tcPr>
            <w:tcW w:w="1255" w:type="dxa"/>
          </w:tcPr>
          <w:p w:rsidR="00922AAA" w:rsidRPr="00A55EC7" w:rsidRDefault="00922AAA" w:rsidP="009141E2">
            <w:pPr>
              <w:rPr>
                <w:rFonts w:ascii="Times New Roman" w:hAnsi="Times New Roman" w:cs="Times New Roman"/>
                <w:sz w:val="24"/>
                <w:szCs w:val="24"/>
              </w:rPr>
            </w:pPr>
            <w:r>
              <w:rPr>
                <w:rFonts w:ascii="Times New Roman" w:hAnsi="Times New Roman" w:cs="Times New Roman"/>
                <w:sz w:val="24"/>
                <w:szCs w:val="24"/>
              </w:rPr>
              <w:t>Страницы</w:t>
            </w:r>
          </w:p>
        </w:tc>
      </w:tr>
      <w:tr w:rsidR="00922AAA" w:rsidTr="009141E2">
        <w:tc>
          <w:tcPr>
            <w:tcW w:w="8316" w:type="dxa"/>
          </w:tcPr>
          <w:p w:rsidR="00922AAA" w:rsidRPr="00BE3C13" w:rsidRDefault="00922AAA" w:rsidP="009141E2">
            <w:pPr>
              <w:rPr>
                <w:rFonts w:ascii="Times New Roman" w:hAnsi="Times New Roman" w:cs="Times New Roman"/>
                <w:b/>
                <w:sz w:val="24"/>
                <w:szCs w:val="24"/>
              </w:rPr>
            </w:pPr>
            <w:r w:rsidRPr="00BE3C13">
              <w:rPr>
                <w:rFonts w:ascii="Times New Roman" w:hAnsi="Times New Roman" w:cs="Times New Roman"/>
                <w:b/>
                <w:sz w:val="24"/>
                <w:szCs w:val="24"/>
              </w:rPr>
              <w:t>1. Целевой раздел</w:t>
            </w:r>
          </w:p>
        </w:tc>
        <w:tc>
          <w:tcPr>
            <w:tcW w:w="1255" w:type="dxa"/>
          </w:tcPr>
          <w:p w:rsidR="00922AAA" w:rsidRDefault="00922AAA" w:rsidP="009141E2">
            <w:pPr>
              <w:jc w:val="center"/>
              <w:rPr>
                <w:rFonts w:ascii="Times New Roman" w:hAnsi="Times New Roman" w:cs="Times New Roman"/>
                <w:sz w:val="24"/>
                <w:szCs w:val="24"/>
              </w:rPr>
            </w:pPr>
            <w:r>
              <w:rPr>
                <w:rFonts w:ascii="Times New Roman" w:hAnsi="Times New Roman" w:cs="Times New Roman"/>
                <w:sz w:val="24"/>
                <w:szCs w:val="24"/>
              </w:rPr>
              <w:t>3</w:t>
            </w:r>
          </w:p>
        </w:tc>
      </w:tr>
      <w:tr w:rsidR="00922AAA" w:rsidTr="009141E2">
        <w:tc>
          <w:tcPr>
            <w:tcW w:w="8316" w:type="dxa"/>
          </w:tcPr>
          <w:p w:rsidR="00922AAA" w:rsidRPr="00A55EC7" w:rsidRDefault="00922AAA" w:rsidP="009141E2">
            <w:pPr>
              <w:rPr>
                <w:rFonts w:ascii="Times New Roman" w:hAnsi="Times New Roman" w:cs="Times New Roman"/>
                <w:sz w:val="24"/>
                <w:szCs w:val="24"/>
              </w:rPr>
            </w:pPr>
            <w:r w:rsidRPr="00A55EC7">
              <w:rPr>
                <w:rFonts w:ascii="Times New Roman" w:hAnsi="Times New Roman" w:cs="Times New Roman"/>
                <w:color w:val="000000"/>
                <w:sz w:val="24"/>
                <w:szCs w:val="24"/>
              </w:rPr>
              <w:t>Пояснительная записка</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3</w:t>
            </w:r>
          </w:p>
        </w:tc>
      </w:tr>
      <w:tr w:rsidR="00922AAA" w:rsidTr="009141E2">
        <w:tc>
          <w:tcPr>
            <w:tcW w:w="8316" w:type="dxa"/>
          </w:tcPr>
          <w:p w:rsidR="00922AAA" w:rsidRPr="00A55EC7" w:rsidRDefault="00922AAA" w:rsidP="009141E2">
            <w:pPr>
              <w:widowControl w:val="0"/>
              <w:autoSpaceDE w:val="0"/>
              <w:autoSpaceDN w:val="0"/>
              <w:adjustRightInd w:val="0"/>
              <w:snapToGrid w:val="0"/>
              <w:rPr>
                <w:rFonts w:ascii="Times New Roman" w:hAnsi="Times New Roman" w:cs="Times New Roman"/>
                <w:sz w:val="24"/>
                <w:szCs w:val="24"/>
              </w:rPr>
            </w:pPr>
            <w:r w:rsidRPr="00A55EC7">
              <w:rPr>
                <w:rFonts w:ascii="Times New Roman" w:hAnsi="Times New Roman" w:cs="Times New Roman"/>
                <w:color w:val="000000"/>
                <w:sz w:val="24"/>
                <w:szCs w:val="24"/>
              </w:rPr>
              <w:t xml:space="preserve">1.1. Общая характеристика </w:t>
            </w:r>
            <w:r w:rsidR="00910B4D">
              <w:rPr>
                <w:rFonts w:ascii="Times New Roman" w:hAnsi="Times New Roman" w:cs="Times New Roman"/>
                <w:color w:val="000000"/>
                <w:sz w:val="24"/>
                <w:szCs w:val="24"/>
              </w:rPr>
              <w:t xml:space="preserve">адаптированной </w:t>
            </w:r>
            <w:r w:rsidRPr="00A55EC7">
              <w:rPr>
                <w:rFonts w:ascii="Times New Roman" w:hAnsi="Times New Roman" w:cs="Times New Roman"/>
                <w:color w:val="000000"/>
                <w:sz w:val="24"/>
                <w:szCs w:val="24"/>
              </w:rPr>
              <w:t>основной образовательной программы среднего общего</w:t>
            </w:r>
            <w:r w:rsidR="00910B4D">
              <w:rPr>
                <w:rFonts w:ascii="Times New Roman" w:hAnsi="Times New Roman" w:cs="Times New Roman"/>
                <w:color w:val="000000"/>
                <w:sz w:val="24"/>
                <w:szCs w:val="24"/>
              </w:rPr>
              <w:t xml:space="preserve"> </w:t>
            </w:r>
            <w:r w:rsidRPr="00A55EC7">
              <w:rPr>
                <w:rFonts w:ascii="Times New Roman" w:hAnsi="Times New Roman" w:cs="Times New Roman"/>
                <w:color w:val="000000"/>
                <w:sz w:val="24"/>
                <w:szCs w:val="24"/>
              </w:rPr>
              <w:t>образования</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4</w:t>
            </w:r>
          </w:p>
        </w:tc>
      </w:tr>
      <w:tr w:rsidR="00922AAA" w:rsidTr="009141E2">
        <w:tc>
          <w:tcPr>
            <w:tcW w:w="8316" w:type="dxa"/>
          </w:tcPr>
          <w:p w:rsidR="00922AAA" w:rsidRPr="00A55EC7" w:rsidRDefault="00922AAA" w:rsidP="009141E2">
            <w:pPr>
              <w:widowControl w:val="0"/>
              <w:autoSpaceDE w:val="0"/>
              <w:autoSpaceDN w:val="0"/>
              <w:adjustRightInd w:val="0"/>
              <w:snapToGrid w:val="0"/>
              <w:rPr>
                <w:rFonts w:ascii="Times New Roman" w:hAnsi="Times New Roman" w:cs="Times New Roman"/>
                <w:sz w:val="24"/>
                <w:szCs w:val="24"/>
              </w:rPr>
            </w:pPr>
            <w:r w:rsidRPr="00A55EC7">
              <w:rPr>
                <w:rFonts w:ascii="Times New Roman" w:hAnsi="Times New Roman" w:cs="Times New Roman"/>
                <w:color w:val="000000"/>
                <w:sz w:val="24"/>
                <w:szCs w:val="24"/>
              </w:rPr>
              <w:t xml:space="preserve">1.2.Цели и задачи </w:t>
            </w:r>
            <w:r w:rsidR="00910B4D">
              <w:rPr>
                <w:rFonts w:ascii="Times New Roman" w:hAnsi="Times New Roman" w:cs="Times New Roman"/>
                <w:color w:val="000000"/>
                <w:sz w:val="24"/>
                <w:szCs w:val="24"/>
              </w:rPr>
              <w:t xml:space="preserve">адаптированной </w:t>
            </w:r>
            <w:r w:rsidRPr="00A55EC7">
              <w:rPr>
                <w:rFonts w:ascii="Times New Roman" w:hAnsi="Times New Roman" w:cs="Times New Roman"/>
                <w:color w:val="000000"/>
                <w:sz w:val="24"/>
                <w:szCs w:val="24"/>
              </w:rPr>
              <w:t>основной образовательной программы среднего общего</w:t>
            </w:r>
          </w:p>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sidRPr="00A55EC7">
              <w:rPr>
                <w:rFonts w:ascii="Times New Roman" w:hAnsi="Times New Roman" w:cs="Times New Roman"/>
                <w:color w:val="000000"/>
                <w:sz w:val="24"/>
                <w:szCs w:val="24"/>
              </w:rPr>
              <w:t>образования</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5</w:t>
            </w:r>
          </w:p>
        </w:tc>
      </w:tr>
      <w:tr w:rsidR="00922AAA" w:rsidTr="009141E2">
        <w:tc>
          <w:tcPr>
            <w:tcW w:w="8316" w:type="dxa"/>
          </w:tcPr>
          <w:p w:rsidR="00922AAA" w:rsidRPr="00A55EC7" w:rsidRDefault="00922AAA" w:rsidP="009141E2">
            <w:pPr>
              <w:widowControl w:val="0"/>
              <w:autoSpaceDE w:val="0"/>
              <w:autoSpaceDN w:val="0"/>
              <w:adjustRightInd w:val="0"/>
              <w:snapToGrid w:val="0"/>
              <w:rPr>
                <w:rFonts w:ascii="Times New Roman" w:hAnsi="Times New Roman" w:cs="Times New Roman"/>
                <w:sz w:val="24"/>
                <w:szCs w:val="24"/>
              </w:rPr>
            </w:pPr>
            <w:r w:rsidRPr="00A55EC7">
              <w:rPr>
                <w:rFonts w:ascii="Times New Roman" w:hAnsi="Times New Roman" w:cs="Times New Roman"/>
                <w:color w:val="000000"/>
                <w:sz w:val="24"/>
                <w:szCs w:val="24"/>
              </w:rPr>
              <w:t>1.3.Принципы</w:t>
            </w:r>
            <w:r w:rsidR="00910B4D">
              <w:rPr>
                <w:rFonts w:ascii="Times New Roman" w:hAnsi="Times New Roman" w:cs="Times New Roman"/>
                <w:color w:val="000000"/>
                <w:sz w:val="24"/>
                <w:szCs w:val="24"/>
              </w:rPr>
              <w:t xml:space="preserve"> адаптированной </w:t>
            </w:r>
            <w:r w:rsidRPr="00A55EC7">
              <w:rPr>
                <w:rFonts w:ascii="Times New Roman" w:hAnsi="Times New Roman" w:cs="Times New Roman"/>
                <w:color w:val="000000"/>
                <w:sz w:val="24"/>
                <w:szCs w:val="24"/>
              </w:rPr>
              <w:t xml:space="preserve"> основной образовательной программы среднего общего</w:t>
            </w:r>
          </w:p>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sidRPr="00A55EC7">
              <w:rPr>
                <w:rFonts w:ascii="Times New Roman" w:hAnsi="Times New Roman" w:cs="Times New Roman"/>
                <w:color w:val="000000"/>
                <w:sz w:val="24"/>
                <w:szCs w:val="24"/>
              </w:rPr>
              <w:t>образования</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6</w:t>
            </w:r>
          </w:p>
        </w:tc>
      </w:tr>
      <w:tr w:rsidR="00922AAA" w:rsidTr="009141E2">
        <w:tc>
          <w:tcPr>
            <w:tcW w:w="8316" w:type="dxa"/>
          </w:tcPr>
          <w:p w:rsidR="00922AAA" w:rsidRPr="009F38EC" w:rsidRDefault="00922AAA" w:rsidP="009141E2">
            <w:pPr>
              <w:widowControl w:val="0"/>
              <w:autoSpaceDE w:val="0"/>
              <w:autoSpaceDN w:val="0"/>
              <w:adjustRightInd w:val="0"/>
              <w:snapToGrid w:val="0"/>
              <w:rPr>
                <w:rFonts w:ascii="Times New Roman" w:hAnsi="Times New Roman" w:cs="Times New Roman"/>
                <w:sz w:val="24"/>
                <w:szCs w:val="24"/>
              </w:rPr>
            </w:pPr>
            <w:r w:rsidRPr="00A55EC7">
              <w:rPr>
                <w:rFonts w:ascii="Times New Roman" w:hAnsi="Times New Roman" w:cs="Times New Roman"/>
                <w:color w:val="000000"/>
                <w:sz w:val="24"/>
                <w:szCs w:val="24"/>
              </w:rPr>
              <w:t xml:space="preserve">1.4.Планируемые результаты освоения обучающимися </w:t>
            </w:r>
            <w:r w:rsidR="00910B4D">
              <w:rPr>
                <w:rFonts w:ascii="Times New Roman" w:hAnsi="Times New Roman" w:cs="Times New Roman"/>
                <w:color w:val="000000"/>
                <w:sz w:val="24"/>
                <w:szCs w:val="24"/>
              </w:rPr>
              <w:t xml:space="preserve">адаптированной </w:t>
            </w:r>
            <w:r w:rsidRPr="00A55EC7">
              <w:rPr>
                <w:rFonts w:ascii="Times New Roman" w:hAnsi="Times New Roman" w:cs="Times New Roman"/>
                <w:color w:val="000000"/>
                <w:sz w:val="24"/>
                <w:szCs w:val="24"/>
              </w:rPr>
              <w:t>основной образовательной программы среднего общего образования</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8</w:t>
            </w:r>
          </w:p>
        </w:tc>
      </w:tr>
      <w:tr w:rsidR="00922AAA" w:rsidTr="009141E2">
        <w:tc>
          <w:tcPr>
            <w:tcW w:w="8316" w:type="dxa"/>
          </w:tcPr>
          <w:p w:rsidR="00922AAA" w:rsidRPr="00A55EC7" w:rsidRDefault="00922AAA" w:rsidP="009141E2">
            <w:pPr>
              <w:rPr>
                <w:rFonts w:ascii="Times New Roman" w:hAnsi="Times New Roman" w:cs="Times New Roman"/>
                <w:color w:val="000000"/>
                <w:sz w:val="24"/>
                <w:szCs w:val="24"/>
              </w:rPr>
            </w:pPr>
            <w:r w:rsidRPr="00A55EC7">
              <w:rPr>
                <w:rFonts w:ascii="Times New Roman" w:hAnsi="Times New Roman" w:cs="Times New Roman"/>
                <w:color w:val="000000"/>
                <w:sz w:val="24"/>
                <w:szCs w:val="24"/>
              </w:rPr>
              <w:t>1.5.Методы диагностики освоения</w:t>
            </w:r>
            <w:r w:rsidR="00910B4D">
              <w:rPr>
                <w:rFonts w:ascii="Times New Roman" w:hAnsi="Times New Roman" w:cs="Times New Roman"/>
                <w:color w:val="000000"/>
                <w:sz w:val="24"/>
                <w:szCs w:val="24"/>
              </w:rPr>
              <w:t xml:space="preserve"> адаптированной</w:t>
            </w:r>
            <w:r w:rsidRPr="00A55EC7">
              <w:rPr>
                <w:rFonts w:ascii="Times New Roman" w:hAnsi="Times New Roman" w:cs="Times New Roman"/>
                <w:color w:val="000000"/>
                <w:sz w:val="24"/>
                <w:szCs w:val="24"/>
              </w:rPr>
              <w:t xml:space="preserve"> образовательной программы</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9</w:t>
            </w:r>
          </w:p>
        </w:tc>
      </w:tr>
      <w:tr w:rsidR="00922AAA" w:rsidTr="009141E2">
        <w:tc>
          <w:tcPr>
            <w:tcW w:w="8316" w:type="dxa"/>
          </w:tcPr>
          <w:p w:rsidR="00922AAA" w:rsidRPr="00A27C01" w:rsidRDefault="00922AAA" w:rsidP="009141E2">
            <w:pPr>
              <w:widowControl w:val="0"/>
              <w:autoSpaceDE w:val="0"/>
              <w:autoSpaceDN w:val="0"/>
              <w:adjustRightInd w:val="0"/>
              <w:snapToGrid w:val="0"/>
              <w:rPr>
                <w:rFonts w:ascii="Times New Roman" w:hAnsi="Times New Roman" w:cs="Times New Roman"/>
                <w:sz w:val="24"/>
                <w:szCs w:val="24"/>
              </w:rPr>
            </w:pPr>
            <w:r w:rsidRPr="00A55EC7">
              <w:rPr>
                <w:rFonts w:ascii="Times New Roman" w:hAnsi="Times New Roman" w:cs="Times New Roman"/>
                <w:color w:val="000000"/>
                <w:sz w:val="24"/>
                <w:szCs w:val="24"/>
              </w:rPr>
              <w:t>2. Требования к уровню подготовки выпускников</w:t>
            </w:r>
            <w:r w:rsidR="00910B4D">
              <w:rPr>
                <w:rFonts w:ascii="Times New Roman" w:hAnsi="Times New Roman" w:cs="Times New Roman"/>
                <w:color w:val="000000"/>
                <w:sz w:val="24"/>
                <w:szCs w:val="24"/>
              </w:rPr>
              <w:t xml:space="preserve"> адаптированной </w:t>
            </w:r>
            <w:r w:rsidRPr="00A55EC7">
              <w:rPr>
                <w:rFonts w:ascii="Times New Roman" w:hAnsi="Times New Roman" w:cs="Times New Roman"/>
                <w:color w:val="000000"/>
                <w:sz w:val="24"/>
                <w:szCs w:val="24"/>
              </w:rPr>
              <w:t xml:space="preserve"> основной образовательной программы</w:t>
            </w:r>
            <w:r w:rsidR="00910B4D">
              <w:rPr>
                <w:rFonts w:ascii="Times New Roman" w:hAnsi="Times New Roman" w:cs="Times New Roman"/>
                <w:color w:val="000000"/>
                <w:sz w:val="24"/>
                <w:szCs w:val="24"/>
              </w:rPr>
              <w:t xml:space="preserve"> </w:t>
            </w:r>
            <w:r w:rsidRPr="00A55EC7">
              <w:rPr>
                <w:rFonts w:ascii="Times New Roman" w:hAnsi="Times New Roman" w:cs="Times New Roman"/>
                <w:color w:val="000000"/>
                <w:sz w:val="24"/>
                <w:szCs w:val="24"/>
              </w:rPr>
              <w:t>среднего общего образования по предметам федерального компонента</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12</w:t>
            </w:r>
          </w:p>
        </w:tc>
      </w:tr>
      <w:tr w:rsidR="00922AAA" w:rsidTr="009141E2">
        <w:tc>
          <w:tcPr>
            <w:tcW w:w="8316"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sidRPr="00A55EC7">
              <w:rPr>
                <w:rFonts w:ascii="Times New Roman" w:hAnsi="Times New Roman" w:cs="Times New Roman"/>
                <w:color w:val="000000"/>
                <w:sz w:val="24"/>
                <w:szCs w:val="24"/>
              </w:rPr>
              <w:t>2.1.Общие учебные умения, навыки и способы деятельности</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13</w:t>
            </w:r>
          </w:p>
        </w:tc>
      </w:tr>
      <w:tr w:rsidR="00922AAA" w:rsidTr="009141E2">
        <w:tc>
          <w:tcPr>
            <w:tcW w:w="8316" w:type="dxa"/>
          </w:tcPr>
          <w:p w:rsidR="00922AAA" w:rsidRPr="00A27C01" w:rsidRDefault="00922AAA" w:rsidP="009141E2">
            <w:pPr>
              <w:widowControl w:val="0"/>
              <w:autoSpaceDE w:val="0"/>
              <w:autoSpaceDN w:val="0"/>
              <w:adjustRightInd w:val="0"/>
              <w:snapToGrid w:val="0"/>
              <w:rPr>
                <w:rFonts w:ascii="Times New Roman" w:hAnsi="Times New Roman" w:cs="Times New Roman"/>
                <w:sz w:val="24"/>
                <w:szCs w:val="24"/>
              </w:rPr>
            </w:pPr>
            <w:r w:rsidRPr="00A55EC7">
              <w:rPr>
                <w:rFonts w:ascii="Times New Roman" w:hAnsi="Times New Roman" w:cs="Times New Roman"/>
                <w:color w:val="000000"/>
                <w:sz w:val="24"/>
                <w:szCs w:val="24"/>
              </w:rPr>
              <w:t>2.2. Требования к уровню подготовки выпускников по предметам федерального компонента</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14</w:t>
            </w:r>
          </w:p>
        </w:tc>
      </w:tr>
      <w:tr w:rsidR="00922AAA" w:rsidTr="009141E2">
        <w:tc>
          <w:tcPr>
            <w:tcW w:w="8316" w:type="dxa"/>
          </w:tcPr>
          <w:p w:rsidR="00922AAA" w:rsidRPr="00910B4D" w:rsidRDefault="00922AAA" w:rsidP="009141E2">
            <w:pPr>
              <w:widowControl w:val="0"/>
              <w:autoSpaceDE w:val="0"/>
              <w:autoSpaceDN w:val="0"/>
              <w:adjustRightInd w:val="0"/>
              <w:snapToGrid w:val="0"/>
              <w:rPr>
                <w:rFonts w:ascii="Times New Roman" w:hAnsi="Times New Roman" w:cs="Times New Roman"/>
                <w:sz w:val="24"/>
                <w:szCs w:val="24"/>
              </w:rPr>
            </w:pPr>
            <w:r w:rsidRPr="00A55EC7">
              <w:rPr>
                <w:rFonts w:ascii="Times New Roman" w:hAnsi="Times New Roman" w:cs="Times New Roman"/>
                <w:color w:val="000000"/>
                <w:sz w:val="24"/>
                <w:szCs w:val="24"/>
              </w:rPr>
              <w:t>3. Система оценки достижения планируемых результатов освоения</w:t>
            </w:r>
            <w:r w:rsidR="00910B4D">
              <w:rPr>
                <w:rFonts w:ascii="Times New Roman" w:hAnsi="Times New Roman" w:cs="Times New Roman"/>
                <w:color w:val="000000"/>
                <w:sz w:val="24"/>
                <w:szCs w:val="24"/>
              </w:rPr>
              <w:t xml:space="preserve"> адаптированной </w:t>
            </w:r>
            <w:r w:rsidRPr="00A55EC7">
              <w:rPr>
                <w:rFonts w:ascii="Times New Roman" w:hAnsi="Times New Roman" w:cs="Times New Roman"/>
                <w:color w:val="000000"/>
                <w:sz w:val="24"/>
                <w:szCs w:val="24"/>
              </w:rPr>
              <w:t xml:space="preserve"> основной</w:t>
            </w:r>
            <w:r w:rsidR="00910B4D">
              <w:rPr>
                <w:rFonts w:ascii="Times New Roman" w:hAnsi="Times New Roman" w:cs="Times New Roman"/>
                <w:sz w:val="24"/>
                <w:szCs w:val="24"/>
              </w:rPr>
              <w:t xml:space="preserve"> </w:t>
            </w:r>
            <w:r w:rsidRPr="00A55EC7">
              <w:rPr>
                <w:rFonts w:ascii="Times New Roman" w:hAnsi="Times New Roman" w:cs="Times New Roman"/>
                <w:color w:val="000000"/>
                <w:sz w:val="24"/>
                <w:szCs w:val="24"/>
              </w:rPr>
              <w:t>образовательной программы среднего общего образования</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14</w:t>
            </w:r>
            <w:r w:rsidR="00311819">
              <w:rPr>
                <w:rFonts w:ascii="Times New Roman" w:hAnsi="Times New Roman" w:cs="Times New Roman"/>
                <w:sz w:val="24"/>
                <w:szCs w:val="24"/>
              </w:rPr>
              <w:t>3</w:t>
            </w:r>
          </w:p>
        </w:tc>
      </w:tr>
      <w:tr w:rsidR="00922AAA" w:rsidTr="009141E2">
        <w:tc>
          <w:tcPr>
            <w:tcW w:w="8316"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sidRPr="00A55EC7">
              <w:rPr>
                <w:rFonts w:ascii="Times New Roman" w:hAnsi="Times New Roman" w:cs="Times New Roman"/>
                <w:color w:val="000000"/>
                <w:sz w:val="24"/>
                <w:szCs w:val="24"/>
              </w:rPr>
              <w:t>3.1.Оценка достижения планируемых результатов по предметам учебного плана</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14</w:t>
            </w:r>
            <w:r w:rsidR="00311819">
              <w:rPr>
                <w:rFonts w:ascii="Times New Roman" w:hAnsi="Times New Roman" w:cs="Times New Roman"/>
                <w:sz w:val="24"/>
                <w:szCs w:val="24"/>
              </w:rPr>
              <w:t>5</w:t>
            </w:r>
          </w:p>
        </w:tc>
      </w:tr>
      <w:tr w:rsidR="00922AAA" w:rsidTr="009141E2">
        <w:tc>
          <w:tcPr>
            <w:tcW w:w="8316" w:type="dxa"/>
          </w:tcPr>
          <w:p w:rsidR="00922AAA" w:rsidRPr="00A55EC7" w:rsidRDefault="00490B8E"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3.2</w:t>
            </w:r>
            <w:r w:rsidR="00922AAA" w:rsidRPr="00A55EC7">
              <w:rPr>
                <w:rFonts w:ascii="Times New Roman" w:hAnsi="Times New Roman" w:cs="Times New Roman"/>
                <w:color w:val="000000"/>
                <w:sz w:val="24"/>
                <w:szCs w:val="24"/>
              </w:rPr>
              <w:t>.Учет достижений учащихся во внеучебной деятельности</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14</w:t>
            </w:r>
            <w:r w:rsidR="00311819">
              <w:rPr>
                <w:rFonts w:ascii="Times New Roman" w:hAnsi="Times New Roman" w:cs="Times New Roman"/>
                <w:sz w:val="24"/>
                <w:szCs w:val="24"/>
              </w:rPr>
              <w:t>6</w:t>
            </w:r>
          </w:p>
        </w:tc>
      </w:tr>
      <w:tr w:rsidR="00922AAA" w:rsidTr="009141E2">
        <w:tc>
          <w:tcPr>
            <w:tcW w:w="8316" w:type="dxa"/>
          </w:tcPr>
          <w:p w:rsidR="00922AAA" w:rsidRPr="00BE3C13" w:rsidRDefault="00922AAA" w:rsidP="009141E2">
            <w:pPr>
              <w:widowControl w:val="0"/>
              <w:autoSpaceDE w:val="0"/>
              <w:autoSpaceDN w:val="0"/>
              <w:adjustRightInd w:val="0"/>
              <w:snapToGrid w:val="0"/>
              <w:rPr>
                <w:rFonts w:ascii="Times New Roman" w:hAnsi="Times New Roman" w:cs="Times New Roman"/>
                <w:b/>
                <w:color w:val="000000"/>
                <w:sz w:val="24"/>
                <w:szCs w:val="24"/>
              </w:rPr>
            </w:pPr>
            <w:r w:rsidRPr="00BE3C13">
              <w:rPr>
                <w:rFonts w:ascii="Times New Roman" w:hAnsi="Times New Roman" w:cs="Times New Roman"/>
                <w:b/>
                <w:color w:val="000000"/>
                <w:sz w:val="24"/>
                <w:szCs w:val="24"/>
              </w:rPr>
              <w:t>2. Содержательный раздел.</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14</w:t>
            </w:r>
            <w:r w:rsidR="00311819">
              <w:rPr>
                <w:rFonts w:ascii="Times New Roman" w:hAnsi="Times New Roman" w:cs="Times New Roman"/>
                <w:sz w:val="24"/>
                <w:szCs w:val="24"/>
              </w:rPr>
              <w:t>6</w:t>
            </w:r>
          </w:p>
        </w:tc>
      </w:tr>
      <w:tr w:rsidR="00922AAA" w:rsidTr="009141E2">
        <w:tc>
          <w:tcPr>
            <w:tcW w:w="8316" w:type="dxa"/>
          </w:tcPr>
          <w:p w:rsidR="00922AAA" w:rsidRPr="00A27C01" w:rsidRDefault="00922AAA" w:rsidP="009141E2">
            <w:pPr>
              <w:widowControl w:val="0"/>
              <w:autoSpaceDE w:val="0"/>
              <w:autoSpaceDN w:val="0"/>
              <w:adjustRightInd w:val="0"/>
              <w:snapToGrid w:val="0"/>
              <w:rPr>
                <w:rFonts w:ascii="Times New Roman" w:hAnsi="Times New Roman" w:cs="Times New Roman"/>
                <w:sz w:val="24"/>
                <w:szCs w:val="24"/>
              </w:rPr>
            </w:pPr>
            <w:r>
              <w:rPr>
                <w:rFonts w:ascii="Times New Roman" w:hAnsi="Times New Roman" w:cs="Times New Roman"/>
                <w:color w:val="000000"/>
                <w:sz w:val="24"/>
                <w:szCs w:val="24"/>
              </w:rPr>
              <w:t xml:space="preserve">2.1.  </w:t>
            </w:r>
            <w:r w:rsidRPr="00A55EC7">
              <w:rPr>
                <w:rFonts w:ascii="Times New Roman" w:hAnsi="Times New Roman" w:cs="Times New Roman"/>
                <w:color w:val="000000"/>
                <w:sz w:val="24"/>
                <w:szCs w:val="24"/>
              </w:rPr>
              <w:t xml:space="preserve"> Обязательное содержание реализуемых предметов на </w:t>
            </w:r>
            <w:r>
              <w:rPr>
                <w:rFonts w:ascii="Times New Roman" w:hAnsi="Times New Roman" w:cs="Times New Roman"/>
                <w:color w:val="000000"/>
                <w:sz w:val="24"/>
                <w:szCs w:val="24"/>
              </w:rPr>
              <w:t xml:space="preserve">уровне  </w:t>
            </w:r>
            <w:r w:rsidRPr="00A55EC7">
              <w:rPr>
                <w:rFonts w:ascii="Times New Roman" w:hAnsi="Times New Roman" w:cs="Times New Roman"/>
                <w:color w:val="000000"/>
                <w:sz w:val="24"/>
                <w:szCs w:val="24"/>
              </w:rPr>
              <w:t>среднего общего образования</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14</w:t>
            </w:r>
            <w:r w:rsidR="00311819">
              <w:rPr>
                <w:rFonts w:ascii="Times New Roman" w:hAnsi="Times New Roman" w:cs="Times New Roman"/>
                <w:sz w:val="24"/>
                <w:szCs w:val="24"/>
              </w:rPr>
              <w:t>6</w:t>
            </w:r>
          </w:p>
        </w:tc>
      </w:tr>
      <w:tr w:rsidR="00922AAA" w:rsidTr="009141E2">
        <w:tc>
          <w:tcPr>
            <w:tcW w:w="8316" w:type="dxa"/>
          </w:tcPr>
          <w:p w:rsidR="00922AAA"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2.2</w:t>
            </w:r>
            <w:r w:rsidRPr="00A55EC7">
              <w:rPr>
                <w:rFonts w:ascii="Times New Roman" w:hAnsi="Times New Roman" w:cs="Times New Roman"/>
                <w:color w:val="000000"/>
                <w:sz w:val="24"/>
                <w:szCs w:val="24"/>
              </w:rPr>
              <w:t xml:space="preserve">. Программа духовно-нравственного развития и воспитания обучающихся на </w:t>
            </w:r>
            <w:r>
              <w:rPr>
                <w:rFonts w:ascii="Times New Roman" w:hAnsi="Times New Roman" w:cs="Times New Roman"/>
                <w:color w:val="000000"/>
                <w:sz w:val="24"/>
                <w:szCs w:val="24"/>
              </w:rPr>
              <w:t xml:space="preserve">уровне </w:t>
            </w:r>
            <w:r w:rsidRPr="00A55EC7">
              <w:rPr>
                <w:rFonts w:ascii="Times New Roman" w:hAnsi="Times New Roman" w:cs="Times New Roman"/>
                <w:color w:val="000000"/>
                <w:sz w:val="24"/>
                <w:szCs w:val="24"/>
              </w:rPr>
              <w:t>среднего общего образования</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20</w:t>
            </w:r>
            <w:r w:rsidR="00311819">
              <w:rPr>
                <w:rFonts w:ascii="Times New Roman" w:hAnsi="Times New Roman" w:cs="Times New Roman"/>
                <w:sz w:val="24"/>
                <w:szCs w:val="24"/>
              </w:rPr>
              <w:t>5</w:t>
            </w:r>
          </w:p>
        </w:tc>
      </w:tr>
      <w:tr w:rsidR="00922AAA" w:rsidTr="009141E2">
        <w:tc>
          <w:tcPr>
            <w:tcW w:w="8316" w:type="dxa"/>
          </w:tcPr>
          <w:p w:rsidR="00922AAA"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sidRPr="00A55EC7">
              <w:rPr>
                <w:rFonts w:ascii="Times New Roman" w:hAnsi="Times New Roman" w:cs="Times New Roman"/>
                <w:color w:val="000000"/>
                <w:sz w:val="24"/>
                <w:szCs w:val="24"/>
              </w:rPr>
              <w:t>Программа коррекционной работы</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21</w:t>
            </w:r>
            <w:r w:rsidR="00311819">
              <w:rPr>
                <w:rFonts w:ascii="Times New Roman" w:hAnsi="Times New Roman" w:cs="Times New Roman"/>
                <w:sz w:val="24"/>
                <w:szCs w:val="24"/>
              </w:rPr>
              <w:t>5</w:t>
            </w:r>
          </w:p>
        </w:tc>
      </w:tr>
      <w:tr w:rsidR="00922AAA" w:rsidTr="009141E2">
        <w:tc>
          <w:tcPr>
            <w:tcW w:w="8316" w:type="dxa"/>
          </w:tcPr>
          <w:p w:rsidR="00922AAA" w:rsidRPr="00BE3C13" w:rsidRDefault="00922AAA" w:rsidP="009141E2">
            <w:pPr>
              <w:widowControl w:val="0"/>
              <w:autoSpaceDE w:val="0"/>
              <w:autoSpaceDN w:val="0"/>
              <w:adjustRightInd w:val="0"/>
              <w:snapToGrid w:val="0"/>
              <w:rPr>
                <w:rFonts w:ascii="Times New Roman" w:hAnsi="Times New Roman" w:cs="Times New Roman"/>
                <w:b/>
                <w:color w:val="000000"/>
                <w:sz w:val="24"/>
                <w:szCs w:val="24"/>
              </w:rPr>
            </w:pPr>
            <w:r w:rsidRPr="00BE3C13">
              <w:rPr>
                <w:rFonts w:ascii="Times New Roman" w:hAnsi="Times New Roman" w:cs="Times New Roman"/>
                <w:b/>
                <w:color w:val="000000"/>
                <w:sz w:val="24"/>
                <w:szCs w:val="24"/>
              </w:rPr>
              <w:t>3. Организационный раздел.</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22</w:t>
            </w:r>
            <w:r w:rsidR="00311819">
              <w:rPr>
                <w:rFonts w:ascii="Times New Roman" w:hAnsi="Times New Roman" w:cs="Times New Roman"/>
                <w:sz w:val="24"/>
                <w:szCs w:val="24"/>
              </w:rPr>
              <w:t>4</w:t>
            </w:r>
          </w:p>
        </w:tc>
      </w:tr>
      <w:tr w:rsidR="00922AAA" w:rsidTr="009141E2">
        <w:tc>
          <w:tcPr>
            <w:tcW w:w="8316"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3.1.У</w:t>
            </w:r>
            <w:r w:rsidRPr="00A55EC7">
              <w:rPr>
                <w:rFonts w:ascii="Times New Roman" w:hAnsi="Times New Roman" w:cs="Times New Roman"/>
                <w:color w:val="000000"/>
                <w:sz w:val="24"/>
                <w:szCs w:val="24"/>
              </w:rPr>
              <w:t>чебный план</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22</w:t>
            </w:r>
            <w:r w:rsidR="00311819">
              <w:rPr>
                <w:rFonts w:ascii="Times New Roman" w:hAnsi="Times New Roman" w:cs="Times New Roman"/>
                <w:sz w:val="24"/>
                <w:szCs w:val="24"/>
              </w:rPr>
              <w:t>4</w:t>
            </w:r>
          </w:p>
        </w:tc>
      </w:tr>
      <w:tr w:rsidR="00922AAA" w:rsidTr="009141E2">
        <w:tc>
          <w:tcPr>
            <w:tcW w:w="8316"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3.2.Календарный учебный график</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2</w:t>
            </w:r>
            <w:r w:rsidR="00311819">
              <w:rPr>
                <w:rFonts w:ascii="Times New Roman" w:hAnsi="Times New Roman" w:cs="Times New Roman"/>
                <w:sz w:val="24"/>
                <w:szCs w:val="24"/>
              </w:rPr>
              <w:t>36</w:t>
            </w:r>
          </w:p>
        </w:tc>
      </w:tr>
      <w:tr w:rsidR="00922AAA" w:rsidTr="009141E2">
        <w:tc>
          <w:tcPr>
            <w:tcW w:w="8316"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3.3. Система условий реализации основной образовательной программы</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2</w:t>
            </w:r>
            <w:r w:rsidR="00311819">
              <w:rPr>
                <w:rFonts w:ascii="Times New Roman" w:hAnsi="Times New Roman" w:cs="Times New Roman"/>
                <w:sz w:val="24"/>
                <w:szCs w:val="24"/>
              </w:rPr>
              <w:t>37</w:t>
            </w:r>
          </w:p>
        </w:tc>
      </w:tr>
      <w:tr w:rsidR="00922AAA" w:rsidTr="009141E2">
        <w:tc>
          <w:tcPr>
            <w:tcW w:w="8316"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3.3.1.</w:t>
            </w:r>
            <w:r w:rsidRPr="00A55EC7">
              <w:rPr>
                <w:rFonts w:ascii="Times New Roman" w:hAnsi="Times New Roman" w:cs="Times New Roman"/>
                <w:color w:val="000000"/>
                <w:sz w:val="24"/>
                <w:szCs w:val="24"/>
              </w:rPr>
              <w:t xml:space="preserve"> Кадровое обеспечение</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2</w:t>
            </w:r>
            <w:r w:rsidR="00311819">
              <w:rPr>
                <w:rFonts w:ascii="Times New Roman" w:hAnsi="Times New Roman" w:cs="Times New Roman"/>
                <w:sz w:val="24"/>
                <w:szCs w:val="24"/>
              </w:rPr>
              <w:t>38</w:t>
            </w:r>
          </w:p>
        </w:tc>
      </w:tr>
      <w:tr w:rsidR="00922AAA" w:rsidTr="009141E2">
        <w:tc>
          <w:tcPr>
            <w:tcW w:w="8316"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3.3.2.</w:t>
            </w:r>
            <w:r w:rsidRPr="00A55EC7">
              <w:rPr>
                <w:rFonts w:ascii="Times New Roman" w:hAnsi="Times New Roman" w:cs="Times New Roman"/>
                <w:color w:val="000000"/>
                <w:sz w:val="24"/>
                <w:szCs w:val="24"/>
              </w:rPr>
              <w:t xml:space="preserve"> Материально-техническое обеспечение</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2</w:t>
            </w:r>
            <w:r w:rsidR="00311819">
              <w:rPr>
                <w:rFonts w:ascii="Times New Roman" w:hAnsi="Times New Roman" w:cs="Times New Roman"/>
                <w:sz w:val="24"/>
                <w:szCs w:val="24"/>
              </w:rPr>
              <w:t>40</w:t>
            </w:r>
          </w:p>
        </w:tc>
      </w:tr>
      <w:tr w:rsidR="00922AAA" w:rsidTr="009141E2">
        <w:tc>
          <w:tcPr>
            <w:tcW w:w="8316"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3.3.3.</w:t>
            </w:r>
            <w:r w:rsidRPr="00A55EC7">
              <w:rPr>
                <w:rFonts w:ascii="Times New Roman" w:hAnsi="Times New Roman" w:cs="Times New Roman"/>
                <w:color w:val="000000"/>
                <w:sz w:val="24"/>
                <w:szCs w:val="24"/>
              </w:rPr>
              <w:t xml:space="preserve"> Финансовое обеспечение </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2</w:t>
            </w:r>
            <w:r w:rsidR="00311819">
              <w:rPr>
                <w:rFonts w:ascii="Times New Roman" w:hAnsi="Times New Roman" w:cs="Times New Roman"/>
                <w:sz w:val="24"/>
                <w:szCs w:val="24"/>
              </w:rPr>
              <w:t>43</w:t>
            </w:r>
          </w:p>
        </w:tc>
      </w:tr>
    </w:tbl>
    <w:p w:rsidR="004F4C36" w:rsidRDefault="004F4C36" w:rsidP="00922AAA">
      <w:pPr>
        <w:rPr>
          <w:rFonts w:ascii="Times New Roman" w:hAnsi="Times New Roman" w:cs="Times New Roman"/>
          <w:b/>
          <w:sz w:val="28"/>
          <w:szCs w:val="28"/>
        </w:rPr>
      </w:pPr>
      <w:bookmarkStart w:id="0" w:name="_GoBack"/>
      <w:bookmarkEnd w:id="0"/>
    </w:p>
    <w:p w:rsidR="004F4C36" w:rsidRDefault="004F4C36" w:rsidP="00922AAA">
      <w:pPr>
        <w:rPr>
          <w:rFonts w:ascii="Times New Roman" w:hAnsi="Times New Roman" w:cs="Times New Roman"/>
          <w:b/>
          <w:sz w:val="28"/>
          <w:szCs w:val="28"/>
        </w:rPr>
      </w:pPr>
    </w:p>
    <w:p w:rsidR="007D1218" w:rsidRDefault="007D1218" w:rsidP="00922AAA">
      <w:pPr>
        <w:rPr>
          <w:rFonts w:ascii="Times New Roman" w:hAnsi="Times New Roman" w:cs="Times New Roman"/>
          <w:b/>
          <w:sz w:val="28"/>
          <w:szCs w:val="28"/>
        </w:rPr>
      </w:pPr>
    </w:p>
    <w:p w:rsidR="007D1218" w:rsidRDefault="007D1218" w:rsidP="00922AAA">
      <w:pPr>
        <w:rPr>
          <w:rFonts w:ascii="Times New Roman" w:hAnsi="Times New Roman" w:cs="Times New Roman"/>
          <w:b/>
          <w:sz w:val="28"/>
          <w:szCs w:val="28"/>
        </w:rPr>
      </w:pPr>
    </w:p>
    <w:p w:rsidR="00490B8E" w:rsidRDefault="00490B8E" w:rsidP="00922AAA">
      <w:pPr>
        <w:rPr>
          <w:rFonts w:ascii="Times New Roman" w:hAnsi="Times New Roman" w:cs="Times New Roman"/>
          <w:b/>
          <w:sz w:val="28"/>
          <w:szCs w:val="28"/>
        </w:rPr>
      </w:pPr>
    </w:p>
    <w:p w:rsidR="00922AAA" w:rsidRPr="00845DC7" w:rsidRDefault="00922AAA" w:rsidP="004F4C36">
      <w:pPr>
        <w:jc w:val="center"/>
        <w:rPr>
          <w:rFonts w:ascii="Times New Roman" w:hAnsi="Times New Roman" w:cs="Times New Roman"/>
          <w:b/>
          <w:sz w:val="28"/>
          <w:szCs w:val="28"/>
        </w:rPr>
      </w:pPr>
      <w:r w:rsidRPr="00845DC7">
        <w:rPr>
          <w:rFonts w:ascii="Times New Roman" w:hAnsi="Times New Roman" w:cs="Times New Roman"/>
          <w:b/>
          <w:sz w:val="28"/>
          <w:szCs w:val="28"/>
        </w:rPr>
        <w:t>1. Целевой раздел.</w:t>
      </w:r>
    </w:p>
    <w:p w:rsidR="00922AAA" w:rsidRPr="00DF1D1B" w:rsidRDefault="00922AAA" w:rsidP="004F4C3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1770E2">
        <w:rPr>
          <w:rFonts w:ascii="Times New Roman" w:hAnsi="Times New Roman" w:cs="Times New Roman"/>
          <w:b/>
          <w:sz w:val="24"/>
          <w:szCs w:val="24"/>
        </w:rPr>
        <w:t>Пояснительная записка.</w:t>
      </w:r>
    </w:p>
    <w:p w:rsidR="00922AAA" w:rsidRPr="00DF1D1B" w:rsidRDefault="00922AAA" w:rsidP="004F4C36">
      <w:pPr>
        <w:pStyle w:val="af0"/>
        <w:spacing w:line="240" w:lineRule="auto"/>
        <w:ind w:firstLine="0"/>
        <w:jc w:val="center"/>
        <w:rPr>
          <w:rStyle w:val="Zag11"/>
          <w:b/>
          <w:sz w:val="24"/>
          <w:szCs w:val="24"/>
        </w:rPr>
      </w:pPr>
      <w:r w:rsidRPr="00DF1D1B">
        <w:rPr>
          <w:rStyle w:val="Zag11"/>
          <w:sz w:val="24"/>
          <w:szCs w:val="24"/>
        </w:rPr>
        <w:t>Общие положения</w:t>
      </w:r>
    </w:p>
    <w:p w:rsidR="00922AAA" w:rsidRPr="00DF1D1B" w:rsidRDefault="004F4C36" w:rsidP="00922AAA">
      <w:pPr>
        <w:pStyle w:val="af0"/>
        <w:spacing w:line="240" w:lineRule="auto"/>
        <w:rPr>
          <w:sz w:val="24"/>
          <w:szCs w:val="24"/>
        </w:rPr>
      </w:pPr>
      <w:r>
        <w:rPr>
          <w:rStyle w:val="Zag11"/>
          <w:sz w:val="24"/>
          <w:szCs w:val="24"/>
        </w:rPr>
        <w:t>Адаптированная о</w:t>
      </w:r>
      <w:r w:rsidR="00922AAA" w:rsidRPr="00DF1D1B">
        <w:rPr>
          <w:rStyle w:val="Zag11"/>
          <w:sz w:val="24"/>
          <w:szCs w:val="24"/>
        </w:rPr>
        <w:t xml:space="preserve">сновная образовательная программа среднего общего образования  Муниципального бюджетного общеобразовательного учреждения Егорлыкской средней общеобразовательной школы </w:t>
      </w:r>
      <w:r w:rsidR="00EF662C">
        <w:rPr>
          <w:rStyle w:val="Zag11"/>
          <w:sz w:val="24"/>
          <w:szCs w:val="24"/>
        </w:rPr>
        <w:t>№1</w:t>
      </w:r>
      <w:r w:rsidR="00922AAA" w:rsidRPr="00DF1D1B">
        <w:rPr>
          <w:rStyle w:val="Zag11"/>
          <w:sz w:val="24"/>
          <w:szCs w:val="24"/>
        </w:rPr>
        <w:t xml:space="preserve"> разработана в соответствии с </w:t>
      </w:r>
      <w:r w:rsidR="00922AAA" w:rsidRPr="00DF1D1B">
        <w:rPr>
          <w:sz w:val="24"/>
          <w:szCs w:val="24"/>
        </w:rPr>
        <w:t>Федеральным  законом № 273-ФЗ от 2</w:t>
      </w:r>
      <w:r w:rsidR="00922AAA">
        <w:rPr>
          <w:sz w:val="24"/>
          <w:szCs w:val="24"/>
        </w:rPr>
        <w:t>9</w:t>
      </w:r>
      <w:r w:rsidR="00922AAA" w:rsidRPr="00DF1D1B">
        <w:rPr>
          <w:sz w:val="24"/>
          <w:szCs w:val="24"/>
        </w:rPr>
        <w:t>.12.201</w:t>
      </w:r>
      <w:r w:rsidR="00922AAA">
        <w:rPr>
          <w:sz w:val="24"/>
          <w:szCs w:val="24"/>
        </w:rPr>
        <w:t>2</w:t>
      </w:r>
      <w:r w:rsidR="00922AAA" w:rsidRPr="00DF1D1B">
        <w:rPr>
          <w:sz w:val="24"/>
          <w:szCs w:val="24"/>
        </w:rPr>
        <w:t xml:space="preserve"> «Об образовании в Российской Федерации».</w:t>
      </w:r>
    </w:p>
    <w:p w:rsidR="00922AAA" w:rsidRPr="00DF1D1B" w:rsidRDefault="004F4C36" w:rsidP="00922AAA">
      <w:pPr>
        <w:pStyle w:val="ae"/>
        <w:spacing w:line="240" w:lineRule="auto"/>
        <w:ind w:firstLine="0"/>
        <w:rPr>
          <w:rStyle w:val="Zag11"/>
          <w:sz w:val="24"/>
          <w:szCs w:val="24"/>
        </w:rPr>
      </w:pPr>
      <w:r>
        <w:rPr>
          <w:rStyle w:val="Zag11"/>
          <w:sz w:val="24"/>
          <w:szCs w:val="24"/>
        </w:rPr>
        <w:t xml:space="preserve">Адаптированная </w:t>
      </w:r>
      <w:r w:rsidR="00922AAA" w:rsidRPr="00DF1D1B">
        <w:rPr>
          <w:rStyle w:val="Zag11"/>
          <w:sz w:val="24"/>
          <w:szCs w:val="24"/>
        </w:rPr>
        <w:t>сновная образовательная программа среднего общего образования разработана в соответствии с требованиями государственного образовательного стандарта среднего общего образования (далее - Стандарт) к структуре</w:t>
      </w:r>
      <w:r>
        <w:rPr>
          <w:rStyle w:val="Zag11"/>
          <w:sz w:val="24"/>
          <w:szCs w:val="24"/>
        </w:rPr>
        <w:t xml:space="preserve"> адаптированной </w:t>
      </w:r>
      <w:r w:rsidR="00922AAA" w:rsidRPr="00DF1D1B">
        <w:rPr>
          <w:rStyle w:val="Zag11"/>
          <w:sz w:val="24"/>
          <w:szCs w:val="24"/>
        </w:rPr>
        <w:t xml:space="preserve"> основной образовательной программы, определяет цели, задачи, планируемые результаты, содержание и организацию образовательного процесса на уровне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922AAA" w:rsidRPr="009141E2" w:rsidRDefault="004F4C36" w:rsidP="009141E2">
      <w:pPr>
        <w:pStyle w:val="ae"/>
        <w:spacing w:line="240" w:lineRule="auto"/>
        <w:rPr>
          <w:rStyle w:val="dash0410005f0431005f0437005f0430005f0446005f0020005f0441005f043f005f0438005f0441005f043a005f0430005f005fchar1char1"/>
        </w:rPr>
      </w:pPr>
      <w:r>
        <w:rPr>
          <w:rStyle w:val="Zag11"/>
          <w:sz w:val="24"/>
          <w:szCs w:val="24"/>
        </w:rPr>
        <w:t>Адаптированная о</w:t>
      </w:r>
      <w:r w:rsidR="00922AAA" w:rsidRPr="00DF1D1B">
        <w:rPr>
          <w:rStyle w:val="Zag11"/>
          <w:sz w:val="24"/>
          <w:szCs w:val="24"/>
        </w:rPr>
        <w:t>сновная образовательная программа среднего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922AAA" w:rsidRPr="00DF1D1B" w:rsidRDefault="00922AAA" w:rsidP="00922AAA">
      <w:pPr>
        <w:pStyle w:val="ae"/>
        <w:spacing w:line="240" w:lineRule="auto"/>
        <w:rPr>
          <w:rStyle w:val="dash0410005f0431005f0437005f0430005f0446005f0020005f0441005f043f005f0438005f0441005f043a005f0430005f005fchar1char1"/>
        </w:rPr>
      </w:pPr>
      <w:r w:rsidRPr="00DF1D1B">
        <w:rPr>
          <w:rStyle w:val="dash0410005f0431005f0437005f0430005f0446005f0020005f0441005f043f005f0438005f0441005f043a005f0430005f005fchar1char1"/>
        </w:rPr>
        <w:t xml:space="preserve">Целевой раздел определяет общее назначение, цели, задачи и планируемые результаты реализации </w:t>
      </w:r>
      <w:r w:rsidR="004F4C36">
        <w:rPr>
          <w:rStyle w:val="dash0410005f0431005f0437005f0430005f0446005f0020005f0441005f043f005f0438005f0441005f043a005f0430005f005fchar1char1"/>
        </w:rPr>
        <w:t xml:space="preserve">адаптированной </w:t>
      </w:r>
      <w:r w:rsidRPr="00DF1D1B">
        <w:rPr>
          <w:rStyle w:val="dash0410005f0431005f0437005f0430005f0446005f0020005f0441005f043f005f0438005f0441005f043a005f0430005f005fchar1char1"/>
        </w:rPr>
        <w:t>основной образовательной программы среднего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922AAA" w:rsidRPr="009141E2" w:rsidRDefault="00922AAA" w:rsidP="009141E2">
      <w:pPr>
        <w:pStyle w:val="ae"/>
        <w:spacing w:line="240" w:lineRule="auto"/>
        <w:rPr>
          <w:rStyle w:val="dash0410005f0431005f0437005f0430005f0446005f0020005f0441005f043f005f0438005f0441005f043a005f0430005f005fchar1char1"/>
          <w:b/>
        </w:rPr>
      </w:pPr>
      <w:r w:rsidRPr="00DF1D1B">
        <w:rPr>
          <w:rStyle w:val="dash0410005f0431005f0437005f0430005f0446005f0020005f0441005f043f005f0438005f0441005f043a005f0430005f005fchar1char1"/>
        </w:rPr>
        <w:t>Целевой раздел включает пояснительную записку;</w:t>
      </w:r>
      <w:r w:rsidRPr="00DF1D1B">
        <w:rPr>
          <w:rStyle w:val="dash0410005f0431005f0437005f0430005f0446005f0020005f0441005f043f005f0438005f0441005f043a005f0430005f005fchar1char1"/>
          <w:lang w:val="en-US"/>
        </w:rPr>
        <w:t> </w:t>
      </w:r>
      <w:r w:rsidRPr="00DF1D1B">
        <w:rPr>
          <w:rStyle w:val="dash0410005f0431005f0437005f0430005f0446005f0020005f0441005f043f005f0438005f0441005f043a005f0430005f005fchar1char1"/>
        </w:rPr>
        <w:t xml:space="preserve">планируемые результаты освоения обучающимися </w:t>
      </w:r>
      <w:r w:rsidR="004F4C36">
        <w:rPr>
          <w:rStyle w:val="dash0410005f0431005f0437005f0430005f0446005f0020005f0441005f043f005f0438005f0441005f043a005f0430005f005fchar1char1"/>
        </w:rPr>
        <w:t xml:space="preserve">адаптированной </w:t>
      </w:r>
      <w:r w:rsidRPr="00DF1D1B">
        <w:rPr>
          <w:rStyle w:val="dash0410005f0431005f0437005f0430005f0446005f0020005f0441005f043f005f0438005f0441005f043a005f0430005f005fchar1char1"/>
        </w:rPr>
        <w:t>основной образовательной программы среднего общего образования;</w:t>
      </w:r>
      <w:r w:rsidRPr="00DF1D1B">
        <w:rPr>
          <w:rStyle w:val="dash0410005f0431005f0437005f0430005f0446005f0020005f0441005f043f005f0438005f0441005f043a005f0430005f005fchar1char1"/>
          <w:lang w:val="en-US"/>
        </w:rPr>
        <w:t> </w:t>
      </w:r>
      <w:r w:rsidRPr="00DF1D1B">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образовательной программы среднего общего образования.</w:t>
      </w:r>
    </w:p>
    <w:p w:rsidR="00922AAA" w:rsidRPr="009141E2" w:rsidRDefault="00922AAA" w:rsidP="009141E2">
      <w:pPr>
        <w:pStyle w:val="dash0410005f0431005f0437005f0430005f0446005f0020005f0441005f043f005f0438005f0441005f043a005f0430"/>
        <w:ind w:left="0" w:firstLine="454"/>
        <w:rPr>
          <w:rStyle w:val="dash0410005f0431005f0437005f0430005f0446005f0020005f0441005f043f005f0438005f0441005f043a005f0430005f005fchar1char1"/>
        </w:rPr>
      </w:pPr>
      <w:r w:rsidRPr="00DF1D1B">
        <w:rPr>
          <w:rStyle w:val="dash0410005f0431005f0437005f0430005f0446005f0020005f0441005f043f005f0438005f0441005f043a005f0430005f005fchar1char1"/>
        </w:rPr>
        <w:t>Содержательный раздел определяет общее содержание среднего общего образования и включает образовательные программы, в том числе:</w:t>
      </w:r>
      <w:r w:rsidRPr="00DF1D1B">
        <w:rPr>
          <w:rStyle w:val="dash0410005f0431005f0437005f0430005f0446005f0020005f0441005f043f005f0438005f0441005f043a005f0430005f005fchar1char1"/>
          <w:lang w:val="en-US"/>
        </w:rPr>
        <w:t> </w:t>
      </w:r>
      <w:r w:rsidRPr="00DF1D1B">
        <w:rPr>
          <w:rStyle w:val="dash0410005f0431005f0437005f0430005f0446005f0020005f0441005f043f005f0438005f0441005f043a005f0430005f005fchar1char1"/>
        </w:rPr>
        <w:t>программы отдельных учебных предметов, курсов;</w:t>
      </w:r>
      <w:r w:rsidRPr="00DF1D1B">
        <w:rPr>
          <w:rStyle w:val="dash0410005f0431005f0437005f0430005f0446005f0020005f0441005f043f005f0438005f0441005f043a005f0430005f005fchar1char1"/>
          <w:lang w:val="en-US"/>
        </w:rPr>
        <w:t> </w:t>
      </w:r>
      <w:r w:rsidRPr="00DF1D1B">
        <w:rPr>
          <w:rStyle w:val="dash0410005f0431005f0437005f0430005f0446005f0020005f0441005f043f005f0438005f0441005f043a005f0430005f005fchar1char1"/>
        </w:rPr>
        <w:t>программу воспитания и социализации обучающихся на уровне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DF1D1B">
        <w:rPr>
          <w:rStyle w:val="dash0410005f0431005f0437005f0430005f0446005f0020005f0441005f043f005f0438005f0441005f043a005f0430char1"/>
        </w:rPr>
        <w:t xml:space="preserve">, </w:t>
      </w:r>
      <w:r w:rsidRPr="00DF1D1B">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DF1D1B">
        <w:t>;</w:t>
      </w:r>
    </w:p>
    <w:p w:rsidR="00922AAA" w:rsidRPr="00DF1D1B" w:rsidRDefault="00922AAA" w:rsidP="00922AAA">
      <w:pPr>
        <w:pStyle w:val="ae"/>
        <w:spacing w:line="240" w:lineRule="auto"/>
        <w:rPr>
          <w:sz w:val="24"/>
          <w:szCs w:val="24"/>
        </w:rPr>
      </w:pPr>
      <w:r w:rsidRPr="00DF1D1B">
        <w:rPr>
          <w:rStyle w:val="dash0410005f0431005f0437005f0430005f0446005f0020005f0441005f043f005f0438005f0441005f043a005f0430005f005fchar1char1"/>
        </w:rPr>
        <w:t xml:space="preserve">Организационный раздел устанавливает общие рамки организации образовательного процесса, а также механизм реализации компонентов </w:t>
      </w:r>
      <w:r w:rsidR="004F4C36">
        <w:rPr>
          <w:rStyle w:val="dash0410005f0431005f0437005f0430005f0446005f0020005f0441005f043f005f0438005f0441005f043a005f0430005f005fchar1char1"/>
        </w:rPr>
        <w:t xml:space="preserve">адаптированной </w:t>
      </w:r>
      <w:r w:rsidRPr="00DF1D1B">
        <w:rPr>
          <w:rStyle w:val="dash0410005f0431005f0437005f0430005f0446005f0020005f0441005f043f005f0438005f0441005f043a005f0430005f005fchar1char1"/>
        </w:rPr>
        <w:t>основной образовательной программы.</w:t>
      </w:r>
    </w:p>
    <w:p w:rsidR="00922AAA" w:rsidRPr="00DF1D1B" w:rsidRDefault="00922AAA" w:rsidP="00922AAA">
      <w:pPr>
        <w:pStyle w:val="dash0410005f0431005f0437005f0430005f0446005f0020005f0441005f043f005f0438005f0441005f043a005f0430"/>
        <w:ind w:left="0" w:firstLine="454"/>
      </w:pPr>
      <w:r w:rsidRPr="00DF1D1B">
        <w:rPr>
          <w:rStyle w:val="dash0410005f0431005f0437005f0430005f0446005f0020005f0441005f043f005f0438005f0441005f043a005f0430005f005fchar1char1"/>
        </w:rPr>
        <w:t>Организационный раздел включает:</w:t>
      </w:r>
    </w:p>
    <w:p w:rsidR="00922AAA" w:rsidRPr="00DF1D1B" w:rsidRDefault="00922AAA" w:rsidP="00922AAA">
      <w:pPr>
        <w:pStyle w:val="ae"/>
        <w:spacing w:line="240" w:lineRule="auto"/>
        <w:rPr>
          <w:sz w:val="24"/>
          <w:szCs w:val="24"/>
        </w:rPr>
      </w:pPr>
      <w:r w:rsidRPr="00DF1D1B">
        <w:rPr>
          <w:rStyle w:val="dash0410005f0431005f0437005f0430005f0446005f0020005f0441005f043f005f0438005f0441005f043a005f0430005f005fchar1char1"/>
        </w:rPr>
        <w:t>— учебный план среднего общего образования как один из основных механизмов реализации основной образовательной программы;</w:t>
      </w:r>
    </w:p>
    <w:p w:rsidR="00922AAA" w:rsidRPr="009141E2" w:rsidRDefault="00922AAA" w:rsidP="00922AAA">
      <w:pPr>
        <w:pStyle w:val="dash0410005f0431005f0437005f0430005f0446005f0020005f0441005f043f005f0438005f0441005f043a005f0430"/>
        <w:ind w:left="0" w:firstLine="454"/>
      </w:pPr>
      <w:r w:rsidRPr="00DF1D1B">
        <w:rPr>
          <w:rStyle w:val="dash0410005f0431005f0437005f0430005f0446005f0020005f0441005f043f005f0438005f0441005f043a005f0430005f005fchar1char1"/>
        </w:rPr>
        <w:t>—</w:t>
      </w:r>
      <w:r w:rsidRPr="00DF1D1B">
        <w:rPr>
          <w:rStyle w:val="dash0410005f0431005f0437005f0430005f0446005f0020005f0441005f043f005f0438005f0441005f043a005f0430005f005fchar1char1"/>
          <w:lang w:val="en-US"/>
        </w:rPr>
        <w:t> </w:t>
      </w:r>
      <w:r w:rsidRPr="00DF1D1B">
        <w:rPr>
          <w:rStyle w:val="dash0410005f0431005f0437005f0430005f0446005f0020005f0441005f043f005f0438005f0441005f043a005f0430005f005fchar1char1"/>
        </w:rPr>
        <w:t xml:space="preserve">систему условий реализации </w:t>
      </w:r>
      <w:r w:rsidR="004F4C36">
        <w:rPr>
          <w:rStyle w:val="dash0410005f0431005f0437005f0430005f0446005f0020005f0441005f043f005f0438005f0441005f043a005f0430005f005fchar1char1"/>
        </w:rPr>
        <w:t xml:space="preserve">адаптированной </w:t>
      </w:r>
      <w:r w:rsidRPr="00DF1D1B">
        <w:rPr>
          <w:rStyle w:val="dash0410005f0431005f0437005f0430005f0446005f0020005f0441005f043f005f0438005f0441005f043a005f0430005f005fchar1char1"/>
        </w:rPr>
        <w:t xml:space="preserve">основной образовательной программы в соответствии </w:t>
      </w:r>
      <w:r w:rsidRPr="009141E2">
        <w:rPr>
          <w:rStyle w:val="dash0410005f0431005f0437005f0430005f0446005f0020005f0441005f043f005f0438005f0441005f043a005f0430005f005fchar1char1"/>
        </w:rPr>
        <w:t>с требованиями Стандарта.</w:t>
      </w:r>
    </w:p>
    <w:p w:rsidR="00922AAA" w:rsidRPr="009141E2" w:rsidRDefault="00922AAA" w:rsidP="00922AAA">
      <w:pPr>
        <w:spacing w:line="240" w:lineRule="auto"/>
        <w:ind w:firstLine="454"/>
        <w:jc w:val="both"/>
        <w:rPr>
          <w:rStyle w:val="Zag11"/>
          <w:rFonts w:ascii="Times New Roman" w:eastAsia="@Arial Unicode MS" w:hAnsi="Times New Roman" w:cs="Times New Roman"/>
          <w:sz w:val="24"/>
          <w:szCs w:val="24"/>
        </w:rPr>
      </w:pPr>
      <w:r w:rsidRPr="009141E2">
        <w:rPr>
          <w:rStyle w:val="Zag11"/>
          <w:rFonts w:ascii="Times New Roman" w:eastAsia="@Arial Unicode MS" w:hAnsi="Times New Roman" w:cs="Times New Roman"/>
          <w:sz w:val="24"/>
          <w:szCs w:val="24"/>
        </w:rPr>
        <w:t xml:space="preserve">Образовательное учреждение, реализующее </w:t>
      </w:r>
      <w:r w:rsidR="004F4C36">
        <w:rPr>
          <w:rStyle w:val="Zag11"/>
          <w:rFonts w:ascii="Times New Roman" w:eastAsia="@Arial Unicode MS" w:hAnsi="Times New Roman" w:cs="Times New Roman"/>
          <w:sz w:val="24"/>
          <w:szCs w:val="24"/>
        </w:rPr>
        <w:t xml:space="preserve">адаптированную </w:t>
      </w:r>
      <w:r w:rsidRPr="009141E2">
        <w:rPr>
          <w:rStyle w:val="Zag11"/>
          <w:rFonts w:ascii="Times New Roman" w:eastAsia="@Arial Unicode MS" w:hAnsi="Times New Roman" w:cs="Times New Roman"/>
          <w:sz w:val="24"/>
          <w:szCs w:val="24"/>
        </w:rPr>
        <w:t xml:space="preserve">основную образовательную программу среднего общего образования, обязано обеспечить </w:t>
      </w:r>
      <w:r w:rsidRPr="009141E2">
        <w:rPr>
          <w:rStyle w:val="Zag11"/>
          <w:rFonts w:ascii="Times New Roman" w:eastAsia="@Arial Unicode MS" w:hAnsi="Times New Roman" w:cs="Times New Roman"/>
          <w:sz w:val="24"/>
          <w:szCs w:val="24"/>
        </w:rPr>
        <w:lastRenderedPageBreak/>
        <w:t>ознакомление обучающихся и их родителей (законных представителей) как участников образовательного процесса:</w:t>
      </w:r>
    </w:p>
    <w:p w:rsidR="00922AAA" w:rsidRPr="00DF1D1B" w:rsidRDefault="00922AAA" w:rsidP="00922AAA">
      <w:pPr>
        <w:pStyle w:val="Abstract"/>
        <w:spacing w:line="240" w:lineRule="auto"/>
        <w:rPr>
          <w:rStyle w:val="Zag11"/>
          <w:sz w:val="24"/>
          <w:szCs w:val="24"/>
        </w:rPr>
      </w:pPr>
      <w:r w:rsidRPr="00DF1D1B">
        <w:rPr>
          <w:rStyle w:val="dash0410005f0431005f0437005f0430005f0446005f0020005f0441005f043f005f0438005f0441005f043a005f0430005f005fchar1char1"/>
        </w:rPr>
        <w:t>—</w:t>
      </w:r>
      <w:r w:rsidRPr="00DF1D1B">
        <w:rPr>
          <w:rStyle w:val="dash0410005f0431005f0437005f0430005f0446005f0020005f0441005f043f005f0438005f0441005f043a005f0430005f005fchar1char1"/>
          <w:lang w:val="en-US"/>
        </w:rPr>
        <w:t> </w:t>
      </w:r>
      <w:r w:rsidRPr="00DF1D1B">
        <w:rPr>
          <w:rStyle w:val="Zag11"/>
          <w:sz w:val="24"/>
          <w:szCs w:val="24"/>
        </w:rPr>
        <w:t xml:space="preserve">с их правами и обязанностями в части формирования и реализации </w:t>
      </w:r>
      <w:r w:rsidR="004F4C36">
        <w:rPr>
          <w:rStyle w:val="Zag11"/>
          <w:sz w:val="24"/>
          <w:szCs w:val="24"/>
        </w:rPr>
        <w:t xml:space="preserve">адаптированной </w:t>
      </w:r>
      <w:r w:rsidRPr="00DF1D1B">
        <w:rPr>
          <w:rStyle w:val="Zag11"/>
          <w:sz w:val="24"/>
          <w:szCs w:val="24"/>
        </w:rPr>
        <w:t>основной образовательной программы среднего общего образования, установленными законодательством Российской Федерации и уставом образовательного учреждения;</w:t>
      </w:r>
    </w:p>
    <w:p w:rsidR="00922AAA" w:rsidRPr="00DF1D1B" w:rsidRDefault="00922AAA" w:rsidP="00922AAA">
      <w:pPr>
        <w:pStyle w:val="Abstract"/>
        <w:spacing w:line="240" w:lineRule="auto"/>
        <w:rPr>
          <w:rStyle w:val="Zag11"/>
          <w:sz w:val="24"/>
          <w:szCs w:val="24"/>
        </w:rPr>
      </w:pPr>
      <w:r w:rsidRPr="00DF1D1B">
        <w:rPr>
          <w:rStyle w:val="dash0410005f0431005f0437005f0430005f0446005f0020005f0441005f043f005f0438005f0441005f043a005f0430005f005fchar1char1"/>
        </w:rPr>
        <w:t>—</w:t>
      </w:r>
      <w:r w:rsidRPr="00DF1D1B">
        <w:rPr>
          <w:rStyle w:val="dash0410005f0431005f0437005f0430005f0446005f0020005f0441005f043f005f0438005f0441005f043a005f0430005f005fchar1char1"/>
          <w:lang w:val="en-US"/>
        </w:rPr>
        <w:t> </w:t>
      </w:r>
      <w:r w:rsidRPr="00DF1D1B">
        <w:rPr>
          <w:rStyle w:val="Zag11"/>
          <w:sz w:val="24"/>
          <w:szCs w:val="24"/>
        </w:rPr>
        <w:t>с уставом и другими документами, регламентирующими осуществление образовательного процесса в этом учреждении.</w:t>
      </w:r>
    </w:p>
    <w:p w:rsidR="00922AAA" w:rsidRPr="00845DC7"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 xml:space="preserve">1.1. Общая характеристика </w:t>
      </w:r>
      <w:r w:rsidR="004F4C36">
        <w:rPr>
          <w:rFonts w:ascii="Times New Roman" w:hAnsi="Times New Roman" w:cs="Times New Roman"/>
          <w:b/>
          <w:sz w:val="24"/>
          <w:szCs w:val="24"/>
        </w:rPr>
        <w:t xml:space="preserve">адаптированной </w:t>
      </w:r>
      <w:r w:rsidRPr="001770E2">
        <w:rPr>
          <w:rFonts w:ascii="Times New Roman" w:hAnsi="Times New Roman" w:cs="Times New Roman"/>
          <w:b/>
          <w:sz w:val="24"/>
          <w:szCs w:val="24"/>
        </w:rPr>
        <w:t>основной образовательной программы среднего общего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образования</w:t>
      </w:r>
    </w:p>
    <w:p w:rsidR="00922AAA" w:rsidRPr="001770E2" w:rsidRDefault="004F4C36"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Адаптированная о</w:t>
      </w:r>
      <w:r w:rsidR="00922AAA" w:rsidRPr="001770E2">
        <w:rPr>
          <w:rFonts w:ascii="Times New Roman" w:hAnsi="Times New Roman" w:cs="Times New Roman"/>
          <w:color w:val="000000"/>
          <w:sz w:val="24"/>
          <w:szCs w:val="24"/>
        </w:rPr>
        <w:t>сновная образовательная программа среднего общего образования МБОУ ЕСОШ №</w:t>
      </w:r>
      <w:r w:rsidR="00EF662C">
        <w:rPr>
          <w:rFonts w:ascii="Times New Roman" w:hAnsi="Times New Roman" w:cs="Times New Roman"/>
          <w:color w:val="000000"/>
          <w:sz w:val="24"/>
          <w:szCs w:val="24"/>
        </w:rPr>
        <w:t>1</w:t>
      </w:r>
      <w:r w:rsidR="00922AAA" w:rsidRPr="001770E2">
        <w:rPr>
          <w:rFonts w:ascii="Times New Roman" w:hAnsi="Times New Roman" w:cs="Times New Roman"/>
          <w:color w:val="000000"/>
          <w:sz w:val="24"/>
          <w:szCs w:val="24"/>
        </w:rPr>
        <w:t xml:space="preserve"> составлена в соответствии с требованиями основных нормативных документов: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sz w:val="24"/>
          <w:szCs w:val="24"/>
        </w:rPr>
        <w:t xml:space="preserve">- </w:t>
      </w:r>
      <w:r w:rsidRPr="001770E2">
        <w:rPr>
          <w:rFonts w:ascii="Times New Roman" w:hAnsi="Times New Roman" w:cs="Times New Roman"/>
          <w:color w:val="000000"/>
          <w:sz w:val="24"/>
          <w:szCs w:val="24"/>
        </w:rPr>
        <w:t>Федерального закона от 29.12.2012 г. № 273 «Об образовании в РФ»</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sz w:val="24"/>
          <w:szCs w:val="24"/>
        </w:rPr>
        <w:t xml:space="preserve">- </w:t>
      </w:r>
      <w:r w:rsidRPr="001770E2">
        <w:rPr>
          <w:rFonts w:ascii="Times New Roman" w:hAnsi="Times New Roman" w:cs="Times New Roman"/>
          <w:color w:val="000000"/>
          <w:sz w:val="24"/>
          <w:szCs w:val="24"/>
        </w:rPr>
        <w:t>Конвенции о правах ребенка;</w:t>
      </w:r>
    </w:p>
    <w:p w:rsidR="00922AAA" w:rsidRPr="001770E2" w:rsidRDefault="00922AAA" w:rsidP="004F4C3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sz w:val="24"/>
          <w:szCs w:val="24"/>
        </w:rPr>
        <w:t xml:space="preserve">- </w:t>
      </w:r>
      <w:r w:rsidRPr="001770E2">
        <w:rPr>
          <w:rFonts w:ascii="Times New Roman" w:hAnsi="Times New Roman" w:cs="Times New Roman"/>
          <w:color w:val="000000"/>
          <w:sz w:val="24"/>
          <w:szCs w:val="24"/>
        </w:rPr>
        <w:t>Конституции Российской Федерации;</w:t>
      </w:r>
    </w:p>
    <w:p w:rsidR="00922AAA" w:rsidRPr="001770E2" w:rsidRDefault="00922AAA" w:rsidP="004F4C3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sz w:val="24"/>
          <w:szCs w:val="24"/>
        </w:rPr>
        <w:t xml:space="preserve">- </w:t>
      </w:r>
      <w:r w:rsidRPr="001770E2">
        <w:rPr>
          <w:rFonts w:ascii="Times New Roman" w:hAnsi="Times New Roman" w:cs="Times New Roman"/>
          <w:color w:val="000000"/>
          <w:sz w:val="24"/>
          <w:szCs w:val="24"/>
        </w:rPr>
        <w:t>Письма Министерства образования Российской Федерации № 03-51-10 от 02.02.2004</w:t>
      </w:r>
    </w:p>
    <w:p w:rsidR="00922AAA" w:rsidRPr="001770E2" w:rsidRDefault="00922AAA" w:rsidP="004F4C3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22AAA" w:rsidRPr="001770E2" w:rsidRDefault="00922AAA" w:rsidP="004F4C3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sz w:val="24"/>
          <w:szCs w:val="24"/>
        </w:rPr>
        <w:t xml:space="preserve">- </w:t>
      </w:r>
      <w:r w:rsidRPr="001770E2">
        <w:rPr>
          <w:rFonts w:ascii="Times New Roman" w:hAnsi="Times New Roman" w:cs="Times New Roman"/>
          <w:color w:val="000000"/>
          <w:sz w:val="24"/>
          <w:szCs w:val="24"/>
        </w:rPr>
        <w:t>Приказа МО РФ «Об утверждении Федерального компонента государственных стандартов начального общего, основного общего и среднего (полного) общего образования» от05.03.2004 № 1089;</w:t>
      </w:r>
    </w:p>
    <w:p w:rsidR="00922AAA" w:rsidRPr="001770E2" w:rsidRDefault="00922AAA" w:rsidP="004F4C3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sz w:val="24"/>
          <w:szCs w:val="24"/>
        </w:rPr>
        <w:t xml:space="preserve">- </w:t>
      </w:r>
      <w:r w:rsidRPr="001770E2">
        <w:rPr>
          <w:rFonts w:ascii="Times New Roman" w:hAnsi="Times New Roman" w:cs="Times New Roman"/>
          <w:color w:val="000000"/>
          <w:sz w:val="24"/>
          <w:szCs w:val="24"/>
        </w:rPr>
        <w:t>Приказа Министерства образования Российской Федерации от 09.03.2004 № 1312 «Об</w:t>
      </w:r>
    </w:p>
    <w:p w:rsidR="00922AAA" w:rsidRPr="001770E2" w:rsidRDefault="00922AAA" w:rsidP="004F4C3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922AAA" w:rsidRPr="001770E2" w:rsidRDefault="00922AAA" w:rsidP="004F4C3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sz w:val="24"/>
          <w:szCs w:val="24"/>
        </w:rPr>
        <w:t xml:space="preserve">- </w:t>
      </w:r>
      <w:r w:rsidRPr="001770E2">
        <w:rPr>
          <w:rFonts w:ascii="Times New Roman" w:hAnsi="Times New Roman" w:cs="Times New Roman"/>
          <w:color w:val="000000"/>
          <w:sz w:val="24"/>
          <w:szCs w:val="24"/>
        </w:rPr>
        <w:t>Приказ Министерства образования и науки Российской Федерации (Минобрнауки Рос-</w:t>
      </w:r>
    </w:p>
    <w:p w:rsidR="00922AAA" w:rsidRPr="001770E2" w:rsidRDefault="00922AAA" w:rsidP="004F4C3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Концепции национальной образовательной политики Российской Федерации;</w:t>
      </w:r>
    </w:p>
    <w:p w:rsidR="00922AAA" w:rsidRPr="00490B8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Гигиенических требований к условиям обучения в образовательных учреждениях, утвержденных постановление Главного Государственного санитарного врача Российской Федерации «Об утверждении СанПин 2.4.2.2821-10 «Санитарно- эпидемиологические требования к</w:t>
      </w:r>
      <w:r w:rsidR="00490B8E">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условиям и организации обучения в общеобразовательных учреждениях» от 29.12.2010 № 189,(зарегистрировано в Минюсте Российской Федерации 03.03.2011 № 19993);</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Устава школы.</w:t>
      </w:r>
    </w:p>
    <w:p w:rsidR="00922AAA" w:rsidRPr="001770E2" w:rsidRDefault="004F4C36"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Адаптированная о</w:t>
      </w:r>
      <w:r w:rsidR="00922AAA" w:rsidRPr="001770E2">
        <w:rPr>
          <w:rFonts w:ascii="Times New Roman" w:hAnsi="Times New Roman" w:cs="Times New Roman"/>
          <w:color w:val="000000"/>
          <w:sz w:val="24"/>
          <w:szCs w:val="24"/>
        </w:rPr>
        <w:t>бразовательная программа среднего общего образования представляет собой документ,</w:t>
      </w:r>
      <w:r>
        <w:rPr>
          <w:rFonts w:ascii="Times New Roman" w:hAnsi="Times New Roman" w:cs="Times New Roman"/>
          <w:color w:val="000000"/>
          <w:sz w:val="24"/>
          <w:szCs w:val="24"/>
        </w:rPr>
        <w:t xml:space="preserve"> </w:t>
      </w:r>
      <w:r w:rsidR="00922AAA" w:rsidRPr="001770E2">
        <w:rPr>
          <w:rFonts w:ascii="Times New Roman" w:hAnsi="Times New Roman" w:cs="Times New Roman"/>
          <w:color w:val="000000"/>
          <w:sz w:val="24"/>
          <w:szCs w:val="24"/>
        </w:rPr>
        <w:t>который определяет цели, задачи, планируемые результаты, содержание и организацию образовательного процесса на уровне среднего общего образования и направлена на формирование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общей культуры, духовно-нравственное, гражданское, социальное, личностное и интеллектуальное развитие, обеспечивающее социальную успешность, развитие творческих способностей,</w:t>
      </w:r>
      <w:r w:rsidR="00490B8E">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сохранение и укрепление здоровья учащихся.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w:t>
      </w:r>
      <w:r w:rsidR="004F4C36">
        <w:rPr>
          <w:rFonts w:ascii="Times New Roman" w:hAnsi="Times New Roman" w:cs="Times New Roman"/>
          <w:color w:val="000000"/>
          <w:sz w:val="24"/>
          <w:szCs w:val="24"/>
        </w:rPr>
        <w:t>Адаптированная о</w:t>
      </w:r>
      <w:r w:rsidRPr="001770E2">
        <w:rPr>
          <w:rFonts w:ascii="Times New Roman" w:hAnsi="Times New Roman" w:cs="Times New Roman"/>
          <w:color w:val="000000"/>
          <w:sz w:val="24"/>
          <w:szCs w:val="24"/>
        </w:rPr>
        <w:t>сновная образовательная программа (</w:t>
      </w:r>
      <w:r w:rsidR="004F4C36">
        <w:rPr>
          <w:rFonts w:ascii="Times New Roman" w:hAnsi="Times New Roman" w:cs="Times New Roman"/>
          <w:color w:val="000000"/>
          <w:sz w:val="24"/>
          <w:szCs w:val="24"/>
        </w:rPr>
        <w:t>А</w:t>
      </w:r>
      <w:r w:rsidRPr="001770E2">
        <w:rPr>
          <w:rFonts w:ascii="Times New Roman" w:hAnsi="Times New Roman" w:cs="Times New Roman"/>
          <w:color w:val="000000"/>
          <w:sz w:val="24"/>
          <w:szCs w:val="24"/>
        </w:rPr>
        <w:t>ООП) среднего общего образования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включает в себя требования: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к структуре </w:t>
      </w:r>
      <w:r w:rsidR="004F4C36">
        <w:rPr>
          <w:rFonts w:ascii="Times New Roman" w:hAnsi="Times New Roman" w:cs="Times New Roman"/>
          <w:color w:val="000000"/>
          <w:sz w:val="24"/>
          <w:szCs w:val="24"/>
        </w:rPr>
        <w:t>адаптированной</w:t>
      </w:r>
      <w:r w:rsidR="00490B8E">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основной образовательной среднего общего образования;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 xml:space="preserve"> - к условиям реализации </w:t>
      </w:r>
      <w:r w:rsidR="004F4C36">
        <w:rPr>
          <w:rFonts w:ascii="Times New Roman" w:hAnsi="Times New Roman" w:cs="Times New Roman"/>
          <w:color w:val="000000"/>
          <w:sz w:val="24"/>
          <w:szCs w:val="24"/>
        </w:rPr>
        <w:t xml:space="preserve">адаптированной </w:t>
      </w:r>
      <w:r w:rsidRPr="001770E2">
        <w:rPr>
          <w:rFonts w:ascii="Times New Roman" w:hAnsi="Times New Roman" w:cs="Times New Roman"/>
          <w:color w:val="000000"/>
          <w:sz w:val="24"/>
          <w:szCs w:val="24"/>
        </w:rPr>
        <w:t>основной образовательной программы среднего общего образования;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к результатам освоения </w:t>
      </w:r>
      <w:r w:rsidR="004F4C36">
        <w:rPr>
          <w:rFonts w:ascii="Times New Roman" w:hAnsi="Times New Roman" w:cs="Times New Roman"/>
          <w:color w:val="000000"/>
          <w:sz w:val="24"/>
          <w:szCs w:val="24"/>
        </w:rPr>
        <w:t xml:space="preserve">адаптированной </w:t>
      </w:r>
      <w:r w:rsidRPr="001770E2">
        <w:rPr>
          <w:rFonts w:ascii="Times New Roman" w:hAnsi="Times New Roman" w:cs="Times New Roman"/>
          <w:color w:val="000000"/>
          <w:sz w:val="24"/>
          <w:szCs w:val="24"/>
        </w:rPr>
        <w:t>основной образовательной программы среднего общего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образования и является основой объективной оценки уровня образования обучающихся.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Нормативный срок освоения </w:t>
      </w:r>
      <w:r w:rsidR="004F4C36">
        <w:rPr>
          <w:rFonts w:ascii="Times New Roman" w:hAnsi="Times New Roman" w:cs="Times New Roman"/>
          <w:color w:val="000000"/>
          <w:sz w:val="24"/>
          <w:szCs w:val="24"/>
        </w:rPr>
        <w:t xml:space="preserve">адаптированной </w:t>
      </w:r>
      <w:r w:rsidRPr="001770E2">
        <w:rPr>
          <w:rFonts w:ascii="Times New Roman" w:hAnsi="Times New Roman" w:cs="Times New Roman"/>
          <w:color w:val="000000"/>
          <w:sz w:val="24"/>
          <w:szCs w:val="24"/>
        </w:rPr>
        <w:t xml:space="preserve">основной образовательной программы среднего общего образования составляет 2 года.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w:t>
      </w:r>
      <w:r w:rsidR="004F4C36">
        <w:rPr>
          <w:rFonts w:ascii="Times New Roman" w:hAnsi="Times New Roman" w:cs="Times New Roman"/>
          <w:color w:val="000000"/>
          <w:sz w:val="24"/>
          <w:szCs w:val="24"/>
        </w:rPr>
        <w:t>А</w:t>
      </w:r>
      <w:r w:rsidRPr="001770E2">
        <w:rPr>
          <w:rFonts w:ascii="Times New Roman" w:hAnsi="Times New Roman" w:cs="Times New Roman"/>
          <w:color w:val="000000"/>
          <w:sz w:val="24"/>
          <w:szCs w:val="24"/>
        </w:rPr>
        <w:t>ООП среднего образования разработана с учетом состава учащихся, педагогических возможностей образовательного учреждения. Она призвана играть важнейшую роль в воспитании высоконравственных, творческих, компетентных и успешных граждан 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w:t>
      </w:r>
      <w:r w:rsidR="004F4C36">
        <w:rPr>
          <w:rFonts w:ascii="Times New Roman" w:hAnsi="Times New Roman" w:cs="Times New Roman"/>
          <w:color w:val="000000"/>
          <w:sz w:val="24"/>
          <w:szCs w:val="24"/>
        </w:rPr>
        <w:t>А</w:t>
      </w:r>
      <w:r w:rsidRPr="001770E2">
        <w:rPr>
          <w:rFonts w:ascii="Times New Roman" w:hAnsi="Times New Roman" w:cs="Times New Roman"/>
          <w:color w:val="000000"/>
          <w:sz w:val="24"/>
          <w:szCs w:val="24"/>
        </w:rPr>
        <w:t>ООП среднего общего образования МБОУ ЕСОШ №</w:t>
      </w:r>
      <w:r w:rsidR="00EF662C">
        <w:rPr>
          <w:rFonts w:ascii="Times New Roman" w:hAnsi="Times New Roman" w:cs="Times New Roman"/>
          <w:color w:val="000000"/>
          <w:sz w:val="24"/>
          <w:szCs w:val="24"/>
        </w:rPr>
        <w:t>1</w:t>
      </w:r>
      <w:r w:rsidRPr="001770E2">
        <w:rPr>
          <w:rFonts w:ascii="Times New Roman" w:hAnsi="Times New Roman" w:cs="Times New Roman"/>
          <w:color w:val="000000"/>
          <w:sz w:val="24"/>
          <w:szCs w:val="24"/>
        </w:rPr>
        <w:t xml:space="preserve"> соответствует основным</w:t>
      </w:r>
      <w:r w:rsidR="004F4C36">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п</w:t>
      </w:r>
      <w:r w:rsidR="004F4C36">
        <w:rPr>
          <w:rFonts w:ascii="Times New Roman" w:hAnsi="Times New Roman" w:cs="Times New Roman"/>
          <w:color w:val="000000"/>
          <w:sz w:val="24"/>
          <w:szCs w:val="24"/>
        </w:rPr>
        <w:t>ринципам г</w:t>
      </w:r>
      <w:r w:rsidRPr="001770E2">
        <w:rPr>
          <w:rFonts w:ascii="Times New Roman" w:hAnsi="Times New Roman" w:cs="Times New Roman"/>
          <w:color w:val="000000"/>
          <w:sz w:val="24"/>
          <w:szCs w:val="24"/>
        </w:rPr>
        <w:t>осударственной политики РФ в области образования: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гуманистический характер образования, приоритет общечеловеческих ценностей, жизни и</w:t>
      </w:r>
      <w:r w:rsidR="004F4C36">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здоровья человека, свободного развития личности. Воспитание гражданственности, трудолюбия, уважение к правам и свободам человека, любви к окружающей природе, Родине, семье;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w:t>
      </w:r>
      <w:r w:rsidR="004F4C36">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в условиях многонационального государства;</w:t>
      </w:r>
    </w:p>
    <w:p w:rsidR="00922AAA" w:rsidRPr="007B0B93"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общедоступность образования, адаптивность системы образования к уровням и особенностям развития и подготовки обучающихся, воспитанников.</w:t>
      </w:r>
    </w:p>
    <w:p w:rsidR="00922AAA" w:rsidRPr="001770E2" w:rsidRDefault="00EF662C"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4F4C36">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ООП МБОУ ЕСОШ №1 </w:t>
      </w:r>
      <w:r w:rsidR="00922AAA" w:rsidRPr="001770E2">
        <w:rPr>
          <w:rFonts w:ascii="Times New Roman" w:hAnsi="Times New Roman" w:cs="Times New Roman"/>
          <w:color w:val="000000"/>
          <w:sz w:val="24"/>
          <w:szCs w:val="24"/>
        </w:rPr>
        <w:t>предназначена удовлетворять потребность: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учащихся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 обеспечении обязательного минимума усвоения содержания образования и максимальногодля каждого обучающегося уровня успешности;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 расширении возможностей для удовлетворения проявившегося интереса к тому или иномуучебному предмету и программах обучения, обеспечивающих личностное становление и профессиональное самоопределение;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 обеспечении оптимального уровня образованности, который характеризуется способностьюрешать задачи в различных сферах жизнедеятельности, опираясь на освоенный социальныйопыт;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 развитии необходимых знаний и умений;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общества и государства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 реализации образовательных программ, обеспечивающих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средних и высших учебных заведений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 притоке молодежи, ориентированной на освоение программ профессионального обученияи общекультурного развития;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рынка труда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 притоке новых ресурсов;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выпускника образовательного учреждения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 социальной успешности.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 xml:space="preserve">1.2. Цели и задачи </w:t>
      </w:r>
      <w:r w:rsidR="004F4C36">
        <w:rPr>
          <w:rFonts w:ascii="Times New Roman" w:hAnsi="Times New Roman" w:cs="Times New Roman"/>
          <w:b/>
          <w:sz w:val="24"/>
          <w:szCs w:val="24"/>
        </w:rPr>
        <w:t xml:space="preserve">адаптированной </w:t>
      </w:r>
      <w:r w:rsidRPr="001770E2">
        <w:rPr>
          <w:rFonts w:ascii="Times New Roman" w:hAnsi="Times New Roman" w:cs="Times New Roman"/>
          <w:b/>
          <w:sz w:val="24"/>
          <w:szCs w:val="24"/>
        </w:rPr>
        <w:t>основной образовательной программы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1770E2" w:rsidRDefault="00922AAA" w:rsidP="00922AAA">
      <w:pPr>
        <w:pStyle w:val="21"/>
        <w:shd w:val="clear" w:color="auto" w:fill="auto"/>
        <w:spacing w:after="0" w:line="262" w:lineRule="exact"/>
        <w:ind w:left="20" w:right="20" w:firstLine="360"/>
        <w:rPr>
          <w:sz w:val="24"/>
          <w:szCs w:val="24"/>
        </w:rPr>
      </w:pPr>
      <w:r w:rsidRPr="001770E2">
        <w:rPr>
          <w:rStyle w:val="a6"/>
        </w:rPr>
        <w:t xml:space="preserve">Цель образовательной программы: </w:t>
      </w:r>
      <w:r w:rsidRPr="001770E2">
        <w:rPr>
          <w:sz w:val="24"/>
          <w:szCs w:val="24"/>
        </w:rPr>
        <w:t>формирование единого образовательного пространства, обеспечивающего эффективную систему мер по гуманизации и гуманитаризации, дифференциации и индивидуализации обучения и воспитания школьников, учитывающего потребности обучаемых и их родителей (законных представителей), общественности и социума.</w:t>
      </w:r>
    </w:p>
    <w:p w:rsidR="00922AAA" w:rsidRPr="001770E2" w:rsidRDefault="00922AAA" w:rsidP="00922AAA">
      <w:pPr>
        <w:pStyle w:val="23"/>
        <w:shd w:val="clear" w:color="auto" w:fill="auto"/>
        <w:spacing w:before="0" w:after="0" w:line="262" w:lineRule="exact"/>
        <w:ind w:left="680"/>
        <w:rPr>
          <w:sz w:val="24"/>
          <w:szCs w:val="24"/>
        </w:rPr>
      </w:pPr>
      <w:r w:rsidRPr="001770E2">
        <w:rPr>
          <w:sz w:val="24"/>
          <w:szCs w:val="24"/>
        </w:rPr>
        <w:lastRenderedPageBreak/>
        <w:t>Задачи образовательной программы:</w:t>
      </w:r>
    </w:p>
    <w:p w:rsidR="00922AAA" w:rsidRPr="001770E2" w:rsidRDefault="00922AAA" w:rsidP="00922AAA">
      <w:pPr>
        <w:pStyle w:val="21"/>
        <w:shd w:val="clear" w:color="auto" w:fill="auto"/>
        <w:tabs>
          <w:tab w:val="left" w:pos="666"/>
        </w:tabs>
        <w:spacing w:after="0" w:line="262" w:lineRule="exact"/>
        <w:ind w:right="20" w:firstLine="0"/>
        <w:rPr>
          <w:sz w:val="24"/>
          <w:szCs w:val="24"/>
        </w:rPr>
      </w:pPr>
      <w:r w:rsidRPr="001770E2">
        <w:rPr>
          <w:sz w:val="24"/>
          <w:szCs w:val="24"/>
        </w:rPr>
        <w:t>- создание адаптивной модели обучения на основе вариативности и непрерывности образования, реализации личностно-ориентированной педагогики;</w:t>
      </w:r>
    </w:p>
    <w:p w:rsidR="00922AAA" w:rsidRPr="001770E2" w:rsidRDefault="00922AAA" w:rsidP="00922AAA">
      <w:pPr>
        <w:pStyle w:val="21"/>
        <w:shd w:val="clear" w:color="auto" w:fill="auto"/>
        <w:tabs>
          <w:tab w:val="left" w:pos="666"/>
        </w:tabs>
        <w:spacing w:after="0" w:line="262" w:lineRule="exact"/>
        <w:ind w:right="20" w:firstLine="0"/>
        <w:rPr>
          <w:sz w:val="24"/>
          <w:szCs w:val="24"/>
        </w:rPr>
      </w:pPr>
      <w:r w:rsidRPr="001770E2">
        <w:rPr>
          <w:sz w:val="24"/>
          <w:szCs w:val="24"/>
        </w:rPr>
        <w:t>- обеспечение оптимальных для каждого школьника условий для развития индивидуальных способностей;</w:t>
      </w:r>
    </w:p>
    <w:p w:rsidR="00922AAA" w:rsidRPr="001770E2" w:rsidRDefault="00922AAA" w:rsidP="00922AAA">
      <w:pPr>
        <w:pStyle w:val="21"/>
        <w:shd w:val="clear" w:color="auto" w:fill="auto"/>
        <w:spacing w:after="0" w:line="262" w:lineRule="exact"/>
        <w:ind w:right="20" w:firstLine="0"/>
        <w:rPr>
          <w:sz w:val="24"/>
          <w:szCs w:val="24"/>
        </w:rPr>
      </w:pPr>
      <w:r w:rsidRPr="001770E2">
        <w:rPr>
          <w:rStyle w:val="a5"/>
        </w:rPr>
        <w:t xml:space="preserve">- </w:t>
      </w:r>
      <w:r w:rsidRPr="001770E2">
        <w:rPr>
          <w:sz w:val="24"/>
          <w:szCs w:val="24"/>
        </w:rPr>
        <w:t xml:space="preserve">создать условия </w:t>
      </w:r>
      <w:r w:rsidRPr="001770E2">
        <w:rPr>
          <w:rStyle w:val="105pt"/>
        </w:rPr>
        <w:t xml:space="preserve">для </w:t>
      </w:r>
      <w:r w:rsidRPr="001770E2">
        <w:rPr>
          <w:sz w:val="24"/>
          <w:szCs w:val="24"/>
        </w:rPr>
        <w:t xml:space="preserve">формирования у учащихся </w:t>
      </w:r>
      <w:r w:rsidRPr="001770E2">
        <w:rPr>
          <w:rStyle w:val="105pt"/>
        </w:rPr>
        <w:t xml:space="preserve">и педагогов мотивации </w:t>
      </w:r>
      <w:r w:rsidRPr="001770E2">
        <w:rPr>
          <w:sz w:val="24"/>
          <w:szCs w:val="24"/>
        </w:rPr>
        <w:t>к саморазвитию и самообразованию;</w:t>
      </w:r>
    </w:p>
    <w:p w:rsidR="00922AAA" w:rsidRPr="001770E2" w:rsidRDefault="00922AAA" w:rsidP="00922AAA">
      <w:pPr>
        <w:pStyle w:val="21"/>
        <w:shd w:val="clear" w:color="auto" w:fill="auto"/>
        <w:tabs>
          <w:tab w:val="left" w:pos="666"/>
        </w:tabs>
        <w:spacing w:after="0" w:line="262" w:lineRule="exact"/>
        <w:ind w:right="20" w:firstLine="0"/>
        <w:rPr>
          <w:sz w:val="24"/>
          <w:szCs w:val="24"/>
        </w:rPr>
      </w:pPr>
      <w:r w:rsidRPr="001770E2">
        <w:rPr>
          <w:sz w:val="24"/>
          <w:szCs w:val="24"/>
        </w:rPr>
        <w:t>- обеспечение самоопределения личности, создание условий для её самореализации;</w:t>
      </w:r>
    </w:p>
    <w:p w:rsidR="00922AAA" w:rsidRPr="001770E2" w:rsidRDefault="00922AAA" w:rsidP="00922AAA">
      <w:pPr>
        <w:pStyle w:val="21"/>
        <w:shd w:val="clear" w:color="auto" w:fill="auto"/>
        <w:spacing w:after="0" w:line="262" w:lineRule="exact"/>
        <w:ind w:right="20" w:firstLine="0"/>
        <w:rPr>
          <w:sz w:val="24"/>
          <w:szCs w:val="24"/>
        </w:rPr>
      </w:pPr>
      <w:r w:rsidRPr="001770E2">
        <w:rPr>
          <w:rStyle w:val="a5"/>
        </w:rPr>
        <w:t xml:space="preserve">- </w:t>
      </w:r>
      <w:r w:rsidRPr="001770E2">
        <w:rPr>
          <w:sz w:val="24"/>
          <w:szCs w:val="24"/>
        </w:rPr>
        <w:t>реализация комплексного подхода к обучению и воспитанию через обновление содержания образования на всех уровнях обучения;</w:t>
      </w:r>
    </w:p>
    <w:p w:rsidR="00922AAA" w:rsidRPr="001770E2" w:rsidRDefault="00922AAA" w:rsidP="00922AAA">
      <w:pPr>
        <w:pStyle w:val="21"/>
        <w:shd w:val="clear" w:color="auto" w:fill="auto"/>
        <w:tabs>
          <w:tab w:val="left" w:pos="666"/>
        </w:tabs>
        <w:spacing w:after="0" w:line="262" w:lineRule="exact"/>
        <w:ind w:right="20" w:firstLine="0"/>
        <w:rPr>
          <w:sz w:val="24"/>
          <w:szCs w:val="24"/>
        </w:rPr>
      </w:pPr>
      <w:r w:rsidRPr="001770E2">
        <w:rPr>
          <w:sz w:val="24"/>
          <w:szCs w:val="24"/>
        </w:rPr>
        <w:t>- обеспечение уровня образования, соответствующего федеральному компоненту государственного стандарта общего образования, современным требованиям;</w:t>
      </w:r>
    </w:p>
    <w:p w:rsidR="00922AAA" w:rsidRPr="001770E2" w:rsidRDefault="00922AAA" w:rsidP="00922AAA">
      <w:pPr>
        <w:pStyle w:val="21"/>
        <w:shd w:val="clear" w:color="auto" w:fill="auto"/>
        <w:tabs>
          <w:tab w:val="left" w:pos="666"/>
        </w:tabs>
        <w:spacing w:after="0" w:line="262" w:lineRule="exact"/>
        <w:ind w:right="20" w:firstLine="0"/>
        <w:rPr>
          <w:sz w:val="24"/>
          <w:szCs w:val="24"/>
        </w:rPr>
      </w:pPr>
      <w:r w:rsidRPr="001770E2">
        <w:rPr>
          <w:sz w:val="24"/>
          <w:szCs w:val="24"/>
        </w:rPr>
        <w:t>- обеспечение преемственности образовательных программ на разных уровнях общего образования;</w:t>
      </w:r>
    </w:p>
    <w:p w:rsidR="00922AAA" w:rsidRPr="001770E2" w:rsidRDefault="00922AAA" w:rsidP="00922AAA">
      <w:pPr>
        <w:pStyle w:val="21"/>
        <w:shd w:val="clear" w:color="auto" w:fill="auto"/>
        <w:tabs>
          <w:tab w:val="left" w:pos="666"/>
        </w:tabs>
        <w:spacing w:after="0" w:line="262" w:lineRule="exact"/>
        <w:ind w:right="20" w:firstLine="0"/>
        <w:rPr>
          <w:sz w:val="24"/>
          <w:szCs w:val="24"/>
        </w:rPr>
      </w:pPr>
      <w:r w:rsidRPr="001770E2">
        <w:rPr>
          <w:sz w:val="24"/>
          <w:szCs w:val="24"/>
        </w:rPr>
        <w:t>- воспитание школьников на основе гуманных нравственных общечеловеческих норм, гражданственности, патриотизма и демократических принципов;</w:t>
      </w:r>
    </w:p>
    <w:p w:rsidR="00922AAA" w:rsidRPr="001770E2" w:rsidRDefault="00922AAA" w:rsidP="00922AAA">
      <w:pPr>
        <w:pStyle w:val="21"/>
        <w:shd w:val="clear" w:color="auto" w:fill="auto"/>
        <w:tabs>
          <w:tab w:val="left" w:pos="666"/>
        </w:tabs>
        <w:spacing w:after="0" w:line="262" w:lineRule="exact"/>
        <w:ind w:right="20" w:firstLine="0"/>
        <w:rPr>
          <w:sz w:val="24"/>
          <w:szCs w:val="24"/>
        </w:rPr>
      </w:pPr>
      <w:r w:rsidRPr="001770E2">
        <w:rPr>
          <w:sz w:val="24"/>
          <w:szCs w:val="24"/>
        </w:rPr>
        <w:t>- формирование у обучающихся адекватной современному уровню знаний картины мира;</w:t>
      </w:r>
    </w:p>
    <w:p w:rsidR="00922AAA" w:rsidRPr="001770E2" w:rsidRDefault="00922AAA" w:rsidP="00922AAA">
      <w:pPr>
        <w:pStyle w:val="21"/>
        <w:shd w:val="clear" w:color="auto" w:fill="auto"/>
        <w:spacing w:after="0" w:line="262" w:lineRule="exact"/>
        <w:ind w:right="20" w:firstLine="0"/>
        <w:rPr>
          <w:sz w:val="24"/>
          <w:szCs w:val="24"/>
        </w:rPr>
      </w:pPr>
      <w:r w:rsidRPr="001770E2">
        <w:rPr>
          <w:rStyle w:val="a5"/>
        </w:rPr>
        <w:t xml:space="preserve">- </w:t>
      </w:r>
      <w:r w:rsidRPr="001770E2">
        <w:rPr>
          <w:sz w:val="24"/>
          <w:szCs w:val="24"/>
        </w:rPr>
        <w:t>формирование здорового образа жизни, совершенствование процесса физического воспитания и использование здоровьесберегающих технологий.</w:t>
      </w:r>
    </w:p>
    <w:p w:rsidR="00922AAA" w:rsidRPr="001770E2" w:rsidRDefault="004F4C36" w:rsidP="00922AAA">
      <w:pPr>
        <w:pStyle w:val="23"/>
        <w:shd w:val="clear" w:color="auto" w:fill="auto"/>
        <w:spacing w:before="0" w:after="0" w:line="262" w:lineRule="exact"/>
        <w:ind w:left="20" w:right="20" w:firstLine="360"/>
        <w:rPr>
          <w:sz w:val="24"/>
          <w:szCs w:val="24"/>
        </w:rPr>
      </w:pPr>
      <w:r>
        <w:rPr>
          <w:sz w:val="24"/>
          <w:szCs w:val="24"/>
        </w:rPr>
        <w:t>Адаптированная образовательная</w:t>
      </w:r>
      <w:r w:rsidR="00922AAA" w:rsidRPr="001770E2">
        <w:rPr>
          <w:sz w:val="24"/>
          <w:szCs w:val="24"/>
        </w:rPr>
        <w:t xml:space="preserve"> программа школы направлена на удовлетворение потребностей:</w:t>
      </w:r>
    </w:p>
    <w:p w:rsidR="00922AAA" w:rsidRPr="001770E2" w:rsidRDefault="00922AAA" w:rsidP="00922AAA">
      <w:pPr>
        <w:pStyle w:val="21"/>
        <w:shd w:val="clear" w:color="auto" w:fill="auto"/>
        <w:tabs>
          <w:tab w:val="left" w:pos="666"/>
        </w:tabs>
        <w:spacing w:after="0" w:line="262" w:lineRule="exact"/>
        <w:ind w:right="20" w:firstLine="0"/>
        <w:rPr>
          <w:sz w:val="24"/>
          <w:szCs w:val="24"/>
        </w:rPr>
      </w:pPr>
      <w:r w:rsidRPr="001770E2">
        <w:rPr>
          <w:rStyle w:val="a7"/>
          <w:b/>
          <w:sz w:val="24"/>
          <w:szCs w:val="24"/>
        </w:rPr>
        <w:t>- учащихся</w:t>
      </w:r>
      <w:r w:rsidRPr="001770E2">
        <w:rPr>
          <w:rStyle w:val="a5"/>
        </w:rPr>
        <w:t>-</w:t>
      </w:r>
      <w:r w:rsidRPr="001770E2">
        <w:rPr>
          <w:sz w:val="24"/>
          <w:szCs w:val="24"/>
        </w:rPr>
        <w:t xml:space="preserve"> в программах обучения, обеспечивающих личностное становление и профессиональное самоопределение на </w:t>
      </w:r>
      <w:r w:rsidRPr="001770E2">
        <w:rPr>
          <w:rStyle w:val="105pt"/>
        </w:rPr>
        <w:t xml:space="preserve">основе усвоения традиций и ценностей </w:t>
      </w:r>
      <w:r w:rsidRPr="001770E2">
        <w:rPr>
          <w:sz w:val="24"/>
          <w:szCs w:val="24"/>
        </w:rPr>
        <w:t>культуры и цивилизации;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b/>
          <w:color w:val="000000"/>
          <w:sz w:val="24"/>
          <w:szCs w:val="24"/>
        </w:rPr>
        <w:t>- родителям учащихся</w:t>
      </w:r>
      <w:r w:rsidRPr="001770E2">
        <w:rPr>
          <w:rFonts w:ascii="Times New Roman" w:hAnsi="Times New Roman" w:cs="Times New Roman"/>
          <w:color w:val="000000"/>
          <w:sz w:val="24"/>
          <w:szCs w:val="24"/>
        </w:rPr>
        <w:t xml:space="preserve"> (для удовлетворения информационных запросов родителей о содержании</w:t>
      </w:r>
      <w:r w:rsidR="004F4C36">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образования, путях реализации целей общего образования, соответствующих особенностям и</w:t>
      </w:r>
      <w:r w:rsidR="004F4C36">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возможностям школы, о задачах школы по повышению качества образования;  для развития продуктивных отношений между школой и родителями);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b/>
          <w:color w:val="000000"/>
          <w:sz w:val="24"/>
          <w:szCs w:val="24"/>
        </w:rPr>
        <w:t>- педагогическому коллективу</w:t>
      </w:r>
      <w:r w:rsidRPr="001770E2">
        <w:rPr>
          <w:rFonts w:ascii="Times New Roman" w:hAnsi="Times New Roman" w:cs="Times New Roman"/>
          <w:color w:val="000000"/>
          <w:sz w:val="24"/>
          <w:szCs w:val="24"/>
        </w:rPr>
        <w:t xml:space="preserve"> (для разработки и составления рабочих учебных программ по</w:t>
      </w:r>
      <w:r w:rsidR="004F4C36">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предметам УП, как компонентам образовательной программы;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администрации ОУ</w:t>
      </w:r>
      <w:r w:rsidRPr="001770E2">
        <w:rPr>
          <w:rFonts w:ascii="Times New Roman" w:hAnsi="Times New Roman" w:cs="Times New Roman"/>
          <w:color w:val="000000"/>
          <w:sz w:val="24"/>
          <w:szCs w:val="24"/>
        </w:rPr>
        <w:t xml:space="preserve"> (для реализации путей развития ОУ);</w:t>
      </w:r>
    </w:p>
    <w:p w:rsidR="00922AAA" w:rsidRPr="001770E2" w:rsidRDefault="00922AAA" w:rsidP="00922AAA">
      <w:pPr>
        <w:pStyle w:val="21"/>
        <w:shd w:val="clear" w:color="auto" w:fill="auto"/>
        <w:spacing w:after="0" w:line="262" w:lineRule="exact"/>
        <w:ind w:right="20" w:firstLine="0"/>
        <w:rPr>
          <w:sz w:val="24"/>
          <w:szCs w:val="24"/>
        </w:rPr>
      </w:pPr>
      <w:r w:rsidRPr="001770E2">
        <w:rPr>
          <w:rFonts w:eastAsiaTheme="minorEastAsia"/>
          <w:b/>
          <w:i/>
          <w:sz w:val="24"/>
          <w:szCs w:val="24"/>
          <w:lang w:eastAsia="ru-RU"/>
        </w:rPr>
        <w:t xml:space="preserve">- </w:t>
      </w:r>
      <w:r w:rsidRPr="001770E2">
        <w:rPr>
          <w:rStyle w:val="a7"/>
          <w:b/>
          <w:sz w:val="24"/>
          <w:szCs w:val="24"/>
        </w:rPr>
        <w:t>общества и государства</w:t>
      </w:r>
      <w:r w:rsidRPr="001770E2">
        <w:rPr>
          <w:rStyle w:val="a5"/>
        </w:rPr>
        <w:t>-</w:t>
      </w:r>
      <w:r w:rsidRPr="001770E2">
        <w:rPr>
          <w:sz w:val="24"/>
          <w:szCs w:val="24"/>
        </w:rPr>
        <w:t xml:space="preserve"> в реализации образовательных программ, обеспечивающих гуманистическую ориентацию личности на сохранение и воспроизводство достижений культуры и цивилизации;</w:t>
      </w:r>
    </w:p>
    <w:p w:rsidR="00922AAA" w:rsidRPr="001770E2" w:rsidRDefault="00922AAA" w:rsidP="00922AAA">
      <w:pPr>
        <w:pStyle w:val="21"/>
        <w:shd w:val="clear" w:color="auto" w:fill="auto"/>
        <w:spacing w:after="325" w:line="262" w:lineRule="exact"/>
        <w:ind w:right="20" w:firstLine="0"/>
        <w:rPr>
          <w:sz w:val="24"/>
          <w:szCs w:val="24"/>
        </w:rPr>
      </w:pPr>
      <w:r w:rsidRPr="001770E2">
        <w:rPr>
          <w:rStyle w:val="a5"/>
          <w:b w:val="0"/>
        </w:rPr>
        <w:t xml:space="preserve">- </w:t>
      </w:r>
      <w:r w:rsidRPr="001770E2">
        <w:rPr>
          <w:rStyle w:val="a7"/>
          <w:b/>
          <w:sz w:val="24"/>
          <w:szCs w:val="24"/>
        </w:rPr>
        <w:t>Ростовской области</w:t>
      </w:r>
      <w:r w:rsidRPr="001770E2">
        <w:rPr>
          <w:sz w:val="24"/>
          <w:szCs w:val="24"/>
        </w:rPr>
        <w:t>- в сохранении и развитии области как субъекта Российской Федерации.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 xml:space="preserve">1.3. Принципы </w:t>
      </w:r>
      <w:r w:rsidR="004F4C36">
        <w:rPr>
          <w:rFonts w:ascii="Times New Roman" w:hAnsi="Times New Roman" w:cs="Times New Roman"/>
          <w:b/>
          <w:sz w:val="24"/>
          <w:szCs w:val="24"/>
        </w:rPr>
        <w:t xml:space="preserve">адаптированной </w:t>
      </w:r>
      <w:r w:rsidRPr="001770E2">
        <w:rPr>
          <w:rFonts w:ascii="Times New Roman" w:hAnsi="Times New Roman" w:cs="Times New Roman"/>
          <w:b/>
          <w:sz w:val="24"/>
          <w:szCs w:val="24"/>
        </w:rPr>
        <w:t>основной образовательной программы среднего общего образования.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1770E2" w:rsidRDefault="00922AAA" w:rsidP="00922AAA">
      <w:pPr>
        <w:pStyle w:val="33"/>
        <w:shd w:val="clear" w:color="auto" w:fill="auto"/>
        <w:spacing w:before="0"/>
        <w:ind w:right="20"/>
        <w:rPr>
          <w:sz w:val="24"/>
          <w:szCs w:val="24"/>
        </w:rPr>
      </w:pPr>
      <w:r w:rsidRPr="001770E2">
        <w:rPr>
          <w:sz w:val="24"/>
          <w:szCs w:val="24"/>
        </w:rPr>
        <w:t>-</w:t>
      </w:r>
      <w:r w:rsidRPr="001770E2">
        <w:rPr>
          <w:rStyle w:val="3115pt0"/>
          <w:sz w:val="24"/>
          <w:szCs w:val="24"/>
        </w:rPr>
        <w:t>Принцип гуманизации</w:t>
      </w:r>
      <w:r w:rsidR="004F4C36">
        <w:rPr>
          <w:rStyle w:val="3115pt0"/>
          <w:sz w:val="24"/>
          <w:szCs w:val="24"/>
        </w:rPr>
        <w:t xml:space="preserve"> </w:t>
      </w:r>
      <w:r w:rsidRPr="001770E2">
        <w:rPr>
          <w:sz w:val="24"/>
          <w:szCs w:val="24"/>
        </w:rPr>
        <w:t xml:space="preserve">предполагает переоценку всех компонентов педагогического процесса в свете их «человекообразующих» функций, когда основным смыслом образования становится развитие личности.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w:t>
      </w:r>
      <w:r w:rsidRPr="001770E2">
        <w:rPr>
          <w:rStyle w:val="3115pt"/>
          <w:sz w:val="24"/>
          <w:szCs w:val="24"/>
        </w:rPr>
        <w:t xml:space="preserve">окружающей природе, </w:t>
      </w:r>
      <w:r w:rsidRPr="001770E2">
        <w:rPr>
          <w:sz w:val="24"/>
          <w:szCs w:val="24"/>
        </w:rPr>
        <w:t>Родине, семье.</w:t>
      </w:r>
    </w:p>
    <w:p w:rsidR="00922AAA" w:rsidRPr="001770E2" w:rsidRDefault="00922AAA" w:rsidP="00922AAA">
      <w:pPr>
        <w:widowControl w:val="0"/>
        <w:tabs>
          <w:tab w:val="left" w:pos="302"/>
        </w:tabs>
        <w:spacing w:after="0" w:line="240" w:lineRule="auto"/>
        <w:ind w:left="20" w:right="20"/>
        <w:jc w:val="both"/>
        <w:rPr>
          <w:rFonts w:ascii="Times New Roman" w:hAnsi="Times New Roman" w:cs="Times New Roman"/>
          <w:sz w:val="24"/>
          <w:szCs w:val="24"/>
        </w:rPr>
      </w:pPr>
      <w:r w:rsidRPr="001770E2">
        <w:rPr>
          <w:rStyle w:val="a5"/>
          <w:rFonts w:eastAsiaTheme="minorEastAsia"/>
        </w:rPr>
        <w:t>- Принцип развития</w:t>
      </w:r>
      <w:r w:rsidRPr="001770E2">
        <w:rPr>
          <w:rFonts w:ascii="Times New Roman" w:hAnsi="Times New Roman" w:cs="Times New Roman"/>
          <w:sz w:val="24"/>
          <w:szCs w:val="24"/>
        </w:rPr>
        <w:t xml:space="preserve"> адресован к интеллектуальной сфере личности. Опираясь на психологическое представление о «зоне ближайшего развития», он предполагает развёртывание таких методик, которые направляют педагогический процесс на развитие творческой, мыслительной деятельности и самообразование, обеспечивают оптимизацию умственной деятельности.</w:t>
      </w:r>
    </w:p>
    <w:p w:rsidR="00922AAA" w:rsidRPr="001770E2" w:rsidRDefault="00922AAA" w:rsidP="00922AAA">
      <w:pPr>
        <w:widowControl w:val="0"/>
        <w:tabs>
          <w:tab w:val="left" w:pos="302"/>
        </w:tabs>
        <w:spacing w:after="0" w:line="240" w:lineRule="auto"/>
        <w:ind w:left="20" w:right="20"/>
        <w:jc w:val="both"/>
        <w:rPr>
          <w:rFonts w:ascii="Times New Roman" w:hAnsi="Times New Roman" w:cs="Times New Roman"/>
          <w:sz w:val="24"/>
          <w:szCs w:val="24"/>
        </w:rPr>
      </w:pPr>
      <w:r w:rsidRPr="001770E2">
        <w:rPr>
          <w:rStyle w:val="a5"/>
          <w:rFonts w:eastAsiaTheme="minorEastAsia"/>
        </w:rPr>
        <w:t>- Принцип индивидуализации</w:t>
      </w:r>
      <w:r w:rsidRPr="001770E2">
        <w:rPr>
          <w:rFonts w:ascii="Times New Roman" w:hAnsi="Times New Roman" w:cs="Times New Roman"/>
          <w:sz w:val="24"/>
          <w:szCs w:val="24"/>
        </w:rPr>
        <w:t xml:space="preserve"> нацелен на учёт уровня развития способностей каждого ученика, формирование на этой основе индивидуальных планов, программ воспитания и </w:t>
      </w:r>
      <w:r w:rsidRPr="001770E2">
        <w:rPr>
          <w:rFonts w:ascii="Times New Roman" w:hAnsi="Times New Roman" w:cs="Times New Roman"/>
          <w:sz w:val="24"/>
          <w:szCs w:val="24"/>
        </w:rPr>
        <w:lastRenderedPageBreak/>
        <w:t>развития учащегося, определение направлений повышения учебной мотивации и развитие познавательных интересов каждого ученика.</w:t>
      </w:r>
    </w:p>
    <w:p w:rsidR="00922AAA" w:rsidRPr="001770E2" w:rsidRDefault="00922AAA" w:rsidP="00922AAA">
      <w:pPr>
        <w:widowControl w:val="0"/>
        <w:tabs>
          <w:tab w:val="left" w:pos="302"/>
        </w:tabs>
        <w:spacing w:after="0" w:line="240" w:lineRule="auto"/>
        <w:ind w:left="20" w:right="20"/>
        <w:jc w:val="both"/>
        <w:rPr>
          <w:rFonts w:ascii="Times New Roman" w:hAnsi="Times New Roman" w:cs="Times New Roman"/>
          <w:sz w:val="24"/>
          <w:szCs w:val="24"/>
        </w:rPr>
      </w:pPr>
      <w:r w:rsidRPr="001770E2">
        <w:rPr>
          <w:rStyle w:val="a5"/>
          <w:rFonts w:eastAsiaTheme="minorEastAsia"/>
        </w:rPr>
        <w:t>- Принцип дифференциации</w:t>
      </w:r>
      <w:r w:rsidRPr="001770E2">
        <w:rPr>
          <w:rFonts w:ascii="Times New Roman" w:hAnsi="Times New Roman" w:cs="Times New Roman"/>
          <w:sz w:val="24"/>
          <w:szCs w:val="24"/>
        </w:rPr>
        <w:t xml:space="preserve"> предполагает формирование классов, потоков и групп с учётом индивидуальных особенностей учащихся, позволяет сделать реальностью такой принцип государственной политики, как «...общедоступность образования, адаптивность системы образования к уровням и особенностям развития и подготовки обучающихся».</w:t>
      </w:r>
    </w:p>
    <w:p w:rsidR="00922AAA" w:rsidRPr="001770E2" w:rsidRDefault="00922AAA" w:rsidP="00922AAA">
      <w:pPr>
        <w:widowControl w:val="0"/>
        <w:tabs>
          <w:tab w:val="left" w:pos="302"/>
        </w:tabs>
        <w:spacing w:after="0" w:line="240" w:lineRule="auto"/>
        <w:ind w:left="20" w:right="20"/>
        <w:jc w:val="both"/>
        <w:rPr>
          <w:rFonts w:ascii="Times New Roman" w:hAnsi="Times New Roman" w:cs="Times New Roman"/>
          <w:sz w:val="24"/>
          <w:szCs w:val="24"/>
        </w:rPr>
      </w:pPr>
      <w:r w:rsidRPr="001770E2">
        <w:rPr>
          <w:rStyle w:val="a5"/>
          <w:rFonts w:eastAsiaTheme="minorEastAsia"/>
        </w:rPr>
        <w:t>- Принцип целостности образования,</w:t>
      </w:r>
      <w:r w:rsidRPr="001770E2">
        <w:rPr>
          <w:rFonts w:ascii="Times New Roman" w:hAnsi="Times New Roman" w:cs="Times New Roman"/>
          <w:sz w:val="24"/>
          <w:szCs w:val="24"/>
        </w:rPr>
        <w:t xml:space="preserve"> основанный на представлении о единстве процессов развития, обучения, воспитания, реализуется в создании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rsidR="00922AAA" w:rsidRPr="001770E2" w:rsidRDefault="00922AAA" w:rsidP="00922AAA">
      <w:pPr>
        <w:widowControl w:val="0"/>
        <w:tabs>
          <w:tab w:val="left" w:pos="302"/>
        </w:tabs>
        <w:spacing w:after="0" w:line="240" w:lineRule="auto"/>
        <w:ind w:right="20"/>
        <w:jc w:val="both"/>
        <w:rPr>
          <w:rFonts w:ascii="Times New Roman" w:hAnsi="Times New Roman" w:cs="Times New Roman"/>
          <w:sz w:val="24"/>
          <w:szCs w:val="24"/>
        </w:rPr>
      </w:pPr>
      <w:r w:rsidRPr="001770E2">
        <w:rPr>
          <w:rStyle w:val="a5"/>
          <w:rFonts w:eastAsiaTheme="minorEastAsia"/>
        </w:rPr>
        <w:t>- Принцип непрерывности</w:t>
      </w:r>
      <w:r w:rsidRPr="001770E2">
        <w:rPr>
          <w:rFonts w:ascii="Times New Roman" w:hAnsi="Times New Roman" w:cs="Times New Roman"/>
          <w:sz w:val="24"/>
          <w:szCs w:val="24"/>
        </w:rPr>
        <w:t xml:space="preserve"> предполагает создание целостной системы, органически объединяющей все уровни образования предполагающей установление преемственности на основе договоров ОУ с ВУЗами.</w:t>
      </w:r>
    </w:p>
    <w:p w:rsidR="00922AAA" w:rsidRPr="001770E2" w:rsidRDefault="00922AAA" w:rsidP="00922AAA">
      <w:pPr>
        <w:widowControl w:val="0"/>
        <w:tabs>
          <w:tab w:val="left" w:pos="302"/>
        </w:tabs>
        <w:spacing w:after="238" w:line="240" w:lineRule="auto"/>
        <w:ind w:left="20" w:right="20"/>
        <w:jc w:val="both"/>
        <w:rPr>
          <w:rFonts w:ascii="Times New Roman" w:hAnsi="Times New Roman" w:cs="Times New Roman"/>
          <w:sz w:val="24"/>
          <w:szCs w:val="24"/>
        </w:rPr>
      </w:pPr>
      <w:r w:rsidRPr="001770E2">
        <w:rPr>
          <w:rStyle w:val="a5"/>
          <w:rFonts w:eastAsiaTheme="minorEastAsia"/>
        </w:rPr>
        <w:t>- Принцип реальности</w:t>
      </w:r>
      <w:r w:rsidRPr="001770E2">
        <w:rPr>
          <w:rFonts w:ascii="Times New Roman" w:hAnsi="Times New Roman" w:cs="Times New Roman"/>
          <w:sz w:val="24"/>
          <w:szCs w:val="24"/>
        </w:rPr>
        <w:t xml:space="preserve"> предполагает тесную координацию целей и направлений воспитания и обучения с объективными тенденциями развития жизни общества, развития у учащихся качеств, которые позволяют им успешно адаптироваться к трудностям и противоречиям современной жизни. В этой связи особое значение приобретают воспитание правовой и политической культуры личности на основе знания современного законодательного процесса, государственного устройства общества, конституционных прав, свобод и обязанностей.</w:t>
      </w:r>
    </w:p>
    <w:p w:rsidR="00922AAA" w:rsidRPr="001770E2" w:rsidRDefault="00922AAA" w:rsidP="00922AAA">
      <w:pPr>
        <w:spacing w:after="238" w:line="240" w:lineRule="auto"/>
        <w:ind w:left="20" w:right="20" w:firstLine="400"/>
        <w:jc w:val="both"/>
        <w:rPr>
          <w:rFonts w:ascii="Times New Roman" w:hAnsi="Times New Roman" w:cs="Times New Roman"/>
          <w:sz w:val="24"/>
          <w:szCs w:val="24"/>
        </w:rPr>
      </w:pPr>
      <w:r w:rsidRPr="001770E2">
        <w:rPr>
          <w:rFonts w:ascii="Times New Roman" w:hAnsi="Times New Roman" w:cs="Times New Roman"/>
          <w:sz w:val="24"/>
          <w:szCs w:val="24"/>
        </w:rPr>
        <w:t>Эти принципы направлены на создание благоприятных условий для всестороннего развития личности ребенка, на совершенствование микроклимата в школе в процессе сотрудничества учеников и учителей школы. Они позволяют регулировать отношения педагогов и учеников, педагогов и родителей школьников, а также учеников друг с другом (учитель - учитель, учитель - ученик, учитель - родитель и т.д.). Они обеспечивают совершенствование взаимосвязи содержания образования по различным учебным предметам с целью гармоничного развития всех сфер личности ребенка.</w:t>
      </w:r>
    </w:p>
    <w:p w:rsidR="00922AAA" w:rsidRPr="001770E2" w:rsidRDefault="004F4C36" w:rsidP="00922AAA">
      <w:pPr>
        <w:pStyle w:val="13"/>
        <w:keepNext/>
        <w:keepLines/>
        <w:shd w:val="clear" w:color="auto" w:fill="auto"/>
        <w:spacing w:before="0" w:line="240" w:lineRule="auto"/>
        <w:ind w:left="20" w:right="20"/>
        <w:rPr>
          <w:rStyle w:val="14"/>
          <w:sz w:val="24"/>
          <w:szCs w:val="24"/>
        </w:rPr>
      </w:pPr>
      <w:bookmarkStart w:id="1" w:name="bookmark0"/>
      <w:r>
        <w:rPr>
          <w:sz w:val="24"/>
          <w:szCs w:val="24"/>
        </w:rPr>
        <w:t>Адаптированная о</w:t>
      </w:r>
      <w:r w:rsidR="00922AAA" w:rsidRPr="001770E2">
        <w:rPr>
          <w:sz w:val="24"/>
          <w:szCs w:val="24"/>
        </w:rPr>
        <w:t xml:space="preserve">бразовательная программа предусматривает внедрение в образовательный процесс </w:t>
      </w:r>
      <w:r w:rsidR="00922AAA" w:rsidRPr="001770E2">
        <w:rPr>
          <w:rStyle w:val="14"/>
          <w:sz w:val="24"/>
          <w:szCs w:val="24"/>
        </w:rPr>
        <w:t>инновационные образовательные педагогические технологии:</w:t>
      </w:r>
      <w:bookmarkEnd w:id="1"/>
    </w:p>
    <w:p w:rsidR="00922AAA" w:rsidRPr="001770E2" w:rsidRDefault="00922AAA" w:rsidP="00922AAA">
      <w:pPr>
        <w:pStyle w:val="13"/>
        <w:keepNext/>
        <w:keepLines/>
        <w:shd w:val="clear" w:color="auto" w:fill="auto"/>
        <w:spacing w:before="0" w:line="240" w:lineRule="auto"/>
        <w:ind w:left="20" w:right="20"/>
        <w:rPr>
          <w:sz w:val="24"/>
          <w:szCs w:val="24"/>
        </w:rPr>
      </w:pPr>
    </w:p>
    <w:p w:rsidR="00922AAA" w:rsidRPr="001770E2" w:rsidRDefault="00922AAA" w:rsidP="00922AAA">
      <w:pPr>
        <w:widowControl w:val="0"/>
        <w:tabs>
          <w:tab w:val="left" w:pos="302"/>
        </w:tabs>
        <w:spacing w:after="0" w:line="240" w:lineRule="auto"/>
        <w:ind w:left="20"/>
        <w:jc w:val="both"/>
        <w:rPr>
          <w:rFonts w:ascii="Times New Roman" w:hAnsi="Times New Roman" w:cs="Times New Roman"/>
          <w:sz w:val="24"/>
          <w:szCs w:val="24"/>
        </w:rPr>
      </w:pPr>
      <w:r w:rsidRPr="001770E2">
        <w:rPr>
          <w:rStyle w:val="a5"/>
          <w:rFonts w:eastAsiaTheme="minorEastAsia"/>
        </w:rPr>
        <w:t>- Проблемное обучение</w:t>
      </w:r>
      <w:r w:rsidRPr="001770E2">
        <w:rPr>
          <w:rFonts w:ascii="Times New Roman" w:hAnsi="Times New Roman" w:cs="Times New Roman"/>
          <w:i/>
          <w:sz w:val="24"/>
          <w:szCs w:val="24"/>
        </w:rPr>
        <w:t>.</w:t>
      </w:r>
      <w:r w:rsidRPr="001770E2">
        <w:rPr>
          <w:rFonts w:ascii="Times New Roman" w:hAnsi="Times New Roman" w:cs="Times New Roman"/>
          <w:sz w:val="24"/>
          <w:szCs w:val="24"/>
        </w:rPr>
        <w:t xml:space="preserve"> Создание в учебной деятельности проблемных ситуаций и</w:t>
      </w:r>
    </w:p>
    <w:p w:rsidR="00922AAA" w:rsidRPr="001770E2" w:rsidRDefault="00922AAA" w:rsidP="00922AAA">
      <w:pPr>
        <w:tabs>
          <w:tab w:val="center" w:pos="4357"/>
          <w:tab w:val="right" w:pos="8695"/>
        </w:tabs>
        <w:spacing w:after="0" w:line="240" w:lineRule="auto"/>
        <w:ind w:left="20" w:right="20"/>
        <w:jc w:val="both"/>
        <w:rPr>
          <w:rFonts w:ascii="Times New Roman" w:hAnsi="Times New Roman" w:cs="Times New Roman"/>
          <w:sz w:val="24"/>
          <w:szCs w:val="24"/>
        </w:rPr>
      </w:pPr>
      <w:r w:rsidRPr="001770E2">
        <w:rPr>
          <w:rFonts w:ascii="Times New Roman" w:hAnsi="Times New Roman" w:cs="Times New Roman"/>
          <w:sz w:val="24"/>
          <w:szCs w:val="24"/>
        </w:rPr>
        <w:t>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p w:rsidR="00922AAA" w:rsidRPr="001770E2" w:rsidRDefault="00922AAA" w:rsidP="00922AAA">
      <w:pPr>
        <w:widowControl w:val="0"/>
        <w:tabs>
          <w:tab w:val="left" w:pos="302"/>
        </w:tabs>
        <w:spacing w:after="0" w:line="240" w:lineRule="auto"/>
        <w:ind w:left="20"/>
        <w:jc w:val="both"/>
        <w:rPr>
          <w:rFonts w:ascii="Times New Roman" w:hAnsi="Times New Roman" w:cs="Times New Roman"/>
          <w:sz w:val="24"/>
          <w:szCs w:val="24"/>
        </w:rPr>
      </w:pPr>
      <w:r w:rsidRPr="001770E2">
        <w:rPr>
          <w:rStyle w:val="a5"/>
          <w:rFonts w:eastAsiaTheme="minorEastAsia"/>
        </w:rPr>
        <w:t>- Дифференцированное обучение</w:t>
      </w:r>
      <w:r w:rsidRPr="001770E2">
        <w:rPr>
          <w:rFonts w:ascii="Times New Roman" w:hAnsi="Times New Roman" w:cs="Times New Roman"/>
          <w:sz w:val="24"/>
          <w:szCs w:val="24"/>
        </w:rPr>
        <w:t>. У учителя появляется возможность помогать слабому,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w:t>
      </w:r>
      <w:r w:rsidRPr="001770E2">
        <w:rPr>
          <w:rFonts w:ascii="Times New Roman" w:hAnsi="Times New Roman" w:cs="Times New Roman"/>
          <w:sz w:val="24"/>
          <w:szCs w:val="24"/>
        </w:rPr>
        <w:tab/>
        <w:t xml:space="preserve"> ученья.</w:t>
      </w:r>
    </w:p>
    <w:p w:rsidR="00922AAA" w:rsidRPr="001770E2" w:rsidRDefault="00922AAA" w:rsidP="00922AAA">
      <w:pPr>
        <w:widowControl w:val="0"/>
        <w:tabs>
          <w:tab w:val="left" w:pos="302"/>
        </w:tabs>
        <w:spacing w:after="0" w:line="240" w:lineRule="auto"/>
        <w:ind w:left="20" w:right="20"/>
        <w:jc w:val="both"/>
        <w:rPr>
          <w:rFonts w:ascii="Times New Roman" w:hAnsi="Times New Roman" w:cs="Times New Roman"/>
          <w:sz w:val="24"/>
          <w:szCs w:val="24"/>
        </w:rPr>
      </w:pPr>
      <w:r w:rsidRPr="001770E2">
        <w:rPr>
          <w:rStyle w:val="a5"/>
          <w:rFonts w:eastAsiaTheme="minorEastAsia"/>
        </w:rPr>
        <w:t>- Проектные методы обучения</w:t>
      </w:r>
      <w:r w:rsidRPr="001770E2">
        <w:rPr>
          <w:rFonts w:ascii="Times New Roman" w:hAnsi="Times New Roman" w:cs="Times New Roman"/>
          <w:i/>
          <w:sz w:val="24"/>
          <w:szCs w:val="24"/>
        </w:rPr>
        <w:t>.</w:t>
      </w:r>
      <w:r w:rsidRPr="001770E2">
        <w:rPr>
          <w:rFonts w:ascii="Times New Roman" w:hAnsi="Times New Roman" w:cs="Times New Roman"/>
          <w:sz w:val="24"/>
          <w:szCs w:val="24"/>
        </w:rPr>
        <w:t xml:space="preserve"> 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w:t>
      </w:r>
    </w:p>
    <w:p w:rsidR="00922AAA" w:rsidRPr="001770E2" w:rsidRDefault="00922AAA" w:rsidP="00922AAA">
      <w:pPr>
        <w:widowControl w:val="0"/>
        <w:tabs>
          <w:tab w:val="left" w:pos="493"/>
        </w:tabs>
        <w:spacing w:after="0" w:line="240" w:lineRule="auto"/>
        <w:ind w:left="20" w:right="20"/>
        <w:jc w:val="both"/>
        <w:rPr>
          <w:rFonts w:ascii="Times New Roman" w:hAnsi="Times New Roman" w:cs="Times New Roman"/>
          <w:sz w:val="24"/>
          <w:szCs w:val="24"/>
        </w:rPr>
      </w:pPr>
      <w:r w:rsidRPr="001770E2">
        <w:rPr>
          <w:rStyle w:val="a5"/>
          <w:rFonts w:eastAsiaTheme="minorEastAsia"/>
        </w:rPr>
        <w:t>- Исследовательские методы в обучении</w:t>
      </w:r>
      <w:r w:rsidRPr="001770E2">
        <w:rPr>
          <w:rFonts w:ascii="Times New Roman" w:hAnsi="Times New Roman" w:cs="Times New Roman"/>
          <w:i/>
          <w:sz w:val="24"/>
          <w:szCs w:val="24"/>
        </w:rPr>
        <w:t>.</w:t>
      </w:r>
      <w:r w:rsidRPr="001770E2">
        <w:rPr>
          <w:rFonts w:ascii="Times New Roman" w:hAnsi="Times New Roman" w:cs="Times New Roman"/>
          <w:sz w:val="24"/>
          <w:szCs w:val="24"/>
        </w:rPr>
        <w:t xml:space="preserve"> 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w:t>
      </w:r>
    </w:p>
    <w:p w:rsidR="00922AAA" w:rsidRPr="001770E2" w:rsidRDefault="00922AAA" w:rsidP="00922AAA">
      <w:pPr>
        <w:widowControl w:val="0"/>
        <w:tabs>
          <w:tab w:val="left" w:pos="275"/>
        </w:tabs>
        <w:spacing w:after="0" w:line="240" w:lineRule="auto"/>
        <w:ind w:left="20" w:right="20"/>
        <w:jc w:val="both"/>
        <w:rPr>
          <w:rFonts w:ascii="Times New Roman" w:hAnsi="Times New Roman" w:cs="Times New Roman"/>
          <w:sz w:val="24"/>
          <w:szCs w:val="24"/>
        </w:rPr>
      </w:pPr>
      <w:r w:rsidRPr="001770E2">
        <w:rPr>
          <w:rStyle w:val="a7"/>
          <w:rFonts w:eastAsiaTheme="minorEastAsia"/>
          <w:b/>
          <w:sz w:val="24"/>
          <w:szCs w:val="24"/>
        </w:rPr>
        <w:t>- Технология использования в обучении игровых методов: ролевых, деловых и других видов обучающих игр.</w:t>
      </w:r>
      <w:r w:rsidRPr="001770E2">
        <w:rPr>
          <w:rFonts w:ascii="Times New Roman" w:hAnsi="Times New Roman" w:cs="Times New Roman"/>
          <w:sz w:val="24"/>
          <w:szCs w:val="24"/>
        </w:rPr>
        <w:t xml:space="preserve"> Расширение кругозора, развитие познавательной деятельности, формирование определенных умений и навыков, необходимых в практической </w:t>
      </w:r>
      <w:r w:rsidRPr="001770E2">
        <w:rPr>
          <w:rFonts w:ascii="Times New Roman" w:hAnsi="Times New Roman" w:cs="Times New Roman"/>
          <w:sz w:val="24"/>
          <w:szCs w:val="24"/>
        </w:rPr>
        <w:lastRenderedPageBreak/>
        <w:t>деятельности, развитие общеучебных умений и навыков.</w:t>
      </w:r>
    </w:p>
    <w:p w:rsidR="00922AAA" w:rsidRPr="001770E2" w:rsidRDefault="00922AAA" w:rsidP="00922AAA">
      <w:pPr>
        <w:widowControl w:val="0"/>
        <w:tabs>
          <w:tab w:val="left" w:pos="275"/>
        </w:tabs>
        <w:spacing w:after="0" w:line="240" w:lineRule="auto"/>
        <w:ind w:left="20" w:right="20"/>
        <w:jc w:val="both"/>
        <w:rPr>
          <w:rFonts w:ascii="Times New Roman" w:hAnsi="Times New Roman" w:cs="Times New Roman"/>
          <w:sz w:val="24"/>
          <w:szCs w:val="24"/>
        </w:rPr>
      </w:pPr>
      <w:r w:rsidRPr="001770E2">
        <w:rPr>
          <w:rStyle w:val="a7"/>
          <w:rFonts w:eastAsiaTheme="minorEastAsia"/>
          <w:b/>
          <w:sz w:val="24"/>
          <w:szCs w:val="24"/>
        </w:rPr>
        <w:t>- Обучение в сотрудничестве (командная, групповая работа).</w:t>
      </w:r>
      <w:r w:rsidRPr="001770E2">
        <w:rPr>
          <w:rFonts w:ascii="Times New Roman" w:hAnsi="Times New Roman" w:cs="Times New Roman"/>
          <w:sz w:val="24"/>
          <w:szCs w:val="24"/>
        </w:rPr>
        <w:t xml:space="preserve"> 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w:t>
      </w:r>
    </w:p>
    <w:p w:rsidR="00922AAA" w:rsidRPr="001770E2" w:rsidRDefault="00922AAA" w:rsidP="00922AAA">
      <w:pPr>
        <w:widowControl w:val="0"/>
        <w:tabs>
          <w:tab w:val="left" w:pos="275"/>
        </w:tabs>
        <w:spacing w:after="0" w:line="240" w:lineRule="auto"/>
        <w:ind w:left="20" w:right="20"/>
        <w:jc w:val="both"/>
        <w:rPr>
          <w:rFonts w:ascii="Times New Roman" w:hAnsi="Times New Roman" w:cs="Times New Roman"/>
          <w:sz w:val="24"/>
          <w:szCs w:val="24"/>
        </w:rPr>
      </w:pPr>
      <w:r w:rsidRPr="001770E2">
        <w:rPr>
          <w:rStyle w:val="a7"/>
          <w:rFonts w:eastAsiaTheme="minorEastAsia"/>
          <w:b/>
          <w:sz w:val="24"/>
          <w:szCs w:val="24"/>
        </w:rPr>
        <w:t>- Информационно-коммуникационные технологии.</w:t>
      </w:r>
      <w:r w:rsidRPr="001770E2">
        <w:rPr>
          <w:rFonts w:ascii="Times New Roman" w:hAnsi="Times New Roman" w:cs="Times New Roman"/>
          <w:sz w:val="24"/>
          <w:szCs w:val="24"/>
        </w:rPr>
        <w:t xml:space="preserve"> Изменение и неограниченное обогащение содержания образования, использование интегрированных курсов, доступ в Интернет.</w:t>
      </w:r>
    </w:p>
    <w:p w:rsidR="00922AAA" w:rsidRPr="001770E2" w:rsidRDefault="00922AAA" w:rsidP="00922AAA">
      <w:pPr>
        <w:widowControl w:val="0"/>
        <w:tabs>
          <w:tab w:val="left" w:pos="275"/>
        </w:tabs>
        <w:spacing w:after="238" w:line="240" w:lineRule="auto"/>
        <w:ind w:left="20" w:right="20"/>
        <w:jc w:val="both"/>
        <w:rPr>
          <w:rFonts w:ascii="Times New Roman" w:hAnsi="Times New Roman" w:cs="Times New Roman"/>
          <w:sz w:val="24"/>
          <w:szCs w:val="24"/>
        </w:rPr>
      </w:pPr>
      <w:r w:rsidRPr="001770E2">
        <w:rPr>
          <w:rStyle w:val="a7"/>
          <w:rFonts w:eastAsiaTheme="minorEastAsia"/>
          <w:b/>
          <w:sz w:val="24"/>
          <w:szCs w:val="24"/>
        </w:rPr>
        <w:t>- Здоровье сберегающие технологии.</w:t>
      </w:r>
      <w:r w:rsidRPr="001770E2">
        <w:rPr>
          <w:rFonts w:ascii="Times New Roman" w:hAnsi="Times New Roman" w:cs="Times New Roman"/>
          <w:sz w:val="24"/>
          <w:szCs w:val="24"/>
        </w:rPr>
        <w:t xml:space="preserve"> Использование данных технологий позволяют равномерно во время урока распределять различные виды заданий, чередовать мыслительную деятельность с физминутками,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p w:rsidR="00922AAA" w:rsidRPr="001770E2" w:rsidRDefault="00922AAA" w:rsidP="00922AAA">
      <w:pPr>
        <w:spacing w:after="0" w:line="240" w:lineRule="auto"/>
        <w:ind w:left="20" w:right="20" w:firstLine="340"/>
        <w:jc w:val="both"/>
        <w:rPr>
          <w:rFonts w:ascii="Times New Roman" w:hAnsi="Times New Roman" w:cs="Times New Roman"/>
          <w:sz w:val="24"/>
          <w:szCs w:val="24"/>
        </w:rPr>
      </w:pPr>
      <w:r w:rsidRPr="001770E2">
        <w:rPr>
          <w:rFonts w:ascii="Times New Roman" w:hAnsi="Times New Roman" w:cs="Times New Roman"/>
          <w:sz w:val="24"/>
          <w:szCs w:val="24"/>
        </w:rPr>
        <w:t>Внедрение в образовательный процесс современных образовательных и информационных технологий в образовательный процесс позволит учителю:</w:t>
      </w:r>
    </w:p>
    <w:p w:rsidR="00922AAA" w:rsidRPr="001770E2" w:rsidRDefault="00922AAA" w:rsidP="00922AAA">
      <w:pPr>
        <w:spacing w:after="0" w:line="240" w:lineRule="auto"/>
        <w:ind w:right="20"/>
        <w:jc w:val="both"/>
        <w:rPr>
          <w:rFonts w:ascii="Times New Roman" w:hAnsi="Times New Roman" w:cs="Times New Roman"/>
          <w:sz w:val="24"/>
          <w:szCs w:val="24"/>
        </w:rPr>
      </w:pPr>
      <w:r w:rsidRPr="001770E2">
        <w:rPr>
          <w:rFonts w:ascii="Times New Roman" w:hAnsi="Times New Roman" w:cs="Times New Roman"/>
          <w:sz w:val="24"/>
          <w:szCs w:val="24"/>
        </w:rPr>
        <w:t>- отработать глубину и прочность знаний, закрепить умения и навыки в различных</w:t>
      </w:r>
    </w:p>
    <w:p w:rsidR="00922AAA" w:rsidRPr="001770E2" w:rsidRDefault="00922AAA" w:rsidP="00922AAA">
      <w:pPr>
        <w:tabs>
          <w:tab w:val="right" w:pos="8678"/>
        </w:tabs>
        <w:spacing w:after="0" w:line="240" w:lineRule="auto"/>
        <w:jc w:val="both"/>
        <w:rPr>
          <w:rFonts w:ascii="Times New Roman" w:hAnsi="Times New Roman" w:cs="Times New Roman"/>
          <w:sz w:val="24"/>
          <w:szCs w:val="24"/>
        </w:rPr>
      </w:pPr>
      <w:r w:rsidRPr="001770E2">
        <w:rPr>
          <w:rFonts w:ascii="Times New Roman" w:hAnsi="Times New Roman" w:cs="Times New Roman"/>
          <w:sz w:val="24"/>
          <w:szCs w:val="24"/>
        </w:rPr>
        <w:t>областях деятельности;</w:t>
      </w:r>
    </w:p>
    <w:p w:rsidR="00922AAA" w:rsidRPr="001770E2" w:rsidRDefault="00922AAA" w:rsidP="00922AAA">
      <w:pPr>
        <w:tabs>
          <w:tab w:val="right" w:pos="8678"/>
        </w:tabs>
        <w:spacing w:after="0" w:line="240" w:lineRule="auto"/>
        <w:jc w:val="both"/>
        <w:rPr>
          <w:rFonts w:ascii="Times New Roman" w:hAnsi="Times New Roman" w:cs="Times New Roman"/>
          <w:sz w:val="24"/>
          <w:szCs w:val="24"/>
        </w:rPr>
      </w:pPr>
      <w:r w:rsidRPr="001770E2">
        <w:rPr>
          <w:rFonts w:ascii="Times New Roman" w:hAnsi="Times New Roman" w:cs="Times New Roman"/>
          <w:sz w:val="24"/>
          <w:szCs w:val="24"/>
        </w:rPr>
        <w:t>- развивать технологическое мышление, умения самостоятельно планировать свою учебную, самообразовательную деятельность;</w:t>
      </w:r>
    </w:p>
    <w:p w:rsidR="00922AAA" w:rsidRPr="001770E2" w:rsidRDefault="00922AAA" w:rsidP="00922AAA">
      <w:pPr>
        <w:tabs>
          <w:tab w:val="right" w:pos="8678"/>
        </w:tabs>
        <w:spacing w:after="0" w:line="240" w:lineRule="auto"/>
        <w:jc w:val="both"/>
        <w:rPr>
          <w:rFonts w:ascii="Times New Roman" w:hAnsi="Times New Roman" w:cs="Times New Roman"/>
          <w:sz w:val="24"/>
          <w:szCs w:val="24"/>
        </w:rPr>
      </w:pPr>
      <w:r w:rsidRPr="001770E2">
        <w:rPr>
          <w:rFonts w:ascii="Times New Roman" w:hAnsi="Times New Roman" w:cs="Times New Roman"/>
          <w:sz w:val="24"/>
          <w:szCs w:val="24"/>
        </w:rPr>
        <w:t>- воспитывать привычки чёткого следования требованиям технологической дисциплины в организации учебных занятий.</w:t>
      </w:r>
    </w:p>
    <w:p w:rsidR="00922AAA" w:rsidRPr="001770E2" w:rsidRDefault="00922AAA" w:rsidP="00922AAA">
      <w:pPr>
        <w:spacing w:after="0" w:line="240" w:lineRule="auto"/>
        <w:ind w:left="20" w:right="20" w:firstLine="340"/>
        <w:jc w:val="both"/>
        <w:rPr>
          <w:rFonts w:ascii="Times New Roman" w:hAnsi="Times New Roman" w:cs="Times New Roman"/>
          <w:sz w:val="24"/>
          <w:szCs w:val="24"/>
        </w:rPr>
      </w:pPr>
      <w:r w:rsidRPr="001770E2">
        <w:rPr>
          <w:rFonts w:ascii="Times New Roman" w:hAnsi="Times New Roman" w:cs="Times New Roman"/>
          <w:sz w:val="24"/>
          <w:szCs w:val="24"/>
        </w:rPr>
        <w:t>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обученности учащихся.</w:t>
      </w:r>
    </w:p>
    <w:p w:rsidR="00922AAA" w:rsidRPr="001770E2" w:rsidRDefault="00922AAA" w:rsidP="00922AAA">
      <w:pPr>
        <w:spacing w:after="240" w:line="240" w:lineRule="auto"/>
        <w:ind w:left="20" w:right="20" w:firstLine="340"/>
        <w:jc w:val="both"/>
        <w:rPr>
          <w:rFonts w:ascii="Times New Roman" w:hAnsi="Times New Roman" w:cs="Times New Roman"/>
          <w:sz w:val="24"/>
          <w:szCs w:val="24"/>
        </w:rPr>
      </w:pPr>
      <w:r w:rsidRPr="001770E2">
        <w:rPr>
          <w:rFonts w:ascii="Times New Roman" w:hAnsi="Times New Roman" w:cs="Times New Roman"/>
          <w:sz w:val="24"/>
          <w:szCs w:val="24"/>
        </w:rPr>
        <w:t>Однако внедрение современных образовательных и информационных технологий не означает, что они полностью заменяют традиционную методику преподавания, а являются её составной частью. Ведь педагогическая технология - это совокупность методов, методических приемов, форм организации учебной деятельности, основывающихся на теории обучения и обеспечивающих планируемые результаты.</w:t>
      </w:r>
    </w:p>
    <w:p w:rsidR="00922AAA" w:rsidRPr="001770E2" w:rsidRDefault="00922AAA" w:rsidP="00922AAA">
      <w:pPr>
        <w:spacing w:after="0" w:line="240" w:lineRule="auto"/>
        <w:ind w:left="20" w:right="20" w:firstLine="340"/>
        <w:jc w:val="both"/>
        <w:rPr>
          <w:rFonts w:ascii="Times New Roman" w:hAnsi="Times New Roman" w:cs="Times New Roman"/>
          <w:b/>
          <w:sz w:val="24"/>
          <w:szCs w:val="24"/>
        </w:rPr>
      </w:pPr>
      <w:r w:rsidRPr="001770E2">
        <w:rPr>
          <w:rFonts w:ascii="Times New Roman" w:hAnsi="Times New Roman" w:cs="Times New Roman"/>
          <w:b/>
          <w:sz w:val="24"/>
          <w:szCs w:val="24"/>
        </w:rPr>
        <w:t>1.4. Планируемые результаты освоения обучающимися</w:t>
      </w:r>
      <w:r w:rsidR="004F4C36">
        <w:rPr>
          <w:rFonts w:ascii="Times New Roman" w:hAnsi="Times New Roman" w:cs="Times New Roman"/>
          <w:b/>
          <w:sz w:val="24"/>
          <w:szCs w:val="24"/>
        </w:rPr>
        <w:t xml:space="preserve"> адаптированной </w:t>
      </w:r>
      <w:r w:rsidRPr="001770E2">
        <w:rPr>
          <w:rFonts w:ascii="Times New Roman" w:hAnsi="Times New Roman" w:cs="Times New Roman"/>
          <w:b/>
          <w:sz w:val="24"/>
          <w:szCs w:val="24"/>
        </w:rPr>
        <w:t xml:space="preserve"> основной образовательной программы среднего общего образования</w:t>
      </w:r>
    </w:p>
    <w:p w:rsidR="00922AAA" w:rsidRPr="001770E2" w:rsidRDefault="00922AAA" w:rsidP="00922AAA">
      <w:pPr>
        <w:spacing w:after="0" w:line="240" w:lineRule="auto"/>
        <w:ind w:left="20" w:right="20" w:firstLine="340"/>
        <w:jc w:val="both"/>
        <w:rPr>
          <w:rFonts w:ascii="Times New Roman" w:hAnsi="Times New Roman" w:cs="Times New Roman"/>
          <w:sz w:val="24"/>
          <w:szCs w:val="24"/>
        </w:rPr>
      </w:pPr>
      <w:r w:rsidRPr="001770E2">
        <w:rPr>
          <w:rFonts w:ascii="Times New Roman" w:hAnsi="Times New Roman" w:cs="Times New Roman"/>
          <w:sz w:val="24"/>
          <w:szCs w:val="24"/>
        </w:rPr>
        <w:t xml:space="preserve">Государственный стандарт устанавливает требования к результатам обучающихся, освоивших </w:t>
      </w:r>
      <w:r w:rsidR="004F4C36">
        <w:rPr>
          <w:rFonts w:ascii="Times New Roman" w:hAnsi="Times New Roman" w:cs="Times New Roman"/>
          <w:sz w:val="24"/>
          <w:szCs w:val="24"/>
        </w:rPr>
        <w:t xml:space="preserve">адаптированную </w:t>
      </w:r>
      <w:r w:rsidRPr="001770E2">
        <w:rPr>
          <w:rFonts w:ascii="Times New Roman" w:hAnsi="Times New Roman" w:cs="Times New Roman"/>
          <w:sz w:val="24"/>
          <w:szCs w:val="24"/>
        </w:rPr>
        <w:t>основную образовательную программу среднего общего образования:</w:t>
      </w:r>
    </w:p>
    <w:p w:rsidR="00922AAA" w:rsidRPr="001770E2" w:rsidRDefault="00922AAA" w:rsidP="00922AAA">
      <w:pPr>
        <w:spacing w:after="0" w:line="240" w:lineRule="auto"/>
        <w:ind w:left="20" w:right="20" w:firstLine="340"/>
        <w:jc w:val="both"/>
        <w:rPr>
          <w:rFonts w:ascii="Times New Roman" w:hAnsi="Times New Roman" w:cs="Times New Roman"/>
          <w:sz w:val="24"/>
          <w:szCs w:val="24"/>
        </w:rPr>
      </w:pPr>
      <w:r w:rsidRPr="001770E2">
        <w:rPr>
          <w:rFonts w:ascii="Times New Roman" w:hAnsi="Times New Roman" w:cs="Times New Roman"/>
          <w:sz w:val="24"/>
          <w:szCs w:val="24"/>
        </w:rPr>
        <w:t>Результаты освоения</w:t>
      </w:r>
      <w:r w:rsidR="004F4C36">
        <w:rPr>
          <w:rFonts w:ascii="Times New Roman" w:hAnsi="Times New Roman" w:cs="Times New Roman"/>
          <w:sz w:val="24"/>
          <w:szCs w:val="24"/>
        </w:rPr>
        <w:t xml:space="preserve"> адаптированной </w:t>
      </w:r>
      <w:r w:rsidRPr="001770E2">
        <w:rPr>
          <w:rFonts w:ascii="Times New Roman" w:hAnsi="Times New Roman" w:cs="Times New Roman"/>
          <w:sz w:val="24"/>
          <w:szCs w:val="24"/>
        </w:rPr>
        <w:t xml:space="preserve"> основной образовательной программы среднего общего образования должны отражать:</w:t>
      </w:r>
    </w:p>
    <w:p w:rsidR="00922AAA" w:rsidRPr="001770E2" w:rsidRDefault="00922AAA" w:rsidP="00922AAA">
      <w:pPr>
        <w:widowControl w:val="0"/>
        <w:numPr>
          <w:ilvl w:val="0"/>
          <w:numId w:val="1"/>
        </w:numPr>
        <w:tabs>
          <w:tab w:val="left" w:pos="1254"/>
        </w:tabs>
        <w:spacing w:after="0" w:line="240" w:lineRule="auto"/>
        <w:ind w:left="20" w:right="20" w:firstLine="900"/>
        <w:jc w:val="both"/>
        <w:rPr>
          <w:rFonts w:ascii="Times New Roman" w:hAnsi="Times New Roman" w:cs="Times New Roman"/>
          <w:sz w:val="24"/>
          <w:szCs w:val="24"/>
        </w:rPr>
      </w:pPr>
      <w:r w:rsidRPr="001770E2">
        <w:rPr>
          <w:rFonts w:ascii="Times New Roman" w:hAnsi="Times New Roman" w:cs="Times New Roman"/>
          <w:sz w:val="24"/>
          <w:szCs w:val="24"/>
        </w:rPr>
        <w:t>сформированность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922AAA" w:rsidRPr="001770E2" w:rsidRDefault="00922AAA" w:rsidP="00922AAA">
      <w:pPr>
        <w:widowControl w:val="0"/>
        <w:numPr>
          <w:ilvl w:val="0"/>
          <w:numId w:val="1"/>
        </w:numPr>
        <w:tabs>
          <w:tab w:val="left" w:pos="1254"/>
        </w:tabs>
        <w:spacing w:after="0" w:line="240" w:lineRule="auto"/>
        <w:ind w:left="20" w:right="20" w:firstLine="900"/>
        <w:jc w:val="both"/>
        <w:rPr>
          <w:rFonts w:ascii="Times New Roman" w:hAnsi="Times New Roman" w:cs="Times New Roman"/>
          <w:sz w:val="24"/>
          <w:szCs w:val="24"/>
        </w:rPr>
      </w:pPr>
      <w:r w:rsidRPr="001770E2">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w:t>
      </w:r>
    </w:p>
    <w:p w:rsidR="00922AAA" w:rsidRPr="001770E2" w:rsidRDefault="00922AAA" w:rsidP="00922AAA">
      <w:pPr>
        <w:widowControl w:val="0"/>
        <w:numPr>
          <w:ilvl w:val="0"/>
          <w:numId w:val="1"/>
        </w:numPr>
        <w:tabs>
          <w:tab w:val="left" w:pos="1254"/>
        </w:tabs>
        <w:spacing w:after="0" w:line="240" w:lineRule="auto"/>
        <w:ind w:left="20" w:right="20" w:firstLine="900"/>
        <w:jc w:val="both"/>
        <w:rPr>
          <w:rFonts w:ascii="Times New Roman" w:hAnsi="Times New Roman" w:cs="Times New Roman"/>
          <w:sz w:val="24"/>
          <w:szCs w:val="24"/>
        </w:rPr>
      </w:pPr>
      <w:r w:rsidRPr="001770E2">
        <w:rPr>
          <w:rFonts w:ascii="Times New Roman" w:hAnsi="Times New Roman" w:cs="Times New Roman"/>
          <w:sz w:val="24"/>
          <w:szCs w:val="24"/>
        </w:rPr>
        <w:t>сформированность основ саморазвития и самовоспитания на основе общечеловеческих нравственных ценностей и идеалов российского гражданского</w:t>
      </w:r>
    </w:p>
    <w:p w:rsidR="00922AAA" w:rsidRPr="001770E2" w:rsidRDefault="00922AAA" w:rsidP="00922AAA">
      <w:pPr>
        <w:spacing w:after="0" w:line="240" w:lineRule="auto"/>
        <w:ind w:left="20" w:right="20"/>
        <w:jc w:val="both"/>
        <w:rPr>
          <w:rFonts w:ascii="Times New Roman" w:hAnsi="Times New Roman" w:cs="Times New Roman"/>
          <w:sz w:val="24"/>
          <w:szCs w:val="24"/>
        </w:rPr>
      </w:pPr>
      <w:r w:rsidRPr="001770E2">
        <w:rPr>
          <w:rFonts w:ascii="Times New Roman" w:hAnsi="Times New Roman" w:cs="Times New Roman"/>
          <w:sz w:val="24"/>
          <w:szCs w:val="24"/>
        </w:rPr>
        <w:t>общества;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22AAA" w:rsidRPr="001770E2" w:rsidRDefault="00922AAA" w:rsidP="00922AAA">
      <w:pPr>
        <w:widowControl w:val="0"/>
        <w:numPr>
          <w:ilvl w:val="0"/>
          <w:numId w:val="2"/>
        </w:numPr>
        <w:tabs>
          <w:tab w:val="left" w:pos="1348"/>
        </w:tabs>
        <w:spacing w:after="0" w:line="240" w:lineRule="auto"/>
        <w:ind w:left="20" w:right="20" w:firstLine="780"/>
        <w:jc w:val="both"/>
        <w:rPr>
          <w:rFonts w:ascii="Times New Roman" w:hAnsi="Times New Roman" w:cs="Times New Roman"/>
          <w:sz w:val="24"/>
          <w:szCs w:val="24"/>
        </w:rPr>
      </w:pPr>
      <w:r w:rsidRPr="001770E2">
        <w:rPr>
          <w:rFonts w:ascii="Times New Roman" w:hAnsi="Times New Roman" w:cs="Times New Roman"/>
          <w:sz w:val="24"/>
          <w:szCs w:val="24"/>
        </w:rPr>
        <w:t>сформированность толерантного сознания и поведения личности в поликультурном мире;</w:t>
      </w:r>
    </w:p>
    <w:p w:rsidR="00922AAA" w:rsidRPr="001770E2" w:rsidRDefault="00922AAA" w:rsidP="00922AAA">
      <w:pPr>
        <w:widowControl w:val="0"/>
        <w:numPr>
          <w:ilvl w:val="0"/>
          <w:numId w:val="2"/>
        </w:numPr>
        <w:tabs>
          <w:tab w:val="left" w:pos="1348"/>
        </w:tabs>
        <w:spacing w:after="0" w:line="240" w:lineRule="auto"/>
        <w:ind w:left="20" w:right="20" w:firstLine="780"/>
        <w:jc w:val="both"/>
        <w:rPr>
          <w:rFonts w:ascii="Times New Roman" w:hAnsi="Times New Roman" w:cs="Times New Roman"/>
          <w:sz w:val="24"/>
          <w:szCs w:val="24"/>
        </w:rPr>
      </w:pPr>
      <w:r w:rsidRPr="001770E2">
        <w:rPr>
          <w:rFonts w:ascii="Times New Roman" w:hAnsi="Times New Roman" w:cs="Times New Roman"/>
          <w:sz w:val="24"/>
          <w:szCs w:val="24"/>
        </w:rPr>
        <w:lastRenderedPageBreak/>
        <w:t>сформированность основ эстетического образования, включая эстетику быта, научного и технического творчества, спорта, общественных отношений; сформированность бережного отношения к природе;</w:t>
      </w:r>
    </w:p>
    <w:p w:rsidR="00922AAA" w:rsidRPr="001770E2" w:rsidRDefault="00922AAA" w:rsidP="00922AAA">
      <w:pPr>
        <w:widowControl w:val="0"/>
        <w:numPr>
          <w:ilvl w:val="0"/>
          <w:numId w:val="2"/>
        </w:numPr>
        <w:tabs>
          <w:tab w:val="left" w:pos="1043"/>
        </w:tabs>
        <w:spacing w:after="0" w:line="240" w:lineRule="auto"/>
        <w:ind w:left="20" w:firstLine="780"/>
        <w:jc w:val="both"/>
        <w:rPr>
          <w:rFonts w:ascii="Times New Roman" w:hAnsi="Times New Roman" w:cs="Times New Roman"/>
          <w:sz w:val="24"/>
          <w:szCs w:val="24"/>
        </w:rPr>
      </w:pPr>
      <w:r w:rsidRPr="001770E2">
        <w:rPr>
          <w:rFonts w:ascii="Times New Roman" w:hAnsi="Times New Roman" w:cs="Times New Roman"/>
          <w:sz w:val="24"/>
          <w:szCs w:val="24"/>
        </w:rPr>
        <w:t>принятие и реализацию ценностей здорового и безопасного образа жизни:</w:t>
      </w:r>
    </w:p>
    <w:p w:rsidR="00922AAA" w:rsidRPr="001770E2" w:rsidRDefault="00922AAA" w:rsidP="00922AAA">
      <w:pPr>
        <w:widowControl w:val="0"/>
        <w:numPr>
          <w:ilvl w:val="0"/>
          <w:numId w:val="2"/>
        </w:numPr>
        <w:tabs>
          <w:tab w:val="left" w:pos="1043"/>
        </w:tabs>
        <w:spacing w:after="0" w:line="240" w:lineRule="auto"/>
        <w:ind w:left="20" w:firstLine="780"/>
        <w:jc w:val="both"/>
        <w:rPr>
          <w:rFonts w:ascii="Times New Roman" w:hAnsi="Times New Roman" w:cs="Times New Roman"/>
          <w:sz w:val="24"/>
          <w:szCs w:val="24"/>
        </w:rPr>
      </w:pPr>
      <w:r w:rsidRPr="001770E2">
        <w:rPr>
          <w:rFonts w:ascii="Times New Roman" w:hAnsi="Times New Roman" w:cs="Times New Roman"/>
          <w:sz w:val="24"/>
          <w:szCs w:val="24"/>
        </w:rPr>
        <w:t>осознанный выбор будущей профессии;</w:t>
      </w:r>
    </w:p>
    <w:p w:rsidR="00922AAA" w:rsidRPr="001770E2" w:rsidRDefault="00922AAA" w:rsidP="00922AAA">
      <w:pPr>
        <w:widowControl w:val="0"/>
        <w:numPr>
          <w:ilvl w:val="0"/>
          <w:numId w:val="2"/>
        </w:numPr>
        <w:tabs>
          <w:tab w:val="left" w:pos="1043"/>
        </w:tabs>
        <w:spacing w:after="0" w:line="240" w:lineRule="auto"/>
        <w:ind w:left="20" w:firstLine="780"/>
        <w:jc w:val="both"/>
        <w:rPr>
          <w:rFonts w:ascii="Times New Roman" w:hAnsi="Times New Roman" w:cs="Times New Roman"/>
          <w:sz w:val="24"/>
          <w:szCs w:val="24"/>
        </w:rPr>
      </w:pPr>
      <w:r w:rsidRPr="001770E2">
        <w:rPr>
          <w:rFonts w:ascii="Times New Roman" w:hAnsi="Times New Roman" w:cs="Times New Roman"/>
          <w:sz w:val="24"/>
          <w:szCs w:val="24"/>
        </w:rPr>
        <w:t>умение самостоятельно определять цели и составлять планы их выполнения;</w:t>
      </w:r>
    </w:p>
    <w:p w:rsidR="00922AAA" w:rsidRPr="001770E2" w:rsidRDefault="00922AAA" w:rsidP="00922AAA">
      <w:pPr>
        <w:widowControl w:val="0"/>
        <w:numPr>
          <w:ilvl w:val="0"/>
          <w:numId w:val="2"/>
        </w:numPr>
        <w:tabs>
          <w:tab w:val="left" w:pos="1348"/>
        </w:tabs>
        <w:spacing w:after="0" w:line="240" w:lineRule="auto"/>
        <w:ind w:left="20" w:right="20" w:firstLine="780"/>
        <w:jc w:val="both"/>
        <w:rPr>
          <w:rFonts w:ascii="Times New Roman" w:hAnsi="Times New Roman" w:cs="Times New Roman"/>
          <w:sz w:val="24"/>
          <w:szCs w:val="24"/>
        </w:rPr>
      </w:pPr>
      <w:r w:rsidRPr="001770E2">
        <w:rPr>
          <w:rFonts w:ascii="Times New Roman" w:hAnsi="Times New Roman" w:cs="Times New Roman"/>
          <w:sz w:val="24"/>
          <w:szCs w:val="24"/>
        </w:rPr>
        <w:t>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22AAA" w:rsidRPr="001770E2" w:rsidRDefault="00922AAA" w:rsidP="00922AAA">
      <w:pPr>
        <w:widowControl w:val="0"/>
        <w:numPr>
          <w:ilvl w:val="0"/>
          <w:numId w:val="2"/>
        </w:numPr>
        <w:tabs>
          <w:tab w:val="left" w:pos="1348"/>
        </w:tabs>
        <w:spacing w:after="0" w:line="240" w:lineRule="auto"/>
        <w:ind w:left="20" w:right="20" w:firstLine="780"/>
        <w:jc w:val="both"/>
        <w:rPr>
          <w:rFonts w:ascii="Times New Roman" w:hAnsi="Times New Roman" w:cs="Times New Roman"/>
          <w:sz w:val="24"/>
          <w:szCs w:val="24"/>
        </w:rPr>
      </w:pPr>
      <w:r w:rsidRPr="001770E2">
        <w:rPr>
          <w:rFonts w:ascii="Times New Roman" w:hAnsi="Times New Roman" w:cs="Times New Roman"/>
          <w:sz w:val="24"/>
          <w:szCs w:val="24"/>
        </w:rPr>
        <w:t>умение ориентироваться в социально-политических и экономических событиях, оценивать их последствия; умение самостоятельно оценивать и принимать решения, определяющие стратегию поведения, с учётом гражданских и нравственных ценностей.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1.5.Методы диагностики освоения образовательной программы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Диагностика включает в себя: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социальную диагностику: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наличие условий для жизни и воспитания ребенка дома;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состав семьи;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необходимость оказания различных видов помощи;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медицинскую диагностику: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показатели физического здоровья;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осмотр врачей специалистов с оформлением медицинской формы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психологическую диагностику: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уровень общей тревожности (отсутствие выраженных противоречий между требованиями</w:t>
      </w:r>
      <w:r w:rsidR="004F4C36">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педагогов и возможностями подростка);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включенность учащихся в деятельность и общение (эмоционально-положительное вос-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приятие подростком системы своих отношений со сверстниками, субъективная включенность в отношения, восприятие своего статуса в классе как положительного и удовлетворенность им);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отношения с педагогами (эмоционально-положительное восприятие подростком системы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своих отношений с педагогами, восприятие этих отношений как уважительных, доверительных, но сохраняющих его автономность);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отношение к себе (позитивная «Я- концепция», устойчивая адекватная самооценка, ориентация на будущее, субъективное ощущение адекватности своего поведения и эмоциональных реакций);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определение степени удовлетворенности школьной жизнью;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наличие и характер учебной мотивации (интерес к способам получения знаний, умение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ставить и достигать конкретные цели самообразования, интерес к самостоятельным формам учебной деятельности, интерес к использованию результатов учебной работы в социально-значимых формах деятельности)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педагогическую диагностику: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предметные и личностные достижения;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диагностика сформированности учебно-познавательных мотивов (интерес к основам наук и методам теоретического мышления, развитый мотив самообразования, связанный 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жизненными перспективами и самовоспитание, стремление к анализ индивидуальногостиля своей учебной деятельности, мотивационная избирательность интересов, обусловленная выбором профессии);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 диагностика сформированности важнейших учебных действий (выделение </w:t>
      </w:r>
      <w:r w:rsidRPr="001770E2">
        <w:rPr>
          <w:rFonts w:ascii="Times New Roman" w:hAnsi="Times New Roman" w:cs="Times New Roman"/>
          <w:color w:val="000000"/>
          <w:sz w:val="24"/>
          <w:szCs w:val="24"/>
        </w:rPr>
        <w:lastRenderedPageBreak/>
        <w:t>существенныхпризнаков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 умственная работоспособность и темп учебной деятельности (сохранение учебной активности и работоспособности в течение всего урока, адаптация к учебной нагрузки, способность работать в едином темпе со всем классом и предпочтение высокого темпа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развитие мышления (освоение методов теоретического и творческого мышления, использование исследовательских методов в обучении);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развитие речи (богатый опыт речевого общения, использование речи как инструмента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мышления, грамотность и богатый словарный запас устной речи); взаимодействие с педа-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гогами (включенность в личностное общение с педагогами, способность к установлению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деловых, партнерских отношений со взрослыми);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поведенческая саморегуляция (способность длительно подчинять поведение к намеченнойцели, умение сдерживать эмоции, моральная регуляция поведения и способность к ответственному поведению; способность принимать ответственные решения, касающиеся других людей);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диагностика интересов</w:t>
      </w:r>
    </w:p>
    <w:p w:rsidR="00922AAA" w:rsidRPr="001770E2" w:rsidRDefault="00922AAA" w:rsidP="00922AAA">
      <w:pPr>
        <w:widowControl w:val="0"/>
        <w:tabs>
          <w:tab w:val="left" w:pos="1348"/>
        </w:tabs>
        <w:spacing w:after="0" w:line="240" w:lineRule="auto"/>
        <w:ind w:right="20"/>
        <w:jc w:val="both"/>
        <w:rPr>
          <w:rFonts w:ascii="Times New Roman" w:hAnsi="Times New Roman" w:cs="Times New Roman"/>
          <w:b/>
          <w:sz w:val="24"/>
          <w:szCs w:val="24"/>
        </w:rPr>
      </w:pPr>
      <w:r w:rsidRPr="001770E2">
        <w:rPr>
          <w:rFonts w:ascii="Times New Roman" w:hAnsi="Times New Roman" w:cs="Times New Roman"/>
          <w:b/>
          <w:sz w:val="24"/>
          <w:szCs w:val="24"/>
        </w:rPr>
        <w:t>Мониторинг успешности обучения и воспитания.</w:t>
      </w:r>
    </w:p>
    <w:tbl>
      <w:tblPr>
        <w:tblStyle w:val="a3"/>
        <w:tblpPr w:leftFromText="180" w:rightFromText="180" w:vertAnchor="text" w:horzAnchor="margin" w:tblpY="419"/>
        <w:tblW w:w="10031" w:type="dxa"/>
        <w:tblLook w:val="04A0"/>
      </w:tblPr>
      <w:tblGrid>
        <w:gridCol w:w="2202"/>
        <w:gridCol w:w="4869"/>
        <w:gridCol w:w="2960"/>
      </w:tblGrid>
      <w:tr w:rsidR="00922AAA" w:rsidRPr="001770E2" w:rsidTr="009141E2">
        <w:trPr>
          <w:trHeight w:val="608"/>
        </w:trPr>
        <w:tc>
          <w:tcPr>
            <w:tcW w:w="2202" w:type="dxa"/>
          </w:tcPr>
          <w:p w:rsidR="00922AAA" w:rsidRPr="004F4C36" w:rsidRDefault="00922AAA" w:rsidP="009141E2">
            <w:pPr>
              <w:widowControl w:val="0"/>
              <w:tabs>
                <w:tab w:val="left" w:pos="1348"/>
              </w:tabs>
              <w:ind w:right="20"/>
              <w:jc w:val="both"/>
              <w:rPr>
                <w:rFonts w:ascii="Times New Roman" w:hAnsi="Times New Roman" w:cs="Times New Roman"/>
                <w:b/>
                <w:sz w:val="20"/>
                <w:szCs w:val="20"/>
              </w:rPr>
            </w:pPr>
            <w:r w:rsidRPr="004F4C36">
              <w:rPr>
                <w:rFonts w:ascii="Times New Roman" w:hAnsi="Times New Roman" w:cs="Times New Roman"/>
                <w:b/>
                <w:sz w:val="20"/>
                <w:szCs w:val="20"/>
              </w:rPr>
              <w:t>Параметры</w:t>
            </w:r>
          </w:p>
        </w:tc>
        <w:tc>
          <w:tcPr>
            <w:tcW w:w="4869" w:type="dxa"/>
          </w:tcPr>
          <w:p w:rsidR="00922AAA" w:rsidRPr="004F4C36" w:rsidRDefault="00922AAA" w:rsidP="009141E2">
            <w:pPr>
              <w:widowControl w:val="0"/>
              <w:tabs>
                <w:tab w:val="left" w:pos="1348"/>
              </w:tabs>
              <w:ind w:right="20"/>
              <w:jc w:val="both"/>
              <w:rPr>
                <w:rFonts w:ascii="Times New Roman" w:hAnsi="Times New Roman" w:cs="Times New Roman"/>
                <w:b/>
                <w:sz w:val="20"/>
                <w:szCs w:val="20"/>
              </w:rPr>
            </w:pPr>
            <w:r w:rsidRPr="004F4C36">
              <w:rPr>
                <w:rFonts w:ascii="Times New Roman" w:hAnsi="Times New Roman" w:cs="Times New Roman"/>
                <w:b/>
                <w:sz w:val="20"/>
                <w:szCs w:val="20"/>
              </w:rPr>
              <w:t>Критерии</w:t>
            </w:r>
          </w:p>
        </w:tc>
        <w:tc>
          <w:tcPr>
            <w:tcW w:w="2960" w:type="dxa"/>
          </w:tcPr>
          <w:p w:rsidR="00922AAA" w:rsidRPr="004F4C36" w:rsidRDefault="00922AAA" w:rsidP="009141E2">
            <w:pPr>
              <w:widowControl w:val="0"/>
              <w:tabs>
                <w:tab w:val="left" w:pos="1348"/>
              </w:tabs>
              <w:ind w:right="20"/>
              <w:jc w:val="both"/>
              <w:rPr>
                <w:rFonts w:ascii="Times New Roman" w:hAnsi="Times New Roman" w:cs="Times New Roman"/>
                <w:b/>
                <w:sz w:val="20"/>
                <w:szCs w:val="20"/>
              </w:rPr>
            </w:pPr>
            <w:r w:rsidRPr="004F4C36">
              <w:rPr>
                <w:rFonts w:ascii="Times New Roman" w:hAnsi="Times New Roman" w:cs="Times New Roman"/>
                <w:b/>
                <w:sz w:val="20"/>
                <w:szCs w:val="20"/>
              </w:rPr>
              <w:t>Способы диагностики</w:t>
            </w:r>
          </w:p>
        </w:tc>
      </w:tr>
      <w:tr w:rsidR="00922AAA" w:rsidRPr="001770E2" w:rsidTr="009141E2">
        <w:trPr>
          <w:trHeight w:val="304"/>
        </w:trPr>
        <w:tc>
          <w:tcPr>
            <w:tcW w:w="2202" w:type="dxa"/>
          </w:tcPr>
          <w:p w:rsidR="00922AAA" w:rsidRPr="004F4C36" w:rsidRDefault="00922AAA" w:rsidP="009141E2">
            <w:pPr>
              <w:widowControl w:val="0"/>
              <w:tabs>
                <w:tab w:val="left" w:pos="1348"/>
              </w:tabs>
              <w:ind w:right="20"/>
              <w:jc w:val="both"/>
              <w:rPr>
                <w:rFonts w:ascii="Times New Roman" w:hAnsi="Times New Roman" w:cs="Times New Roman"/>
                <w:b/>
                <w:sz w:val="20"/>
                <w:szCs w:val="20"/>
              </w:rPr>
            </w:pPr>
            <w:r w:rsidRPr="004F4C36">
              <w:rPr>
                <w:rFonts w:ascii="Times New Roman" w:hAnsi="Times New Roman" w:cs="Times New Roman"/>
                <w:b/>
                <w:sz w:val="20"/>
                <w:szCs w:val="20"/>
              </w:rPr>
              <w:t>1. Уровень обученности:</w:t>
            </w:r>
          </w:p>
          <w:p w:rsidR="00922AAA" w:rsidRPr="004F4C36" w:rsidRDefault="00922AAA" w:rsidP="009141E2">
            <w:pPr>
              <w:widowControl w:val="0"/>
              <w:tabs>
                <w:tab w:val="left" w:pos="1348"/>
              </w:tabs>
              <w:ind w:right="20"/>
              <w:jc w:val="both"/>
              <w:rPr>
                <w:rFonts w:ascii="Times New Roman" w:hAnsi="Times New Roman" w:cs="Times New Roman"/>
                <w:sz w:val="20"/>
                <w:szCs w:val="20"/>
              </w:rPr>
            </w:pPr>
            <w:r w:rsidRPr="004F4C36">
              <w:rPr>
                <w:rFonts w:ascii="Times New Roman" w:hAnsi="Times New Roman" w:cs="Times New Roman"/>
                <w:sz w:val="20"/>
                <w:szCs w:val="20"/>
              </w:rPr>
              <w:t>по предметам общего развития.</w:t>
            </w:r>
          </w:p>
        </w:tc>
        <w:tc>
          <w:tcPr>
            <w:tcW w:w="4869" w:type="dxa"/>
          </w:tcPr>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владение знаниями о науке как части обще-человеческой культуры;</w:t>
            </w:r>
          </w:p>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владение базовыми знаниями в соответствии с государственным образовательным стандартом;</w:t>
            </w:r>
          </w:p>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владение знаниями о человеке, природе, обществе;</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владение методами и приемами самопознания и самооценки;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владение иностранным языком,</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осознание значения языковкультуры как части обще человеческой</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культуры;</w:t>
            </w:r>
          </w:p>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владение знаниями мировой и отечественной культуры, осознание их взаимосвязи;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владение компьютерной грамотностью.</w:t>
            </w:r>
          </w:p>
        </w:tc>
        <w:tc>
          <w:tcPr>
            <w:tcW w:w="2960" w:type="dxa"/>
          </w:tcPr>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Включенное наблюдение; срезы, контрольные работы, тесты;</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диагностическая тест-карта самооценки личности;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наблюдение;</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итоговая аттестация учащихся.</w:t>
            </w:r>
          </w:p>
          <w:p w:rsidR="00922AAA" w:rsidRPr="004F4C36" w:rsidRDefault="00922AAA" w:rsidP="009141E2">
            <w:pPr>
              <w:jc w:val="both"/>
              <w:rPr>
                <w:rFonts w:ascii="Times New Roman" w:hAnsi="Times New Roman" w:cs="Times New Roman"/>
                <w:sz w:val="20"/>
                <w:szCs w:val="20"/>
              </w:rPr>
            </w:pPr>
          </w:p>
        </w:tc>
      </w:tr>
      <w:tr w:rsidR="00922AAA" w:rsidRPr="001770E2" w:rsidTr="009141E2">
        <w:trPr>
          <w:trHeight w:val="304"/>
        </w:trPr>
        <w:tc>
          <w:tcPr>
            <w:tcW w:w="2202" w:type="dxa"/>
          </w:tcPr>
          <w:p w:rsidR="00922AAA" w:rsidRPr="004F4C36" w:rsidRDefault="00922AAA" w:rsidP="009141E2">
            <w:pPr>
              <w:widowControl w:val="0"/>
              <w:tabs>
                <w:tab w:val="left" w:pos="1348"/>
              </w:tabs>
              <w:ind w:right="20"/>
              <w:jc w:val="both"/>
              <w:rPr>
                <w:rFonts w:ascii="Times New Roman" w:hAnsi="Times New Roman" w:cs="Times New Roman"/>
                <w:sz w:val="20"/>
                <w:szCs w:val="20"/>
              </w:rPr>
            </w:pPr>
            <w:r w:rsidRPr="004F4C36">
              <w:rPr>
                <w:rFonts w:ascii="Times New Roman" w:hAnsi="Times New Roman" w:cs="Times New Roman"/>
                <w:sz w:val="20"/>
                <w:szCs w:val="20"/>
              </w:rPr>
              <w:t>По профильным дисциплинам</w:t>
            </w:r>
          </w:p>
        </w:tc>
        <w:tc>
          <w:tcPr>
            <w:tcW w:w="4869" w:type="dxa"/>
          </w:tcPr>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повышенный уровень знаний по профильным дисциплинам в соответствии с программой;         владение основными методическими знаниями, рациональными способами исследовательской деятельности; ориентация в современных концепциях, теориях, проблемах в области профильных наук.</w:t>
            </w:r>
          </w:p>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p>
        </w:tc>
        <w:tc>
          <w:tcPr>
            <w:tcW w:w="2960" w:type="dxa"/>
          </w:tcPr>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анализ уровня обученно</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 xml:space="preserve"> учащихся в соответствии с разработаннымикритериями (методикиА.К.Марковой);</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разноуровневыетесты,</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контрольные работы, сре-</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зы знаний;собеседование с учителями, ведущими элективные курсы.</w:t>
            </w:r>
          </w:p>
        </w:tc>
      </w:tr>
      <w:tr w:rsidR="00922AAA" w:rsidRPr="001770E2" w:rsidTr="009141E2">
        <w:trPr>
          <w:trHeight w:val="304"/>
        </w:trPr>
        <w:tc>
          <w:tcPr>
            <w:tcW w:w="2202" w:type="dxa"/>
          </w:tcPr>
          <w:p w:rsidR="00922AAA" w:rsidRPr="004F4C36" w:rsidRDefault="00922AAA" w:rsidP="009141E2">
            <w:pPr>
              <w:widowControl w:val="0"/>
              <w:tabs>
                <w:tab w:val="left" w:pos="1348"/>
              </w:tabs>
              <w:ind w:right="20"/>
              <w:jc w:val="both"/>
              <w:rPr>
                <w:rFonts w:ascii="Times New Roman" w:hAnsi="Times New Roman" w:cs="Times New Roman"/>
                <w:b/>
                <w:sz w:val="20"/>
                <w:szCs w:val="20"/>
              </w:rPr>
            </w:pPr>
            <w:r w:rsidRPr="004F4C36">
              <w:rPr>
                <w:rFonts w:ascii="Times New Roman" w:hAnsi="Times New Roman" w:cs="Times New Roman"/>
                <w:b/>
                <w:sz w:val="20"/>
                <w:szCs w:val="20"/>
              </w:rPr>
              <w:t>2.Познавательная направленность личности.</w:t>
            </w:r>
          </w:p>
        </w:tc>
        <w:tc>
          <w:tcPr>
            <w:tcW w:w="4869" w:type="dxa"/>
          </w:tcPr>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 xml:space="preserve"> сформированность познавательного интереса;</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сформированность устойчивого интереса к профильным предметам;</w:t>
            </w:r>
          </w:p>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сформированность профессиональной направленности на основе углубления и рас-ширения знаний за счет изучения электив-ных курсов, профильных спецкурсов.</w:t>
            </w:r>
          </w:p>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развитие психических процессов: внимания, методики:</w:t>
            </w:r>
          </w:p>
        </w:tc>
        <w:tc>
          <w:tcPr>
            <w:tcW w:w="2960" w:type="dxa"/>
          </w:tcPr>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вопросник Климова «Кар-</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 xml:space="preserve"> интересов»;</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анализ поступления вы-</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пускников в вузы;</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анкетирование.</w:t>
            </w:r>
          </w:p>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p>
        </w:tc>
      </w:tr>
      <w:tr w:rsidR="00922AAA" w:rsidRPr="001770E2" w:rsidTr="009141E2">
        <w:trPr>
          <w:trHeight w:val="2368"/>
        </w:trPr>
        <w:tc>
          <w:tcPr>
            <w:tcW w:w="2202" w:type="dxa"/>
            <w:tcBorders>
              <w:top w:val="single" w:sz="4" w:space="0" w:color="auto"/>
            </w:tcBorders>
          </w:tcPr>
          <w:p w:rsidR="00922AAA" w:rsidRPr="004F4C36" w:rsidRDefault="00922AAA" w:rsidP="009141E2">
            <w:pPr>
              <w:widowControl w:val="0"/>
              <w:tabs>
                <w:tab w:val="left" w:pos="1348"/>
              </w:tabs>
              <w:ind w:right="20"/>
              <w:jc w:val="both"/>
              <w:rPr>
                <w:rFonts w:ascii="Times New Roman" w:hAnsi="Times New Roman" w:cs="Times New Roman"/>
                <w:b/>
                <w:sz w:val="20"/>
                <w:szCs w:val="20"/>
              </w:rPr>
            </w:pPr>
            <w:r w:rsidRPr="004F4C36">
              <w:rPr>
                <w:rFonts w:ascii="Times New Roman" w:hAnsi="Times New Roman" w:cs="Times New Roman"/>
                <w:b/>
                <w:sz w:val="20"/>
                <w:szCs w:val="20"/>
              </w:rPr>
              <w:lastRenderedPageBreak/>
              <w:t>3. Развитие способностей учащихся</w:t>
            </w:r>
          </w:p>
        </w:tc>
        <w:tc>
          <w:tcPr>
            <w:tcW w:w="4869" w:type="dxa"/>
            <w:tcBorders>
              <w:top w:val="single" w:sz="4" w:space="0" w:color="auto"/>
            </w:tcBorders>
          </w:tcPr>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логического мышления, темпа и точности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работы;</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 xml:space="preserve">развитие интеллектуальной сферы, </w:t>
            </w:r>
            <w:r w:rsidRPr="004F4C36">
              <w:rPr>
                <w:rFonts w:ascii="Times New Roman" w:hAnsi="Times New Roman" w:cs="Times New Roman"/>
                <w:color w:val="000000"/>
                <w:sz w:val="20"/>
                <w:szCs w:val="20"/>
                <w:u w:val="single"/>
              </w:rPr>
              <w:t>сформированность</w:t>
            </w:r>
            <w:r w:rsidRPr="004F4C36">
              <w:rPr>
                <w:rFonts w:ascii="Times New Roman" w:hAnsi="Times New Roman" w:cs="Times New Roman"/>
                <w:color w:val="000000"/>
                <w:sz w:val="20"/>
                <w:szCs w:val="20"/>
              </w:rPr>
              <w:t xml:space="preserve"> потребности в интеллектуальнойдеятельности;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самостоятельная деятельность на творческом уровне (сам ставит проблему, намечаетплан ее решения, отбирает источники информации, решает проблему, анализируетрезультаты своей деятельности).</w:t>
            </w:r>
          </w:p>
        </w:tc>
        <w:tc>
          <w:tcPr>
            <w:tcW w:w="2960" w:type="dxa"/>
            <w:tcBorders>
              <w:top w:val="single" w:sz="4" w:space="0" w:color="auto"/>
            </w:tcBorders>
          </w:tcPr>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«Расстановка чисел» Ли-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ри;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«Корректурный лист»</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(цифровой материал);</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 xml:space="preserve"> «Интеллектуальная ла-</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бильность» Лири;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методика Б.В. Ломовой,</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И.В.Дубровиной;</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«Шкала интеллекта»</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Векслера;</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анализ итогов олимпиад,</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результатов исследова-</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тельской деятельности 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творческих заданий, кон-</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курсов;</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диагностика уровня ус-</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воения и применения зна-</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ний в учебной деятельно-</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сти;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 xml:space="preserve"> диагностический тест по</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измерению творческих</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способностей школьника.</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наблюдение;</w:t>
            </w:r>
          </w:p>
        </w:tc>
      </w:tr>
      <w:tr w:rsidR="00922AAA" w:rsidRPr="001770E2" w:rsidTr="009141E2">
        <w:trPr>
          <w:trHeight w:val="304"/>
        </w:trPr>
        <w:tc>
          <w:tcPr>
            <w:tcW w:w="2202" w:type="dxa"/>
          </w:tcPr>
          <w:p w:rsidR="00922AAA" w:rsidRPr="004F4C36" w:rsidRDefault="00922AAA" w:rsidP="009141E2">
            <w:pPr>
              <w:widowControl w:val="0"/>
              <w:tabs>
                <w:tab w:val="left" w:pos="1348"/>
              </w:tabs>
              <w:ind w:right="20"/>
              <w:jc w:val="both"/>
              <w:rPr>
                <w:rFonts w:ascii="Times New Roman" w:hAnsi="Times New Roman" w:cs="Times New Roman"/>
                <w:b/>
                <w:sz w:val="20"/>
                <w:szCs w:val="20"/>
              </w:rPr>
            </w:pPr>
            <w:r w:rsidRPr="004F4C36">
              <w:rPr>
                <w:rFonts w:ascii="Times New Roman" w:hAnsi="Times New Roman" w:cs="Times New Roman"/>
                <w:b/>
                <w:sz w:val="20"/>
                <w:szCs w:val="20"/>
              </w:rPr>
              <w:t>4. Реализация воспитательного потенциала личности</w:t>
            </w:r>
          </w:p>
        </w:tc>
        <w:tc>
          <w:tcPr>
            <w:tcW w:w="4869" w:type="dxa"/>
          </w:tcPr>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обладает внешней и внутренней культурой</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поведения;</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сформирована направленность на общечело-</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веческие ценности;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уровень самооценки личности;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открытость к общению, коммуникабель-</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ность;</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уровень комфортности учащихся, психиче-</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ское самочувствие.</w:t>
            </w:r>
          </w:p>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p>
        </w:tc>
        <w:tc>
          <w:tcPr>
            <w:tcW w:w="2960" w:type="dxa"/>
          </w:tcPr>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анкета по ранжированию</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ценностно - нравственных</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ориентиров;</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тест Ряховского;</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тест - опросник Спилбер-</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гера;</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 xml:space="preserve"> цветограмма настроения;</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 xml:space="preserve"> анкета «Что мне нравится</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и что не нравится в нашей</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школе»;</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социометрия.</w:t>
            </w:r>
          </w:p>
        </w:tc>
      </w:tr>
      <w:tr w:rsidR="00922AAA" w:rsidRPr="001770E2" w:rsidTr="009141E2">
        <w:trPr>
          <w:trHeight w:val="304"/>
        </w:trPr>
        <w:tc>
          <w:tcPr>
            <w:tcW w:w="2202" w:type="dxa"/>
          </w:tcPr>
          <w:p w:rsidR="00922AAA" w:rsidRPr="004F4C36" w:rsidRDefault="00922AAA" w:rsidP="009141E2">
            <w:pPr>
              <w:widowControl w:val="0"/>
              <w:tabs>
                <w:tab w:val="left" w:pos="1348"/>
              </w:tabs>
              <w:ind w:right="20"/>
              <w:jc w:val="both"/>
              <w:rPr>
                <w:rFonts w:ascii="Times New Roman" w:hAnsi="Times New Roman" w:cs="Times New Roman"/>
                <w:b/>
                <w:sz w:val="20"/>
                <w:szCs w:val="20"/>
              </w:rPr>
            </w:pPr>
            <w:r w:rsidRPr="004F4C36">
              <w:rPr>
                <w:rFonts w:ascii="Times New Roman" w:hAnsi="Times New Roman" w:cs="Times New Roman"/>
                <w:b/>
                <w:sz w:val="20"/>
                <w:szCs w:val="20"/>
              </w:rPr>
              <w:t>5. Показатели здоровья.</w:t>
            </w:r>
          </w:p>
        </w:tc>
        <w:tc>
          <w:tcPr>
            <w:tcW w:w="4869" w:type="dxa"/>
          </w:tcPr>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сохранность здоровья;</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уровень работоспособности;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уровень утомляемости;</w:t>
            </w:r>
          </w:p>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уровень тревожности</w:t>
            </w:r>
          </w:p>
        </w:tc>
        <w:tc>
          <w:tcPr>
            <w:tcW w:w="2960" w:type="dxa"/>
          </w:tcPr>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анализ данных по со-</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стоянию здоровья детей 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тенденций по изменению:</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оценка работоспособно-</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сти (хронометраж, визу-</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альное наблюдение);</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 xml:space="preserve"> оценка умственной рабо-</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тоспособности (коррек-</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турные таблицы);</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оценка физического раз-</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вития (антропологические</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данные);</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 xml:space="preserve"> оценка функционального</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состояния сердечно-</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сосудистой системы</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(функциональная проба);</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оценка функционального</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состояния дыхательной</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системы (пробы с задерж-</w:t>
            </w:r>
          </w:p>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 xml:space="preserve">кой дыхания); </w:t>
            </w:r>
          </w:p>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оценка физической подготовленности по результатам сдачи нормативов физической культуры.</w:t>
            </w:r>
          </w:p>
        </w:tc>
      </w:tr>
    </w:tbl>
    <w:p w:rsidR="00922AAA" w:rsidRPr="001770E2" w:rsidRDefault="00922AAA" w:rsidP="00922AAA">
      <w:pPr>
        <w:widowControl w:val="0"/>
        <w:tabs>
          <w:tab w:val="left" w:pos="1348"/>
        </w:tabs>
        <w:spacing w:after="0" w:line="240" w:lineRule="auto"/>
        <w:ind w:right="20"/>
        <w:jc w:val="both"/>
        <w:rPr>
          <w:rFonts w:ascii="Times New Roman" w:hAnsi="Times New Roman" w:cs="Times New Roman"/>
          <w:sz w:val="24"/>
          <w:szCs w:val="24"/>
        </w:rPr>
      </w:pPr>
    </w:p>
    <w:p w:rsidR="00922AAA" w:rsidRPr="001770E2" w:rsidRDefault="00922AAA" w:rsidP="00922AAA">
      <w:pPr>
        <w:widowControl w:val="0"/>
        <w:tabs>
          <w:tab w:val="left" w:pos="1348"/>
        </w:tabs>
        <w:spacing w:after="0" w:line="240" w:lineRule="auto"/>
        <w:ind w:left="800" w:right="20"/>
        <w:jc w:val="both"/>
        <w:rPr>
          <w:rFonts w:ascii="Times New Roman" w:hAnsi="Times New Roman" w:cs="Times New Roman"/>
          <w:sz w:val="24"/>
          <w:szCs w:val="24"/>
        </w:rPr>
      </w:pPr>
    </w:p>
    <w:p w:rsidR="00922AAA" w:rsidRPr="001770E2" w:rsidRDefault="00922AAA" w:rsidP="00922AAA">
      <w:pPr>
        <w:widowControl w:val="0"/>
        <w:tabs>
          <w:tab w:val="left" w:pos="1348"/>
        </w:tabs>
        <w:spacing w:after="0" w:line="240" w:lineRule="auto"/>
        <w:ind w:left="800" w:right="20"/>
        <w:jc w:val="both"/>
        <w:rPr>
          <w:rFonts w:ascii="Times New Roman" w:hAnsi="Times New Roman" w:cs="Times New Roman"/>
          <w:b/>
          <w:sz w:val="24"/>
          <w:szCs w:val="24"/>
        </w:rPr>
      </w:pPr>
      <w:r w:rsidRPr="001770E2">
        <w:rPr>
          <w:rFonts w:ascii="Times New Roman" w:hAnsi="Times New Roman" w:cs="Times New Roman"/>
          <w:b/>
          <w:sz w:val="24"/>
          <w:szCs w:val="24"/>
        </w:rPr>
        <w:t>Описание модели выпускника.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Результатом реализации Образовательной Программы должна стать «модель» (образ)</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выпускника. Модель выпускника - совокупность качеств и умений, сформированных в результате реализации образовательной программы школы. Образ выпускника является главным целевым ориентиром в учебно – воспитательной работе с обучающимися. Качества, которыедолжны быть сформированы у выпускников школы в соответствии с задачами по уровням  образования, определены в программе развития школы: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Высокий уровень образованности;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Культура мышления;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Готовность к самостоятельной образовательной деятельности уровень развития познава-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тельных интересов у учащихся;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Готовность к творческой исследовательской продуктивной деятельности;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Умение оценить явления и процессы окружающей жизни, самооценки собственных убе-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ждений и поступков;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Система нравственно-этических качеств;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Готовность к самоопределению, созданию семьи, межличностному общению с людьми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независимо от их национальности и вероисповедания;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Потребность ведения здорового образа жизни;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Конкурентоспособность.</w:t>
      </w:r>
    </w:p>
    <w:p w:rsidR="00922AAA" w:rsidRPr="001770E2" w:rsidRDefault="00922AAA" w:rsidP="00922AAA">
      <w:pPr>
        <w:widowControl w:val="0"/>
        <w:tabs>
          <w:tab w:val="left" w:pos="1348"/>
        </w:tabs>
        <w:spacing w:after="0" w:line="240" w:lineRule="auto"/>
        <w:ind w:left="800" w:right="20"/>
        <w:jc w:val="both"/>
        <w:rPr>
          <w:rFonts w:ascii="Times New Roman" w:hAnsi="Times New Roman" w:cs="Times New Roman"/>
          <w:sz w:val="24"/>
          <w:szCs w:val="24"/>
        </w:rPr>
      </w:pPr>
    </w:p>
    <w:p w:rsidR="00922AAA" w:rsidRPr="001770E2" w:rsidRDefault="00922AAA" w:rsidP="00922AAA">
      <w:pPr>
        <w:widowControl w:val="0"/>
        <w:tabs>
          <w:tab w:val="left" w:pos="1348"/>
        </w:tabs>
        <w:spacing w:after="0" w:line="240" w:lineRule="auto"/>
        <w:ind w:right="20"/>
        <w:jc w:val="both"/>
        <w:rPr>
          <w:rFonts w:ascii="Times New Roman" w:hAnsi="Times New Roman" w:cs="Times New Roman"/>
          <w:b/>
          <w:sz w:val="24"/>
          <w:szCs w:val="24"/>
        </w:rPr>
      </w:pPr>
      <w:r w:rsidRPr="001770E2">
        <w:rPr>
          <w:rFonts w:ascii="Times New Roman" w:hAnsi="Times New Roman" w:cs="Times New Roman"/>
          <w:b/>
          <w:sz w:val="24"/>
          <w:szCs w:val="24"/>
        </w:rPr>
        <w:t>2. Требования к уровню подготовки выпускников</w:t>
      </w:r>
      <w:r w:rsidR="004F4C36">
        <w:rPr>
          <w:rFonts w:ascii="Times New Roman" w:hAnsi="Times New Roman" w:cs="Times New Roman"/>
          <w:b/>
          <w:sz w:val="24"/>
          <w:szCs w:val="24"/>
        </w:rPr>
        <w:t xml:space="preserve"> адаптированной </w:t>
      </w:r>
      <w:r w:rsidRPr="001770E2">
        <w:rPr>
          <w:rFonts w:ascii="Times New Roman" w:hAnsi="Times New Roman" w:cs="Times New Roman"/>
          <w:b/>
          <w:sz w:val="24"/>
          <w:szCs w:val="24"/>
        </w:rPr>
        <w:t xml:space="preserve"> основной образовательной  программы среднего общего образования по предметам федерального компонента.</w:t>
      </w:r>
    </w:p>
    <w:p w:rsidR="00922AAA" w:rsidRPr="001770E2" w:rsidRDefault="00922AAA" w:rsidP="00922AAA">
      <w:pPr>
        <w:pStyle w:val="23"/>
        <w:shd w:val="clear" w:color="auto" w:fill="auto"/>
        <w:spacing w:after="0" w:line="240" w:lineRule="auto"/>
        <w:ind w:right="20" w:firstLine="0"/>
        <w:rPr>
          <w:sz w:val="24"/>
          <w:szCs w:val="24"/>
        </w:rPr>
      </w:pPr>
      <w:r w:rsidRPr="001770E2">
        <w:rPr>
          <w:sz w:val="24"/>
          <w:szCs w:val="24"/>
        </w:rPr>
        <w:t xml:space="preserve">     Предметные результаты освоения </w:t>
      </w:r>
      <w:r w:rsidR="004F4C36">
        <w:rPr>
          <w:sz w:val="24"/>
          <w:szCs w:val="24"/>
        </w:rPr>
        <w:t xml:space="preserve">адаптированной </w:t>
      </w:r>
      <w:r w:rsidRPr="001770E2">
        <w:rPr>
          <w:sz w:val="24"/>
          <w:szCs w:val="24"/>
        </w:rPr>
        <w:t>основной образовательной программы среднего общего образования:</w:t>
      </w:r>
    </w:p>
    <w:p w:rsidR="00922AAA" w:rsidRPr="001770E2" w:rsidRDefault="00922AAA" w:rsidP="00922AAA">
      <w:pPr>
        <w:spacing w:after="0" w:line="240" w:lineRule="auto"/>
        <w:ind w:left="20" w:right="20"/>
        <w:jc w:val="both"/>
        <w:rPr>
          <w:rFonts w:ascii="Times New Roman" w:hAnsi="Times New Roman" w:cs="Times New Roman"/>
          <w:sz w:val="24"/>
          <w:szCs w:val="24"/>
        </w:rPr>
      </w:pPr>
      <w:r w:rsidRPr="001770E2">
        <w:rPr>
          <w:rFonts w:ascii="Times New Roman" w:hAnsi="Times New Roman" w:cs="Times New Roman"/>
          <w:sz w:val="24"/>
          <w:szCs w:val="24"/>
        </w:rPr>
        <w:t xml:space="preserve">       Предметные результаты освоения </w:t>
      </w:r>
      <w:r w:rsidR="004F4C36">
        <w:rPr>
          <w:rFonts w:ascii="Times New Roman" w:hAnsi="Times New Roman" w:cs="Times New Roman"/>
          <w:sz w:val="24"/>
          <w:szCs w:val="24"/>
        </w:rPr>
        <w:t xml:space="preserve">адаптированной </w:t>
      </w:r>
      <w:r w:rsidRPr="001770E2">
        <w:rPr>
          <w:rFonts w:ascii="Times New Roman" w:hAnsi="Times New Roman" w:cs="Times New Roman"/>
          <w:sz w:val="24"/>
          <w:szCs w:val="24"/>
        </w:rPr>
        <w:t>основной образовательной программы для учебных предметов ориентированы на обеспечение преимущественно общеобразовательной и общекультурной подготовки.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МБОУ ЕСОШ № </w:t>
      </w:r>
      <w:r w:rsidR="00EF662C">
        <w:rPr>
          <w:rFonts w:ascii="Times New Roman" w:eastAsia="Times New Roman" w:hAnsi="Times New Roman" w:cs="Times New Roman"/>
          <w:bCs/>
          <w:color w:val="000000"/>
          <w:sz w:val="24"/>
          <w:szCs w:val="24"/>
        </w:rPr>
        <w:t>1</w:t>
      </w:r>
      <w:r w:rsidRPr="001770E2">
        <w:rPr>
          <w:rFonts w:ascii="Times New Roman" w:eastAsia="Times New Roman" w:hAnsi="Times New Roman" w:cs="Times New Roman"/>
          <w:bCs/>
          <w:color w:val="000000"/>
          <w:sz w:val="24"/>
          <w:szCs w:val="24"/>
        </w:rPr>
        <w:t xml:space="preserve">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Федеральный компонент государственного стандарта среднего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Учебный предмет Естествознание представлен только на базовом уровне. По выбору образовательного учреждения он может изучаться вместо учебных предметов базового уровня Физика, Химия и Биология.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xml:space="preserve">       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Остальные учебные предметы на базовом уровне изучаются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Среднее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widowControl w:val="0"/>
        <w:tabs>
          <w:tab w:val="left" w:pos="1348"/>
        </w:tabs>
        <w:spacing w:after="0" w:line="240" w:lineRule="auto"/>
        <w:ind w:left="800" w:right="20"/>
        <w:jc w:val="both"/>
        <w:rPr>
          <w:rFonts w:ascii="Times New Roman" w:hAnsi="Times New Roman" w:cs="Times New Roman"/>
          <w:b/>
          <w:sz w:val="24"/>
          <w:szCs w:val="24"/>
        </w:rPr>
      </w:pPr>
      <w:r w:rsidRPr="001770E2">
        <w:rPr>
          <w:rFonts w:ascii="Times New Roman" w:hAnsi="Times New Roman" w:cs="Times New Roman"/>
          <w:b/>
          <w:sz w:val="24"/>
          <w:szCs w:val="24"/>
        </w:rPr>
        <w:t>2.1. Общие учебные умения, навыки и способы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Познавательная деятельность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Информационно-коммуникативная деятельность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w:t>
      </w:r>
      <w:r w:rsidRPr="001770E2">
        <w:rPr>
          <w:rFonts w:ascii="Times New Roman" w:eastAsia="Times New Roman" w:hAnsi="Times New Roman" w:cs="Times New Roman"/>
          <w:bCs/>
          <w:color w:val="000000"/>
          <w:sz w:val="24"/>
          <w:szCs w:val="24"/>
        </w:rPr>
        <w:lastRenderedPageBreak/>
        <w:t>числе от противного). Объяснение изученных положений на самостоятельно подобранных конкретных примерах.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Рефлексивная деятельность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4F4C36">
      <w:pPr>
        <w:spacing w:after="0" w:line="240" w:lineRule="auto"/>
        <w:jc w:val="center"/>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2.2. Требования к уровню подготовки выпускников средней школы по предмета</w:t>
      </w:r>
      <w:r w:rsidR="00AB5C78">
        <w:rPr>
          <w:rFonts w:ascii="Times New Roman" w:eastAsia="Times New Roman" w:hAnsi="Times New Roman" w:cs="Times New Roman"/>
          <w:b/>
          <w:bCs/>
          <w:color w:val="000000"/>
          <w:sz w:val="24"/>
          <w:szCs w:val="24"/>
        </w:rPr>
        <w:t>м</w:t>
      </w:r>
      <w:r w:rsidRPr="001770E2">
        <w:rPr>
          <w:rFonts w:ascii="Times New Roman" w:eastAsia="Times New Roman" w:hAnsi="Times New Roman" w:cs="Times New Roman"/>
          <w:b/>
          <w:bCs/>
          <w:color w:val="000000"/>
          <w:sz w:val="24"/>
          <w:szCs w:val="24"/>
        </w:rPr>
        <w:t xml:space="preserve"> федерального компонента.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русскому языку</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русского языка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Содержание, обеспечивающее формирование коммуникативной компетенции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Сферы и ситуации речевого общения. Компоненты речевой ситуации.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Оценка коммуникативных качеств и эффективности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навыков монологической и диалогической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Использование различных видов чтения в зависимости от коммуникативной задачи и характера текста.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Информационная переработка текста.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Совершенствование умений и навыков создания текстов разных функционально-смысловых типов, стилей и жанров.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Учебно-научный, деловой, публицистический стили, разговорная речь, язык художественной литературы. Их особенности.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публичной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разговорной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Содержание, обеспечивающее формирование языковой и лингвистической (языковедческой) компетенций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Русский язык в современном мире.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Нормы литературного языка, их соблюдение в речевой практике.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Литературный язык и язык художественной литературы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Взаимосвязь различных единиц и уровней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Синонимия в системе русского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Словари русского языка и лингвистические справочники; их использование.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Совершенствование орфографических и пунктуационных умений и навыков.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Лингвистический анализ текстов различных функциональных разновидностей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Содержание, обеспечивающее формирование культуроведческой компетенции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Взаимосвязь языка и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Отражение в русском языке материальной и духовной культуры русского и других народов.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Взаимообогащение языков как результат взаимодействия национальных культур.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Соблюдение норм речевого поведения в различных сферах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 результате изучения русского языка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связь языка и истории, культуры русского и других народов;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смысл понятий: речевая ситуация и ее компоненты, литературный язык, языковая норма, культура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единицы и уровни языка, их признаки и взаимосвязь;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анализировать языковые единицы с точки зрения правильности, точности и уместности их употребления;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лингвистический анализ текстов различных функциональных стилей и разновидностей языка;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аудирование и чтение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использовать основные виды чтения (ознакомительно-изучающее, ознакомительно-реферативное и др.) в зависимости от коммуникативной задачи;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говорение и письмо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соблюдать в практике письма орфографические и пунктуационные нормы современного русского литературного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использовать основные приемы информационной переработки устного и письменного текста;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самообразования и активного участия в производственной, культурной и общественной жизни государства;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русскому языку</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русского языка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w:t>
      </w:r>
      <w:r w:rsidR="004F4C36">
        <w:rPr>
          <w:rFonts w:ascii="Times New Roman" w:eastAsia="Times New Roman" w:hAnsi="Times New Roman" w:cs="Times New Roman"/>
          <w:b/>
          <w:bCs/>
          <w:color w:val="000000"/>
          <w:sz w:val="24"/>
          <w:szCs w:val="24"/>
        </w:rPr>
        <w:t xml:space="preserve"> </w:t>
      </w:r>
      <w:r w:rsidRPr="001770E2">
        <w:rPr>
          <w:rFonts w:ascii="Times New Roman" w:eastAsia="Times New Roman" w:hAnsi="Times New Roman" w:cs="Times New Roman"/>
          <w:b/>
          <w:bCs/>
          <w:color w:val="000000"/>
          <w:sz w:val="24"/>
          <w:szCs w:val="24"/>
        </w:rPr>
        <w:t xml:space="preserve">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Содержание, обеспечивающее формирование языковой и лингвистической (языковедческой) компетенций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Введение в науку о языке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функции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Общее и различное в русском и других языках.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этапы исторического развития русского языка. Сведения об истории русской письменности.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Формы существования русского национального языка (литературный язык, просторечие, диалект, профессиональные разновидности, жаргон, арго).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Русский литературный язык как высшая форма существования национального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Языковая система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Система языка, ее устройство и функционирование. Взаимосвязь единиц и уровней языка. Синонимия в системе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Функциональные разновидности языка: разговорная речь, функциональные стили, язык художественной литературы.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Разговорная речь, ее особенности.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Литературный язык и язык художественной литературы, его особенности.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Трудные случаи анализа языковых явлений и фактов, возможность их различной интерпретации.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Исторический комментарий языковых явлений различных уровней.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Лингвистический анализ текстов различных функциональных разновидностей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Правописание: орфография и пунктуация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Разделы и принципы русской орфографии.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орфографические нормы русского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Принципы русской пунктуации.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пунктуационные нормы русского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Трудные случаи орфографии и пунктуации.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Содержание, обеспечивающее формирование коммуникативной компетенции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Сферы и ситуации речевого общения. Компоненты речевой ситуации.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Различные виды чтения и их использование в зависимости от коммуникативной задачи и характера текста.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Закономерности построения текста.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Информационная переработка текста.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речи и ее основные аспекты: нормативный, коммуникативный, этический.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коммуникативные качества речи и их оценка. Причины коммуникативных неудач, их предупреждение и преодоление.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публичной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разговорной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письменной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Содержание, обеспечивающее формирование культуроведческой компетенции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Взаимосвязь языка и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Отражение в языке материальной и духовной культуры русского и других народов.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Диалекты как историческая база литературных языков.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Взаимообогащение языков как результат взаимодействия национальных культур.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Соблюдение норм речевого поведения в различных ситуациях и сферах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 результате изучения русского языка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системное устройство языка, взаимосвязь его уровней и единиц;</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понятие языковой нормы, ее функций, современные тенденции в развитии норм русского литературного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компоненты речевой ситуации; основные условия эффективности речевого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различные виды анализа языковых единиц; языковых явлений и фактов, допускающих неоднозначную интерпретацию;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разграничивать варианты норм, преднамеренные и непреднамеренные нарушения языковой нормы;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лингвистический анализ учебно-научных, деловых, публицистических, разговорных и художественных текстов;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объяснять взаимосвязь фактов языка и истории, языка и культуры русского и других народов;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аудирование и чтение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использовать разные виды чтения (ознакомительно-изучающее, ознакомительно-реферативное и др.) в зависимости от коммуникативной задачи;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владеть основными приемами информационной переработки устного и письменного текста;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говорение и письмо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применять в практике письма орфографические и пунктуационные нормы современного русского литературного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углубления лингвистических знаний, расширения кругозора в области филологических наук и получения высшего филологического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удовлетворения познавательных интересов в области гуманитарных наук;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самообразования и активного участия в производственной, культурной и общественной жизни государства;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литературе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t>Базовый уровень</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Изучение литературы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 xml:space="preserve">Обязательный минимум содержания </w:t>
      </w:r>
      <w:r w:rsidR="004F4C36">
        <w:rPr>
          <w:rFonts w:ascii="Times New Roman" w:eastAsia="Times New Roman" w:hAnsi="Times New Roman" w:cs="Times New Roman"/>
          <w:b/>
          <w:bCs/>
          <w:color w:val="000000"/>
          <w:sz w:val="24"/>
          <w:szCs w:val="24"/>
        </w:rPr>
        <w:t xml:space="preserve">адаптированных </w:t>
      </w:r>
      <w:r w:rsidRPr="001770E2">
        <w:rPr>
          <w:rFonts w:ascii="Times New Roman" w:eastAsia="Times New Roman" w:hAnsi="Times New Roman" w:cs="Times New Roman"/>
          <w:b/>
          <w:bCs/>
          <w:color w:val="000000"/>
          <w:sz w:val="24"/>
          <w:szCs w:val="24"/>
        </w:rPr>
        <w:t>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Литературные произведения, предназначенные для обязательного изучения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названо имя писателя с указанием конкретных произведений;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Русская литература XIX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А.С. Пушкин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Поэма "Медный всадник".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М.Ю. Лермонтов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Н.В. Гоголь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Одна из петербургских повестей по выбору (только для образовательных учреждений с русским языком обучения).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 Островский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Драма "Гроза".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И.А. Гончаров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Роман "Обломов".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 Тургенев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Роман "Отцы и дети"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Ф.И. Тютчев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А.А. Фет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А.К. Толстой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Три произведения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 Некрасов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Н.С. Лесков  Одно произведение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 Салтыков-Щедрин  "История одного города" (обзор).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Ф.М. Достоевский    Роман "Преступление и наказание"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Л.Н. Толстой   Роман-эпопея "Война и мир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А.П. Чехов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Рассказы: "Студент", "Ионыч", а также два рассказа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Рассказы: "Человек в футляре", "Дама с собачкой"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Пьеса "Вишневый сад"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Русская литература XX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И.А. Бунин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Рассказ "Господин из Сан-Франциско", а также два рассказа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Рассказ "Чистый понедельник"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А.И. Куприн   Одно произведение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 Горький   Пьеса "На дне".  Одно произведение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Поэзия конца XIX - начала XX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И.Ф. Анненский, К.Д. Бальмонт, А. Белый, В.Я. Брюсов, М.А. Волошин, Н.С. Гумилев, Н.А. Клюев, И. Северянин, Ф.К. Сологуб, В.В. Хлебников, В.Ф. Ходасевич.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Стихотворения не менее двух авторов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A.А. Блок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Поэма "Двенадцать".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B.В. Маяковский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"А вы могли бы?". "Послушайте!", "Скрипка и немножко нервно", "Лиличка!", "Юбилейное", "Прозаседавшиеся",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Поэма "Облако в штанах"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C.А. Есенин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М.И. Цветаева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О.Э. Мандельштам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А.А. Ахматова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"Песня последней встречи", "Сжата руки под темной вуалью...", "Мне ни к чему одические рати...", "Мне голос был. Он звал утешно...", "Родная земля", а также два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Поэма "Реквием".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Б.Л. Пастернак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Роман "Доктор Живаго" (обзор).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М.А. Булгаков  Романы: "Белая гвардия" или "Мастер и Маргарита"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А.П. Платонов   Одно произведение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М.А. Шолохов  Роман-эпопея "Тихий Дон" (обзорное изучение).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A.Т. Твардовский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"Вся суть в одном-единственном завете...", "Памяти матери", "Я знаю, никакой моей вины...", а также два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B.Т. Шаламов  "Колымские рассказы" (два рассказа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А.И. Солженицын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Повесть "Один день Ивана Денисовича"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Роман. "Архипелаг Гулаг" (фрагменты).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Проза второй половины XX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Произведения не менее трех авторов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Поэзия второй половины XX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не менее трех авторов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Драматургия второй половины XX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 Арбузов, А.В. Вампилов, А.М. Володин, В.С. Розов, М.М. Рощин.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Произведение одного автора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Литература последнего десятилетия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Проза (одно произведение по выбору). Поэзия (одно произведение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Литература народов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 Айги, Р. Гамзатов, М. Джалиль, М. Карим, Д. Кугультинов, К. Кулиев, Ю. Рытхэу, Г. Тукай, К. Хетагуров, Ю. Шесталов. Произведение одного автора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Зарубежная литература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 Бальзак, Г. Белль, О'Генри,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Произведения не менее трех авторов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Поэзия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 Аполлинер, Д.Г. Байрон, У. Блейк, Ш. Бодлер, П. Верлен, Э. Верхарн, Г. Гейне, А. Рембо, Р.М. Рильке, Т.С. Элиот.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не менее двух авторов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историко-литературные сведения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Русская литература XIX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Русская литература в контексте мировой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Русская литература XX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Традиции и новаторство в русской литературе на рубеже XIX-XX веков. Новые литературные течения. Модернизм.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w:t>
      </w:r>
      <w:r w:rsidRPr="001770E2">
        <w:rPr>
          <w:rFonts w:ascii="Times New Roman" w:eastAsia="Times New Roman" w:hAnsi="Times New Roman" w:cs="Times New Roman"/>
          <w:bCs/>
          <w:color w:val="000000"/>
          <w:sz w:val="24"/>
          <w:szCs w:val="24"/>
        </w:rPr>
        <w:lastRenderedPageBreak/>
        <w:t>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Литература народов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Отражение в национальных литературах общих и специфических духовно-нравственных и социальных проблем.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Зарубежная литература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теоретико-литературные понятия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Художественная литература как искусство слова.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Художественный образ.</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Содержание и форма.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Художественный вымысел. Фантастика.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Историко-литературный процесс. Литературные направления и течения: классицизм, сентиментализм, романтизм, реализм, модернизм (символизм, акмеизм, футуризм).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факты жизни и творчества выдающихся русских писателей XIX- XX веков.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Деталь. Символ.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Психологизм. Народность. Историзм.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Трагическое и комическое. Сатира, юмор, ирония, сарказм. Гротеск.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Стиль.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Проза и поэзия. Системы стихосложения. Стихотворные размеры: хорей, ямб, дактиль, амфибрахий, анапест. Ритм. Рифма. Строфа.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Литературная критика.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Художественный перевод.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Русскоязычные национальные литературы народов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виды деятельности по освоению литературных произведений и теоретико-литературных понятий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Осознанное, творческое чтение художественных произведений разных жанров.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Выразительное чтение.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Различные виды пересказа.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Заучивание наизусть стихотворных текстов.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Определение принадлежности литературного (фольклорного) текста к тому или иному роду и жанру.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Участие в дискуссии, утверждение и доказательство своей точки зрения с учетом мнения оппонента.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Подготовка рефератов, докладов; написание сочинений на основе и по мотивам литературных произведений.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 результате изучения литературы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образную природу словесного искусства;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содержание изученных литературных произведений;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факты жизни и творчества писателей-классиков XIX-XX вв.;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закономерности историко-литературного процесса и черты литературных направлений;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теоретико-литературные понятия;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воспроизводить содержание литературного произведения;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w:t>
      </w:r>
      <w:r w:rsidRPr="001770E2">
        <w:rPr>
          <w:rFonts w:ascii="Times New Roman" w:eastAsia="Times New Roman" w:hAnsi="Times New Roman" w:cs="Times New Roman"/>
          <w:bCs/>
          <w:color w:val="000000"/>
          <w:sz w:val="24"/>
          <w:szCs w:val="24"/>
        </w:rPr>
        <w:lastRenderedPageBreak/>
        <w:t>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определять род и жанр произведения;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сопоставлять литературные произведения;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выявлять авторскую позицию;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выразительно читать изученные произведения (или их фрагменты), соблюдая нормы литературного произношения;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аргументированно формулировать свое отношение к прочитанному произведению;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писать рецензии на прочитанные произведения и сочинения разных жанров на литературные темы.</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создания связного текста (устного и письменного) на необходимую тему с учетом норм русского литературного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участия в диалоге или дискуссии;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самостоятельного знакомства с явлениями художественной культуры и оценки их эстетической значимости;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определения своего круга чтения и оценки литературных произведений;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литературе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литературы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активизация речевой деятельности учащихся на русском языке: развитие умений и навыков владения стилистически окрашенной русской речью.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w:t>
      </w:r>
      <w:r w:rsidR="0096756D">
        <w:rPr>
          <w:rFonts w:ascii="Times New Roman" w:eastAsia="Times New Roman" w:hAnsi="Times New Roman" w:cs="Times New Roman"/>
          <w:b/>
          <w:bCs/>
          <w:color w:val="000000"/>
          <w:sz w:val="24"/>
          <w:szCs w:val="24"/>
        </w:rPr>
        <w:t xml:space="preserve"> адаптированных</w:t>
      </w:r>
      <w:r w:rsidRPr="001770E2">
        <w:rPr>
          <w:rFonts w:ascii="Times New Roman" w:eastAsia="Times New Roman" w:hAnsi="Times New Roman" w:cs="Times New Roman"/>
          <w:b/>
          <w:bCs/>
          <w:color w:val="000000"/>
          <w:sz w:val="24"/>
          <w:szCs w:val="24"/>
        </w:rPr>
        <w:t xml:space="preserve">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Литературные произведения, предназначенные для обязательного изучения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названо имя писателя с указанием конкретных произведений;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Русская литература XIX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А.С. Пушкин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"Погасло дневное светило...", "Свободы сеятель пустынный...", "Разговор книгопродавца с поэтом", "Подражания Корану" (IX. "И путник усталый на Бога роптал...") "Элегия", ("Безумных лет угасшее веселье..."), "...Вновь я посетил...", а также пять стихотворений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Поэма "Медный всадник".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Трагедия "Борис Годунов"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М.Ю. Лермонтов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пять стихотворений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xml:space="preserve">Поэма "Демон"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Н.В. Гоголь     Одна из петербургских повестей по выбору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 Островский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Драма "Гроза"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Комедия "Лес"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 Добролюбов. "Луч света в темном царстве" (фрагменты); А.А. Григорьев. "После "Грозы" Островского. Письма к И.С. Тургеневу" (фрагменты).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И.А. Гончаров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Роман "Обломов"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 Добролюбов. "Что такое обломовщина?" (фрагменты); А.В. Дружинин. "Обломов", роман И.А. Гончарова" (фрагменты).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 Тургенев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Роман "Отцы и дети".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 Писарев. "Базаров" (фрагменты).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Ф.И. Тютчев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"К.Б." ("Я встретил вас - и все былое..."), а также пять стихотворений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А.А. Фет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А.К. Толстой    Пять произведений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 Некрасов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Поэма "Кому на Руси жить хорошо"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Н.Г. Чернышевский    Роман "Что делать?" (обзор).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Н.С. Лесков  Одно произведение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 Салтыков-Щедрин    "История одного города" (обзорное изучение).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Ф.М. Достоевский    Роман "Преступление и наказание" Очерк "Пушкин".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Н.Н. Страхов. "Преступление и наказание" (фрагменты).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Л.Н. Толстой    Роман-эпопея "Война и мир"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А.П. Чехов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Рассказы: "Попрыгунья", "Палата N 6", "Студент", "Дом с мезонином", "Ионыч", "Человек в футляре", "Крыжовник", "О любви", "Дама с собачкой", а также два рассказа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Пьеса "Вишневый сад".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Одна пьеса по выбору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Русская литература XX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И.А. Бунин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Пять стихотворений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Рассказы: "Антоновские яблоки", "Господин из Сан-Франциско", "Темные аллеи", "Чистый понедельник", а также два рассказа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А.И. Куприн    Одно произведение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Л.Н. Андреев   Одно произведение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 Горький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Пьеса "На дне".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Два произведения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Поэзия конца XIX - начала XX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И.Ф. Анненский, К.Д. Бальмонт, А. Белый, В.Я. Брюсов, М.А. Волошин, Н.С. Гумилев, Н.А. Клюев, И. Северянин, Ф.К. Сологуб, В.В. Хлебников, В.Ф. Ходасевич.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не менее трех авторов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A.А.Блок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Поэма "Двенадцать".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B.В. Маяковский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"А вы могли бы?", "Послушайте!", "Скрипка и немножко нервно", "Лиличка!", "Юбилейное", "Прозаседавшиеся", а также пять стихотворений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Поэма "Облако в штанах"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C.А. Есенин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Одна поэма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М.И. Цветаева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О.Э. Мандельштам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А.А. Ахматова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"Песня последней встречи", "Сжала руки под темной вуалью...", "Мне ни к чему одические рати...", "Мне голос был. Он звал утешно...", "Родная земля",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Поэма "Реквием".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Б.Л. Пастернак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Роман "Доктор Живаго" (обзорное изучение с анализом фрагментов).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М.А. Булгаков    Романы: "Белая гвардия" или "Мастер и Маргарита"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И.Э. Бабель    Два рассказа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Е.И. Замятин   Роман "Мы"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A.П. Платонов    Одно произведение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М.А. Шолохов     Роман-эпопея "Тихий Дон"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B.В. Набоков    Одно произведение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 Заболоцкий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A.Т. Твардовский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"Вся суть в одном-единственном завете...", "Памяти матери", "Я знаю: никакой моей вины...",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B.Т. Шаламов    "Колымские рассказы" (два рассказа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А.И. Солженицын     Повесть "Один день Ивана Денисовича"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Роман "Архипелаг Гулаг" (фрагменты).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Проза второй половины XX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Ф.А. Абрамов, Ч.Т. Айтматов, В.П. Астафьев, В.И. Белов,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A.Г. Битов, В.В. Быков, В.С. Гроссман, С.Д. Довлатов, В.Л. Кондратьев, В.П. Некрасов, Е.И. Носов, В.Г. Распутин, В.Ф. Тендряков, Ю.В. Трифонов, В.М. Шукшин.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Произведения не менее трех авторов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Поэзия второй половины XX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Б.А. Ахмадулина, И.А. Бродский, А.А. Вознесенский, B.С. Высоцкий, Е.А. Евтушенко, Ю.П. Кузнецов, Л.Н. Мартынов, Б.Ш. Окуджава, Н.М. Рубцов, Д.С. Самойлов, Б.А. Слуцкий, В.Н. Соколов, В.А. Солоухин, А.А. Тарковский.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не менее трех авторов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Драматургия второй половины XX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 Арбузов, А.В. Вампилов, А.М. Володин, B.C. Розов, М.М. Рощин.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Произведение одного автора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Литература последнего десятилетия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Проза (одно произведение по выбору). Поэзия (одно произведение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Литература народов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br/>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 Айги, Р. Гамзатов, М. Джалиль, М. Карим, Д. Кугультинов, К. Кулиев, Ю. Рытхэу, Г. Тукай, К. Хетагуров, Ю. Шесталов. Произведения не менее двух авторов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Зарубежная литература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 Бальзак, Г. Белль, О. Генри, У. Голдинг, Э.Т.А. Гофман, В. Гюго, Ч. Диккенс, Г. Ибсен, А.Камю,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Произведения не менее трех авторов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Поэзия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 Аполлинер, Д.Г. Байрон, У. Блейк, Ш. Бодлер, П. Верлен, Э. Верхарн, Г. Гейне, А. Рембо, Р.М. Рильке, Т.С. Элиот.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не менее трех авторов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Основные историко-литературные сведения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Русская литература XIX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и литературе других народов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и литературе других народов России.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1800-1820-</w:t>
      </w:r>
      <w:r w:rsidRPr="001770E2">
        <w:rPr>
          <w:rFonts w:ascii="Times New Roman" w:eastAsia="Times New Roman" w:hAnsi="Times New Roman" w:cs="Times New Roman"/>
          <w:bCs/>
          <w:color w:val="000000"/>
          <w:sz w:val="24"/>
          <w:szCs w:val="24"/>
        </w:rPr>
        <w:lastRenderedPageBreak/>
        <w:t>х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Становление классической прозы в русской литературе 1830-1840-х годов.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и литературе других народов России.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Журналистика 50-70-х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Формирование и развитие литературного языка. Классическая русская литература и ее мировое признание.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Русская литература XX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Традиции и новаторство в русской литературе на рубеже XIX-XX веков. Новые литературные течения. Поиски и эксперименты. Усложнение картины мира. Отношение к традициям. Модернизм.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Великая Отечественная война и ее художественное осмысление в русской литературе и литературе других народов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Новое понимание русской истории. Влияние "оттепели" 1960-х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литературе других народов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Литература народов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Отражение в национальных литературах общих и специфических духовно-нравственных и социальных проблем.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Произведения писателей-представителей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Общность духовно-нравственных идеалов разных национальных литератур, многообразие их художественного воплощения.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96756D"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Зарубежная литература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Единство и многообразие мирового литературного процесса. Взаимодействие зарубежной, русской литературы и литературы других народов России,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Основные теоретико-литературные понятия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Художественная литература как искусство слова.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Художественный образ. Художественное время и пространство.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Содержание и форма. Поэтика.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Авторский замысел и его воплощение. Художественный вымысел. Фантастика.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XIX-XX веков.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Речевая характеристика героя: диалог, монолог, внутренняя речь. Сказ.</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Деталь. Символ. Подтекст.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Психологизм. Народность. Историзм.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Трагическое и комическое. Сатира, юмор, ирония, сарказм. Гротеск.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Гипербола. Аллегория.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Стиль.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Литературная критика.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Основные виды деятельности по освоению литературных произведений и теоретико-литературных понятий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Осознанное, творческое чтение художественных произведений разных жанров.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Выразительное чтение.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Различные виды пересказа.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Заучивание наизусть стихотворных текстов.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Определение принадлежности литературного (фольклорного) текста к тому или иному роду и жанру.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Устные и письменные интерпретации художественного произведения.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Участие в дискуссии, утверждение и доказательство своей точки зрения с учетом мнения оппонента.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Подготовка рефератов, докладов, учебно-исследовательских работ; написание сочинений на основе и по мотивам литературных произведений.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 результате изучения литературы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образную природу словесного искусства;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содержание изученных литературных произведений;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факты жизни и творчества писателей-классиков XIX-XX вв., этапы их творческой эволюции;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историко-культурный контекст и творческую историю изучаемых произведений;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теоретико-литературные понятия;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воспроизводить содержание литературного произведения;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w:t>
      </w:r>
      <w:r w:rsidRPr="001770E2">
        <w:rPr>
          <w:rFonts w:ascii="Times New Roman" w:eastAsia="Times New Roman" w:hAnsi="Times New Roman" w:cs="Times New Roman"/>
          <w:bCs/>
          <w:color w:val="000000"/>
          <w:sz w:val="24"/>
          <w:szCs w:val="24"/>
        </w:rPr>
        <w:lastRenderedPageBreak/>
        <w:t>современностью и с традицией; выявлять "сквозные темы" и ключевые проблемы русской литературы;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определять жанрово-родовую специфику литературного произведения;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сопоставлять литературные произведения, а также их различные художественные, критические и научные интерпретации;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выявлять авторскую позицию, характеризовать особенности стиля писателя;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выразительно читать изученные произведения (или фрагменты), соблюдая нормы литературного произношения;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аргументированно формулировать свое отношение к прочитанному произведению;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составлять планы и тезисы статей на литературные темы, готовить учебно-исследовательские работы;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писать рецензии на прочитанные произведения и сочинения различных жанров на литературные темы.</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создания связного текста (устного и письменного) на необходимую тему с учетом норм русского литературного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участия в диалоге или дискуссии;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самостоятельного знакомства с явлениями художественной культуры и оценки их эстетической значимости;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определения своего круга чтения и оценки литературных произведений;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иностранному языку</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иностранного языка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дальнейшее развитие иноязычной коммуникативной компетенции (речевой, языковой, социокультурной, компенсаторной, учебно-познавательной):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 xml:space="preserve">Обязательный минимум содержания </w:t>
      </w:r>
      <w:r w:rsidR="0096756D">
        <w:rPr>
          <w:rFonts w:ascii="Times New Roman" w:eastAsia="Times New Roman" w:hAnsi="Times New Roman" w:cs="Times New Roman"/>
          <w:b/>
          <w:bCs/>
          <w:color w:val="000000"/>
          <w:sz w:val="24"/>
          <w:szCs w:val="24"/>
        </w:rPr>
        <w:t xml:space="preserve">адаптированных </w:t>
      </w:r>
      <w:r w:rsidRPr="001770E2">
        <w:rPr>
          <w:rFonts w:ascii="Times New Roman" w:eastAsia="Times New Roman" w:hAnsi="Times New Roman" w:cs="Times New Roman"/>
          <w:b/>
          <w:bCs/>
          <w:color w:val="000000"/>
          <w:sz w:val="24"/>
          <w:szCs w:val="24"/>
        </w:rPr>
        <w:t>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Речевые умения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Предметное содержание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Социально-бытовая сфера. Повседневная жизнь, быт, семья. Межличностные отношения. Здоровье и забота о нем.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Учебно-трудовая сфера. Современный мир профессий. Планы на будущее, проблема выбора профессии. Роль иностранного языка в современном мире.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Виды речевой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Говорение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Диалогическая речь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Монологическая речь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Аудирование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выборочного понимания необходимой информации в прагматических текстах (рекламе, объявлениях);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относительно полного понимания высказываний собеседника в наиболее распространенных стандартных ситуациях повседневного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Чтение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w:t>
      </w:r>
      <w:r w:rsidRPr="001770E2">
        <w:rPr>
          <w:rFonts w:ascii="Times New Roman" w:eastAsia="Times New Roman" w:hAnsi="Times New Roman" w:cs="Times New Roman"/>
          <w:bCs/>
          <w:color w:val="000000"/>
          <w:sz w:val="24"/>
          <w:szCs w:val="24"/>
        </w:rPr>
        <w:lastRenderedPageBreak/>
        <w:t>художественных, прагматических, а также текстов из разных областей знания (с учетом межпредметных связей):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изучающего чтения - с целью полного и точного понимания информации прагматических текстов (инструкций, рецептов, статистических данных);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просмотрового/поискового чтения - с целью выборочного понимания необходимой/интересующей информации из текста статьи, проспекта.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Письменная речь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Языковые знания и навыки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Орфография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Совершенствование орфографических навыков, в том числе применительно к новому языковому материалу.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Произносительная сторона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Совершенствование слухо-произносительных навыков, в том числе применительно к новому языковому материалу.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Лексическая сторона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Расширение потенциального словаря за счет овладения новыми словообразовательными моделями, интернациональной лексикой.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соответствующих лексических навыков.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Грамматическая сторона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Социокультурные знания и умения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Компенсаторные умения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w:t>
      </w:r>
      <w:r w:rsidRPr="001770E2">
        <w:rPr>
          <w:rFonts w:ascii="Times New Roman" w:eastAsia="Times New Roman" w:hAnsi="Times New Roman" w:cs="Times New Roman"/>
          <w:bCs/>
          <w:color w:val="000000"/>
          <w:sz w:val="24"/>
          <w:szCs w:val="24"/>
        </w:rPr>
        <w:lastRenderedPageBreak/>
        <w:t>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Учебно-познавательные умения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
          <w:bCs/>
          <w:color w:val="000000"/>
          <w:sz w:val="24"/>
          <w:szCs w:val="24"/>
        </w:rPr>
        <w:t>В результате изучения иностранного языка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говорение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аудирование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чтение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письменная речь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общения с представителями других стран, ориентации в современном поликультурном мире;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расширения возможностей в выборе будущей профессиональной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иностранному языку</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Изучение иностранного языка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дальнейшее развитие иноязычной коммуникативной компетенции (речевой, языковой, социокультурной, компенсаторной, учебно-познавательной):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социокультурная компетенция (включающая социолингвистическую)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w:t>
      </w:r>
      <w:r w:rsidRPr="001770E2">
        <w:rPr>
          <w:rFonts w:ascii="Times New Roman" w:eastAsia="Times New Roman" w:hAnsi="Times New Roman" w:cs="Times New Roman"/>
          <w:bCs/>
          <w:color w:val="000000"/>
          <w:sz w:val="24"/>
          <w:szCs w:val="24"/>
        </w:rPr>
        <w:lastRenderedPageBreak/>
        <w:t>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 xml:space="preserve">Обязательный минимум содержания </w:t>
      </w:r>
      <w:r w:rsidR="0096756D">
        <w:rPr>
          <w:rFonts w:ascii="Times New Roman" w:eastAsia="Times New Roman" w:hAnsi="Times New Roman" w:cs="Times New Roman"/>
          <w:b/>
          <w:bCs/>
          <w:color w:val="000000"/>
          <w:sz w:val="24"/>
          <w:szCs w:val="24"/>
        </w:rPr>
        <w:t xml:space="preserve">адаптированных </w:t>
      </w:r>
      <w:r w:rsidRPr="001770E2">
        <w:rPr>
          <w:rFonts w:ascii="Times New Roman" w:eastAsia="Times New Roman" w:hAnsi="Times New Roman" w:cs="Times New Roman"/>
          <w:b/>
          <w:bCs/>
          <w:color w:val="000000"/>
          <w:sz w:val="24"/>
          <w:szCs w:val="24"/>
        </w:rPr>
        <w:t>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Речевые умения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Предметное содержание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Социально-бытовая сфера - повседневная жизнь и быт, семейные традиции и межличностные отношения в разных культурах. Проблемы экологии и здоровья.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Виды речевой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Говорение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Диалогическая речь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Совершенствование умений: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вести полилог, в том числе в форме дискуссии, с соблюдением норм речевого этикета, принятых в стране/странах изучаемого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Монологическая речь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подробно/кратко излагать прочитанное/ 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Аудирование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понимание основного содержания аудио- и видеотекстов в рамках знакомой тематики, в том числе профильной, или в области личных интересов;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выборочное понимание значимой/интересующей информации из иноязычных аудио- и видеотекстов;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относительно полное понимание речи носителей изучаемого языка в наиболее типичных ситуациях повседневного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Чтение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просмотрового/поискового чтения - с целью извлечения необходимой/искомой информации из текста статьи или нескольких статей, проспектов.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Письменная речь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Перевод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профильно-ориентированных умений письменного перевода текстов, связанных с тематикой профиля, с иностранного языка на русский язык.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Социокультурные знания и умения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Языковые знания и навыки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Овладение основами знаний о системе изучаемого языка и следующими языковыми знаниями и навыками (рецептивными и продуктивными).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Орфография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Совершенствование орфографических навыков, в том числе применительно к новой лексике, связанной с выбранным профилем.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Произносительная сторона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Совершенствование ранее сформированных слухопроизносительных и ритмико-интонационных навыков.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Лексическая сторона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Грамматическая сторона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Компенсаторные умения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Учебно-познавательные умения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 результате изучения иностранного языка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значения новых лексических единиц, связанных с тематикой данного этапа и с соответствующими ситуациями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говорение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вести диалог (диалог-расспрос, диалог-обмен мнениями/суждениями, диалог-побуждение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аудирование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понимать относительно полно (общий смысл) высказывание на изучаемом иностранном языке в различных ситуациях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оценивать важность/новизну информации, передавать свое отношение к ней;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чтение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письменная речь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расширения возможностей использования новых информационных технологий в профессионально-ориентированных целях;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расширения возможностей трудоустройства и продолжения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участия в профильно-ориентированных Интернет-форумах, межкультурных проектах, конкурсах, олимпиадах;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обогащения своего мировосприятия, осознания места и роли родного и иностранного языков в сокровищнице мировой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математике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математики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w:t>
      </w:r>
      <w:r w:rsidR="0096756D">
        <w:rPr>
          <w:rFonts w:ascii="Times New Roman" w:eastAsia="Times New Roman" w:hAnsi="Times New Roman" w:cs="Times New Roman"/>
          <w:b/>
          <w:bCs/>
          <w:color w:val="000000"/>
          <w:sz w:val="24"/>
          <w:szCs w:val="24"/>
        </w:rPr>
        <w:t xml:space="preserve"> адаптированных</w:t>
      </w:r>
      <w:r w:rsidRPr="001770E2">
        <w:rPr>
          <w:rFonts w:ascii="Times New Roman" w:eastAsia="Times New Roman" w:hAnsi="Times New Roman" w:cs="Times New Roman"/>
          <w:b/>
          <w:bCs/>
          <w:color w:val="000000"/>
          <w:sz w:val="24"/>
          <w:szCs w:val="24"/>
        </w:rPr>
        <w:t xml:space="preserve">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Алгебра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Арксинус, арккосинус, арктангенс числа.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Функции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Обратная функция. Область определения и область значений обратной функции. График обратной функции.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Степенная функция с натуральным показателем, ее свойства и график.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Вертикальные и горизонтальные асимптоты графиков. Графики дробно-линейных функций.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Тригонометрические функции, их свойства и графики; периодичность, основной период.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Показательная функция (экспонента), ее свойства и график.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Логарифмическая функция, ее свойства и график.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Начала математического анализа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о непрерывности функции.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об определенном интеграле как площади криволинейной трапеции. Первообразная. Формула Ньютона-Лейбница.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Уравнения и неравенства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Решение рациональных, показательных, логарифмических уравнений и неравенств. Решение иррациональных уравнений.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Элементы комбинаторики, статистики и теории вероятностей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Табличное и графическое представление данных. Числовые характеристики рядов данных.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Геометрия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Прямые и плоскости в пространстве. Основные понятия стереометрии (точка, прямая, плоскость, пространство).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w:t>
      </w:r>
      <w:r w:rsidRPr="001770E2">
        <w:rPr>
          <w:rFonts w:ascii="Times New Roman" w:eastAsia="Times New Roman" w:hAnsi="Times New Roman" w:cs="Times New Roman"/>
          <w:bCs/>
          <w:color w:val="000000"/>
          <w:sz w:val="24"/>
          <w:szCs w:val="24"/>
        </w:rPr>
        <w:lastRenderedPageBreak/>
        <w:t>прямой и плоскости, признаки и свойства. Теорема о трех перпендикулярах. Перпендикуляр и наклонная. Угол между прямой и плоскостью.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Параллельное проектирование. Площадь ортогональной проекции многоугольника. Изображение пространственных фигур.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Многогранники. Вершины, ребра, грани многогранника. Развертка. Многогранные углы. Выпуклые многогранники. Теорема Эйлера.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Призма, ее основания, боковые ребра, высота, боковая поверхность. Прямая и наклонная призма. Правильная призма. Параллелепипед. Куб.</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Пирамида, ее основание, боковые ребра, высота, боковая поверхность. Треугольная пирамида. Правильная пирамида. Усеченная пирамида.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Сечения куба, призмы, пирамиды.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Представление о правильных многогранниках (тетраэдр, куб, октаэдр, додекаэдр и икосаэдр).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Шар и сфера, их сечения, касательная плоскость к сфере.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Объемы тел и площади их поверхностей. Понятие об объеме тела. Отношение объемов подобных тел.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 результате изучения математики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универсальный характер законов логики математических рассуждений, их применимость во всех областях человеческой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вероятностный характер различных процессов окружающего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Алгебра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
          <w:bCs/>
          <w:color w:val="000000"/>
          <w:sz w:val="24"/>
          <w:szCs w:val="24"/>
        </w:rPr>
        <w:lastRenderedPageBreak/>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вычислять значения числовых и буквенных выражений, осуществляя необходимые подстановки и преобразования;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 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Функции и графики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определять значение функции по значению аргумента при различных способах задания функции;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строить графики изученных функций;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описывать по графику и в простейших случаях по форму</w:t>
      </w:r>
      <w:r w:rsidR="0096756D">
        <w:rPr>
          <w:rFonts w:ascii="Times New Roman" w:eastAsia="Times New Roman" w:hAnsi="Times New Roman" w:cs="Times New Roman"/>
          <w:bCs/>
          <w:color w:val="3272C0"/>
          <w:sz w:val="24"/>
          <w:szCs w:val="24"/>
          <w:u w:val="single"/>
        </w:rPr>
        <w:t xml:space="preserve"> </w:t>
      </w:r>
      <w:r w:rsidRPr="001770E2">
        <w:rPr>
          <w:rFonts w:ascii="Times New Roman" w:eastAsia="Times New Roman" w:hAnsi="Times New Roman" w:cs="Times New Roman"/>
          <w:bCs/>
          <w:color w:val="000000"/>
          <w:sz w:val="24"/>
          <w:szCs w:val="24"/>
        </w:rPr>
        <w:t>поведение и свойства функций, находить по графику функции наибольшие и наименьшие значения;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уравнения, простейшие системы уравнений, используя свойства функций и их графиков;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описания с помощью функций различных зависимостей, представления их графически, интерпретации графиков;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Начала математического анализа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вычислять производные и первообразные элементарных функций, используя справочные материалы;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вычислять в простейших случаях площади с использованием первообразной;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t>Уравнения и неравенства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составлять уравнения и неравенства по условию задачи;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использовать для приближенного решения уравнений и неравенств графический метод;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изображать на координатной плоскости множества решений простейших уравнений и их систем;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построения и исследования простейших математических моделей;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Элементы комбинаторики, статистики и теории вероятностей</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простейшие комбинаторные задачи методом перебора, а также с использованием известных формул;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вычислять в простейших случаях вероятности событий на основе подсчета числа исходов;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анализа реальных числовых данных, представленных в виде диаграмм, графиков;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анализа информации статистического характера;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Геометрия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распознавать на чертежах и моделях пространственные формы; соотносить трехмерные объекты с их описаниями, изображениями;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описывать взаимное расположение прямых и плоскостей в пространстве, аргументировать свои суждения об этом расположении;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анализировать в простейших случаях взаимное расположение объектов в пространстве;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изображать основные многогранники и круглые тела; выполнять чертежи по условиям задач;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строить простейшие сечения куба, призмы, пирамиды;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планиметрические и простейшие стереометрические задачи на нахождение геометрических величин (длин, углов, площадей, объемов);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использовать при решении стереометрических задач планиметрические факты и методы;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доказательные рассуждения в ходе решения задач;</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исследования (моделирования) несложных практических ситуаций на основе изученных формул и свойств фигур;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математике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математики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 xml:space="preserve">Обязательный минимум содержания </w:t>
      </w:r>
      <w:r w:rsidR="0096756D">
        <w:rPr>
          <w:rFonts w:ascii="Times New Roman" w:eastAsia="Times New Roman" w:hAnsi="Times New Roman" w:cs="Times New Roman"/>
          <w:b/>
          <w:bCs/>
          <w:color w:val="000000"/>
          <w:sz w:val="24"/>
          <w:szCs w:val="24"/>
        </w:rPr>
        <w:t xml:space="preserve">адаптированных </w:t>
      </w:r>
      <w:r w:rsidRPr="001770E2">
        <w:rPr>
          <w:rFonts w:ascii="Times New Roman" w:eastAsia="Times New Roman" w:hAnsi="Times New Roman" w:cs="Times New Roman"/>
          <w:b/>
          <w:bCs/>
          <w:color w:val="000000"/>
          <w:sz w:val="24"/>
          <w:szCs w:val="24"/>
        </w:rPr>
        <w:t>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Числовые и буквенные выражения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Делимость целых чисел. Деление с остатком. Сравнения. Решение задач с целочисленными неизвестными.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Преобразования выражений, включающих арифметические операции, а также операции возведения в степень и логарифмирования.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Тригонометрия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w:t>
      </w:r>
      <w:r w:rsidRPr="001770E2">
        <w:rPr>
          <w:rFonts w:ascii="Times New Roman" w:eastAsia="Times New Roman" w:hAnsi="Times New Roman" w:cs="Times New Roman"/>
          <w:bCs/>
          <w:color w:val="000000"/>
          <w:sz w:val="24"/>
          <w:szCs w:val="24"/>
        </w:rPr>
        <w:lastRenderedPageBreak/>
        <w:t>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Арксинус, арккосинус, арктангенс, арккотангенс числа.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Функции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Показательная функция (экспонента), ее свойства и график.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Логарифмическая функция, ее свойства и график.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Начала математического анализа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профессия и ее сумма. Теоремы о пределах последовательностей. Переход к пределам в неравенствах.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о непрерывности функции. Основные теоремы о непрерывных функциях.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о пределе функции в точке. Поведение функций на бесконечности. Асимптоты.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Ньютона-Лейбница.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Уравнения и неравенства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Доказательства неравенств. Неравенство о среднем арифметическом и среднем геометрическом двух чисел.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Элементы комбинаторики, статистики и теории вероятностей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Табличное и графическое представление данных. Числовые характеристики рядов данных.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Геометрия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Геометрия на плоскости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Вычисление углов с вершиной внутри и вне круга, угла между хордой и касательной.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Теорема о произведении отрезков хорд. Теорема о касательной и секущей. Теорема о сумме квадратов сторон и диагоналей параллелограмма.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Вписанные и описанные многоугольники. Свойства и признаки вписанных и описанных четырехугольников.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Геометрические места точек.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Решение задач с помощью геометрических преобразований и геометрических мест.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Теорема Чевы и теорема Менелая.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Эллипс, гипербола, парабола как геометрические места точек.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Неразрешимость классических задач на построение.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Многогранники. Вершины, ребра, грани многогранника. Развертка. Многогранные углы. Выпуклые многогранники. Теорема Эйлера.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Призма, ее основания, боковые ребра, высота, боковая поверхность. Прямая и наклонная призма. Правильная призма. Параллелепипед. Куб.</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Пирамида, ее основание, боковые ребра, высота, боковая поверхность. Треугольная пирамида. Правильная пирамида. Усеченная пирамида.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Симметрии в кубе, в параллелепипеде, в призме и пирамиде.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о симметрии в пространстве (центральная, осевая, зеркальная).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Сечения многогранников. Построение сечений.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Представление о правильных многогранниках (тетраэдр, куб, октаэдр, додекаэдр и икосаэдр).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Цилиндрические и конические поверхности.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Объемы тел и площади их поверхностей. Понятие об объеме тела. Отношение объемов подобных тел.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 результате изучения математики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значение практики и вопросов, возникающих в самой математике, для формирования и развития математической науки;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значение идей, методов и результатов алгебры и математического анализа для построения моделей реальных процессов и ситуаций;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возможности геометрии для описания свойств реальных предметов и их взаимного расположения;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универсальный характер законов логики математических рассуждений, их применимость в различных областях человеческой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различие требований, предъявляемых к доказательствам в математике, естественных, социально-экономических и гуманитарных науках, на практике;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вероятностных характер различных процессов и закономерностей окружающего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Числовые и буквенные выражения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арифметические действия, сочетая устные и письменные приемы, применение вычислительных устройств;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применять понятия, связанные с делимостью целых чисел, при решении математических задач;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находить корни многочленов с одной переменной, раскладывать многочлены на множители;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преобразования числовых и буквенных выражений, включающих степени, радикалы, логарифмы и тригонометрические функции;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Функции и графики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определять значение функции по значению аргумента при различных способах задания функции;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строить графики изученных функций, выполнять преобразования графиков;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описывать по графику и по формуле поведение и свойства функций;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уравнения, системы уравнений, неравенства, используя свойства функций и их графические представления;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Начала математического анализа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находить сумму бесконечно убывающей геометрический прогрессии;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исследовать функции и строить их графики с помощью производной;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решать задачи с применением уравнения касательной к графику функции;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задачи на нахождение наибольшего и наименьшего значения функции на отрезке;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вычислять площадь криволинейной трапеции;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Уравнения и неравенства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доказывать несложные неравенства;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текстовые задачи с помощью составления уравнений, и неравенств, интерпретируя результат с учетом ограничений условия задачи;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изображать на координатной плоскости множества решений уравнений и неравенств с двумя переменными и их систем.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находить приближенные решения уравнений и их систем, используя графический метод;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уравнения, неравенства и системы с применением графических представлений, свойств функций, производной;</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построения и исследования простейших математических моделей;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Элементы комбинаторики, статистики и теории вероятностей</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вычислять вероятности событий на основе подсчета числа исходов (простейшие случаи);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анализа реальных числовых данных, представленных в виде диаграмм, графиков; для анализа информации статистического характера;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Геометрия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изображать геометрические фигуры и тела, выполнять чертеж по условию задачи;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проводить доказательные рассуждения при решении задач, доказывать основные теоремы курса;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применять координатно-векторный метод для вычисления отношений, расстояний и углов;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строить сечения многогранников и изображать сечения тел вращения: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исследования (моделирования) несложных практических ситуаций на основе изученных формул и свойств фигур;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информатике и ИКТ</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ответственного отношения к соблюдению этических и правовых норм информационной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Базовые понятия информатики и информационных технологий</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Информация и информационные процессы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Поиск и систематизация информации. Хранение информации; выбор способа хранения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Передача информации в социальных, биологических и технических системах.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Преобразование информации на основе формальных правил. Алгоритмизация как необходимое условие его автоматизации.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Особенности запоминания, обработки и передачи информации человеком. Организация личной информационной среды. Защита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Использование основных методов информатики и средств ИКТ при анализе процессов в обществе, природе и технике.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Информационные модели и 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Информационные (нематериальные) модели. Использование информационных моделей в учебной и познавательной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Оценка адекватности модели объекту и целям моделирования (на примерах задач различных предметных областей).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Компьютер как средство автоматизации информационных процессов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Аппаратное и программное обеспечение компьютера. Архитектуры современных компьютеров. Многообразие операционных систем.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Выбор конфигурации компьютера в зависимости от решаемой задачи.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Программные средства создания информационных объектов, организация личного информационного пространства, защиты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Программные и аппаратные средства в различных видах профессиональной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Средства и технологии создания и преобразования информационных объектов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Базы данных. Системы управления базами данных. Создание, ведение и использование баз данных при решении учебных и практических задач.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Средства и технологии обмена информацией с помощью компьютерных сетей (сетевые технологии)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Основы социальной информатики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этапы становления информационного общества. Этические и правовые нормы информационной деятельности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br/>
      </w:r>
      <w:r w:rsidRPr="001770E2">
        <w:rPr>
          <w:rFonts w:ascii="Times New Roman" w:eastAsia="Times New Roman" w:hAnsi="Times New Roman" w:cs="Times New Roman"/>
          <w:b/>
          <w:bCs/>
          <w:color w:val="000000"/>
          <w:sz w:val="24"/>
          <w:szCs w:val="24"/>
        </w:rPr>
        <w:t>В результате изучения информатики и ИКТ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назначение и виды информационных моделей, описывающих реальные объекты и процессы;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назначение и функции операционных систем;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распознавать и описывать информационные процессы в социальных, биологических и технических системах;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использовать готовые информационные модели, оценивать их соответствие реальному объекту и целям моделирования;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оценивать достоверность информации, сопоставляя различные источники;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иллюстрировать учебные работы с использованием средств информационных технологий;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создавать информационные объекты сложной структуры, в том числе гипертекстовые документы;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просматривать, создавать, редактировать, сохранять записи в базах данных, получать необходимую информацию по запросу пользователя;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наглядно представлять числовые показатели и динамику их изменения с помощью программ деловой графики;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соблюдать правила техники безопасности и гигиенические рекомендации при использовании средств ИКТ;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эффективного применения информационных образовательных ресурсов в учебной деятельности, в том числе самообразовании;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ориентации в информационном пространстве, работы с распространенными автоматизированными информационными системами;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автоматизации коммуникационной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соблюдения этических и правовых норм при работе с информацией;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эффективной организации индивидуального информационного пространства;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информатике и ИКТ</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Изучение информатики и информационно-коммуникационных технологий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к средствам моделирования; к информационным процессам в биологических, технологических и социальных системах;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строить создавать программы на реальном языке программирования по их описанию; использовать общепользовательские инструменты и настраивать их для нужд пользователя;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развитие алгоритмического мышления, способностей к формализации, элементов системного мышления;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Базовые понятия информатики и информационных технологий</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Информация и информационные процессы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Системы, компоненты, состояние и взаимодействие компонентов. Информационное взаимодействие в системе, управление, обратная связь.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Системы счисления.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Информационная деятельность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Экономика информационной сферы. Стоимостные характеристики информационной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Средства ИКТ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Оценка числовых параметров информационных объектов и процессов, характерных для выбранной области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Профилактика оборудования.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Технологии создания и обработки текстовой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о настольных издательских системах. Создание компьютерных публикаций.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Использование специализированных средств редактирования математических текстов и графического представления математических объектов.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Использование систем распознавания текстов.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Технология создания и обработки графической и мультимедийной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Использование инструментов специального программного обеспечения и цифрового оборудования.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Создание презентаций, выполнение учебных творческих работ и конструкторских работ.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Обработка числовой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Технологии поиска и хранения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Телекоммуникационные технологии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Инструменты создания информационных объектов для Интернета. Методы и средства создания и сопровождения сайта.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Технологии управления, планирования и организации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Технологии автоматического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 результате изучения информатики и ИКТ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логическую символику;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конструкции языка программирования в соответствии с задачами курса;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свойства алгоритма алгоритмов и основные алгоритмические конструкции; тезис о полноте формализации понятия алгоритма;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виды и свойства информационных моделей реальных объектов и процессов, методы и средства компьютерной реализации информационных моделей;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общую структуру деятельности по созданию компьютерных моделей;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назначение и области использования основных технических средств информационных и коммуникационных технологий и информационных ресурсов;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базовые принципы организации и функционирования глобальных компьютерных сетей;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нормы информационной этики и права, информационной безопасности, принципы обеспечения информационной безопасности;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способы и средства обеспечения надежного функционирования средств ИКТ;</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вычислять логическое значение сложного высказывания по известным значениям элементарных высказываний;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статистическую обработку данных с помощью компьютера;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интерпретировать результаты, получаемые в ходе моделирования реальных процессов;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устранять простейшие неисправности, инструктировать пользователей по базовым принципам использования ИКТ;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поиска и отбора информации, в частности, связанной с личными познавательными интересами, самообразованием и профессиональной ориентацией;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подготовки и проведения выступления, участия в коллективном обсуждении, фиксации его хода и результатов;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личного и коллективного общения с использованием современных программных и аппаратных средств коммуникаций;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соблюдения требований информационной безопасности, информационной этики и права;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истории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истории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и навыками поиска, систематизации и комплексного анализа исторической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История как наука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История в системе гуманитарных наук. Основные концепции исторического развития человечества.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Проблема достоверности и фальсификации исторических знаний.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Всеобщая история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Древнейшая стадия истории человечества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br/>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Цивилизации Древнего мира и Средневековья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Античные цивилизации Средиземноморья. Формирование научной формы мышления в античном 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Возникновение исламской цивилизации. Исламская духовная культура и философская мысль в эпоху Средневековья.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Новое время: эпоха модернизации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Традиционные общества Востока в условиях европейской колониальной экспансии.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Эволюция системы международных отношений в конце XV - середине XIX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От Новой к Новейшей истории: пути развития индустриального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феминисткое движения. Проблема политического терроризма.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Системный кризис индустриального общества на рубеже 1960-1970-х гг.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Человечество на этапе перехода к информационному обществу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Кризис политической идеологии на рубеже XX-XXI 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История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История России - часть всемирной истории.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Народы и древнейшие государства на территории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Переход от присваивающего хозяйства к производящему. Оседлое и коневое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Русь в IX - начале XII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Русские земли и княжества в XII - середине XV 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Причины распада Древнерусского государства. Крупнейшие земли и княжества. Монархии и республики. Русь и Степь. Идея единства Русской земли.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Восстановление экономики русских земель. Формы землевладения и категории населения. Роль городов в объединительном процессе.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Великое княжество Московское в системе международных отношений. Принятие Ордой ислама. Автокефалия Русской Православной Церкви.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Культурное развитие русских земель и княжеств. Влияние внешних факторов на развитие русской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Российское государство во второй половине XV-XVII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Смута. Пресечение правящей династии. Обострение социально-экономических противоречий. Борьба с Речью Посполитой и Швецией.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Формирование национального самосознания. Развитие культуры народов России в XV-XVII вв. Усиление светских элементов в русской культуре XVII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Россия в XVIII - середине XIX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Русское Просвещение. Движение декабристов. Консерваторы. Славянофилы и западники. Русский утопический социализм.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Превращение России в мировую державу в XVIII в. Отечественная война 1812 г. Имперская внешняя политика России. Крымская война.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народов России и ее связи с европейской и мировой культурой XVIII - первой половины XIX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Россия во второй половине XIX - начале XX 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Духовная жизнь российского общества во второй половине XIX - начале XX в. Развитие системы образования, научные достижения российских ученых.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"Восточный вопрос" во внешней политике Российской империи. Россия в системе военно-политических союзов на рубеже XIX-XX вв. Русско-японская война.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Россия в Первой мировой войне. Влияние войны на российское общество.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Революция и Гражданская война 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Переход к новой экономической политике.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СССР в 1922-1991 гг.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Образование СССР. Выбор путей объединения. Национально-государственное строительство.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w:t>
      </w:r>
      <w:hyperlink r:id="rId8" w:history="1">
        <w:r w:rsidRPr="001770E2">
          <w:rPr>
            <w:rFonts w:ascii="Times New Roman" w:eastAsia="Times New Roman" w:hAnsi="Times New Roman" w:cs="Times New Roman"/>
            <w:bCs/>
            <w:sz w:val="24"/>
            <w:szCs w:val="24"/>
          </w:rPr>
          <w:t>Конституция</w:t>
        </w:r>
      </w:hyperlink>
      <w:r w:rsidRPr="001770E2">
        <w:rPr>
          <w:rFonts w:ascii="Times New Roman" w:eastAsia="Times New Roman" w:hAnsi="Times New Roman" w:cs="Times New Roman"/>
          <w:bCs/>
          <w:sz w:val="24"/>
          <w:szCs w:val="24"/>
        </w:rPr>
        <w:t> </w:t>
      </w:r>
      <w:r w:rsidRPr="001770E2">
        <w:rPr>
          <w:rFonts w:ascii="Times New Roman" w:eastAsia="Times New Roman" w:hAnsi="Times New Roman" w:cs="Times New Roman"/>
          <w:bCs/>
          <w:color w:val="000000"/>
          <w:sz w:val="24"/>
          <w:szCs w:val="24"/>
        </w:rPr>
        <w:t>1936 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Дипломатическое признание СССР. Внешнеполитическая стратегия СССР между мировыми войнами.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w:t>
      </w:r>
      <w:r w:rsidRPr="001770E2">
        <w:rPr>
          <w:rFonts w:ascii="Times New Roman" w:eastAsia="Times New Roman" w:hAnsi="Times New Roman" w:cs="Times New Roman"/>
          <w:bCs/>
          <w:sz w:val="24"/>
          <w:szCs w:val="24"/>
        </w:rPr>
        <w:t>. </w:t>
      </w:r>
      <w:hyperlink r:id="rId9" w:history="1">
        <w:r w:rsidRPr="001770E2">
          <w:rPr>
            <w:rFonts w:ascii="Times New Roman" w:eastAsia="Times New Roman" w:hAnsi="Times New Roman" w:cs="Times New Roman"/>
            <w:bCs/>
            <w:sz w:val="24"/>
            <w:szCs w:val="24"/>
          </w:rPr>
          <w:t>Конституция</w:t>
        </w:r>
      </w:hyperlink>
      <w:r w:rsidRPr="001770E2">
        <w:rPr>
          <w:rFonts w:ascii="Times New Roman" w:eastAsia="Times New Roman" w:hAnsi="Times New Roman" w:cs="Times New Roman"/>
          <w:bCs/>
          <w:color w:val="000000"/>
          <w:sz w:val="24"/>
          <w:szCs w:val="24"/>
        </w:rPr>
        <w:t> 1977 г. Диссидентское и правозащитное движение.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Особенности развития советской культуры в 1950-1980 гг. Наука и образование в СССР.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Причины распада СССР.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Российская Федерация (1991-2003 гг.)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Становление новой российской государственности. Августовские события 1991 г. Политический кризис сентября-октября 1993 г. </w:t>
      </w:r>
      <w:hyperlink r:id="rId10" w:history="1">
        <w:r w:rsidRPr="001770E2">
          <w:rPr>
            <w:rFonts w:ascii="Times New Roman" w:eastAsia="Times New Roman" w:hAnsi="Times New Roman" w:cs="Times New Roman"/>
            <w:bCs/>
            <w:sz w:val="24"/>
            <w:szCs w:val="24"/>
          </w:rPr>
          <w:t>Конституция</w:t>
        </w:r>
      </w:hyperlink>
      <w:r w:rsidRPr="001770E2">
        <w:rPr>
          <w:rFonts w:ascii="Times New Roman" w:eastAsia="Times New Roman" w:hAnsi="Times New Roman" w:cs="Times New Roman"/>
          <w:bCs/>
          <w:sz w:val="24"/>
          <w:szCs w:val="24"/>
        </w:rPr>
        <w:t> </w:t>
      </w:r>
      <w:r w:rsidRPr="001770E2">
        <w:rPr>
          <w:rFonts w:ascii="Times New Roman" w:eastAsia="Times New Roman" w:hAnsi="Times New Roman" w:cs="Times New Roman"/>
          <w:bCs/>
          <w:color w:val="000000"/>
          <w:sz w:val="24"/>
          <w:szCs w:val="24"/>
        </w:rPr>
        <w:t>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Переход к рыночной экономике: реформы и их последствия.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Российская культура в условиях радикального преобразования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Россия в мировых интеграционных процессах и формировании современной международно-правовой системы. Россия и вызовы глобализации.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истории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факты, процессы и явления, характеризующие целостность отечественной и всемирной истории;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периодизацию всемирной и отечественной истории;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современные версии и трактовки важнейших проблем отечественной и всемирной истории;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историческую обусловленность современных общественных процессов: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особенности исторического пути России, ее роль в мировом сообществе: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поиск исторической информации в источниках разного типа;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различать в исторической информации факты и мнения, исторические описания и исторические объяснения;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представлять результаты изучения исторического материала в формах конспекта, реферата, рецензии;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определения собственной позиции по отношению к явлениям современной жизни, исходя из их исторической обусловленности;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использования навыков исторического анализа при критическом восприятии получаемой извне социальной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соотнесения своих действий и поступков окружающих с исторически возникшими формами социального поведения;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истории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истории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формирование исторического мышления - способности рассматривать события и явления с точки зрения их исторической обусловленности, умения выявлять </w:t>
      </w:r>
      <w:r w:rsidRPr="001770E2">
        <w:rPr>
          <w:rFonts w:ascii="Times New Roman" w:eastAsia="Times New Roman" w:hAnsi="Times New Roman" w:cs="Times New Roman"/>
          <w:bCs/>
          <w:color w:val="000000"/>
          <w:sz w:val="24"/>
          <w:szCs w:val="24"/>
        </w:rPr>
        <w:lastRenderedPageBreak/>
        <w:t>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История как наука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Принципы периодизации исторического процесса.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Проблема фальсификации исторических знаний.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Всеобщая история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Древнейшая стадия истории человечества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Цивилизации Древнего мира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Средневековье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w:t>
      </w:r>
      <w:r w:rsidRPr="001770E2">
        <w:rPr>
          <w:rFonts w:ascii="Times New Roman" w:eastAsia="Times New Roman" w:hAnsi="Times New Roman" w:cs="Times New Roman"/>
          <w:bCs/>
          <w:color w:val="000000"/>
          <w:sz w:val="24"/>
          <w:szCs w:val="24"/>
        </w:rPr>
        <w:lastRenderedPageBreak/>
        <w:t>государственно-правовой организации в европейском средневековом обществе. Культурное и философское наследие Средневековья.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Характер международных отношений в средние века. Арабские и тюркские завоевания. Феномен крестовых походов.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Новое время: эпоха модернизации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Эволюция системы международных отношений в конце XV - середине XIX в. Изменение характера внешней политики в эпоху Нового времени.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От Новой к Новейшей истории: поиск путей развития индустриального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Дискуссия о понятии "Новейшая история". Основные этапы научно-технического прогресса в конце XIX - середине XX в. Проблема периодизации научно-технической революции. Циклы экономического развития стран Запада в конце XIX - середине XX 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 Изменения в социальной структуре индустриального общества. "Общество потребления".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Кризис классических идеологий на рубеже XIX-XX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w:t>
      </w:r>
      <w:r w:rsidRPr="001770E2">
        <w:rPr>
          <w:rFonts w:ascii="Times New Roman" w:eastAsia="Times New Roman" w:hAnsi="Times New Roman" w:cs="Times New Roman"/>
          <w:bCs/>
          <w:color w:val="000000"/>
          <w:sz w:val="24"/>
          <w:szCs w:val="24"/>
        </w:rPr>
        <w:lastRenderedPageBreak/>
        <w:t>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феминисткого движений. Проблема политического терроризма.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Системный кризис индустриального общества на рубеже 1960-1970-х гг.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Формирование и развитие мировой системы социализма, модели социалистического строительства.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этапы развития системы международных отношений в конце XIX - середине XX 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Человечество на этапе перехода к информационному обществу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Дискуссия о кризисе политической идеологии и представительной демократии на рубеже XX-XXI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История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История России - часть всемирной истории. Основные этапы развития исторической мысли 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Народы и древнейшие государства на территории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Русь в IX - начале XII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"Лествичный" порядок наследования власти.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Русские земли и княжества в XII - середине XV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Образование Великого княжества Литовского. Русские земли в составе Великого княжества Литовского.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Российское государство во второй половине XV-XVII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w:t>
      </w:r>
      <w:r w:rsidRPr="001770E2">
        <w:rPr>
          <w:rFonts w:ascii="Times New Roman" w:eastAsia="Times New Roman" w:hAnsi="Times New Roman" w:cs="Times New Roman"/>
          <w:bCs/>
          <w:color w:val="000000"/>
          <w:sz w:val="24"/>
          <w:szCs w:val="24"/>
        </w:rPr>
        <w:lastRenderedPageBreak/>
        <w:t>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Российского государства во второй половине XV-XVII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Посполитой и Швецией.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Церковный раскол. Старообрядчество.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Дискуссии о характере социальных движений в России во второй половине XVII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Дискуссия о предпосылках преобразования общественного строя и характере процесса модернизации 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Россия в XVIII - середине XIX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Особенности экономики России в XVIII - первой половине XIX в. Кризис традиционного общества. Развитие капиталистических отношений. Начало промышленного переворота и его последствия.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Политическая идеология во второй половине XVIII - первой половине XIX 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Превращение России в мировую державу. Россия в системе международных отношений в XVIII - первой половине XIX в. Отечественная война 1812 г. Имперская внешняя политика России. Крымская война и ее последствия для страны.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народов России и ее связи с европейской и мировой культурой XVIII - первой половины XIX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Россия во второй половине XIX - начале XX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Отмена крепостного права. Аграрная, судебная, земская, военная, городская реформы 1860-1870-х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w:t>
      </w:r>
      <w:r w:rsidRPr="001770E2">
        <w:rPr>
          <w:rFonts w:ascii="Times New Roman" w:eastAsia="Times New Roman" w:hAnsi="Times New Roman" w:cs="Times New Roman"/>
          <w:bCs/>
          <w:color w:val="000000"/>
          <w:sz w:val="24"/>
          <w:szCs w:val="24"/>
        </w:rPr>
        <w:lastRenderedPageBreak/>
        <w:t>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Идейные течения, политические партии и общественные движения в России на рубеже веков. Революция 1905-1907 гг. Становление российского парламентаризма. Либерально-демократические, радикальные, националистические движения.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Духовная жизнь российского общества во второй половине XIX - начале XX в. Критический реализм. Русский авангард. Элитарная и народная культура. Развитие науки и системы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XIX-XX вв. Русско-японская война.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Россия в Первой мировой войне. Влияние войны на российское общество.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Революция и Гражданская война 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Переход к новой экономической политике. Первые успехи нэпа. Новая экономическая политика в оценках историков и современников.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СССР в 1922-1991 гг.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Индустриализация. Коллективизация. Переход к плановой экономике. Мобилизационный характер советской экономики.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Итоги социально-экономического и политического развития СССР в 1920-1930-х гг. </w:t>
      </w:r>
      <w:hyperlink r:id="rId11" w:history="1">
        <w:r w:rsidRPr="001770E2">
          <w:rPr>
            <w:rFonts w:ascii="Times New Roman" w:eastAsia="Times New Roman" w:hAnsi="Times New Roman" w:cs="Times New Roman"/>
            <w:bCs/>
            <w:sz w:val="24"/>
            <w:szCs w:val="24"/>
          </w:rPr>
          <w:t>Конституция</w:t>
        </w:r>
      </w:hyperlink>
      <w:r w:rsidRPr="001770E2">
        <w:rPr>
          <w:rFonts w:ascii="Times New Roman" w:eastAsia="Times New Roman" w:hAnsi="Times New Roman" w:cs="Times New Roman"/>
          <w:bCs/>
          <w:sz w:val="24"/>
          <w:szCs w:val="24"/>
        </w:rPr>
        <w:t> </w:t>
      </w:r>
      <w:r w:rsidRPr="001770E2">
        <w:rPr>
          <w:rFonts w:ascii="Times New Roman" w:eastAsia="Times New Roman" w:hAnsi="Times New Roman" w:cs="Times New Roman"/>
          <w:bCs/>
          <w:color w:val="000000"/>
          <w:sz w:val="24"/>
          <w:szCs w:val="24"/>
        </w:rPr>
        <w:t>1936 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Идеологические основы советского общества и культура в 1920-1930-х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Русское зарубежье. Раскол в РПЦ.</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Внешнеполитическая стратегия СССР в 1920-1930-х гг. СССР накануне Великой Отечественной войны.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Восстановление экономики. Создание ракетно-ядерного оружия в СССР. Гонка вооружений и ее влияние на развитие страны.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И.С. Хрущева в оценках современников и историков.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"Застой" как проявление кризиса советской модели развития. Теория развитого социализма. Конституционное закрепление руководящей роли КПСС. </w:t>
      </w:r>
      <w:hyperlink r:id="rId12" w:history="1">
        <w:r w:rsidRPr="001770E2">
          <w:rPr>
            <w:rFonts w:ascii="Times New Roman" w:eastAsia="Times New Roman" w:hAnsi="Times New Roman" w:cs="Times New Roman"/>
            <w:bCs/>
            <w:sz w:val="24"/>
            <w:szCs w:val="24"/>
          </w:rPr>
          <w:t>Конституция</w:t>
        </w:r>
      </w:hyperlink>
      <w:r w:rsidRPr="001770E2">
        <w:rPr>
          <w:rFonts w:ascii="Times New Roman" w:eastAsia="Times New Roman" w:hAnsi="Times New Roman" w:cs="Times New Roman"/>
          <w:bCs/>
          <w:sz w:val="24"/>
          <w:szCs w:val="24"/>
        </w:rPr>
        <w:t> </w:t>
      </w:r>
      <w:r w:rsidRPr="001770E2">
        <w:rPr>
          <w:rFonts w:ascii="Times New Roman" w:eastAsia="Times New Roman" w:hAnsi="Times New Roman" w:cs="Times New Roman"/>
          <w:bCs/>
          <w:color w:val="000000"/>
          <w:sz w:val="24"/>
          <w:szCs w:val="24"/>
        </w:rPr>
        <w:t>1977 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Экономические реформы 1950-1960-х гг., причины их неудач. Замедление темпов экономического роста. "Теневая экономика" в СССР.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Российская Федерация (1991-2003 гг.)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Политический кризис сентября-октября 1993 г. Принятие </w:t>
      </w:r>
      <w:hyperlink r:id="rId13" w:history="1">
        <w:r w:rsidRPr="001770E2">
          <w:rPr>
            <w:rFonts w:ascii="Times New Roman" w:eastAsia="Times New Roman" w:hAnsi="Times New Roman" w:cs="Times New Roman"/>
            <w:bCs/>
            <w:sz w:val="24"/>
            <w:szCs w:val="24"/>
          </w:rPr>
          <w:t>Конституции</w:t>
        </w:r>
      </w:hyperlink>
      <w:r w:rsidRPr="001770E2">
        <w:rPr>
          <w:rFonts w:ascii="Times New Roman" w:eastAsia="Times New Roman" w:hAnsi="Times New Roman" w:cs="Times New Roman"/>
          <w:bCs/>
          <w:color w:val="000000"/>
          <w:sz w:val="24"/>
          <w:szCs w:val="24"/>
        </w:rPr>
        <w:t>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Переход к рыночной экономике. "Шоковая терапия" и ее социальные последствия. Трудности и противоречия экономического развития 1990-х гг.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Участие России в формировании современной международно-правовой системы. Россия в интеграционных процессах. Россия и вызовы мобилизации.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w:t>
      </w:r>
      <w:r w:rsidRPr="001770E2">
        <w:rPr>
          <w:rFonts w:ascii="Times New Roman" w:eastAsia="Times New Roman" w:hAnsi="Times New Roman" w:cs="Times New Roman"/>
          <w:bCs/>
          <w:color w:val="000000"/>
          <w:sz w:val="24"/>
          <w:szCs w:val="24"/>
        </w:rPr>
        <w:lastRenderedPageBreak/>
        <w:t>Методологические подходы по противодействию попыткам фальсификации ключевых событий отечественной истории.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истории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факты, явления, процессы, понятия, теории, гипотезы, характеризующие целостность исторического процесса;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принципы периодизации всемирной истории;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важнейшие методологические концепции исторического процесса, их научную и мировоззренческую основу;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взаимосвязь и особенности истории России и мира; всемирной, региональной, национальной и локальной истории;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комплексный поиск исторической информации в источниках разного типа;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классифицировать исторические источники по типу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различать в исторической информации факты и мнения, описания и объяснения, гипотезы и теории;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и критического осмысления общественных процессов и ситуаций;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определения собственной позиции по отношению к явлениям современной жизни, исходя из их исторической обусловленности;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осознания себя представителем исторически сложившегося гражданского, этнокультурного, конфессионального сообщества, гражданином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обществознанию</w:t>
      </w:r>
      <w:r w:rsidRPr="001770E2">
        <w:rPr>
          <w:rFonts w:ascii="Times New Roman" w:eastAsia="Times New Roman" w:hAnsi="Times New Roman" w:cs="Times New Roman"/>
          <w:b/>
          <w:bCs/>
          <w:color w:val="000000"/>
          <w:sz w:val="24"/>
          <w:szCs w:val="24"/>
        </w:rPr>
        <w:br/>
        <w:t xml:space="preserve">(включая экономику и право) </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обществознания (включая экономику и право)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w:t>
      </w:r>
      <w:hyperlink r:id="rId14" w:history="1">
        <w:r w:rsidRPr="001770E2">
          <w:rPr>
            <w:rFonts w:ascii="Times New Roman" w:eastAsia="Times New Roman" w:hAnsi="Times New Roman" w:cs="Times New Roman"/>
            <w:bCs/>
            <w:sz w:val="24"/>
            <w:szCs w:val="24"/>
          </w:rPr>
          <w:t>Конституции</w:t>
        </w:r>
      </w:hyperlink>
      <w:r w:rsidRPr="001770E2">
        <w:rPr>
          <w:rFonts w:ascii="Times New Roman" w:eastAsia="Times New Roman" w:hAnsi="Times New Roman" w:cs="Times New Roman"/>
          <w:bCs/>
          <w:color w:val="000000"/>
          <w:sz w:val="24"/>
          <w:szCs w:val="24"/>
        </w:rPr>
        <w:t>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Человек как творец и творение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Общество как сложная динамическая система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Системное строение общества: элементы и подсистемы. Социальное взаимодействие и общественные отношения. Основные институты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Банковская система. Финансовые институты. Виды, причины и последствия инфляции.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Рынок труда. Безработица и государственная политика в области занятости.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Роль государства в экономике. Общественные блага. Внешние эффекты. Налоги, уплачиваемые предприятиями.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Семья и брак. Проблема неполных семей. Современная демографическая ситуация в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Религиозные объединения и организации в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Политический процесс, его особенности в Российской Федерации. Избирательная кампания в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Человек в системе общественных отношений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Общественная значимость и личностный смысл образования. Знания, умения и навыки людей в условиях информационного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Рациональное экономическое поведение собственника, работника, потребителя, семьянина, гражданина.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Человек в политической жизни. Политическая психология и политическое поведение. Политическое участие. Политическое лидерство.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Правовое регулирование общественных отношений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Право в системе социальных норм. Система российского права. Законотворческий процесс в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Право на благоприятную окружающую среду и способы его защиты. Экологические правонарушения.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Порядок и условия заключения и расторжения брака. Правовое регулирование отношений супругов.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Правила приема в образовательные учреждения профессионального образования. Порядок оказания платных образовательных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Международная защита прав человека в условиях мирного и военного времени.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Опыт познавательной и практической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работа с источниками социальной информации, с использованием современных средств коммуникации (включая ресурсы Интернета);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решение познавательных и практических задач, отражающих типичные социальные ситуации;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 современных общественных явлений и событий;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написание творческих работ по социальным дисциплинам.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обществознания (включая экономику и право)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тенденции развития общества в целом как сложной динамичной системы, а также важнейших социальных институтов;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необходимость регулирования общественных отношений, сущность социальных норм, механизмы правового регулирования;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особенности социально-гуманитарного познания;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характеризовать основные социальные объекты, выделяя их существенные признаки, закономерности развития;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раскрывать на примерах изученные теоретические положения и понятия социально-экономических и гуманитарных наук;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формулировать на основе приобретенных обществоведческих знаний собственные суждения и аргументы по определенным проблемам;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подготавливать устное выступление, творческую работу по социальной проблематике;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применять социально-экономические и гуманитарные знания в процессе решения познавательных задач по актуальным социальным проблемам;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успешного выполнения типичных социальных ролей; сознательного взаимодействия с различными социальными институтами;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совершенствования собственной познавательной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решения практических жизненных проблем, возникающих в социальной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ориентировки в актуальных общественных событиях, определения личной гражданской позиции;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предвидения возможных последствий определенных социальных действий.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оценки происходящих событий и поведения людей с точки зрения морали и права;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реализации и защиты прав человека и гражданина, осознанного выполнения гражданских обязанностей;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обществознанию</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lastRenderedPageBreak/>
        <w:t>Изучение обществознания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w:t>
      </w:r>
      <w:r w:rsidRPr="001770E2">
        <w:rPr>
          <w:rFonts w:ascii="Times New Roman" w:eastAsia="Times New Roman" w:hAnsi="Times New Roman" w:cs="Times New Roman"/>
          <w:bCs/>
          <w:sz w:val="24"/>
          <w:szCs w:val="24"/>
        </w:rPr>
        <w:t> </w:t>
      </w:r>
      <w:hyperlink r:id="rId15" w:history="1">
        <w:r w:rsidRPr="001770E2">
          <w:rPr>
            <w:rFonts w:ascii="Times New Roman" w:eastAsia="Times New Roman" w:hAnsi="Times New Roman" w:cs="Times New Roman"/>
            <w:bCs/>
            <w:sz w:val="24"/>
            <w:szCs w:val="24"/>
          </w:rPr>
          <w:t>Конституции</w:t>
        </w:r>
      </w:hyperlink>
      <w:r w:rsidRPr="001770E2">
        <w:rPr>
          <w:rFonts w:ascii="Times New Roman" w:eastAsia="Times New Roman" w:hAnsi="Times New Roman" w:cs="Times New Roman"/>
          <w:bCs/>
          <w:color w:val="000000"/>
          <w:sz w:val="24"/>
          <w:szCs w:val="24"/>
        </w:rPr>
        <w:t>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Специфика социально-гуманитарного 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Введение в философию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Место философии в системе обществознания. Философия и наука.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Духовная жизнь людей. Общественное и индивидуальное сознание. Самосознание и его роль в развитии личности.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Социальная и личностная значимость образования. Роль и значение непрерывного образования в информационном 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t>Введение в социологию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Социология как наука.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Социальные институты. Социальная инфраструктура.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Социальная стратификация и мобильность. Социальные интересы. Социальный конфликт и пути его разрешения.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Молодежь как социальная группа. Особенности молодежной субкультуры. Проблемы молодежи в современной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Экономические институты. Влияние экономики на социальную структуру. Экономика и культура. Качество и уровень жизни. Экономика и политика.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Социология труда. Социальное партнерство и перспективы его развития 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Социальные проблемы современной России. Конституционные основы социальной политики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Введение в политологию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Политология как наука.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Власть и политика. Типология властных отношений. Легитимация власти.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Политика как общественное явление. Политическая система, ее структура и функции.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Политическая идеология. Политические партии и движения. Становление многопартийности 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Политическая элита. Типология элит, особенности их формирования в современной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политического лидерства. Типология лидерства. Группы давления (лоббирование).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Выборы в демократическом обществе. Избирательная кампания. Избирательные технологии.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Человек в политической жизни. Политическое участие. Понятие политической культуры. Политическая психология и политическое поведение.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Введение в социальную психологию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Социальная психология как наука.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Психология семейных взаимоотношений. Воспитание в семье.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Опыт познавательной и практической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 явлений и событий, происходящих в современной социальной жизни, с применением методов социального познания;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решение проблемных, логических, творческих задач, отражающих актуальные проблемы социально-гуманитарного 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участие в обучающих играх (ролевых, ситуативных, деловых), тренингах, моделирующих ситуации из реальной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осуществление учебно-исследовательских работ по социальной проблематике, разработка индивидуальных и групповых ученические проектов;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подготовка рефератов, освоение приемов оформления результатов исследования актуальных социальных проблем;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осмысление опыта взаимодействия с другими людьми, соци-ачьными институтами, участия в гражданских инициативах и различных формах самоуправления.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 результате изучения обществознания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социальные свойства человека, его место в системе общественных отношений;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закономерности развития общества как сложной самоорганизующейся 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социальные институты и процессы;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различные подходы к исследованию проблем человека и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особенности различных общественных наук, основные пути и способы социального и гуманитарного познания;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раскрывать на примерах важнейшие теоретические положения и понятия социально-экономических и гуманитарных наук;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участвовать в дискуссиях по актуальным социальным проблемам;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формулировать на основе приобретенных социально-гуманитарных знаний собственные суждения и аргументы по определенным проблемам;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оценивать различные суждения о социальных объектах с точки зрения общественных наук;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подготавливать аннотацию, рецензию, реферат, творческую работу, устное выступление;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осуществлять индивидуальные и групповые учебные исследования по социальной проблематике;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эффективного выполнения типичных социальных ролей; сознательного взаимодействия с социальными институтами;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ориентировки в актуальных общественных событиях и процессах; выработки собственной гражданской позиции;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оценки общественных изменений с точки зрения демократических и гуманистических ценностей, лежащих в основе </w:t>
      </w:r>
      <w:hyperlink r:id="rId16" w:history="1">
        <w:r w:rsidRPr="001770E2">
          <w:rPr>
            <w:rFonts w:ascii="Times New Roman" w:eastAsia="Times New Roman" w:hAnsi="Times New Roman" w:cs="Times New Roman"/>
            <w:bCs/>
            <w:sz w:val="24"/>
            <w:szCs w:val="24"/>
          </w:rPr>
          <w:t>Конституции</w:t>
        </w:r>
      </w:hyperlink>
      <w:r w:rsidRPr="001770E2">
        <w:rPr>
          <w:rFonts w:ascii="Times New Roman" w:eastAsia="Times New Roman" w:hAnsi="Times New Roman" w:cs="Times New Roman"/>
          <w:bCs/>
          <w:sz w:val="24"/>
          <w:szCs w:val="24"/>
        </w:rPr>
        <w:t> </w:t>
      </w:r>
      <w:r w:rsidRPr="001770E2">
        <w:rPr>
          <w:rFonts w:ascii="Times New Roman" w:eastAsia="Times New Roman" w:hAnsi="Times New Roman" w:cs="Times New Roman"/>
          <w:bCs/>
          <w:color w:val="000000"/>
          <w:sz w:val="24"/>
          <w:szCs w:val="24"/>
        </w:rPr>
        <w:t>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нравственной оценки социального поведения людей; предвидения возможных последствий определенных социальных действий субъектов общественных отношений;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ориентации в социальных и гуманитарных науках, их последующего изучения в учреждениях среднего и высшего профессионального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экономике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экономики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освоение основных знаний об экономической деятельности людей, экономике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экономического мышления, потребности в получении экономических знаний;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ответственности за экономические решения, уважения к труду и предпринимательской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Труд. Рынок труда. Заработная плата и стимулирование труда. Безработица. Государственная политика в области занятости. Профсоюзы.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Деньги. Банковская система. Финансовые институты. Инфляция. Социальные последствия инфляции.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Особенности современной экономики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Опыт познавательной и практической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работа с источниками экономической информации с использованием современных средств коммуникации (включая ресурсы Интернета);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критическое осмысление экономической информации, экономический анализ общественных явлений и событий;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типичных экономических ролей через участие в обучающих играх и тренингах, моделирующих ситуации реальной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экономики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объяснять: взаимовыгодность добровольного обмена, причины неравенства доходов, виды инфляции, проблемы международной торговли;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получения и оценки экономической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составления семейного бюджета;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оценки собственных экономических действий в качестве потребителя, члена семьи и гражданина;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экономике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экономики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ответственности за экономические решения; уважения к труду и предпринимательской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формирование готовности использовать полученные знания и умения для решения типичных экономических задач.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Рациональный потребитель. Полезность и потребительский выбор. Реальные и номинальные доходы семьи. Потребительский кредит.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w:t>
      </w:r>
      <w:r w:rsidRPr="001770E2">
        <w:rPr>
          <w:rFonts w:ascii="Times New Roman" w:eastAsia="Times New Roman" w:hAnsi="Times New Roman" w:cs="Times New Roman"/>
          <w:bCs/>
          <w:color w:val="000000"/>
          <w:sz w:val="24"/>
          <w:szCs w:val="24"/>
        </w:rPr>
        <w:lastRenderedPageBreak/>
        <w:t>предложение. Факторы предложения. Эластичность предложения. Рыночное равновесие, равновесная цена.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Деньги. Денежные агрегаты. Основы денежной политики. Банки и банковская система.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Особенности современной экономики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Опыт познавательной и практической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работа с источниками экономической информации с использованием современных средств коммуникации (включая ресурсы Интернета);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экономический анализ общественных явлений и событий;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решение задач, раскрывающих типичные экономические ситуации (вычисления на условных примерах);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типичных экономических ролей через участие в обучающих играх и тренингах, моделирующих ситуации реальной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написание творческих работ.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br/>
      </w:r>
      <w:r w:rsidRPr="001770E2">
        <w:rPr>
          <w:rFonts w:ascii="Times New Roman" w:eastAsia="Times New Roman" w:hAnsi="Times New Roman" w:cs="Times New Roman"/>
          <w:b/>
          <w:bCs/>
          <w:color w:val="000000"/>
          <w:sz w:val="24"/>
          <w:szCs w:val="24"/>
        </w:rPr>
        <w:t>В результате изучения экономики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смысл основных теоретических положений экономической науки;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основные экономические принципы функционирования семьи, фирмы, рынка и государства, а также международных экономических отношений;</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приводить примеры: взаимодействия рынков, прямых и косвенных налогов, взаимовыгодной международной торговли;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исполнения типичных экономических ролей;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решения практических задач, связанных с жизненными ситуациями;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совершенствования собственной познавательной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оценки происходящих событий и поведения людей с экономической точки зрения;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осуществления самостоятельного поиска, анализа и использования экономической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праву</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права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поддержанию правопорядка в обществе; решения практических задач в социально-правовой сфере, а также учебных задач в образовательном процессе;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Право в системе социальных норм. Система российского права. Законотворческий процесс 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Право на благоприятную окружающую среду и способы его защиты. Экологические правонарушения.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Порядок и условия заключения и расторжения брака. Правовое регулирование отношений супругов.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Международная защита прав человека в условиях мирного и военного времени.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Опыт познавательной и практической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самостоятельный поиск, анализ и применение полученной правовой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формулирование и защита собственной точки зрения с использованием правовых норм;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применение полученных знаний для определения соответствующего закону способа поведения и порядка действий в конкретных ситуациях;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оценка собственных действий и действий других людей с точки зрения соответствия их действующему законодательству.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права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w:t>
      </w:r>
      <w:r w:rsidRPr="001770E2">
        <w:rPr>
          <w:rFonts w:ascii="Times New Roman" w:eastAsia="Times New Roman" w:hAnsi="Times New Roman" w:cs="Times New Roman"/>
          <w:bCs/>
          <w:color w:val="000000"/>
          <w:sz w:val="24"/>
          <w:szCs w:val="24"/>
        </w:rPr>
        <w:lastRenderedPageBreak/>
        <w:t>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приводить примеры: различных видов правоотношений, правонарушений, ответственности;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поиска, первичного анализа и использования правовой информации; обращения в надлежащие органы за квалифицированной юридической помощью;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анализа норм закона с точки зрения конкретных условий их реализации;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изложения и аргументации собственных суждений о происходящих событиях и явлениях с точки зрения права;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решения правовых задач (на примерах конкретных ситуаций);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праву</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права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содействие развитию профессиональных склонностей;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Право и личность. Правосознание. Правовая культура. Правомерное поведение.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Правоохранительные органы, их виды и полномочия. Правосудие. Конституционное, гражданское, арбитражное, уголовное судопроизводство.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Семейные правоотношения. Брак. Брачный контракт. Права, обязанности и ответственность членов семьи.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преступления и наказания. Действие уголовного закона. Защита прав обвиняемого, потерпевшего, свидетеля в уголовном процессе.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Профессиональное юридическое образование. Основные юридические профессии, особенности профессиональной юридической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Опыт познавательной и практической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ознакомление со спецификой профессиональной юридической деятельности, основными юридическими профессиями;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самостоятельный поиск, анализ и использование правовой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оценка общественных событий и явлений, действий людей с точки зрения их соответствия законодательству;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выработка и доказательная аргументация собственной позиции в конкретных правовых ситуациях с использованием норм права;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самостоятельное составление отдельных видов юридических документов;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выполнение ролей адвоката, судьи, прокурора, нотариуса, следователя, юрисконсульта в смоделированных ситуациях;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 собственных профессиональных склонностей, способов их развития и реализации.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права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поиска, анализа, интерпретации и использования правовой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анализа текстов законодательных актов, норм права с точки зрения конкретных условий их реализации;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изложения и аргументации собственных суждений о происходящих событиях и явлениях с точки зрения права;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применения правил (норм) отношений, направленных на согласование интересов различных сторон (на заданных примерах);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осуществления учебных исследований и проектов по правовой тематике;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обращения в надлежащие органы за квалифицированной юридической помощью;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географии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географии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патриотизма, толерантности, уважения к другим народам и культурам; бережного отношения к окружающей среде;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br/>
        <w:t>Современные методы географических исследований.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Источники географической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Природа и человек в современном мире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Население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Оценка основных показателей уровня и качества жизни населения. Анализ карт населения.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География мирового хозяйства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Регионы и страны мира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Россия в современном мире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Географические аспекты современных глобальных проблем человечества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географии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географические понятия и термины; традиционные и новые методы географических исследований;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сопоставлять географические карты различной тематики;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выявления и объяснения географических аспектов различных текущих событий и ситуаций;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географии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Изучение географии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w:t>
      </w:r>
      <w:r w:rsidRPr="001770E2">
        <w:rPr>
          <w:rFonts w:ascii="Times New Roman" w:eastAsia="Times New Roman" w:hAnsi="Times New Roman" w:cs="Times New Roman"/>
          <w:bCs/>
          <w:color w:val="000000"/>
          <w:sz w:val="24"/>
          <w:szCs w:val="24"/>
        </w:rPr>
        <w:lastRenderedPageBreak/>
        <w:t>системе наук, жизни общества, решения его проблем; для подготовки к продолжению образования в выбранной области;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География как наука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Предмет и задачи географии. История формирования географических идей. Место географии в системе наук.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Введение в общую географию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теории и концепции современной географической картины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Выявление и объяснение факторов формирования географических районов разных типов.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Введение в физическую географию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Анализ круговорота основных веществ и энергии в географической оболочке.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w:t>
      </w:r>
      <w:r w:rsidRPr="001770E2">
        <w:rPr>
          <w:rFonts w:ascii="Times New Roman" w:eastAsia="Times New Roman" w:hAnsi="Times New Roman" w:cs="Times New Roman"/>
          <w:bCs/>
          <w:color w:val="000000"/>
          <w:sz w:val="24"/>
          <w:szCs w:val="24"/>
        </w:rPr>
        <w:lastRenderedPageBreak/>
        <w:t>размерам и сложности организации. Физико-географическое районирование. Природно-антропогенные комплексы.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Введение в геологию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Введение в экономическую и социальную географию</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Экономико-географическое изучение природных ресурсов, их классификация.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Экономико-географическая оценка природных ресурсов, их территориальных сочетаний, основных типов природопользования.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Составление простейших прогнозов роста и расселения населения мира, отдельных регионов и стран.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Составление комплексных страноведческих характеристик.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Современные географические проблемы развития России. Геополитическое и геоэкономическое положение России. Проблемы использования природно-ресурсного </w:t>
      </w:r>
      <w:r w:rsidRPr="001770E2">
        <w:rPr>
          <w:rFonts w:ascii="Times New Roman" w:eastAsia="Times New Roman" w:hAnsi="Times New Roman" w:cs="Times New Roman"/>
          <w:bCs/>
          <w:color w:val="000000"/>
          <w:sz w:val="24"/>
          <w:szCs w:val="24"/>
        </w:rPr>
        <w:lastRenderedPageBreak/>
        <w:t>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Учебное моделирование развития и размещения населения и хозяйства России в будущем.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Природопользование и геоэкология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Учебное моделирование техногенных изменений окружающей среды и прогнозирование их возможных последствий.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br/>
      </w:r>
      <w:r w:rsidRPr="001770E2">
        <w:rPr>
          <w:rFonts w:ascii="Times New Roman" w:eastAsia="Times New Roman" w:hAnsi="Times New Roman" w:cs="Times New Roman"/>
          <w:b/>
          <w:bCs/>
          <w:color w:val="000000"/>
          <w:sz w:val="24"/>
          <w:szCs w:val="24"/>
        </w:rPr>
        <w:t>В результате изучения географии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характеризовать разные типы стран и районов, составлять комплексные географические характеристики различных территорий;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социально значимые географические задачи на основе проведения геоэкологической и геоэкономической экспертизы;</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описания и объяснения разнообразных явлений в окружающей среде на основе их географической и геоэкологической экспертизы;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геологического обоснования инженерно-хозяйственной деятельности, техногенного воздействия на земную кору;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биологии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b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биологии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Биология как наука. Методы научного познания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Клетка</w:t>
      </w:r>
    </w:p>
    <w:p w:rsidR="000E7221"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Развитие знаний о клетке (Р. Гун, Р. Вирхов, К. Бэр, М. Шлейден и Т. Шванн).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Клеточная теория. Роль клеточной теории в становлении современной естественнонаучной картины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Химический состав клетки. Роль неорганических и органических веществ в клетке и организме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Организм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Организм - единое целое. Многообразие организмов.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Обмен веществ и превращения энергии - свойства живых организмов.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Деление клетки - основа роста, развития и размножения организмов. Половое и бесполое размножение.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Оплодотворение, его значение. Искусственное оплодотворение у растений и животных.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Биотехнология, ее достижения. Этические аспекты развития некоторых исследований в биотехнологии (клонирование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Вид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Экосистемы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биологии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строение биологических объектов: клетки; генов и хромосом; вида и экосистем (структура);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вклад выдающихся ученых в развитие биологической науки;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биологическую терминологию и символику;</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описывать особей видов по морфологическому критерию;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изучать изменения в экосистемах на биологических моделях;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н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оказания первой помощи при простудных и других заболеваниях, отравлении пищевыми продуктами;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оценки этических аспектов некоторых исследований в области биотехнологии (клонирование, искусственное оплодотворение);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t>Стандарт среднего общего образования по биологии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биологии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Биология как наука. Методы научного познания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Клетка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Многообразие клеток. Прокариоты и эукариоты. Вирусы. Меры профилактики распространения вирусных заболеваний.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хемосинтезируюших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Организм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Вид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Доказательства эволюции живой природы. Биогенетический закон. Закон зародышевого сходства.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w:t>
      </w:r>
      <w:r w:rsidRPr="001770E2">
        <w:rPr>
          <w:rFonts w:ascii="Times New Roman" w:eastAsia="Times New Roman" w:hAnsi="Times New Roman" w:cs="Times New Roman"/>
          <w:bCs/>
          <w:color w:val="000000"/>
          <w:sz w:val="24"/>
          <w:szCs w:val="24"/>
        </w:rPr>
        <w:lastRenderedPageBreak/>
        <w:t>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Экосистемы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Экологические факторы, общие закономерности их влияния на организмы. Закон оптимума. Закон минимума. Биологические ритмы. Фотопериодизм.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Понятия "биогеоценоз" и "экосистема". Видовая и пространственная структура экосистемы. Компоненты экосистемы.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биологии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w:t>
      </w:r>
      <w:r w:rsidRPr="001770E2">
        <w:rPr>
          <w:rFonts w:ascii="Times New Roman" w:eastAsia="Times New Roman" w:hAnsi="Times New Roman" w:cs="Times New Roman"/>
          <w:bCs/>
          <w:color w:val="000000"/>
          <w:sz w:val="24"/>
          <w:szCs w:val="24"/>
        </w:rPr>
        <w:lastRenderedPageBreak/>
        <w:t>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современную биологическую терминологию и символику;</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задачи разной сложности по биологии;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составлять схемы скрещивания, пути переноса веществ и энергии в экосистемах (цепи питания, пищевые сети);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исследовать биологические системы на биологических моделях (аквариум);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w:t>
      </w:r>
      <w:r w:rsidRPr="001770E2">
        <w:rPr>
          <w:rFonts w:ascii="Times New Roman" w:eastAsia="Times New Roman" w:hAnsi="Times New Roman" w:cs="Times New Roman"/>
          <w:bCs/>
          <w:color w:val="000000"/>
          <w:sz w:val="24"/>
          <w:szCs w:val="24"/>
        </w:rPr>
        <w:lastRenderedPageBreak/>
        <w:t>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грамотного оформления результатов биологических исследований;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оказания первой помощи при простудных и других заболеваниях, отравлении пищевыми продуктами;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определения собственной позиции по отношению к экологическим проблемам, поведению в природной среде;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оценки этических аспектов некоторых исследований в области биотехнологии (клонирование, искусственное оплодотворение);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физике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Базовый уровень</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Изучение физики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t>Физика и методы научного познания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Механика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Молекулярная физика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Законы термодинамики. Порядок и хаос. Необратимость тепловых процессов. Тепловые двигатели и охрана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опытов по изучению свойств газов, жидкостей и твердых тел, тепловых процессов и агрегатных превращений вещества.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Практическое применение в повседневной жизни физических знаний о свойствах газов, жидкостей и твердых тел; об охране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Электродинамика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Электромагнитные волны. Волновые свойства света. Различные виды электромагнитных излучений и их практическое применение.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опытов по исследованию явления электромагнитной индукции, электромагнитных волн, волновых свойств света.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Объяснение устройства и принципа действия технических объектов, практическое применение физических знаний в повседневной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 использовании микрофона, динамика, трансформатора, телефона, магнитофона;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для безопасного обращения с домашней электропроводкой, бытовой электро- и радиоаппаратурой.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Квантовая физика и элементы астрофизики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Планетарная модель атома. Квантовые постулаты Бора. Лазеры.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Модели строения атомного ядра. Ядерные силы. Дефект массы и энергия связи ядра. Ядерная энергетика. Влияние ионизирующей радиации на живые организмы. Доза </w:t>
      </w:r>
      <w:r w:rsidRPr="001770E2">
        <w:rPr>
          <w:rFonts w:ascii="Times New Roman" w:eastAsia="Times New Roman" w:hAnsi="Times New Roman" w:cs="Times New Roman"/>
          <w:bCs/>
          <w:color w:val="000000"/>
          <w:sz w:val="24"/>
          <w:szCs w:val="24"/>
        </w:rPr>
        <w:lastRenderedPageBreak/>
        <w:t>излучения. Закон радиоактивного распада и его статистический характер. Элементарные частицы. Фундаментальные взаимодействия.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Наблюдение и описание движения небесных тел.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физики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вклад российских и зарубежных ученых, оказавших наибольшее влияние на развитие физики;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оценки влияния на организм человека и другие организмы загрязнения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рационального природопользования и охраны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физике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физики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Физика как наука. Методы научного познания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w:t>
      </w:r>
      <w:r>
        <w:rPr>
          <w:rFonts w:ascii="Times New Roman" w:eastAsia="Times New Roman" w:hAnsi="Times New Roman" w:cs="Times New Roman"/>
          <w:bCs/>
          <w:color w:val="000000"/>
          <w:sz w:val="24"/>
          <w:szCs w:val="24"/>
        </w:rPr>
        <w:t>е</w:t>
      </w:r>
      <w:r w:rsidRPr="001770E2">
        <w:rPr>
          <w:rFonts w:ascii="Times New Roman" w:eastAsia="Times New Roman" w:hAnsi="Times New Roman" w:cs="Times New Roman"/>
          <w:bCs/>
          <w:color w:val="000000"/>
          <w:sz w:val="24"/>
          <w:szCs w:val="24"/>
        </w:rPr>
        <w:t>. Физические законы и теории, границы их применимости. Принцип соответствия. Физическая картина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Механика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Молекулярная физика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Уравнение состояния идеального газа. Изопроцессы. Границы применимости модели идеального газа.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Модель строения жидкостей. Поверхностное натяжение. Насыщенные и ненасыщенные пары. Влажность воздуха.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Модель строения твердых тел. Механические свойства твердых тел. Изменения агрегатных состояний вещества.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Практическое применение физических знаний в повседневной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 оценке теплопроводности и теплоемкости различных веществ;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для использования явления охлаждения жидкости при ее испарении, зависимости температуры кипения воды от давления.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Объяснение устройства и принципа действия паровой и газовой турбин, двигателя внутреннего сгорания, холодильника.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Электродинамика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Проводники в электрическом поле. Электрическая емкость. Конденсатор. Диэлектрики в электрическом поле. Энергия электрического поля.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Квантовая физика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Гипотеза М. Планка о квантах. Фотоэффект. Опыты А.Г. Столетова. Уравнение А. Эйнштейна для фотоэффекта. Фотон. Опыты П.Н. Лебедева и С.И. Вавилова.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w:t>
      </w:r>
      <w:r w:rsidRPr="001770E2">
        <w:rPr>
          <w:rFonts w:ascii="Times New Roman" w:eastAsia="Times New Roman" w:hAnsi="Times New Roman" w:cs="Times New Roman"/>
          <w:bCs/>
          <w:color w:val="000000"/>
          <w:sz w:val="24"/>
          <w:szCs w:val="24"/>
        </w:rPr>
        <w:lastRenderedPageBreak/>
        <w:t>распада. Статистический характер процессов в микромире. Элементарные частицы. Фундаментальные взаимодействия. Законы сохранения в микромире.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экспериментальных исследований явления фотоэффекта, линейчатых спектров.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Строение Вселенной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Наблюдение и описание движения небесных тел.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Компьютерное моделирование движения небесных тел.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физики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вклад российских и зарубежных ученых, оказавших наибольшее влияние на развитие физики;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описывать фундаментальные опыты, оказавшие существенное влияние на развитие физики;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применять полученные знания для решения физических задач;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анализа и оценки влияния на организм человека и другие организмы загрязнения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рационального природопользования и защиты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определения собственной позиции по отношению к экологическим проблемам и поведению в природной среде;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Default="00922AAA" w:rsidP="00922AAA">
      <w:pPr>
        <w:spacing w:after="0" w:line="240" w:lineRule="auto"/>
        <w:jc w:val="both"/>
        <w:rPr>
          <w:rFonts w:ascii="Times New Roman" w:eastAsia="Times New Roman" w:hAnsi="Times New Roman" w:cs="Times New Roman"/>
          <w:bCs/>
          <w:color w:val="000000"/>
          <w:sz w:val="24"/>
          <w:szCs w:val="24"/>
        </w:rPr>
      </w:pPr>
    </w:p>
    <w:p w:rsidR="00561C50" w:rsidRPr="00561C50" w:rsidRDefault="00EF662C" w:rsidP="00561C50">
      <w:pPr>
        <w:spacing w:after="0" w:line="240" w:lineRule="auto"/>
        <w:jc w:val="both"/>
        <w:rPr>
          <w:rFonts w:ascii="Times New Roman" w:eastAsia="Times New Roman" w:hAnsi="Times New Roman" w:cs="Times New Roman"/>
          <w:b/>
          <w:bCs/>
          <w:color w:val="000000"/>
          <w:sz w:val="24"/>
          <w:szCs w:val="24"/>
        </w:rPr>
      </w:pPr>
      <w:r w:rsidRPr="00561C50">
        <w:rPr>
          <w:rFonts w:ascii="Times New Roman" w:eastAsia="Times New Roman" w:hAnsi="Times New Roman" w:cs="Times New Roman"/>
          <w:b/>
          <w:bCs/>
          <w:color w:val="000000"/>
          <w:sz w:val="24"/>
          <w:szCs w:val="24"/>
        </w:rPr>
        <w:t>Стандарт среднего  общего образования по астраномии</w:t>
      </w:r>
      <w:r w:rsidR="00561C50" w:rsidRPr="00561C50">
        <w:rPr>
          <w:rFonts w:ascii="Times New Roman" w:hAnsi="Times New Roman" w:cs="Times New Roman"/>
          <w:sz w:val="24"/>
          <w:szCs w:val="24"/>
        </w:rPr>
        <w:t>(базовый уровень) - требования к предметным результатам освоения базового курса астрономии должны отражать:</w:t>
      </w:r>
    </w:p>
    <w:p w:rsidR="00561C50" w:rsidRPr="00561C50" w:rsidRDefault="00561C50" w:rsidP="00561C50">
      <w:pPr>
        <w:pStyle w:val="3e"/>
        <w:shd w:val="clear" w:color="auto" w:fill="auto"/>
        <w:spacing w:line="274" w:lineRule="exact"/>
        <w:ind w:right="20"/>
        <w:rPr>
          <w:sz w:val="24"/>
          <w:szCs w:val="24"/>
        </w:rPr>
      </w:pPr>
      <w:r>
        <w:rPr>
          <w:sz w:val="24"/>
          <w:szCs w:val="24"/>
        </w:rPr>
        <w:t>-</w:t>
      </w:r>
      <w:r w:rsidRPr="00561C50">
        <w:rPr>
          <w:sz w:val="24"/>
          <w:szCs w:val="24"/>
        </w:rPr>
        <w:t xml:space="preserve"> осознание принципиальной роли астрономии в познании фундаментальных законов </w:t>
      </w:r>
      <w:r w:rsidRPr="00561C50">
        <w:rPr>
          <w:sz w:val="24"/>
          <w:szCs w:val="24"/>
        </w:rPr>
        <w:lastRenderedPageBreak/>
        <w:t>природы и формировании современной естественнонаучной картины мира;</w:t>
      </w:r>
    </w:p>
    <w:p w:rsidR="00561C50" w:rsidRPr="00561C50" w:rsidRDefault="00561C50" w:rsidP="00561C50">
      <w:pPr>
        <w:pStyle w:val="3e"/>
        <w:shd w:val="clear" w:color="auto" w:fill="auto"/>
        <w:spacing w:line="274" w:lineRule="exact"/>
        <w:ind w:right="20"/>
        <w:rPr>
          <w:sz w:val="24"/>
          <w:szCs w:val="24"/>
        </w:rPr>
      </w:pPr>
      <w:r>
        <w:rPr>
          <w:sz w:val="24"/>
          <w:szCs w:val="24"/>
        </w:rPr>
        <w:t>-</w:t>
      </w:r>
      <w:r w:rsidRPr="00561C50">
        <w:rPr>
          <w:sz w:val="24"/>
          <w:szCs w:val="24"/>
        </w:rPr>
        <w:t xml:space="preserve">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561C50" w:rsidRPr="00561C50" w:rsidRDefault="00561C50" w:rsidP="00561C50">
      <w:pPr>
        <w:pStyle w:val="3e"/>
        <w:shd w:val="clear" w:color="auto" w:fill="auto"/>
        <w:spacing w:line="274" w:lineRule="exact"/>
        <w:ind w:right="20"/>
        <w:rPr>
          <w:sz w:val="24"/>
          <w:szCs w:val="24"/>
        </w:rPr>
      </w:pPr>
      <w:r>
        <w:rPr>
          <w:sz w:val="24"/>
          <w:szCs w:val="24"/>
        </w:rPr>
        <w:t xml:space="preserve">- </w:t>
      </w:r>
      <w:r w:rsidRPr="00561C50">
        <w:rPr>
          <w:sz w:val="24"/>
          <w:szCs w:val="24"/>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561C50" w:rsidRPr="00561C50" w:rsidRDefault="00561C50" w:rsidP="00561C50">
      <w:pPr>
        <w:pStyle w:val="3e"/>
        <w:shd w:val="clear" w:color="auto" w:fill="auto"/>
        <w:spacing w:line="274" w:lineRule="exact"/>
        <w:ind w:right="20"/>
        <w:rPr>
          <w:sz w:val="24"/>
          <w:szCs w:val="24"/>
        </w:rPr>
      </w:pPr>
      <w:r>
        <w:rPr>
          <w:sz w:val="24"/>
          <w:szCs w:val="24"/>
        </w:rPr>
        <w:t xml:space="preserve">- </w:t>
      </w:r>
      <w:r w:rsidRPr="00561C50">
        <w:rPr>
          <w:sz w:val="24"/>
          <w:szCs w:val="24"/>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561C50" w:rsidRPr="00561C50" w:rsidRDefault="00561C50" w:rsidP="00561C50">
      <w:pPr>
        <w:pStyle w:val="3e"/>
        <w:shd w:val="clear" w:color="auto" w:fill="auto"/>
        <w:spacing w:line="274" w:lineRule="exact"/>
        <w:ind w:right="20"/>
        <w:rPr>
          <w:sz w:val="24"/>
          <w:szCs w:val="24"/>
        </w:rPr>
      </w:pPr>
      <w:r>
        <w:rPr>
          <w:sz w:val="24"/>
          <w:szCs w:val="24"/>
        </w:rPr>
        <w:t>-</w:t>
      </w:r>
      <w:r w:rsidRPr="00561C50">
        <w:rPr>
          <w:sz w:val="24"/>
          <w:szCs w:val="24"/>
        </w:rPr>
        <w:t>использование приобретенных знаний и умений для решения практических задач повседневной жизни;</w:t>
      </w:r>
    </w:p>
    <w:p w:rsidR="00561C50" w:rsidRPr="00561C50" w:rsidRDefault="00561C50" w:rsidP="00561C50">
      <w:pPr>
        <w:pStyle w:val="3e"/>
        <w:shd w:val="clear" w:color="auto" w:fill="auto"/>
        <w:spacing w:line="274" w:lineRule="exact"/>
        <w:rPr>
          <w:sz w:val="24"/>
          <w:szCs w:val="24"/>
        </w:rPr>
      </w:pPr>
      <w:r>
        <w:rPr>
          <w:sz w:val="24"/>
          <w:szCs w:val="24"/>
        </w:rPr>
        <w:t>-</w:t>
      </w:r>
      <w:r w:rsidRPr="00561C50">
        <w:rPr>
          <w:sz w:val="24"/>
          <w:szCs w:val="24"/>
        </w:rPr>
        <w:t>формирование научного мировоззрения;</w:t>
      </w:r>
    </w:p>
    <w:p w:rsidR="00561C50" w:rsidRPr="00561C50" w:rsidRDefault="00561C50" w:rsidP="00561C50">
      <w:pPr>
        <w:pStyle w:val="3e"/>
        <w:shd w:val="clear" w:color="auto" w:fill="auto"/>
        <w:spacing w:line="274" w:lineRule="exact"/>
        <w:ind w:right="20"/>
        <w:rPr>
          <w:sz w:val="24"/>
          <w:szCs w:val="24"/>
        </w:rPr>
      </w:pPr>
      <w:r w:rsidRPr="00561C50">
        <w:rPr>
          <w:sz w:val="24"/>
          <w:szCs w:val="24"/>
        </w:rPr>
        <w:t>-формирование навыков использования естественнонаучных и осбенно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561C50" w:rsidRPr="00561C50" w:rsidRDefault="00561C50" w:rsidP="00561C50">
      <w:pPr>
        <w:pStyle w:val="3e"/>
        <w:shd w:val="clear" w:color="auto" w:fill="auto"/>
        <w:spacing w:line="274" w:lineRule="exact"/>
        <w:ind w:right="20"/>
        <w:rPr>
          <w:sz w:val="24"/>
          <w:szCs w:val="24"/>
        </w:rPr>
      </w:pPr>
      <w:r w:rsidRPr="00561C50">
        <w:rPr>
          <w:sz w:val="24"/>
          <w:szCs w:val="24"/>
        </w:rPr>
        <w:t>(Приказ № 506 Минобрнауки России от 07 июня 2017г. «О внесении изменений в федеральный компонент государственных образовательных стандартов»</w:t>
      </w:r>
    </w:p>
    <w:p w:rsidR="00561C50" w:rsidRPr="001770E2" w:rsidRDefault="00561C50" w:rsidP="00561C50">
      <w:pPr>
        <w:spacing w:after="0" w:line="240" w:lineRule="auto"/>
        <w:jc w:val="both"/>
        <w:rPr>
          <w:rFonts w:ascii="Times New Roman" w:eastAsia="Times New Roman" w:hAnsi="Times New Roman" w:cs="Times New Roman"/>
          <w:b/>
          <w:bCs/>
          <w:color w:val="000000"/>
          <w:sz w:val="24"/>
          <w:szCs w:val="24"/>
        </w:rPr>
      </w:pPr>
    </w:p>
    <w:p w:rsidR="00EF662C" w:rsidRPr="001770E2" w:rsidRDefault="00EF662C"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химии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химии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химической составляющей естественнонаучной картины мира, важнейших химических понятиях, законах и теориях;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Методы познания в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Научные методы познания веществ и химический явлений. Роль эксперимента и теории в химии. Моделирование химических процессов.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Теоретические основы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Современные представления о строении атома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Химическая связь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Вещество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Качественный и количественный состав вещества. Вещества молекулярного и немолекулярного строения.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Причины многообразия веществ: изомерия, гомология, аллотропия.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Явления, происходящие при растворении веществ - разрушение кристаллической решетки, диффузия, диссоциация, гидратация.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Золи, гели, понятие о коллоидах.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Химические реакции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Классификация химических реакций в неорганической и органической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Реакции ионного обмена в водных растворах. Среда водных растворов: кислая, нейтральная, щелочная. Водородный показатель (рН) раствора.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Окислительно-восстановительные реакции. Электролиз растворов и расплавов.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Скорость реакции, ее зависимость от различных факторов. Катализ.</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Обратимость реакций. Химическое равновесие и способы его смешения.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Неорганическая химия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Классификация неорганических соединений. Химические свойства основных классов неорганических соединений.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Неметаллы. Окислительно-восстановительные свойства типичных неметаллов. Общая характеристика подгруппы галогенов.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Органическая химия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Классификация и номенклатура органических соединений. Химические свойства основных классов органических соединений.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Углеводороды: алканы, алкены и диены, алкины, арены. Природные источники углеводородов: нефть и природный газ.</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Азотсодержащие соединения: амины, аминокислоты, белки. Полимеры: пластмассы, каучуки, волокна.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Экспериментальные основы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Правила безопасности при работе с едкими, горючими и токсичными веществами.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Проведение химических реакций в растворах.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химических реакций при нагревании.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Химия и жизнь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Химия и здоровье. Лекарства, ферменты, витамины, гормоны, минеральные воды. Проблемы, связанные с применением лекарственных препаратов.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Химия и пища. Калорийность жиров, белков и углеводов.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Химия в повседневной жизни. Моющие и чистящие средства. Правила безопасной работы со средствами бытовой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Химические вещества как строительные и поделочные материалы. Вещества, используемые в полиграфии, живописи, скульптуре, архитектуре.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Общие представления о промышленных способах получения химических веществ (на примере производства серной кислоты).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Химическое загрязнение окружающей среды и его последствия.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Бытовая химическая грамотность.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химии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законы химии: сохранения массы веществ, постоянства состава, периодический закон;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теории химии: химической связи, электролитической диссоциации, строения органических соединений;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называть изученные вещества по "тривиальной" или международной номенклатуре;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выполнять химический эксперимент по распознаванию важнейших неорганических и органических веществ;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объяснения химических явлений, происходящих в природе, быту и на производстве;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определения возможности протекания химических превращений в различных условиях и оценки их последствий;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экологически грамотного поведения в окружающей среде;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оценки влияния химического загрязнения окружающей среды на организм человека и другие живые организмы;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безопасного обращения с горючими и токсичными веществами, лабораторным оборудованием;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приготовления растворов заданной концентрации в быту и на производстве;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критической оценки достоверности химической информации, поступающей из разных источников;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химии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химии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системы знаний о фундаментальных законах, теориях, фактах химии, необходимых для понимания научной картины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Методы научного познания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Основы теоретической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Вещества молекулярного и немолекулярного строения. Современные представления о строении твердых, жидких и газообразных веществ.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Причины многообразия веществ: изомерия, гомология, аллотропия, изотопия.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Классификация и номенклатура неорганических и органических веществ.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Химические реакции, их классификация в неорганической и органической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Обратимость реакций. Химическое равновесие. Константа равновесия. Смещение равновесия под действием различных факторов. Принцип Ле Шателье.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(рН) раствора.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Гидролиз органических и неорганических соединений.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Неорганическая химия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Характерные химические свойства металлов, неметаллов и основных классов неорганических соединений.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Водород. Изотопы водорода. Соединения водорода с металлами и неметаллами. Вода. Пероксид водорода.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Галогены. Галогеноводороды. Галогениды. Кислородсодержащие соединения хлора.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Кислород. Оксиды и пероксиды. Озон.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Сера. Сероводород и сульфиды. Оксиды серы. Сернистая и серная кислоты и их соли.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Азот. Аммиак, соли аммония. Оксиды азота. Азотистая и азотная кислоты и их соли.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Фосфор. Фосфин. Оксиды фосфора. Фосфорные кислоты. Ортофосфаты.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Углерод. Метан. Карбиды кальция, алюминия и железа. Угарный и углекислый газы. Угольная кислота и ее соли.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Кремний. Силан. Оксид кремния (IV). Кремниевые кислоты, силикаты.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Благородные газы.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Щелочные и щелочно-земельные металлы и их соединения.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Алюминий и его соединения.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Переходные элементы (медь, серебро, цинк, ртуть, хром, марганец, железо) и их соединения.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Комплексные соединения переходных элементов.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Общие способы получения металлов. Понятие о металлургии. Сплавы (черные и цветные).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Органическая химия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Типы реакций в органической химии. Ионный и радикальный механизмы реакций.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Алканы и циклоалканы. Алкены, диены. Алкины. Бензол и его гомологи. Стирол.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Галогенопроизводные углеводородов.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Углеводы. Моносахариды, дисахариды, полисахариды.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Нитросоединения. Амины. Анилин.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Аминокислоты. Пептиды. Белки. Структура белков.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Пиррол. Пиридин. Пиримидиновые и пуриновые основания, входящие в состав нуклеиновых кислот. Представление о структуре нуклеиновых кислот.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Высокомолекулярные соединения. Реакции полимеризации и поликонденсации.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Экспериментальные основы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Физические методы разделения смесей и очистки веществ. Кристаллизация, экстракция, дистилляция.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Синтез органических и неорганических газообразных веществ.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Синтез твердых и жидких веществ. Органические растворители.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Химия и жизнь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Химия в повседневной жизни. Моющие и чистящие средства. Правила безопасной работы со средствами бытовой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Общие принципы химической технологии. Природные источники химических веществ.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Полимеры. Пластмассы, волокна, каучуки. Новые вещества и материалы в технике.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Химическое загрязнение окружающей среды и его последствия.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Проблемы безопасного использования веществ и химических реакций в современной жизни. Токсичные, горючие и взрывоопасные вещества.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Источники химической информации: учебные, научные и научно-популярные издания, компьютерные базы данных, ресурсы Интернета.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химии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роль химии в естествознании, ее связь с другими естественными науками, значение в жизни современного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классификацию и номенклатуру неорганических и органических соединений;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природные источники углеводородов и способы их переработки;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называть изученные вещества по "тривиальной" и международной номенклатурам;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смешения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характеризовать: s-, р- и d-элементы по их положению в периодической системе Д. 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объяснять: зависимость свойств химического элемента и образованных им веществ от положения в периодической системе Д.И. Менделеева; зависимость свойств </w:t>
      </w:r>
      <w:r w:rsidRPr="001770E2">
        <w:rPr>
          <w:rFonts w:ascii="Times New Roman" w:eastAsia="Times New Roman" w:hAnsi="Times New Roman" w:cs="Times New Roman"/>
          <w:bCs/>
          <w:color w:val="000000"/>
          <w:sz w:val="24"/>
          <w:szCs w:val="24"/>
        </w:rPr>
        <w:lastRenderedPageBreak/>
        <w:t>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расчеты по химическим формулам и уравнениям реакций;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глобальных проблем, стоящих перед человечеством: экологических, энергетических и сырьевых;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объяснения химических явлений, происходящих в природе, быту и на производстве;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экологически грамотного поведения в окружающей среде;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оценки влияния химического загрязнения окружающей среды на организм человека и другие живые организмы;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безопасной работы с веществами в лаборатории, быту и на производстве;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определения возможности протекания химических превращений в различных условиях и оценки их последствий;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распознавания и идентификации важнейших веществ и материалов;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оценки качества питьевой воды и отдельных пищевых продуктов;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критической оценки достоверности химической информации, поступающей из различных источников;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естествознанию</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естествознания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Современные естественнонаучные знания о мире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Система наук о природе. Эволюция естественнонаучной картины мира.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Системный подход в естествознании.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Наиболее важные естественнонаучные идеи и открытия, определяющие современные знания о мире.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 Эволюция Вселенной (большой взрыв, разбегание галактик, эволюция звезд и планет, Солнечная система).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Естественные науки и развитие техники и технологий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w:t>
      </w:r>
      <w:r w:rsidRPr="001770E2">
        <w:rPr>
          <w:rFonts w:ascii="Times New Roman" w:eastAsia="Times New Roman" w:hAnsi="Times New Roman" w:cs="Times New Roman"/>
          <w:bCs/>
          <w:color w:val="000000"/>
          <w:sz w:val="24"/>
          <w:szCs w:val="24"/>
        </w:rPr>
        <w:lastRenderedPageBreak/>
        <w:t>кристаллы. Биотехнологии (микробиологический синтез, клеточная и генная инженерия). Клонирование.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Экологические проблемы, связанные с развитием энергетики, транспорта и средств связи. Этические проблемы, связанные с развитием биотехнологии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Естественные науки и человек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естествознания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смысл понятий: естественнонаучный метод познания, электромагнитное поле и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вклад великих ученых в формирование современной естественнонаучной картины мира;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w:t>
      </w:r>
      <w:r w:rsidRPr="001770E2">
        <w:rPr>
          <w:rFonts w:ascii="Times New Roman" w:eastAsia="Times New Roman" w:hAnsi="Times New Roman" w:cs="Times New Roman"/>
          <w:bCs/>
          <w:color w:val="000000"/>
          <w:sz w:val="24"/>
          <w:szCs w:val="24"/>
        </w:rPr>
        <w:lastRenderedPageBreak/>
        <w:t>материалов с заданными свойствами, создания биотехнологий, лечения инфекционных заболеваний, охраны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оценки влияния на организм человека электромагнитных волн и радиоактивных излучений;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энергосбережения;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безопасного использования материалов и химических веществ в быту;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профилактики инфекционных заболеваний, никотиновой, алкогольной и наркотической зависимостей;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осознанных личных действий по охране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мировой художественной культуре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мировой художественной культуры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чувств, эмоций, образно-ассоциативного мышления и художественно-творческих способностей;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художественно-эстетического вкуса; потребности в освоении ценностей мировой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использование приобретенных знаний и умений для расширения кругозора, осознанного формирования собственной культурной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br/>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В. Шекспира. Историческое значение и вневременная художественная ценность идей Возрождения.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Художественная культура конца XIX - XX вв. Основные направления в живописи конца XIX в: импрессионизм (К. Моне), постимпрессионизм (В.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 Ллойд Уэббер). Рок-музыка (Биттлз, Пинк Флойд); электронная музыка (Ж.-М. Жарр). Массовое искусство.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Культурные традиции родного края.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br/>
        <w:t>В результате изучения мировой художественной культуры на базовом уровне ученик должен 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виды и жанры искусства;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изученные направления и стили мировой художественной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шедевры мировой художественной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особенности языка различных видов искусства;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узнавать изученные произведения и соотносить их с определенной эпохой, стилем, направлением.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устанавливать стилевые и сюжетные связи между произведениями разных видов искусства;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пользоваться различными источниками информации о мировой художественной культуре;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учебные и творческие задания (доклады, сообщения);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выбора путей своего культурного развития;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организации личного и коллективного досуга;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выражения собственного суждения о произведениях классики и современного искусства;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самостоятельного художественного творчества;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мировой художественной культуре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мировой художественной культуры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чувств, эмоций, образного, ассоциативного, критического мышления;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умением анализировать художественные произведения и вырабатывать собственную эстетическую оценку;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использование приобретенных знаний и умений для расширения кругозора, осознанного формирования собственной культурной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I. Художественная культура Азии, Африки, Латинской Америки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w:t>
      </w:r>
      <w:r w:rsidRPr="001770E2">
        <w:rPr>
          <w:rFonts w:ascii="Times New Roman" w:eastAsia="Times New Roman" w:hAnsi="Times New Roman" w:cs="Times New Roman"/>
          <w:bCs/>
          <w:color w:val="000000"/>
          <w:sz w:val="24"/>
          <w:szCs w:val="24"/>
        </w:rPr>
        <w:lastRenderedPageBreak/>
        <w:t>орнамент как символ перехода от хаоса к форме. Традиционные культуры. 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Крито-микенская культура. Кносский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культуре Мезамерики. Миф и реальность в творчестве Д. Риверы.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Образы Древнего мира в современной культуре. Диалог Запада и Востока в культуре.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II. Художественная культура Западной Европы и Северной Америки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 Северное Возрождение (Я. Ван Эйк,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ван Рейн, Д. Веласкес) в живописи. Новые музыкальные жанры: опера (К. Монтеверди), инструментальная музыка (А. Корелли, А. Вивальди). Вершина свободной полифинии в творчестве И.-С. Баха. Искусство рококо (А. Ватто, Ф. Буше).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Эстетика классицизма. Классицизм в архитектуре (Версаль, ансамбли Парижа) и живописи (Н. Пуссен, Ж.-Л. Давид). Театр французского классицизма (Я. Корнель, Ж. Расин, Мольер). Эстетика Просвещения. Оперная реформа К.В. Глюка. Симфонизм Венской классической школы (Й. Гайдн, В.-А. Моцарт, Л. ван Бетховен). Эстетика романтизма. Музыка - ведущий жанр романтизма: песни (Ф. Шуберт), программные произведения (Г. Берлиоз), опера (Р. Вагнер), фольклор (И. Брамс). Романтизм в живописи (прерафаэлиты, У. Тернер, К.-Д. Фридрих, Э. Делакруа, Ф. Гойя). Английский парк.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Кредо критического реализма в литературе (Стендаль, Г. Флобер, Э. Золя, П. Мериме) и музыке (Ж. Бизе). Реалистическая живопись (Г. Курбе, Ж.-Ф. Милле).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 Ван Гог, П. Гоген) и символизма (Г. Моро, П. Пюи де Шаванн, Э.-А. Бурделль). Эстетика модерна. Синтез искусств в архитектуре (В. Орта, Г. Гимар, А. Гауди) и живописи (Г. Климт).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Новое видение мира в искусстве модернизма. Множественность направлений в живописи: фовизм А. Матисса, экспрессионизм Ф. Марка, примитивизм А. Руссо, кубизм П. Пикассо, абстрактивизм В. Кандинского, сюрреализм Р. Магритта, С. Дали. Новые техники (додекафония, алеаторика) и направления (новая Венская школа) в музыке. Конструктивизм в архитектуре (Ш.-Э. ле Корбюзье); "Большой стиль" тоталитарных государств.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Художественное и мировоззренческое своеобразие американской культуры: литературы (В. Ирвинг, Г. Лонгфелло, У. Уитмен, Э. Хемингуэй), живопись (Э. Хоппер, Э. Уорхел), архитектура небоскребов, музыка (Ч. Айвз). Афро-американский фольклор (сказки-притчи, спиричуэлс, блюз, джаз).</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III. Русская художественная культура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националного самосознания и комплекс московского Кремля. Творчество Ф. Грека, А. 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архитектуре (А. Ринальди, Дж. Кваренги, М.Ф. Казаков, А.Д. Захаров, К. Росси) и скульптуре (Э.-М. Фальконе, Ф.И. Шубин, И.П. Мартос). Синтез романтизма, реализма и классицизма в </w:t>
      </w:r>
      <w:r w:rsidRPr="001770E2">
        <w:rPr>
          <w:rFonts w:ascii="Times New Roman" w:eastAsia="Times New Roman" w:hAnsi="Times New Roman" w:cs="Times New Roman"/>
          <w:bCs/>
          <w:color w:val="000000"/>
          <w:sz w:val="24"/>
          <w:szCs w:val="24"/>
        </w:rPr>
        <w:lastRenderedPageBreak/>
        <w:t>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Шехтель),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Голубкина).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Агитационное искусство: монументальная скульптура (Н.А. Андреев), политический плакат (Д.С. Моор). Искусство соцреализма в живописи (А.А. Дейнека, П.П. Корин),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российского искусства в конце XX в.: музыка, живопись, кинематограф, театр, телевидение.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Открытость современной русской культуры и преемственность в ее развитии.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мировой художественной культуры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особенности возникновения и основные черты стилей и направлений мировой художественной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шедевры мировой художественной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выразительные средства художественного языка разных видов искусства;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роль знака, символа, мифа в художественной культуре; 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понимать искусствоведческие термины и пользоваться ими;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осуществлять поиск, отбор и обработку информации в области искусства;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w:t>
      </w:r>
      <w:r w:rsidRPr="001770E2">
        <w:rPr>
          <w:rFonts w:ascii="Times New Roman" w:eastAsia="Times New Roman" w:hAnsi="Times New Roman" w:cs="Times New Roman"/>
          <w:b/>
          <w:bCs/>
          <w:color w:val="000000"/>
          <w:sz w:val="24"/>
          <w:szCs w:val="24"/>
        </w:rPr>
        <w:t>уметь</w:t>
      </w:r>
      <w:r w:rsidRPr="001770E2">
        <w:rPr>
          <w:rFonts w:ascii="Times New Roman" w:eastAsia="Times New Roman" w:hAnsi="Times New Roman" w:cs="Times New Roman"/>
          <w:bCs/>
          <w:color w:val="000000"/>
          <w:sz w:val="24"/>
          <w:szCs w:val="24"/>
        </w:rPr>
        <w:t xml:space="preserve"> аргументировать собственную точку зрения в дискуссии по проблемам мировой художественной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уметь выполнять учебные и творческие задания (эссе, доклады, рефераты, отзывы, сочинения, рецензии);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определения путей своего культурного развития; профессионального самоопределения;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ориентации в классическом наследии и современном культурном процессе;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организации личного и коллективного досуга;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самостоятельного художественного творчества;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технологии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b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технологии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b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Производство, труд и технологии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w:t>
      </w:r>
      <w:r w:rsidRPr="001770E2">
        <w:rPr>
          <w:rFonts w:ascii="Times New Roman" w:eastAsia="Times New Roman" w:hAnsi="Times New Roman" w:cs="Times New Roman"/>
          <w:bCs/>
          <w:sz w:val="24"/>
          <w:szCs w:val="24"/>
        </w:rPr>
        <w:t>(</w:t>
      </w:r>
      <w:hyperlink r:id="rId17" w:history="1">
        <w:r w:rsidRPr="001770E2">
          <w:rPr>
            <w:rFonts w:ascii="Times New Roman" w:eastAsia="Times New Roman" w:hAnsi="Times New Roman" w:cs="Times New Roman"/>
            <w:bCs/>
            <w:sz w:val="24"/>
            <w:szCs w:val="24"/>
          </w:rPr>
          <w:t>ЕТКС</w:t>
        </w:r>
      </w:hyperlink>
      <w:r w:rsidRPr="001770E2">
        <w:rPr>
          <w:rFonts w:ascii="Times New Roman" w:eastAsia="Times New Roman" w:hAnsi="Times New Roman" w:cs="Times New Roman"/>
          <w:bCs/>
          <w:sz w:val="24"/>
          <w:szCs w:val="24"/>
        </w:rPr>
        <w:t>).</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Технология проектирования и создания материальных объектов или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Планирование проектной деятельности. Выбор путей и способов реализации проектируемого материального объекта или услуги.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Учебный проект по технологии проектирования и создания материальных объектов и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Профессиональное самоопределение и карьера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Выполнение проекта по уточнению профессиональных намерений.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технологии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влияние технологий на общественное развитие;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составляющие современного производства товаров или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способы снижения негативного влияния производства на окружающую среду;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способы организации труда, индивидуальной и коллективной работы;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этапы проектной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источники получения информации о путях получения профессионального образования и трудоустройства;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оценивать потребительские качества товаров и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изучать потребности потенциальных покупателей на рынке товаров и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составлять планы деятельности по изготовлению и реализации продукта труда;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использовать методы решения творческих задач в технологической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проектировать материальный объект или услугу; оформлять процесс и результаты проектной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организовывать рабочие места; выбирать средства и методы реализации проекта;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изученные технологические операции;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планировать возможное продвижение материального объекта или услуги на рынке товаров и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уточнять и корректировать профессиональные намерения;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решения практических задач в выбранном направлении технологической подготовки;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самостоятельного анализа рынка образовательных услуг и профессиональной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рационального поведения на рынке труда, товаров и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составления резюме и проведения самопрезентации;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технологии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технологии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Общетехнологическая подготовка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подразделения и профессиональный состав специалистов производственных, коммерческих и сервисных предприятий.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Требования к квалификации специалистов различных профессий. Единый тарифно-квалификационный справочник работ и профессий </w:t>
      </w:r>
      <w:r w:rsidRPr="001770E2">
        <w:rPr>
          <w:rFonts w:ascii="Times New Roman" w:eastAsia="Times New Roman" w:hAnsi="Times New Roman" w:cs="Times New Roman"/>
          <w:bCs/>
          <w:sz w:val="24"/>
          <w:szCs w:val="24"/>
        </w:rPr>
        <w:t>(</w:t>
      </w:r>
      <w:hyperlink r:id="rId18" w:anchor="block_1000" w:history="1">
        <w:r w:rsidRPr="001770E2">
          <w:rPr>
            <w:rFonts w:ascii="Times New Roman" w:eastAsia="Times New Roman" w:hAnsi="Times New Roman" w:cs="Times New Roman"/>
            <w:bCs/>
            <w:sz w:val="24"/>
            <w:szCs w:val="24"/>
          </w:rPr>
          <w:t>ЕТКС</w:t>
        </w:r>
      </w:hyperlink>
      <w:r w:rsidRPr="001770E2">
        <w:rPr>
          <w:rFonts w:ascii="Times New Roman" w:eastAsia="Times New Roman" w:hAnsi="Times New Roman" w:cs="Times New Roman"/>
          <w:bCs/>
          <w:sz w:val="24"/>
          <w:szCs w:val="24"/>
        </w:rPr>
        <w:t>).</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Маркетинг как составляющая деятельности предприятия в условиях рыночной экономики. Продвижение продукции на рынке товаров и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Виды и формы получения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Специальная технологическая подготовка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ковроделие; роспись тканей; наладка швейного оборудования; моделирование одежды и головных уборов.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сфере телекоммуникаций и информационных технологий: операторские работы на ЭВМ (компьютерные сети, компьютерная графика); телеграфия; телефонная связь; радиооператорские работы.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В сфере управления: бухгалтерское дело; делопроизводство; машинопись; основы менеджмента.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сфере проектирования: художественно-оформительские работы; реставрационные работы; черчение.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сфере материально-технического обеспечения: снабжение; заготовка продуктов и сырья.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классификатору профессий рабочих должностей, служащих и тарифных разрядов".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w:t>
      </w:r>
      <w:hyperlink r:id="rId19" w:anchor="block_1000" w:history="1">
        <w:r w:rsidRPr="001770E2">
          <w:rPr>
            <w:rFonts w:ascii="Times New Roman" w:eastAsia="Times New Roman" w:hAnsi="Times New Roman" w:cs="Times New Roman"/>
            <w:bCs/>
            <w:sz w:val="24"/>
            <w:szCs w:val="24"/>
          </w:rPr>
          <w:t>ЕТКС</w:t>
        </w:r>
      </w:hyperlink>
      <w:r w:rsidRPr="001770E2">
        <w:rPr>
          <w:rFonts w:ascii="Times New Roman" w:eastAsia="Times New Roman" w:hAnsi="Times New Roman" w:cs="Times New Roman"/>
          <w:bCs/>
          <w:color w:val="000000"/>
          <w:sz w:val="24"/>
          <w:szCs w:val="24"/>
        </w:rPr>
        <w:t>)".</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технологии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Общетехнологическая подготовка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w:t>
      </w:r>
      <w:r w:rsidRPr="001770E2">
        <w:rPr>
          <w:rFonts w:ascii="Times New Roman" w:eastAsia="Times New Roman" w:hAnsi="Times New Roman" w:cs="Times New Roman"/>
          <w:bCs/>
          <w:color w:val="000000"/>
          <w:sz w:val="24"/>
          <w:szCs w:val="24"/>
        </w:rPr>
        <w:lastRenderedPageBreak/>
        <w:t>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Специальная технологическая подготовка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основам безопасности жизнедеятельности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основ безопасности жизнедеятельности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Сохранение здоровья и обеспечение личной безопасности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Репродуктивное здоровье. Правила личной гигиены. Беременность и гигиена беременности. Уход за младенцем.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922AAA" w:rsidRPr="001770E2" w:rsidRDefault="00CB6CAE" w:rsidP="00922AAA">
      <w:pPr>
        <w:spacing w:after="0" w:line="240" w:lineRule="auto"/>
        <w:jc w:val="both"/>
        <w:rPr>
          <w:rFonts w:ascii="Times New Roman" w:eastAsia="Times New Roman" w:hAnsi="Times New Roman" w:cs="Times New Roman"/>
          <w:bCs/>
          <w:color w:val="000000"/>
          <w:sz w:val="24"/>
          <w:szCs w:val="24"/>
        </w:rPr>
      </w:pPr>
      <w:hyperlink r:id="rId20" w:anchor="block_1000" w:history="1">
        <w:r w:rsidR="00922AAA" w:rsidRPr="001770E2">
          <w:rPr>
            <w:rFonts w:ascii="Times New Roman" w:eastAsia="Times New Roman" w:hAnsi="Times New Roman" w:cs="Times New Roman"/>
            <w:bCs/>
            <w:sz w:val="24"/>
            <w:szCs w:val="24"/>
          </w:rPr>
          <w:t>Правила</w:t>
        </w:r>
      </w:hyperlink>
      <w:r w:rsidR="00922AAA" w:rsidRPr="001770E2">
        <w:rPr>
          <w:rFonts w:ascii="Times New Roman" w:eastAsia="Times New Roman" w:hAnsi="Times New Roman" w:cs="Times New Roman"/>
          <w:bCs/>
          <w:color w:val="000000"/>
          <w:sz w:val="24"/>
          <w:szCs w:val="24"/>
        </w:rPr>
        <w:t> и безопасность дорожного движения (в части, касающейся пешеходов, велосипедистов, пассажиров и водителей транспортных средств).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Государственная система обеспечения безопасности населения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положения </w:t>
      </w:r>
      <w:hyperlink r:id="rId21" w:anchor="block_1000" w:history="1">
        <w:r w:rsidRPr="001770E2">
          <w:rPr>
            <w:rFonts w:ascii="Times New Roman" w:eastAsia="Times New Roman" w:hAnsi="Times New Roman" w:cs="Times New Roman"/>
            <w:bCs/>
            <w:sz w:val="24"/>
            <w:szCs w:val="24"/>
          </w:rPr>
          <w:t>Концепции</w:t>
        </w:r>
      </w:hyperlink>
      <w:r w:rsidRPr="001770E2">
        <w:rPr>
          <w:rFonts w:ascii="Times New Roman" w:eastAsia="Times New Roman" w:hAnsi="Times New Roman" w:cs="Times New Roman"/>
          <w:bCs/>
          <w:sz w:val="24"/>
          <w:szCs w:val="24"/>
        </w:rPr>
        <w:t> </w:t>
      </w:r>
      <w:r w:rsidRPr="001770E2">
        <w:rPr>
          <w:rFonts w:ascii="Times New Roman" w:eastAsia="Times New Roman" w:hAnsi="Times New Roman" w:cs="Times New Roman"/>
          <w:bCs/>
          <w:color w:val="000000"/>
          <w:sz w:val="24"/>
          <w:szCs w:val="24"/>
        </w:rPr>
        <w:t>национальной безопасности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Государственные службы по охране здоровья и обеспечения безопасности населения.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Основы обороны государства и воинская обязанность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Вооруженные Силы Российской Федерации - основа обороны государства. История создания Вооруженных Сил. Виды Вооруженных Сил. Рода войск.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Общие обязанности и права военнослужащих.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Порядок и особенности прохождения военной службы по призыву и контракту. Альтернативная гражданская служба.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Государственная и военная символика Российской Федерации, традиции и ритуалы Вооруженных Сил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основ безопасности жизнедеятельности на базовом уровне ученик должен 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потенциальные опасности природного, техногенного и социального происхождения, характерные для региона проживания;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задачи государственных служб по защите населения и территорий от чрезвычайных ситуаций;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основы российского законодательства об обороне государства и воинской обязанности граждан;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состав и предназначение Вооруженных Сил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порядок первоначальной постановки на воинский учет, медицинского освидетельствования, призыва на военную службу;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права и обязанности граждан до призыва на военную службу, во время прохождения военной службы и пребывания в запасе;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требования, предъявляемые военной службой к уровню подготовки призывника;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предназначение, структуру и задачи РСЧС;</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предназначение, структуру и задачи гражданской обороны;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w:t>
      </w:r>
      <w:hyperlink r:id="rId22" w:anchor="block_1000" w:history="1">
        <w:r w:rsidRPr="001770E2">
          <w:rPr>
            <w:rFonts w:ascii="Times New Roman" w:eastAsia="Times New Roman" w:hAnsi="Times New Roman" w:cs="Times New Roman"/>
            <w:bCs/>
            <w:sz w:val="24"/>
            <w:szCs w:val="24"/>
          </w:rPr>
          <w:t>правила</w:t>
        </w:r>
      </w:hyperlink>
      <w:r w:rsidRPr="001770E2">
        <w:rPr>
          <w:rFonts w:ascii="Times New Roman" w:eastAsia="Times New Roman" w:hAnsi="Times New Roman" w:cs="Times New Roman"/>
          <w:bCs/>
          <w:sz w:val="24"/>
          <w:szCs w:val="24"/>
        </w:rPr>
        <w:t> </w:t>
      </w:r>
      <w:r w:rsidRPr="001770E2">
        <w:rPr>
          <w:rFonts w:ascii="Times New Roman" w:eastAsia="Times New Roman" w:hAnsi="Times New Roman" w:cs="Times New Roman"/>
          <w:bCs/>
          <w:color w:val="000000"/>
          <w:sz w:val="24"/>
          <w:szCs w:val="24"/>
        </w:rPr>
        <w:t>безопасности дорожного движения (в части, касающейся пешеходов, велосипедистов, пассажиров и водителей транспортных средств);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владеть способами защиты населения от чрезвычайных ситуаций природного и техногенного характера;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владеть навыками в области гражданской обороны;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пользоваться средствами индивидуальной и коллективной защиты;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оценивать уровень своей подготовки и осуществлять осознанное самоопределение по отношению к военной службе;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соблюдать</w:t>
      </w:r>
      <w:r w:rsidRPr="001770E2">
        <w:rPr>
          <w:rFonts w:ascii="Times New Roman" w:eastAsia="Times New Roman" w:hAnsi="Times New Roman" w:cs="Times New Roman"/>
          <w:bCs/>
          <w:sz w:val="24"/>
          <w:szCs w:val="24"/>
        </w:rPr>
        <w:t> </w:t>
      </w:r>
      <w:hyperlink r:id="rId23" w:anchor="block_1000" w:history="1">
        <w:r w:rsidRPr="001770E2">
          <w:rPr>
            <w:rFonts w:ascii="Times New Roman" w:eastAsia="Times New Roman" w:hAnsi="Times New Roman" w:cs="Times New Roman"/>
            <w:bCs/>
            <w:sz w:val="24"/>
            <w:szCs w:val="24"/>
          </w:rPr>
          <w:t>правила</w:t>
        </w:r>
      </w:hyperlink>
      <w:r w:rsidRPr="001770E2">
        <w:rPr>
          <w:rFonts w:ascii="Times New Roman" w:eastAsia="Times New Roman" w:hAnsi="Times New Roman" w:cs="Times New Roman"/>
          <w:bCs/>
          <w:color w:val="000000"/>
          <w:sz w:val="24"/>
          <w:szCs w:val="24"/>
        </w:rPr>
        <w:t> безопасности дорожного движения (в части, касающейся пешеходов, велосипедистов, пассажиров и водителей транспортных средств);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адекватно оценивать транспортные ситуации, опасные для жизни и здоровья;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ведения здорового образа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оказания первой медицинской помощи;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развития в себе духовных и физических качеств, необходимых для военной службы;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обращения в случае необходимости в службы экстренной помощи;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основам безопасности жизнедеятельности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основ безопасности жизнедеятельности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Сохранение здоровья и обеспечение личной безопасности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Физическая и психологическая подготовка к профессиональной деятельности. Нормативы физической подготовленности.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922AAA" w:rsidRPr="001770E2" w:rsidRDefault="00CB6CAE" w:rsidP="00922AAA">
      <w:pPr>
        <w:spacing w:after="0" w:line="240" w:lineRule="auto"/>
        <w:jc w:val="both"/>
        <w:rPr>
          <w:rFonts w:ascii="Times New Roman" w:eastAsia="Times New Roman" w:hAnsi="Times New Roman" w:cs="Times New Roman"/>
          <w:bCs/>
          <w:color w:val="000000"/>
          <w:sz w:val="24"/>
          <w:szCs w:val="24"/>
        </w:rPr>
      </w:pPr>
      <w:hyperlink r:id="rId24" w:anchor="block_1000" w:history="1">
        <w:r w:rsidR="00922AAA" w:rsidRPr="001770E2">
          <w:rPr>
            <w:rFonts w:ascii="Times New Roman" w:eastAsia="Times New Roman" w:hAnsi="Times New Roman" w:cs="Times New Roman"/>
            <w:bCs/>
            <w:sz w:val="24"/>
            <w:szCs w:val="24"/>
          </w:rPr>
          <w:t>Правила</w:t>
        </w:r>
      </w:hyperlink>
      <w:r w:rsidR="00922AAA" w:rsidRPr="001770E2">
        <w:rPr>
          <w:rFonts w:ascii="Times New Roman" w:eastAsia="Times New Roman" w:hAnsi="Times New Roman" w:cs="Times New Roman"/>
          <w:bCs/>
          <w:color w:val="000000"/>
          <w:sz w:val="24"/>
          <w:szCs w:val="24"/>
        </w:rPr>
        <w:t> и безопасность дорожного движения (в части, касающейся пешеходов, велосипедистов, пассажиров и водителей транспортных средств).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Безопасность и защита человека в чрезвычайных ситуациях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Основы законодательства Российской Федерации по организации защиты населения.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Чрезвычайные ситуации природного, техногенного и социального характера.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чрезвычайных ситуаций.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Основы обороны государства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Оборона государства - система мер по защите его целостности и неприкосновенности. Основные положения Концепции национальной безопасности и Военной доктрины Российской Федерации. Основные угрозы военной безопасности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этапы создания, боевые традиции и воинские символы российской армии и Вооруженных Сил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Модернизация вооружения, военной и специальной техники. Техническая оснащенность и ресурсное обеспечение Вооруженных Сил.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Основы военной службы</w:t>
      </w:r>
    </w:p>
    <w:p w:rsidR="00922AAA" w:rsidRPr="001770E2" w:rsidRDefault="00922AAA" w:rsidP="00922AAA">
      <w:pPr>
        <w:spacing w:after="0" w:line="240" w:lineRule="auto"/>
        <w:jc w:val="both"/>
        <w:rPr>
          <w:rFonts w:ascii="Times New Roman" w:eastAsia="Times New Roman" w:hAnsi="Times New Roman" w:cs="Times New Roman"/>
          <w:bCs/>
          <w:sz w:val="24"/>
          <w:szCs w:val="24"/>
        </w:rPr>
      </w:pPr>
      <w:r w:rsidRPr="001770E2">
        <w:rPr>
          <w:rFonts w:ascii="Times New Roman" w:eastAsia="Times New Roman" w:hAnsi="Times New Roman" w:cs="Times New Roman"/>
          <w:bCs/>
          <w:color w:val="000000"/>
          <w:sz w:val="24"/>
          <w:szCs w:val="24"/>
        </w:rPr>
        <w:t>Правовые основы военной службы. Воинская обязанность. Основные положения Федеральных законов </w:t>
      </w:r>
      <w:hyperlink r:id="rId25" w:history="1">
        <w:r w:rsidRPr="001770E2">
          <w:rPr>
            <w:rFonts w:ascii="Times New Roman" w:eastAsia="Times New Roman" w:hAnsi="Times New Roman" w:cs="Times New Roman"/>
            <w:bCs/>
            <w:sz w:val="24"/>
            <w:szCs w:val="24"/>
          </w:rPr>
          <w:t>"О воинской обязанности и военной службе"</w:t>
        </w:r>
      </w:hyperlink>
      <w:r w:rsidRPr="001770E2">
        <w:rPr>
          <w:rFonts w:ascii="Times New Roman" w:eastAsia="Times New Roman" w:hAnsi="Times New Roman" w:cs="Times New Roman"/>
          <w:bCs/>
          <w:sz w:val="24"/>
          <w:szCs w:val="24"/>
        </w:rPr>
        <w:t> и </w:t>
      </w:r>
      <w:hyperlink r:id="rId26" w:history="1">
        <w:r w:rsidRPr="001770E2">
          <w:rPr>
            <w:rFonts w:ascii="Times New Roman" w:eastAsia="Times New Roman" w:hAnsi="Times New Roman" w:cs="Times New Roman"/>
            <w:bCs/>
            <w:sz w:val="24"/>
            <w:szCs w:val="24"/>
          </w:rPr>
          <w:t>"Об альтернативной гражданской службе"</w:t>
        </w:r>
      </w:hyperlink>
      <w:r w:rsidRPr="001770E2">
        <w:rPr>
          <w:rFonts w:ascii="Times New Roman" w:eastAsia="Times New Roman" w:hAnsi="Times New Roman" w:cs="Times New Roman"/>
          <w:bCs/>
          <w:sz w:val="24"/>
          <w:szCs w:val="24"/>
        </w:rPr>
        <w:t>.</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Прохождение военной службы по призыву, контракту. Альтернативная гражданская служба.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Моральные, индивидуально-психологические и профессиональные качества гражданина, необходимые для военной службы.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Права и ответственность военнослужащих. Нормы международного гуманитарного права.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Элементы начальной военной подготовки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Основы строевой подготовки. Строевые приемы и движения с оружием и без оружия. Строи отделения: развернутый, походный.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Военно-профессиональная ориентация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Цели и задачи военно-профессиональной ориентации. Овладение военно-учетными специальностями. Занятия военно-прикладными видами спорта.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Военная служба по призыву как этап профессиональной карьеры. Классы сходных воинских должностей, командные воинские должности.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w:t>
      </w:r>
      <w:r w:rsidRPr="001770E2">
        <w:rPr>
          <w:rFonts w:ascii="Times New Roman" w:eastAsia="Times New Roman" w:hAnsi="Times New Roman" w:cs="Times New Roman"/>
          <w:bCs/>
          <w:color w:val="000000"/>
          <w:sz w:val="24"/>
          <w:szCs w:val="24"/>
        </w:rPr>
        <w:lastRenderedPageBreak/>
        <w:t>образования Минобороны России, МВД России, ФСБ России, МЧС России и других ведомств по обеспечению безопасности населения.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основ безопасности жизнедеятельности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составляющие здорового образа жизни и их влияние на безопасность жизнедеятельности личности;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потенциальные опасности природного, техногенного и социального происхождения, характерные для региона проживания;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задачи и структуру государственных служб по защите населения и территорий от чрезвычайных ситуаций;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основы российского законодательства о защите Отечества и воинской обязанности граждан;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нормы международного гуманитарного права;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назначение и боевые свойства личного оружия;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средства массового поражения и их поражающие факторы;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защитные сооружения гражданской обороны и правила их использования;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правила приема в образовательные учреждения военного профессионального образования, МВД России, ФСБ России, МЧС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w:t>
      </w:r>
      <w:hyperlink r:id="rId27" w:anchor="block_1000" w:history="1">
        <w:r w:rsidRPr="001770E2">
          <w:rPr>
            <w:rFonts w:ascii="Times New Roman" w:eastAsia="Times New Roman" w:hAnsi="Times New Roman" w:cs="Times New Roman"/>
            <w:bCs/>
            <w:sz w:val="24"/>
            <w:szCs w:val="24"/>
          </w:rPr>
          <w:t>правила</w:t>
        </w:r>
      </w:hyperlink>
      <w:r w:rsidRPr="001770E2">
        <w:rPr>
          <w:rFonts w:ascii="Times New Roman" w:eastAsia="Times New Roman" w:hAnsi="Times New Roman" w:cs="Times New Roman"/>
          <w:bCs/>
          <w:sz w:val="24"/>
          <w:szCs w:val="24"/>
        </w:rPr>
        <w:t> </w:t>
      </w:r>
      <w:r w:rsidRPr="001770E2">
        <w:rPr>
          <w:rFonts w:ascii="Times New Roman" w:eastAsia="Times New Roman" w:hAnsi="Times New Roman" w:cs="Times New Roman"/>
          <w:bCs/>
          <w:color w:val="000000"/>
          <w:sz w:val="24"/>
          <w:szCs w:val="24"/>
        </w:rPr>
        <w:t>безопасности дорожного движения (в части, касающейся пешеходов, велосипедистов, пассажиров и водителей транспортных средств);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владеть способами защиты населения от чрезвычайных ситуаций природного и техногенного характера;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пользоваться средствами индивидуальной и коллективной защиты;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оценивать уровень своей подготовки и осуществлять осознанное самоопределение по отношению к военной службе;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использовать полученные знания при первоначальной постановке на воинский учет;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неполную разборку и сборку автомата Калашникова;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вести стрельбу из автомата по неподвижным целям;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владеть навыками безопасного обращения с оружием;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ориентироваться на местности по карте и двигаться в заданную точку по азимуту;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обращаться с приборами радиационной, химической разведки и дозиметрического контроля;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элементы строевой и тактической подготовки;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соблюдать</w:t>
      </w:r>
      <w:r w:rsidRPr="001770E2">
        <w:rPr>
          <w:rFonts w:ascii="Times New Roman" w:eastAsia="Times New Roman" w:hAnsi="Times New Roman" w:cs="Times New Roman"/>
          <w:bCs/>
          <w:sz w:val="24"/>
          <w:szCs w:val="24"/>
        </w:rPr>
        <w:t> </w:t>
      </w:r>
      <w:hyperlink r:id="rId28" w:anchor="block_1000" w:history="1">
        <w:r w:rsidRPr="001770E2">
          <w:rPr>
            <w:rFonts w:ascii="Times New Roman" w:eastAsia="Times New Roman" w:hAnsi="Times New Roman" w:cs="Times New Roman"/>
            <w:bCs/>
            <w:sz w:val="24"/>
            <w:szCs w:val="24"/>
          </w:rPr>
          <w:t>правила</w:t>
        </w:r>
      </w:hyperlink>
      <w:r w:rsidRPr="001770E2">
        <w:rPr>
          <w:rFonts w:ascii="Times New Roman" w:eastAsia="Times New Roman" w:hAnsi="Times New Roman" w:cs="Times New Roman"/>
          <w:bCs/>
          <w:color w:val="000000"/>
          <w:sz w:val="24"/>
          <w:szCs w:val="24"/>
        </w:rPr>
        <w:t> безопасности дорожного движения (в части, касающейся пешеходов, велосипедистов, пассажиров и водителей транспортных средств);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адекватно оценивать транспортные ситуации, опасные для жизни и здоровья;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ведения здорового образа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оказания первой медицинской помощи;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вызова в случае необходимости соответствующих служб экстренной помощи;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физической культуре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Базовый уровень</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Изучение физической культуры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Физическая культура и основы здорового образа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Основы законодательства Российской Федерации в области физической культуры, спорта, туризма, охраны здоровья.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Особенности соревновательной деятельности в массовых видах спорта; индивидуальная подготовка и требования безопасности.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Физкультурно-оздоровительная деятельность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Оздоровительные системы физического воспитания.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t>Спортивно-оздоровительная деятельность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Прикладная физическая подготовка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w:t>
      </w:r>
      <w:r w:rsidR="000E7221">
        <w:rPr>
          <w:rFonts w:ascii="Times New Roman" w:eastAsia="Times New Roman" w:hAnsi="Times New Roman" w:cs="Times New Roman"/>
          <w:bCs/>
          <w:color w:val="000000"/>
          <w:sz w:val="24"/>
          <w:szCs w:val="24"/>
        </w:rPr>
        <w:t>возвышающейся над землей опоре</w:t>
      </w:r>
      <w:r w:rsidRPr="001770E2">
        <w:rPr>
          <w:rFonts w:ascii="Times New Roman" w:eastAsia="Times New Roman" w:hAnsi="Times New Roman" w:cs="Times New Roman"/>
          <w:bCs/>
          <w:color w:val="000000"/>
          <w:sz w:val="24"/>
          <w:szCs w:val="24"/>
        </w:rPr>
        <w:t>.</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физической культуры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способы контроля и оценки физического развития и физической подготовленности;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правила и способы планирования системы индивидуальных занятий физическими упражнениями различной направленности;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простейшие приемы самомассажа и релаксации;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преодолевать искусственные и естественные препятствия с использованием разнообразных способов передвижения;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приемы защиты и самообороны, страховки и самостраховки;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осуществлять творческое сотрудничество в коллективных формах занятий физической культурой;</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повышения работоспособности, укрепления и сохранения здоровья;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подготовки к профессиональной деятельности и службе в Вооруженных Силах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организации и проведения индивидуального, коллективного и семейного отдыха, участия в массовых спортивных соревнованиях;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активной творческой жизнедеятельности, выбора и формирования здорового образа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физической культуре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Изучение физической культуры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бережного отношения к собственному здоровью;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технологиями современных оздоровительных систем физического воспитания и прикладной физической подготовки;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Основы физической культуры и спорта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Основы законодательства Российской Федерации в области физической культуры, спорта, туризма, охраны здоровья.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Соревновательная деятельность: правила организации и проведения; обеспечение безопасности.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Физкультурно-оздоровительная деятельность</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Спортивная деятельность с элементами прикладной подготовки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Командные (игровые) виды спорта: технические приемы и командно-тактические действия в футболе (мини-футболе), баскетболе, волейболе и др.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Спортивные единоборства: технико-тактические действия самообороны; приемы страховки и самостраховки.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Введение в профессиональную деятельность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Судейство спортивных соревнований по избранному виду спорта.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Судейство спортивных соревнований по командным (игровым) видам спорта: футболу (мини-футболу), баскетболу, волейболу и др.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физической культуры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формы занятий физической культурой, их целевое назначение и особенности проведения;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требования безопасности на занятиях физической культурой;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способы контроля и оценки индивидуального физического развития и физической подготовленности;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планировать и проводить индивидуальные занятия физическими упражнениями различной целевой направленности;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индивидуально подобранные композиции ритмической и аэробной гимнастики, комплексы атлетической гимнастики;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преодолевать полосы препятствий с использованием разнообразных способов передвижения;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приемы самообороны, страховки и самостраховки;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комплексы упражнений общей и специальной физической подготовки;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соревновательные упражнения и технико-тактические действия в избранном виде спорта;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осуществлять судейство в избранном виде спорта;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физкультурно-оздоровительные мероприятия в режиме учебного дня, фрагменты уроков физической культуры (в роли помощника учителя);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простейшие приемы самомассажа;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оказывать первую медицинскую помощь при травмах;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повышения работоспособности, сохранения и укрепления здоровья;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подготовки к службе в Вооруженных Силах Российской Федерации, МВД России, ФСБ России, МЧС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организации и проведения индивидуального, коллективного и семейного отдыха, участия в массовых спортивных соревнованиях;</w:t>
      </w:r>
    </w:p>
    <w:p w:rsidR="00922AAA"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D947B2" w:rsidRPr="00D947B2" w:rsidRDefault="00D947B2" w:rsidP="00D947B2">
      <w:pPr>
        <w:tabs>
          <w:tab w:val="left" w:pos="851"/>
        </w:tabs>
        <w:spacing w:after="0" w:line="240" w:lineRule="auto"/>
        <w:rPr>
          <w:rFonts w:ascii="Times New Roman" w:eastAsia="Calibri" w:hAnsi="Times New Roman" w:cs="Times New Roman"/>
          <w:b/>
          <w:sz w:val="24"/>
          <w:szCs w:val="24"/>
          <w:lang w:eastAsia="en-US"/>
        </w:rPr>
      </w:pPr>
      <w:r w:rsidRPr="00D947B2">
        <w:rPr>
          <w:rFonts w:ascii="Times New Roman" w:eastAsia="Calibri" w:hAnsi="Times New Roman" w:cs="Times New Roman"/>
          <w:b/>
          <w:sz w:val="24"/>
          <w:szCs w:val="24"/>
          <w:lang w:eastAsia="en-US"/>
        </w:rPr>
        <w:lastRenderedPageBreak/>
        <w:t>Учебные предметы, курсы по выбору</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sidRPr="00D947B2">
        <w:rPr>
          <w:rFonts w:ascii="Times New Roman" w:eastAsia="Calibri" w:hAnsi="Times New Roman" w:cs="Times New Roman"/>
          <w:sz w:val="24"/>
          <w:szCs w:val="24"/>
          <w:lang w:eastAsia="en-US"/>
        </w:rPr>
        <w:t xml:space="preserve"> Их изучение должно обеспечить: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D947B2">
        <w:rPr>
          <w:rFonts w:ascii="Times New Roman" w:eastAsia="Calibri" w:hAnsi="Times New Roman" w:cs="Times New Roman"/>
          <w:sz w:val="24"/>
          <w:szCs w:val="24"/>
          <w:lang w:eastAsia="en-US"/>
        </w:rPr>
        <w:t xml:space="preserve"> удовлетворение индивидуальных запросов обучающихся;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D947B2">
        <w:rPr>
          <w:rFonts w:ascii="Times New Roman" w:eastAsia="Calibri" w:hAnsi="Times New Roman" w:cs="Times New Roman"/>
          <w:sz w:val="24"/>
          <w:szCs w:val="24"/>
          <w:lang w:eastAsia="en-US"/>
        </w:rPr>
        <w:t xml:space="preserve"> общеобразовательную, общекультурную составляющую данной ступени общего образования;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D947B2">
        <w:rPr>
          <w:rFonts w:ascii="Times New Roman" w:eastAsia="Calibri" w:hAnsi="Times New Roman" w:cs="Times New Roman"/>
          <w:sz w:val="24"/>
          <w:szCs w:val="24"/>
          <w:lang w:eastAsia="en-US"/>
        </w:rPr>
        <w:t xml:space="preserve"> развитие личности обучающихся, их познавательных интересов, интеллектуальной и ценностно-смысловой сферы;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D947B2">
        <w:rPr>
          <w:rFonts w:ascii="Times New Roman" w:eastAsia="Calibri" w:hAnsi="Times New Roman" w:cs="Times New Roman"/>
          <w:sz w:val="24"/>
          <w:szCs w:val="24"/>
          <w:lang w:eastAsia="en-US"/>
        </w:rPr>
        <w:t xml:space="preserve"> развитие навыков самообразования и самопроектирования;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D947B2">
        <w:rPr>
          <w:rFonts w:ascii="Times New Roman" w:eastAsia="Calibri" w:hAnsi="Times New Roman" w:cs="Times New Roman"/>
          <w:sz w:val="24"/>
          <w:szCs w:val="24"/>
          <w:lang w:eastAsia="en-US"/>
        </w:rPr>
        <w:t xml:space="preserve"> углубление, расширение и систематизацию знаний в выбранной области научного знания или вида деятельности;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D947B2">
        <w:rPr>
          <w:rFonts w:ascii="Times New Roman" w:eastAsia="Calibri" w:hAnsi="Times New Roman" w:cs="Times New Roman"/>
          <w:sz w:val="24"/>
          <w:szCs w:val="24"/>
          <w:lang w:eastAsia="en-US"/>
        </w:rPr>
        <w:t xml:space="preserve"> совершенствование имеющегося и приобретение нового опыта познавательной деятельности, профессионального самоопределения обучающихся.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sidRPr="00D947B2">
        <w:rPr>
          <w:rFonts w:ascii="Times New Roman" w:eastAsia="Calibri" w:hAnsi="Times New Roman" w:cs="Times New Roman"/>
          <w:sz w:val="24"/>
          <w:szCs w:val="24"/>
          <w:lang w:eastAsia="en-US"/>
        </w:rPr>
        <w:t xml:space="preserve">Результаты изучения дополнительных учебных предметов, курсов по выбору обучающихся должны отражать: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sidRPr="00D947B2">
        <w:rPr>
          <w:rFonts w:ascii="Times New Roman" w:eastAsia="Calibri" w:hAnsi="Times New Roman" w:cs="Times New Roman"/>
          <w:sz w:val="24"/>
          <w:szCs w:val="24"/>
          <w:lang w:eastAsia="en-US"/>
        </w:rPr>
        <w:t xml:space="preserve">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sidRPr="00D947B2">
        <w:rPr>
          <w:rFonts w:ascii="Times New Roman" w:eastAsia="Calibri" w:hAnsi="Times New Roman" w:cs="Times New Roman"/>
          <w:sz w:val="24"/>
          <w:szCs w:val="24"/>
          <w:lang w:eastAsia="en-US"/>
        </w:rPr>
        <w:t xml:space="preserve">2) овладение систематическими знаниями и приобретение опыта осуществления целесообразной и результативной деятельности;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sidRPr="00D947B2">
        <w:rPr>
          <w:rFonts w:ascii="Times New Roman" w:eastAsia="Calibri" w:hAnsi="Times New Roman" w:cs="Times New Roman"/>
          <w:sz w:val="24"/>
          <w:szCs w:val="24"/>
          <w:lang w:eastAsia="en-US"/>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sidRPr="00D947B2">
        <w:rPr>
          <w:rFonts w:ascii="Times New Roman" w:eastAsia="Calibri" w:hAnsi="Times New Roman" w:cs="Times New Roman"/>
          <w:sz w:val="24"/>
          <w:szCs w:val="24"/>
          <w:lang w:eastAsia="en-US"/>
        </w:rPr>
        <w:t xml:space="preserve">4) обеспечение академической мобильности и (или) возможности поддерживать избранное направление образования;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sidRPr="00D947B2">
        <w:rPr>
          <w:rFonts w:ascii="Times New Roman" w:eastAsia="Calibri" w:hAnsi="Times New Roman" w:cs="Times New Roman"/>
          <w:sz w:val="24"/>
          <w:szCs w:val="24"/>
          <w:lang w:eastAsia="en-US"/>
        </w:rPr>
        <w:t>5) обеспечение профессиональной ориентации обучающихся.</w:t>
      </w:r>
    </w:p>
    <w:p w:rsidR="00922AAA" w:rsidRPr="00E14A2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3. Система оценки достижения планируемых результатов освоения основной образовательной программы среднего общего образования.</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Система оценки достижения планируемых результатов освоения  образовательной программы среднего общего образования представляет собой один из инструментов реализации требований Стандарта к результатам освоения   образовательной программы среднего общего образования, направленный на обеспечение качества образования, что предполагает вовлеченность в оценочную деятельность как педагогов, так и обучающихся.</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образовательной программы среднего общего образования и обеспечение эффективной обратной связи, позволяющей осуществлять управление образовательным процессом.</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Итоговая оценка результатов освоения   образовательной программы среднего общего образования определяется по результатам промежуточной и итоговой аттестации обучающихся.</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lastRenderedPageBreak/>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Промежуточная аттестация осуществляется в ходе совместной оценочной деятельности педагогов и обучающихся, т. е. является внутренней оценкой.</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Порядок, формы промежуточной аттестации в 10-11 классах регламентируются Уставом образовательного учреждения и Положением о  формах, контроле и периодичности МБОУ ЕСОШ №</w:t>
      </w:r>
      <w:r w:rsidR="00561C50" w:rsidRPr="003528B4">
        <w:rPr>
          <w:rFonts w:ascii="Times New Roman" w:eastAsia="Times New Roman" w:hAnsi="Times New Roman" w:cs="Times New Roman"/>
          <w:sz w:val="24"/>
          <w:szCs w:val="24"/>
        </w:rPr>
        <w:t>1</w:t>
      </w:r>
      <w:r w:rsidRPr="003528B4">
        <w:rPr>
          <w:rFonts w:ascii="Times New Roman" w:eastAsia="Times New Roman" w:hAnsi="Times New Roman" w:cs="Times New Roman"/>
          <w:sz w:val="24"/>
          <w:szCs w:val="24"/>
        </w:rPr>
        <w:t xml:space="preserve"> включает в себя:</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 аттестацию по итогам полугодия, проводимую в 10 – 11 классах;</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 аттестацию по итогам учебного года, проводимую в 10-х – 11-х классах.</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Результаты итоговой аттестации выпускников (в том числе государственной) характеризуют уровень достижения результатов освоения образовательной программы среднего общего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Сроки проведения государственной итоговой аттестации обучающихся устанавливаются Федеральной службой по надзору в сфере образования и науки (Рособрнадзор).</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Интерпретация результатов оценки ведётся на основе контекстной информации об условияхи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Данные о достижении обучающихся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Обязательными составляющими системы внутришкольного мониторинга образовательных достижений являются материалы:</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 стартовой диагностики;</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 текущего выполнения учебных исследований и учебных проектов;</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 промежуточных и итоговых комплексных работ;</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 текущего выполнения выборочных учебно-практических и учебно- 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С  введением  в  России  единого  государственного  экзамена  в  выпускных  классах возрастает роль промежуточной аттестации в школе.</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В систему промежуточной аттестации учащихся включены:</w:t>
      </w:r>
    </w:p>
    <w:p w:rsidR="00922AAA" w:rsidRPr="003528B4" w:rsidRDefault="00922AAA" w:rsidP="002B64AE">
      <w:pPr>
        <w:numPr>
          <w:ilvl w:val="0"/>
          <w:numId w:val="9"/>
        </w:numPr>
        <w:spacing w:after="0" w:line="240" w:lineRule="auto"/>
        <w:ind w:left="840"/>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контрольные работы по предметам в соответствии с учебными программами;</w:t>
      </w:r>
    </w:p>
    <w:p w:rsidR="00922AAA" w:rsidRPr="003528B4" w:rsidRDefault="00922AAA" w:rsidP="002B64AE">
      <w:pPr>
        <w:numPr>
          <w:ilvl w:val="0"/>
          <w:numId w:val="9"/>
        </w:numPr>
        <w:spacing w:after="0" w:line="240" w:lineRule="auto"/>
        <w:ind w:left="840"/>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тематические зачеты по отдельным разделам программы;</w:t>
      </w:r>
    </w:p>
    <w:p w:rsidR="00922AAA" w:rsidRPr="003528B4" w:rsidRDefault="00922AAA" w:rsidP="002B64AE">
      <w:pPr>
        <w:numPr>
          <w:ilvl w:val="0"/>
          <w:numId w:val="9"/>
        </w:numPr>
        <w:spacing w:after="0" w:line="240" w:lineRule="auto"/>
        <w:ind w:left="840"/>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срезы знаний учащихся;</w:t>
      </w:r>
    </w:p>
    <w:p w:rsidR="00922AAA" w:rsidRPr="003528B4" w:rsidRDefault="00922AAA" w:rsidP="002B64AE">
      <w:pPr>
        <w:numPr>
          <w:ilvl w:val="0"/>
          <w:numId w:val="9"/>
        </w:numPr>
        <w:spacing w:after="0" w:line="240" w:lineRule="auto"/>
        <w:ind w:left="840"/>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lastRenderedPageBreak/>
        <w:t>тестирование учащихся;</w:t>
      </w:r>
    </w:p>
    <w:p w:rsidR="00922AAA" w:rsidRPr="003528B4" w:rsidRDefault="00922AAA" w:rsidP="002B64AE">
      <w:pPr>
        <w:numPr>
          <w:ilvl w:val="0"/>
          <w:numId w:val="9"/>
        </w:numPr>
        <w:spacing w:after="0" w:line="240" w:lineRule="auto"/>
        <w:ind w:left="840"/>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анкетирование  учащихся  по  предметам,  состоянию  воспитательной  работы  в  классе  ишколе с целью анализа уровня обученности и воспитанности, коррекции психологической  обстановки в классе и школе.</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Система оценки, контроля и учета знаний включает:</w:t>
      </w:r>
    </w:p>
    <w:p w:rsidR="00922AAA" w:rsidRPr="003528B4" w:rsidRDefault="00922AAA" w:rsidP="002B64AE">
      <w:pPr>
        <w:numPr>
          <w:ilvl w:val="0"/>
          <w:numId w:val="10"/>
        </w:numPr>
        <w:spacing w:after="0" w:line="240" w:lineRule="auto"/>
        <w:ind w:left="840"/>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четко  продуманный  план  контроля  за  уровнем  сформированности  знаний,  умений  инавыков;</w:t>
      </w:r>
    </w:p>
    <w:p w:rsidR="00922AAA" w:rsidRPr="003528B4" w:rsidRDefault="00922AAA" w:rsidP="002B64AE">
      <w:pPr>
        <w:numPr>
          <w:ilvl w:val="0"/>
          <w:numId w:val="11"/>
        </w:numPr>
        <w:spacing w:after="0" w:line="240" w:lineRule="auto"/>
        <w:ind w:left="840"/>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мониторинг состояния преподавания и уровня обученности учащихся;</w:t>
      </w:r>
    </w:p>
    <w:p w:rsidR="00922AAA" w:rsidRPr="003528B4" w:rsidRDefault="00922AAA" w:rsidP="002B64AE">
      <w:pPr>
        <w:numPr>
          <w:ilvl w:val="0"/>
          <w:numId w:val="11"/>
        </w:numPr>
        <w:spacing w:after="0" w:line="240" w:lineRule="auto"/>
        <w:ind w:left="840"/>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итоговую аттестацию в 11 классе;</w:t>
      </w:r>
    </w:p>
    <w:p w:rsidR="00922AAA" w:rsidRPr="003528B4" w:rsidRDefault="00922AAA" w:rsidP="002B64AE">
      <w:pPr>
        <w:numPr>
          <w:ilvl w:val="0"/>
          <w:numId w:val="11"/>
        </w:numPr>
        <w:spacing w:after="0" w:line="240" w:lineRule="auto"/>
        <w:ind w:left="840"/>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промежуточную аттестацию обучающихся 10 класса;</w:t>
      </w:r>
    </w:p>
    <w:p w:rsidR="00922AAA" w:rsidRPr="003528B4" w:rsidRDefault="00922AAA" w:rsidP="002B64AE">
      <w:pPr>
        <w:numPr>
          <w:ilvl w:val="0"/>
          <w:numId w:val="11"/>
        </w:numPr>
        <w:spacing w:after="0" w:line="240" w:lineRule="auto"/>
        <w:ind w:left="840"/>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общественную  аттестацию  (в  форме  предметных  олимпиад,  марафонов,  конкурсов,турниров, конференций и др.).</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Содержание  аттестации  (кроме  итоговой),  форма,  сроки проведения  и  система  оценок  предлагаются    школьными  методическими объединениями,  согласуются на школьном методическом совете, утверждаются руководителем ОО.</w:t>
      </w:r>
    </w:p>
    <w:p w:rsidR="00922AAA" w:rsidRPr="003528B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3.1.Оценка достижения планируемых результатов по предметам учебного плана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Единые требования к отметке и оценке учебных достижений обучающихся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Оценивание - процесс соотношения полученных результатов и запланированных целей.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Актуальность пересмотра процесса оценивания определяется различными проблемами,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одной из основных проблем является отсутствие единых требований к отметке и оценке учебных достижений обучающихся.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Отметка - это результат не только работы обучающегося, это - характер и стиль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преподавателя, его отношение к обучающемуся, его профессионализм и миропонимание. Отметка выступает средством диагностики образовательной деятельности и является связующимзвеном между учителем, обучающимся и родителем.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Принципы выставления отметки: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Справедливость и объективность - это единые критерии оценивания ЗУНов обучающихся, известные учащимся заранее;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Учет возрастных и индивидуальных особенностей обучающихся;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Гласность и прозрачность - это доступность и понятность информации об учебных достижениях обучающихся, возможность любого заинтересованного лица проанализировать результаты и сделать соответствующие выводы;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Незыблемость - выставленная преподавателем отметка не должна подвергаться со-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мнению каждой из сторон (даже в случае конфликтной ситуации и создания конфликтной экзаменационной комиссии, экзаменатор замене не подлежит).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Функции отметки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Нормативная (сравнение с нормативом, утвержденным Госстандартом).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Информативно-диагностическая (показывает, на сколько глубоко изучен материал, каковы затруднения, пробелы в знаниях обучающихся).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Стимулирующая- мотивационная.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Система оценки достижения планируемых результатов освоения основной образователь-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ной программы среднего общего образования осуществляется на основе локального акта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МБОУ ЕСОШ</w:t>
      </w:r>
      <w:r w:rsidR="00561C50">
        <w:rPr>
          <w:rFonts w:ascii="Times New Roman" w:hAnsi="Times New Roman" w:cs="Times New Roman"/>
          <w:color w:val="000000"/>
          <w:sz w:val="24"/>
          <w:szCs w:val="24"/>
        </w:rPr>
        <w:t>№1</w:t>
      </w:r>
      <w:r w:rsidRPr="001770E2">
        <w:rPr>
          <w:rFonts w:ascii="Times New Roman" w:hAnsi="Times New Roman" w:cs="Times New Roman"/>
          <w:color w:val="000000"/>
          <w:sz w:val="24"/>
          <w:szCs w:val="24"/>
        </w:rPr>
        <w:t>.</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Для учащихся 10-11 классов в школе используется 5-бальная система оценки знаний, уме-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ний и навыков (минимальный балл – 1, максимальный балл – 5). В ходе обучения учителя оценивают знания учащихся. Оценка ответа учащихся при устном и письменном опросе производится по 5 бальной системе: 5 (отлично), 4 (хорошо), 3 (удовлетворительно), 2 (неудовлетворительно), 1 (плохо).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color w:val="000000"/>
          <w:sz w:val="24"/>
          <w:szCs w:val="24"/>
        </w:rPr>
        <w:t xml:space="preserve">Формы аттестации школа определяет следующие: </w:t>
      </w:r>
      <w:r w:rsidRPr="001770E2">
        <w:rPr>
          <w:rFonts w:ascii="Times New Roman" w:hAnsi="Times New Roman" w:cs="Times New Roman"/>
          <w:b/>
          <w:color w:val="000000"/>
          <w:sz w:val="24"/>
          <w:szCs w:val="24"/>
        </w:rPr>
        <w:t>текущая, промежуточная (по чет-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вертям), итоговая.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1. Текущий контроль успеваемости осуществляется учителями на протяжении всего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lastRenderedPageBreak/>
        <w:t>учебного года.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1. При текущей аттестации педагогические работники школы руководствуются программами, также имеют право на свободу выбора и использования методов оценки знанийучащихся по своему предмету.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2. Педагогический работник обязан ознакомить с системой текущего контроля по своему предмету учащихся на начало учебного года.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3. Педагогический работник обязан своевременно довести до учащихся отметку текущего контроля, обосновав ее в присутствии всего класса и выставить оценку в классный журнал</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 дневник учащегося.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2. Промежуточные итоговые оценки в баллах выставляются в 10-11 классах по полугодиям.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1. Обучающемуся, пропустившему 50 и более процентов учебных занятий в течение полугодияне может быть выставлена промежуточная итоговая оценка, а делается запись н/а (не аттестован).</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2. Ответственность за прохождение пропущенного учебного материала возлагается на обучающегося, его родителей или лиц, заменяющих родителей.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3. В конце учебного года выставляются итоговые годовые оценки по всем предметам учебногоплана.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3. Итоговая аттестация осуществляется для учащихся 9-х и 11-х классов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1. Порядок итоговой аттестации определяется: ФЗ № 273«Об образовании в РФ», нормативными актами РФ, Министерством Образования РФ, </w:t>
      </w:r>
      <w:r w:rsidR="00561C50">
        <w:rPr>
          <w:rFonts w:ascii="Times New Roman" w:hAnsi="Times New Roman" w:cs="Times New Roman"/>
          <w:color w:val="000000"/>
          <w:sz w:val="24"/>
          <w:szCs w:val="24"/>
        </w:rPr>
        <w:t>Министерством общего и профессионального образования Ростовской области</w:t>
      </w:r>
      <w:r w:rsidRPr="001770E2">
        <w:rPr>
          <w:rFonts w:ascii="Times New Roman" w:hAnsi="Times New Roman" w:cs="Times New Roman"/>
          <w:color w:val="000000"/>
          <w:sz w:val="24"/>
          <w:szCs w:val="24"/>
        </w:rPr>
        <w:t xml:space="preserve">, локальными актами МБОУ ЕСОШ № </w:t>
      </w:r>
      <w:r w:rsidR="00561C50">
        <w:rPr>
          <w:rFonts w:ascii="Times New Roman" w:hAnsi="Times New Roman" w:cs="Times New Roman"/>
          <w:color w:val="000000"/>
          <w:sz w:val="24"/>
          <w:szCs w:val="24"/>
        </w:rPr>
        <w:t>1</w:t>
      </w:r>
      <w:r w:rsidRPr="001770E2">
        <w:rPr>
          <w:rFonts w:ascii="Times New Roman" w:hAnsi="Times New Roman" w:cs="Times New Roman"/>
          <w:color w:val="000000"/>
          <w:sz w:val="24"/>
          <w:szCs w:val="24"/>
        </w:rPr>
        <w:t>.</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2. ГИА в 9 классе проводится в форме  ГВЭ, ОГЭ.</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3. ГИА в 11 классе проводится в форме ЕГЭ.</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4. Допуск учащихся к итоговой аттестации, сроки ее проведения, награждение учащихся проводится в соответствии с Положением о государственной итоговой аттестации общеобразовательных учреждений РФ.</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1F5F"/>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3.3.Учет достижений учащихся во внеучебной деятельности: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Анализ «Портфолио» учащихся.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Награждение дипломами, грамотами по результатам творческой и научной деятельно-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сти, результатам спортивных достижений и общественной активности.</w:t>
      </w:r>
    </w:p>
    <w:p w:rsidR="00922AAA" w:rsidRPr="007D1218"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Церемонии награждения по итогам учебного года.</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2. Содержательный раздел.</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 Обязательное содержание реализуемых предметов на уровне среднего общего образования.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 xml:space="preserve">2.1. </w:t>
      </w:r>
      <w:r>
        <w:rPr>
          <w:rFonts w:ascii="Times New Roman" w:hAnsi="Times New Roman" w:cs="Times New Roman"/>
          <w:b/>
          <w:sz w:val="24"/>
          <w:szCs w:val="24"/>
        </w:rPr>
        <w:t>1.</w:t>
      </w:r>
      <w:r w:rsidRPr="001770E2">
        <w:rPr>
          <w:rFonts w:ascii="Times New Roman" w:hAnsi="Times New Roman" w:cs="Times New Roman"/>
          <w:b/>
          <w:sz w:val="24"/>
          <w:szCs w:val="24"/>
        </w:rPr>
        <w:t>Русский язык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Курс русского языка в X-XI классах направлен на достижение следующих целей, обеспечивающих реализацию личностно ориентированного, когнитивно-коммуникативного, деятельностного подходов к обучению родному языку: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овладение умениями опознавать, анализировать, классифицировать языковые факты, </w:t>
      </w:r>
      <w:r w:rsidRPr="001770E2">
        <w:rPr>
          <w:rFonts w:ascii="Times New Roman" w:hAnsi="Times New Roman" w:cs="Times New Roman"/>
          <w:color w:val="000000"/>
          <w:sz w:val="24"/>
          <w:szCs w:val="24"/>
        </w:rPr>
        <w:lastRenderedPageBreak/>
        <w:t>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применение полученных знаний и умений в собственной речевой практике; повышение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уровня речевой культуры, орфографической и пунктуационной грамотности.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7D1218">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1770E2">
        <w:rPr>
          <w:rFonts w:ascii="Times New Roman" w:hAnsi="Times New Roman" w:cs="Times New Roman"/>
          <w:b/>
          <w:color w:val="000000"/>
          <w:sz w:val="24"/>
          <w:szCs w:val="24"/>
        </w:rPr>
        <w:t>ОСНОВНОЕ СОДЕРЖАНИЕ ПРОГРАММЫ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Содержание, обеспечивающее формирование коммуникативной компетенции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Речевое общение как форма взаимодействия людей в процессе их познавательно-трудовой</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деятельности. Виды речевого общения: официальное и неофициальное, публичное и непубличное. Речевая ситуация и ее компоненты.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Функциональные стили (научный, официально-деловой, публицистический), разговорная</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речь и язык художественной литературы как разновидности современного русского 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письменной форме.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Официально-деловой стиль, сферы его использования, назначение. Признаки официально-делового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Публицистический стиль, сферы его использования, назначение. Признаки публицистического стиля. Основные жанры публицистического стиля.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Овладение культурой публичной речи. Публичное выступление: выбор темы, определение</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Особенности речевого этикета в официально-деловой, научной и публицистической сферахобщения.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Основные особенности устной и письменной речи. Развитие умений монологической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диалогической речи в разных сферах общения. Диалог в ситуации межкультурной коммуникации.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Совершенствование культуры восприятия устной монологической и диалогической речи(аудирование).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характера текста: просмотровое, ознакомительное, изучающее, ознакомительно-изучающее, ознакомительно-реферативное и др.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Информационная переработка текстов различных функциональных стилей и жанров.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Перевод с родного языка на русский.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Овладение речевой культурой использования технических средств коммуникации (телефон,компьютер, электронная почта и др.).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Язык художественной литературы и его отличия от других разновидностей современногорусского языка. Основные признаки художественной речи: образность, широкое использованиеизобразительно-выразительных средств, а также языковых средств других функциональных разновидностей 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Содержание, обеспечивающее формирование языковой и лингвистической (языковедческой) компетенций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Русский язык в современном мире. Русский язык в Российской Федерации. Русский </w:t>
      </w:r>
      <w:r w:rsidRPr="001770E2">
        <w:rPr>
          <w:rFonts w:ascii="Times New Roman" w:hAnsi="Times New Roman" w:cs="Times New Roman"/>
          <w:color w:val="000000"/>
          <w:sz w:val="24"/>
          <w:szCs w:val="24"/>
        </w:rPr>
        <w:lastRenderedPageBreak/>
        <w:t>язык в</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кругу языков народов России. Влияние русского языка на становление и развитие других языков</w:t>
      </w:r>
      <w:r w:rsidR="00490B8E">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Формы существования русского национального языка (литературный язык, просторечие,народные говоры, профессиональные разновидности, жаргон, арго).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Литературный язык и язык художественной литературы.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Понятие о системе языка, его единицах и уровнях, взаимосвязях и отношениях единиц разных уровней 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Текст и его место в системе языка и речи.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Особенности фонетической, лексической, грамматической систем русского 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аспекты культуры речи: нормативный, коммуникативный и этический.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Орфоэпические (произносительные и акцентологически</w:t>
      </w:r>
      <w:r w:rsidR="007D1218">
        <w:rPr>
          <w:rFonts w:ascii="Times New Roman" w:hAnsi="Times New Roman" w:cs="Times New Roman"/>
          <w:color w:val="000000"/>
          <w:sz w:val="24"/>
          <w:szCs w:val="24"/>
        </w:rPr>
        <w:t xml:space="preserve">е) нормы. Роль орфоэпии в устного </w:t>
      </w:r>
      <w:r w:rsidRPr="001770E2">
        <w:rPr>
          <w:rFonts w:ascii="Times New Roman" w:hAnsi="Times New Roman" w:cs="Times New Roman"/>
          <w:color w:val="000000"/>
          <w:sz w:val="24"/>
          <w:szCs w:val="24"/>
        </w:rPr>
        <w:t>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грамматических форм. Особенности произношения иноязычных слов, а также русских имен и</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отчеств. Нормы ударения в современном русском языке. Допустимые варианты произношения и</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ударения.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Грамматические нормы. Нормативное употребление форм слова. Нормативное построение</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с подлежащим. Правильное построение предложений с обособленными членами, придаточными</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частями. Синонимия грамматических форм и их стилистические и смысловые возможности.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Орфографические нормы. Разделы русской орфографии и основные принципы написания.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1) правописание морфем;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2) слитные, дефисные и раздельные написания;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3) употребление прописных и строчных букв;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4) правила переноса слов;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5) правила графического сокращения слов.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Пунктуационные нормы. Принципы русской пунктуации. Разделы русской пунктуации и</w:t>
      </w:r>
      <w:r w:rsidR="00490B8E">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система правил, включенных в каждый из них: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1) знаки препинания в конце предложений;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2) знаки препинания внутри простого предложения;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3) знаки препинания между частями сложного предложения;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4) знаки препинания при передаче чужой речи;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5) знаки препинания в связном тексте.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Абзац как пунктуационный знак, передающий смысловое членение текста.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Соблюдение норм литературного языка в речевой практике.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Осуществление выбора наиболее точных языковых средств в соответствии со сферами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ситуациями речевого общения.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 xml:space="preserve">   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Использование нормативных словарей русского 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Применение орфографических и пунктуационных норм при создании и воспроизведении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текстов делового, научного и публицистического стилей.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Лингвистический анализ текстов различных функциональных разновидностей 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Содержание, обеспечивающее формирование культуроведческой компетенции (3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Взаимосвязь языка и культуры. Лексика, обозначающая предметы и явления традиционного</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русского быта; историзмы; фольклорная лексика и фразеология; русские имена. Русские пословицы и поговорки.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Отражение в русском языке материальной и духовной культуры русского и других народов.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Лексика, заимствованная русским языком из других языков, особенности ее освоения.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Взаимообогащение языков как результат взаимодействия национальных культур.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Особенности русского речевого этикета.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1F5F"/>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2.</w:t>
      </w:r>
      <w:r>
        <w:rPr>
          <w:rFonts w:ascii="Times New Roman" w:hAnsi="Times New Roman" w:cs="Times New Roman"/>
          <w:b/>
          <w:sz w:val="24"/>
          <w:szCs w:val="24"/>
        </w:rPr>
        <w:t>1.</w:t>
      </w:r>
      <w:r w:rsidRPr="001770E2">
        <w:rPr>
          <w:rFonts w:ascii="Times New Roman" w:hAnsi="Times New Roman" w:cs="Times New Roman"/>
          <w:b/>
          <w:sz w:val="24"/>
          <w:szCs w:val="24"/>
        </w:rPr>
        <w:t>2. Литература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Литература </w:t>
      </w:r>
      <w:r w:rsidRPr="001770E2">
        <w:rPr>
          <w:rFonts w:ascii="Times New Roman" w:hAnsi="Times New Roman" w:cs="Times New Roman"/>
          <w:color w:val="000000"/>
          <w:sz w:val="24"/>
          <w:szCs w:val="24"/>
        </w:rPr>
        <w:t>- базовая учебная дисциплина, формирующая духовный облик и нравственные ориентиры молодого поколения.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Для обязательного изучения учебного предмета "Литература на этапе среднего общего образования отводится 210 часов. В X - XI классах выделяется по 105 часов (из рас-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чета 3 учебных часа в неделю).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ОСНОВНОЕ СОДЕРЖАНИЕ (210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Литература XIX века (90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Введение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Русская литература XIX в. в контексте мировой культуры. Основные темы и проблемы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Художественные открытия русских писателей-классиков.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Литература первой половины XIX века (10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Обзор русской литературы первой половины XIX века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Россия в первой половине XIX века. Классицизм, сентиментализм, романтизм. Зарожде-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ние реализма в русской литературе первой половины XIX века. Национальное самоопределениерусской литературы.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А. С. Пушкин (4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«Погасло дневное светило...», «Свободы сеятель пустынный…»,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«Подражания Корану» (IX.«И путник усталый на Бога роптал…»), «Элегия» («Безумныхлет угасшее веселье...»), «...Вновь я посетил...»</w:t>
      </w:r>
      <w:r w:rsidRPr="001770E2">
        <w:rPr>
          <w:rFonts w:ascii="Times New Roman" w:hAnsi="Times New Roman" w:cs="Times New Roman"/>
          <w:color w:val="000000"/>
          <w:sz w:val="24"/>
          <w:szCs w:val="24"/>
        </w:rPr>
        <w:t xml:space="preserve"> (указанные стихотворения являются 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«Поэт», «Пора, мой друг, пора! покоя сердце просит…», «Из Пин-</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демонти»</w:t>
      </w:r>
      <w:r w:rsidRPr="001770E2">
        <w:rPr>
          <w:rFonts w:ascii="Times New Roman" w:hAnsi="Times New Roman" w:cs="Times New Roman"/>
          <w:color w:val="000000"/>
          <w:sz w:val="24"/>
          <w:szCs w:val="24"/>
        </w:rPr>
        <w:t xml:space="preserve"> (возможен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Художественные открытия Пушкина. "Чувства добрые" в пушкинской лирике, ее гуманизм и философская глубина. "Вечные" темы в творчестве Пушкина (природа, любовь, дружба,творчество,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человека.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Поэма «Медный всадник».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Конфликт личности и государства в поэме. Образ стихии. Образ Евгения и проблема </w:t>
      </w:r>
      <w:r w:rsidRPr="001770E2">
        <w:rPr>
          <w:rFonts w:ascii="Times New Roman" w:hAnsi="Times New Roman" w:cs="Times New Roman"/>
          <w:color w:val="000000"/>
          <w:sz w:val="24"/>
          <w:szCs w:val="24"/>
        </w:rPr>
        <w:lastRenderedPageBreak/>
        <w:t>индивидуального бунта. Образ Петра. Своеобразие жанра и композиции произведения. Развитие</w:t>
      </w:r>
      <w:r w:rsidR="00490B8E">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реализма в творчестве Пушкина.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Значение творчества Пушкина для русской и мировой культуры.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М.Ю. Лермонтов (2ч)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«Молитва» («Я, Матерь Божия, ныне с молитвою...»), «Как часто,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пестрою толпою окружен...», «Валерик», «Сон» («В полдневный жар в долине Дагестана…»), «Выхожу один я на дорогу...»</w:t>
      </w:r>
      <w:r w:rsidRPr="001770E2">
        <w:rPr>
          <w:rFonts w:ascii="Times New Roman" w:hAnsi="Times New Roman" w:cs="Times New Roman"/>
          <w:color w:val="000000"/>
          <w:sz w:val="24"/>
          <w:szCs w:val="24"/>
        </w:rPr>
        <w:t xml:space="preserve"> (указанные стихотворения являются обязательными дляизучения).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«Мой демон», «К</w:t>
      </w:r>
      <w:r w:rsidRPr="001770E2">
        <w:rPr>
          <w:rFonts w:ascii="Times New Roman" w:hAnsi="Times New Roman" w:cs="Times New Roman"/>
          <w:b/>
          <w:color w:val="000000"/>
          <w:sz w:val="24"/>
          <w:szCs w:val="24"/>
        </w:rPr>
        <w:t></w:t>
      </w:r>
      <w:r w:rsidRPr="001770E2">
        <w:rPr>
          <w:rFonts w:ascii="Times New Roman" w:hAnsi="Times New Roman" w:cs="Times New Roman"/>
          <w:b/>
          <w:color w:val="000000"/>
          <w:sz w:val="24"/>
          <w:szCs w:val="24"/>
        </w:rPr>
        <w:t></w:t>
      </w:r>
      <w:r w:rsidRPr="001770E2">
        <w:rPr>
          <w:rFonts w:ascii="Times New Roman" w:hAnsi="Times New Roman" w:cs="Times New Roman"/>
          <w:b/>
          <w:color w:val="000000"/>
          <w:sz w:val="24"/>
          <w:szCs w:val="24"/>
        </w:rPr>
        <w:t>» («Я не унижусь пред тобою...»), «Нет, я не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Байрон, я другой...»</w:t>
      </w:r>
      <w:r w:rsidRPr="001770E2">
        <w:rPr>
          <w:rFonts w:ascii="Times New Roman" w:hAnsi="Times New Roman" w:cs="Times New Roman"/>
          <w:color w:val="000000"/>
          <w:sz w:val="24"/>
          <w:szCs w:val="24"/>
        </w:rPr>
        <w:t xml:space="preserve"> (возможен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Своеобразие художественного мира Лермонтова, развитие в его творчестве пушкинскихтрадиций. Темы родины, поэта и поэзии, любви, мотив одиночества в лирике поэта. Романтизми реализм в творчестве Лермонтова.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r w:rsidRPr="001770E2">
        <w:rPr>
          <w:rFonts w:ascii="Times New Roman" w:hAnsi="Times New Roman" w:cs="Times New Roman"/>
          <w:b/>
          <w:color w:val="000000"/>
          <w:sz w:val="24"/>
          <w:szCs w:val="24"/>
        </w:rPr>
        <w:t xml:space="preserve"> Н. В. Гоголь (3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Повесть “Невский проспект"</w:t>
      </w:r>
      <w:r w:rsidRPr="001770E2">
        <w:rPr>
          <w:rFonts w:ascii="Times New Roman" w:hAnsi="Times New Roman" w:cs="Times New Roman"/>
          <w:color w:val="000000"/>
          <w:sz w:val="24"/>
          <w:szCs w:val="24"/>
        </w:rPr>
        <w:t xml:space="preserve"> (возможен выбор другой петербургской повести).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Образ города в повести. Соотношение мечты и действительности. Особенности стиля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Н.В. Гоголя, своеобразие его творческой манеры.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произведениям русской литературы первой половины XIX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Литература второй половины XIX века (79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Обзор русской литературы второй половины XIX века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Россия во второй половине XIX века. Общественно-политическая ситуация в стране.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её</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социальная острота и философская глубина. Проблемы судьбы, веры и сомнения, смысла жизни</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 Формирование</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национального театра. Классическая русская литература и ее мировое признание.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А. Н. Островский (7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Драма «Гроза».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Семейный и социальный конфликт в драме. Своеобразие конфликта и основные стадии</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развития действия. Изображение “жестоких нравов” “темного царства”. Образ города Калинова.</w:t>
      </w:r>
      <w:r w:rsidR="00490B8E">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w:t>
      </w:r>
      <w:r w:rsidR="00490B8E">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Смысл названия и символика пьесы. Жанровое своеобразие. Сплав драматического, лирического и трагического в пьесе. Драматургическое мастерство Островского.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i/>
          <w:color w:val="000000"/>
          <w:sz w:val="24"/>
          <w:szCs w:val="24"/>
        </w:rPr>
        <w:t xml:space="preserve">   Н. А. Добролюбов “Луч света в темном царстве”.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Сочинение по драме А. Н. Островского “Гроза”.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Ф. И. Тютчев (3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«Silentium!», «Не то, что мните вы, природа...», «Умом Россию не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понять…», «О, как убийственно мы любим...», «Нам не дано предугадать…», «К. Б.» </w:t>
      </w:r>
      <w:r w:rsidRPr="001770E2">
        <w:rPr>
          <w:rFonts w:ascii="Times New Roman" w:hAnsi="Times New Roman" w:cs="Times New Roman"/>
          <w:b/>
          <w:color w:val="000000"/>
          <w:sz w:val="24"/>
          <w:szCs w:val="24"/>
        </w:rPr>
        <w:lastRenderedPageBreak/>
        <w:t>(«Явстретил вас – и все былое...»)</w:t>
      </w:r>
      <w:r w:rsidRPr="001770E2">
        <w:rPr>
          <w:rFonts w:ascii="Times New Roman" w:hAnsi="Times New Roman" w:cs="Times New Roman"/>
          <w:color w:val="000000"/>
          <w:sz w:val="24"/>
          <w:szCs w:val="24"/>
        </w:rPr>
        <w:t xml:space="preserve"> (указанные стихотворения являются 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«День и ночь», «Последняя любовь», «Эти бедные селенья…»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Поэзия Тютчева и литературная традиция. Философский характер и символический подтекст стихотворений Тютчева. Основные темы, мотивы и образы тютчевской лирики. Тема родины. Человек, природа и история в лирике Тютчева. Любовь как стихийное чувство и “поединок роковой”. Художественное своеобразие поэзии Тютчева.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r w:rsidRPr="001770E2">
        <w:rPr>
          <w:rFonts w:ascii="Times New Roman" w:hAnsi="Times New Roman" w:cs="Times New Roman"/>
          <w:b/>
          <w:color w:val="000000"/>
          <w:sz w:val="24"/>
          <w:szCs w:val="24"/>
        </w:rPr>
        <w:t>А.А.Фет (3ч)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«Это утро, радость эта…», «Шепот, робкое дыханье…», «Сияла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ночь. Луной был полон сад. Лежали…», «Еще майская ночь»</w:t>
      </w:r>
      <w:r w:rsidRPr="001770E2">
        <w:rPr>
          <w:rFonts w:ascii="Times New Roman" w:hAnsi="Times New Roman" w:cs="Times New Roman"/>
          <w:color w:val="000000"/>
          <w:sz w:val="24"/>
          <w:szCs w:val="24"/>
        </w:rPr>
        <w:t xml:space="preserve"> (указанные стихотворения являются 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«Одним толчком согнать ладью живую…», «Заря прощается 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землею…», «Еще одно забывчивое слово…»</w:t>
      </w:r>
      <w:r w:rsidRPr="001770E2">
        <w:rPr>
          <w:rFonts w:ascii="Times New Roman" w:hAnsi="Times New Roman" w:cs="Times New Roman"/>
          <w:color w:val="000000"/>
          <w:sz w:val="24"/>
          <w:szCs w:val="24"/>
        </w:rPr>
        <w:t xml:space="preserve"> (возможен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Поэзия Фета и литературная традиция. Фет и теория “чистого искусства”. “Вечные” те-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поэзии Ф. И. Тютчева и А. А. Фета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И.А. Гончаров (5ч)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Роман «Обломов».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История создания и особенности композиции романа. Петербургская “обломовщина”.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Глава “Сон Обломова” и ее роль в произведении. Система образов. Прием антитезы в романе.Обломов и Штольц. Ольга Ильинская и Агафья Пшеницына. Тема любви в романе. Социальнаяи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Авторскаяпозиция и способы ее выражения в романе. Своеобразие стиля Гончарова.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роману И. А. Гончарова “Обломов”.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И. С. Тургенев (8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Роман «Отцы и дети».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Творческая история романа. Отражение в романе общественно-политической ситуации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вряду других образов русской литературы.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Полемика вокруг романа. Д. И. Писарев. «Базаров» (фрагменты).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роману И. С. Тургенева “Отцы и дети”.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А. К. Толстой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«Слеза дрожит в твоем ревнивом взоре…», «Против течения», «Государь ты наш</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lastRenderedPageBreak/>
        <w:t>батюшка…»</w:t>
      </w:r>
      <w:r w:rsidRPr="001770E2">
        <w:rPr>
          <w:rFonts w:ascii="Times New Roman" w:hAnsi="Times New Roman" w:cs="Times New Roman"/>
          <w:color w:val="000000"/>
          <w:sz w:val="24"/>
          <w:szCs w:val="24"/>
        </w:rPr>
        <w:t xml:space="preserve"> (возможен выбор трех других произведений).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Своеобразие художественного мира Толстого. Основные темы, мотивы и образы по-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эзии. Взгляд на русскую историю в произведениях Толстого. Влияние фольклорной и романтической традиции.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Н. С. Лесков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Повесть «Очарованный странник»</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Особенности сюжета повести. Тема дороги и изображение этапов духовного пути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личности (смысл странствий главного героя). Образ Ивана Флягина. Тема трагической судьбы</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талантливого русского человека. Смысл названия повести. Особенности лесковской повествовательной манеры.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М. Е. Салтыков-Щедрин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«История одного города»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Обличение деспотизма, невежества власти, бесправия и покорности народа. Сатири-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ческая летопись истории Российского государства. Собирательные образы градоначальникови “глуповцев”. Образы Органчика и Угрюм-Бурчеева. Тема народа и власти. Смысл финала“Истории”. Своеобразие сатиры Салтыкова-Щедрина. Приемы сатирического изображения:сарказм, ирония, гипербола, гротеск, алогизм.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Н. А. Некрасов (5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w:t>
      </w:r>
      <w:r w:rsidRPr="001770E2">
        <w:rPr>
          <w:rFonts w:ascii="Times New Roman" w:hAnsi="Times New Roman" w:cs="Times New Roman"/>
          <w:color w:val="000000"/>
          <w:sz w:val="24"/>
          <w:szCs w:val="24"/>
        </w:rPr>
        <w:t xml:space="preserve"> (указанные стихотворения являются обязательными для</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«Я не люблю иронии твоей…», «Блажен незлобивый поэт…», «Внимая ужасам вой-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ны…» (возможен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Гражданский пафос поэзии Некрасова, ее основные темы, идеи и образы. Особенности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некрасовского лирического героя. Своеобразие решения темы поэта и поэзии. Образ Музы влирике Некрасова. Судьба поэта-гражданина. Тема народа. Утверждение красоты простого русского человека. Сатирические образы. Решение “вечных” тем в поэзии Некрасова (природа,любовь, смерть). Художественное своеобразие лирики Некрасова, ее связь с народной поэзией.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Поэма «Кому на Руси жить хорошо».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История создания поэмы, сюжет, жанровое своеобразие поэмы, ее фольклорная основа.Русская жизнь в изображении Некрасова. Система образов поэмы. Образы правдоискателей и“народного заступника” Гриши Добросклонова. Сатирические образы помещиков. Смысл названия поэмы. Народное представление о счастье. Тема женской доли в поэме. Судьба МатреныТимофеевны, смысл “бабьей притчи”. Тема народного бунта. Образ Савелия, “богатыря свято-русского”. Фольклорная основа поэмы. Особенности стиля Некрасова.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творчеству Н. А. Некрасова.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К. Хетагуров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(возможен выбор другого писателя, представителя литературы народов 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из сборника «Осетинская лира».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Поэзия Хетагурова и фольклор. Близость творчества Хетагурова поэзии Н. А. Некрасова.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Изображение тяжелой жизни простого народа, тема женской судьбы, образ горянки. </w:t>
      </w:r>
      <w:r w:rsidRPr="001770E2">
        <w:rPr>
          <w:rFonts w:ascii="Times New Roman" w:hAnsi="Times New Roman" w:cs="Times New Roman"/>
          <w:color w:val="000000"/>
          <w:sz w:val="24"/>
          <w:szCs w:val="24"/>
        </w:rPr>
        <w:lastRenderedPageBreak/>
        <w:t>Специфика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художественной образности в русскоязычных произведениях поэта.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Ф. М. Достоевский (10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Роман «Преступление и наказание».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Замысел романа и его воплощение. Особенности сюжета и композиции. Своеобразие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жанра. Проблематика, система образов романа. Теория Раскольникова и ее развенчание. Раскольников и его “двойники”. Образы “униженных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Рольвнутренних монологов и снов героев в романе. Портрет, пейзаж, интерьер и их художественнаяфункция.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названия.Психологизм прозы Достоевского. Художественные открытия Достоевского и мировое значение творчества писателя.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роману Ф. М. Достоевского “Преступление и наказание”.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Л. Н. Толстой (17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Роман-эпопея «Война и мир».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История создания. Жанровое своеобразие романа. Особенности композиции, антитеза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как центральный композиционный прием. Система образов в романе и нравственная концепцияТолстого, его критерии оценки личности. Путь идейно-нравственных исканий князя АндреяБолконского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любимыегероини Толстого. Роль эпилога. Тема войны в романе. Толстовская философия истории. Военные эпизоды в романе. Шенграбенское и Аустерлицкое сражения и изображение Отечественной войны 1812 г. Бородинское сражение как идейно-композиционный центр романа. Картиныпартизанской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ложного героизма. Кутузов и Наполеон как два нравственных полюса. Москва и Петербург вромане. 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значениетворчества писателя.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роману Л. Н. Толстого “Война и мир”.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А. П. Чехов (9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Рассказы: «Студент», «Ионыч», «Человек в футляре», «Дама с собачкой»</w:t>
      </w:r>
      <w:r w:rsidRPr="001770E2">
        <w:rPr>
          <w:rFonts w:ascii="Times New Roman" w:hAnsi="Times New Roman" w:cs="Times New Roman"/>
          <w:color w:val="000000"/>
          <w:sz w:val="24"/>
          <w:szCs w:val="24"/>
        </w:rPr>
        <w:t xml:space="preserve"> (указанныерассказы являются 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Рассказы: «Палата № 6», «Дом с мезонином»</w:t>
      </w:r>
      <w:r w:rsidRPr="001770E2">
        <w:rPr>
          <w:rFonts w:ascii="Times New Roman" w:hAnsi="Times New Roman" w:cs="Times New Roman"/>
          <w:color w:val="000000"/>
          <w:sz w:val="24"/>
          <w:szCs w:val="24"/>
        </w:rPr>
        <w:t xml:space="preserve"> (возможен выбор двух других расска-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Темы, сюжеты и проблематика чеховских рассказов. Традиция русской классической ли-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Утверждениекрасоты человеческих чувств и отношений, творческого труда как основы подлинной жизни.Тема любви в чеховской прозе. Психологизм прозы Чехова. Роль </w:t>
      </w:r>
      <w:r w:rsidRPr="001770E2">
        <w:rPr>
          <w:rFonts w:ascii="Times New Roman" w:hAnsi="Times New Roman" w:cs="Times New Roman"/>
          <w:color w:val="000000"/>
          <w:sz w:val="24"/>
          <w:szCs w:val="24"/>
        </w:rPr>
        <w:lastRenderedPageBreak/>
        <w:t>художественной детали, лаконизм повествования, чеховский пейзаж, скрытый лиризм, подтекст.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Комедия «Вишневый сад».</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Особенности сюжета и конфликта пьесы. Система образов. Символический смысл об-</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раза вишневого сада. Тема прошлого, настоящего и будущего России в пьесе. Раневская и Гаевкак представители уходящего в прошлое усадебного быта. Образ Лопахина, Пети Трофимова иАни. Тип героя-"недотепы". Образы слуг (Яша, Дуняша, Фирс). Роль авторских ремарок в пьесе. Смысл финала. Особенности чеховского диалога. Символический подтекст пьесы. Своеобразие жанра. Новаторство Чехова-драматурга. Значение творческого наследия Чехова для мировой литературы и театра.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творчеству А. П. Чехова.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Обзор зарубежной литературы второй половины XIX века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Основные тенденции в развитии литературы второй половины XIX века. Поздний ро-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мантизм. Реализм как доминанта литературного процесса. Символизм.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Г. де Мопассан (1 ч.)</w:t>
      </w:r>
      <w:r w:rsidRPr="001770E2">
        <w:rPr>
          <w:rFonts w:ascii="Times New Roman" w:hAnsi="Times New Roman" w:cs="Times New Roman"/>
          <w:color w:val="000000"/>
          <w:sz w:val="24"/>
          <w:szCs w:val="24"/>
        </w:rPr>
        <w:t>(возможен выбор другого зарубежного прозаика)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Новелла «Ожерелье»</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Сюжет и композиция новеллы. Система образов. Грустные раздумья автора о челове-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ческом уделе и несправедливости мира. Мечты героев о высоких чувствах и прекрасной жизни.Мастерство психологического анализа.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Г. Ибсен (1 ч.)</w:t>
      </w:r>
      <w:r w:rsidRPr="001770E2">
        <w:rPr>
          <w:rFonts w:ascii="Times New Roman" w:hAnsi="Times New Roman" w:cs="Times New Roman"/>
          <w:color w:val="000000"/>
          <w:sz w:val="24"/>
          <w:szCs w:val="24"/>
        </w:rPr>
        <w:t>(возможен выбор другого зарубежного прозаика)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Драма «Кукольный дом» (обзорное изучение)</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Особенности конфликта. Социальная и нравственная проблематика произведения. 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прос о правах женщины в драме. Образ Норы. Особая роль символики в “Кукольном доме”.Своеобразие “драм идей” Ибсена как социально-психологических драм. Художественное наследие Ибсена и мировая драматургия.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А. Рембо (1 ч.)</w:t>
      </w:r>
      <w:r w:rsidRPr="001770E2">
        <w:rPr>
          <w:rFonts w:ascii="Times New Roman" w:hAnsi="Times New Roman" w:cs="Times New Roman"/>
          <w:color w:val="000000"/>
          <w:sz w:val="24"/>
          <w:szCs w:val="24"/>
        </w:rPr>
        <w:t>(возможен выбор другого зарубежного поэта)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Стихотворение «Пьяный корабль»</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Тема стихийности жизни, полной раскрепощенности и своеволия. Пафос отрицания ус-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тоявшихся норм, сковывающих свободу художника. Символические образы в стихотворении.</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Особенности поэтического 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Литература XX века (90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Введение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Русская литература ХХ в. в контексте мировой культуры. Основные темы и проблемы(ответственность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Литература первой половины XX века (70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Обзор русской литературы первой половины XX века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Традиции и новаторство в литературе рубежа XIX</w:t>
      </w:r>
      <w:r w:rsidRPr="001770E2">
        <w:rPr>
          <w:rFonts w:ascii="Times New Roman" w:hAnsi="Times New Roman" w:cs="Times New Roman"/>
          <w:color w:val="000000"/>
          <w:sz w:val="24"/>
          <w:szCs w:val="24"/>
        </w:rPr>
        <w:t>ХХ вв. Реализм и модернизм. Трагические события первой половины XX в. и их отражение в русской литературе и литературах других народов России. Конфликт человека и эпохи.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Развитие реалистической литературы, ее основные темы и герои. Советская литература и</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литература русской эмиграции. “Социалистический реализм”. Художественная объективность и</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 xml:space="preserve">тенденциозность в освещении исторических событий. </w:t>
      </w:r>
      <w:r w:rsidRPr="001770E2">
        <w:rPr>
          <w:rFonts w:ascii="Times New Roman" w:hAnsi="Times New Roman" w:cs="Times New Roman"/>
          <w:color w:val="000000"/>
          <w:sz w:val="24"/>
          <w:szCs w:val="24"/>
        </w:rPr>
        <w:lastRenderedPageBreak/>
        <w:t>Проблема “художник и власть”.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И. А. Бунин (4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«Вечер», «Не устану воспевать вас, звезды!..», «Последний шмель»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Философичность и тонкий лиризм стихотворений Бунина. Пейзажная лирика поэта.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Живописность и лаконизм бунинского поэтического слова. Традиционные темы русской поэзии</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в лирике Бунина.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Рассказы: «Господин из Сан-Франциско», «Чистый понедельник»</w:t>
      </w:r>
      <w:r w:rsidRPr="001770E2">
        <w:rPr>
          <w:rFonts w:ascii="Times New Roman" w:hAnsi="Times New Roman" w:cs="Times New Roman"/>
          <w:color w:val="000000"/>
          <w:sz w:val="24"/>
          <w:szCs w:val="24"/>
        </w:rPr>
        <w:t xml:space="preserve"> (указанные рас-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сказы являются обязательным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Рассказы: «Антоновские яблоки», «Темные аллеи»</w:t>
      </w:r>
      <w:r w:rsidRPr="001770E2">
        <w:rPr>
          <w:rFonts w:ascii="Times New Roman" w:hAnsi="Times New Roman" w:cs="Times New Roman"/>
          <w:color w:val="000000"/>
          <w:sz w:val="24"/>
          <w:szCs w:val="24"/>
        </w:rPr>
        <w:t xml:space="preserve"> (возможен выбор двух других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рассказов).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Развитие традиций русской классической литературы в прозе Бунина. Тема угасания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"дворянских гнезд" в рассказе “Антоновские яблоки”. Исследование национального характера.“Вечные” темы в рассказах Бунина (счастье и трагедия любви, связь человека с миром природы, вера и память о прошлом). Психологизм бунинской прозы. Принципы создания характера.Роль художественной детали. Символика бунинской прозы. Своеобразие художественной манеры Бунина.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творчеству И. А. Бунина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А. И. Куприн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Повесть «Гранатовый браслет»</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Своеобразие сюжета повести. Споры героев об истинной, бескорыстной любви. Утвер-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ждение любви как высшей ценности. Трагизм решения любовной темы в повести.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М. Горький (5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Рассказ «Старуха Изергиль»</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Романтизм ранних рассказов Горького. Проблема героя в прозе писателя. Тема поиска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Пьеса «На дне».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Сотрудничество писателя с Художественным театром. “На дне” как социально-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философская драма. Смысл названия пьесы. Система образов. Судьбы ночлежников. Проблемадуховной разобщенности людей. Образы хозяев ночлежки. Споры о человеке. Три правды впьесе и их драматическое столкновение: правда факта (Бубнов), правда утешительной лжи (Лука), правда веры в человека (Сатин). Проблема счастья в пьесе. Особая роль авторских ремарок,песен, притч, литературных цитат. Новаторство Горького-драматурга. Афористичность 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творчеству М. Горького.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Обзор зарубежной литературы первой половины XX века(1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Гуманистическая направленность произведений зарубежной литературы XX в. Пробле-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мы самопознания, нравственного выбора. Основные направления в литературе первой половины ХХ в. Реализм и модернизм.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Б. Шоу (2 ч.)</w:t>
      </w:r>
      <w:r w:rsidRPr="001770E2">
        <w:rPr>
          <w:rFonts w:ascii="Times New Roman" w:hAnsi="Times New Roman" w:cs="Times New Roman"/>
          <w:color w:val="000000"/>
          <w:sz w:val="24"/>
          <w:szCs w:val="24"/>
        </w:rPr>
        <w:t xml:space="preserve"> (возможен выбор другого зарубежного прозаика)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lastRenderedPageBreak/>
        <w:t>Пьеса «Пигмалион»</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Своеобразие конфликта в пьесе. Англия в изображении Шоу. Прием иронии. Парадоксы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жизни и человеческих судеб в мире условностей и мнимых ценностей Чеховские традиции в</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творчестве Шоу.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Г. Аполлинер (1 ч.)</w:t>
      </w:r>
      <w:r w:rsidRPr="001770E2">
        <w:rPr>
          <w:rFonts w:ascii="Times New Roman" w:hAnsi="Times New Roman" w:cs="Times New Roman"/>
          <w:color w:val="000000"/>
          <w:sz w:val="24"/>
          <w:szCs w:val="24"/>
        </w:rPr>
        <w:t xml:space="preserve"> (возможен выбор другого зарубежного поэта)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Стихотворение «Мост Мирабо»</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Непосредственность чувств, характер лирического переживания в поэзии Аполлинера.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Музыкальность стиха. Особенности ритмики и строфики. Экспериментальная направленность</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аполлинеровской поэзии.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Обзор русской поэзии конца XIX – начала XX в. (8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И. Ф. Анненский, К. Д. Бальмонт, А. Белый, В. Я. Брюсов, М. А. Волошин, Н. С. Гу-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милев, Н. А. Клюев, И. Северянин, Ф. К. Сологуб, В. В. Хлебников, В. Ф. Ходасевич</w:t>
      </w:r>
      <w:r w:rsidRPr="001770E2">
        <w:rPr>
          <w:rFonts w:ascii="Times New Roman" w:hAnsi="Times New Roman" w:cs="Times New Roman"/>
          <w:color w:val="000000"/>
          <w:sz w:val="24"/>
          <w:szCs w:val="24"/>
        </w:rPr>
        <w:t xml:space="preserve"> (стихотворения не менее трех авторов по выбору)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Обзор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Серебряный век как своеобразный "русский ренессанс". Литературные течения поэзии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русского модернизма: символизм, акмеизм, футуризм. Поэты, творившие вне литературных течений: И. Ф. Анненский, М. И. Цветаева.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Символизм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Истоки русского символизма. Влияние западноевропейской философии и поэзии 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стиха."Старшие символисты" (В. Я. Брюсов, К. Д. Бальмонт, Ф. К. Сологуб) и "младосимволисты" (А.Белый, А. А. Блок).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В. Я. Брюсов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Стихотворения: «Сонет к форме», «Юному поэту», «Грядущие гунны»</w:t>
      </w:r>
      <w:r w:rsidRPr="001770E2">
        <w:rPr>
          <w:rFonts w:ascii="Times New Roman" w:hAnsi="Times New Roman" w:cs="Times New Roman"/>
          <w:color w:val="000000"/>
          <w:sz w:val="24"/>
          <w:szCs w:val="24"/>
        </w:rPr>
        <w:t xml:space="preserve"> (возможен</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Основные темы и мотивы поэзии Брюсова. Своеобразие решения темы поэта и поэзии.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Культ формы в лирике Брюсова.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К. Д. Бальмонт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«Я мечтою ловил уходящие тени…», «Безглагольность», «Я в этот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мир пришел, чтоб видеть солнце…»</w:t>
      </w:r>
      <w:r w:rsidRPr="001770E2">
        <w:rPr>
          <w:rFonts w:ascii="Times New Roman" w:hAnsi="Times New Roman" w:cs="Times New Roman"/>
          <w:color w:val="000000"/>
          <w:sz w:val="24"/>
          <w:szCs w:val="24"/>
        </w:rPr>
        <w:t xml:space="preserve"> (возможен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Основные темы и мотивы поэзии Бальмонта. Музыкальность стиха, изящество образов.Стремление к утонченным способам выражения чувств и мыслей.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А. Белый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Стихотворения: «Раздумье», «Русь», «Родине»</w:t>
      </w:r>
      <w:r w:rsidRPr="001770E2">
        <w:rPr>
          <w:rFonts w:ascii="Times New Roman" w:hAnsi="Times New Roman" w:cs="Times New Roman"/>
          <w:color w:val="000000"/>
          <w:sz w:val="24"/>
          <w:szCs w:val="24"/>
        </w:rPr>
        <w:t xml:space="preserve"> (возможен выбор трех других стихо-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Акмеизм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Истоки акмеизма. Программа акмеизма в статье Н. С. Гумилева "Наследие символизма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Н. С. Гумилев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Стихотворения: «Жираф», «Волшебная скрипка», «Заблудившийся трамвай»</w:t>
      </w:r>
      <w:r w:rsidRPr="001770E2">
        <w:rPr>
          <w:rFonts w:ascii="Times New Roman" w:hAnsi="Times New Roman" w:cs="Times New Roman"/>
          <w:color w:val="000000"/>
          <w:sz w:val="24"/>
          <w:szCs w:val="24"/>
        </w:rPr>
        <w:t xml:space="preserve"> (воз-</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Героизация действительности в поэзии Гумилева, романтическая традиция в его лирике.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Своеобразие лирических сюжетов. Экзотическое, фантастическое и прозаическое в поэзии Гумилева.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Футуризм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Манифесты футуризма, их пафос и проблематика. Поэт как миссионер “нового искусст-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ва”. Декларация о разрыве с традицией, абсолютизация “самовитого” слова, приоритет формы</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над содержанием, вторжение грубой лексики в поэтический язык, неологизмы, эпатаж. Звуковые и графические эксперименты футуристов.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Группы футуристов: эгофутуристы (И. Северянин), кубофутуристы (В. В. Маяковский,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 Хлебников), "Центрифуга" (Б. Л. Пастернак).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1" locked="0" layoutInCell="0" allowOverlap="1">
            <wp:simplePos x="0" y="0"/>
            <wp:positionH relativeFrom="margin">
              <wp:posOffset>-700405</wp:posOffset>
            </wp:positionH>
            <wp:positionV relativeFrom="margin">
              <wp:posOffset>10594340</wp:posOffset>
            </wp:positionV>
            <wp:extent cx="7559675" cy="10686415"/>
            <wp:effectExtent l="19050" t="0" r="3175"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559675" cy="10686415"/>
                    </a:xfrm>
                    <a:prstGeom prst="rect">
                      <a:avLst/>
                    </a:prstGeom>
                    <a:noFill/>
                  </pic:spPr>
                </pic:pic>
              </a:graphicData>
            </a:graphic>
          </wp:anchor>
        </w:drawing>
      </w:r>
      <w:r w:rsidRPr="001770E2">
        <w:rPr>
          <w:rFonts w:ascii="Times New Roman" w:hAnsi="Times New Roman" w:cs="Times New Roman"/>
          <w:b/>
          <w:sz w:val="24"/>
          <w:szCs w:val="24"/>
        </w:rPr>
        <w:t>И. Северянин (1ч)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«Интродукция», «Эпилог» («Я, гений Игорь-Северянин…»), «Дву-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смысленная слава»</w:t>
      </w:r>
      <w:r w:rsidRPr="001770E2">
        <w:rPr>
          <w:rFonts w:ascii="Times New Roman" w:hAnsi="Times New Roman" w:cs="Times New Roman"/>
          <w:color w:val="000000"/>
          <w:sz w:val="24"/>
          <w:szCs w:val="24"/>
        </w:rPr>
        <w:t xml:space="preserve"> (возможен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Эмоциональная взволнованность и ироничность поэзии Северянина, оригинальность егословотворчества.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В. В. Хлебников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«Заклятие смехом», «Бобэоби пелись губы…», «Еще раз, еще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раз…»</w:t>
      </w:r>
      <w:r w:rsidRPr="001770E2">
        <w:rPr>
          <w:rFonts w:ascii="Times New Roman" w:hAnsi="Times New Roman" w:cs="Times New Roman"/>
          <w:color w:val="000000"/>
          <w:sz w:val="24"/>
          <w:szCs w:val="24"/>
        </w:rPr>
        <w:t xml:space="preserve"> (возможен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Слово в художественном мире поэзии Хлебникова. Поэтические эксперименты. Хлебников как поэт-философ.</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Крестьянская поэзия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Продолжение традиций русской реалистической крестьянской поэзии XIX в. в творчестве Н. А. Клюева, С. А. Есенина.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Н. А. Клюев. </w:t>
      </w:r>
      <w:r w:rsidRPr="001770E2">
        <w:rPr>
          <w:rFonts w:ascii="Times New Roman" w:hAnsi="Times New Roman" w:cs="Times New Roman"/>
          <w:color w:val="000000"/>
          <w:sz w:val="24"/>
          <w:szCs w:val="24"/>
        </w:rPr>
        <w:t>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«Осинушка», «Я люблю цыганские кочевья...», «Из подвалов, из</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темных углов...»</w:t>
      </w:r>
      <w:r w:rsidRPr="001770E2">
        <w:rPr>
          <w:rFonts w:ascii="Times New Roman" w:hAnsi="Times New Roman" w:cs="Times New Roman"/>
          <w:color w:val="000000"/>
          <w:sz w:val="24"/>
          <w:szCs w:val="24"/>
        </w:rPr>
        <w:t xml:space="preserve"> (возможен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Особое место в литературе начала века крестьянской поэзии. Крестьянская тематика,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изображение труда и быта деревни, тема родины, неприятие городской цивилизации. Выражение национального русского самосознания. Религиозные мотивы.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творчеству поэтов конца XIX – начала ХХ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А. А. Блок (7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«Незнакомка», «Россия», «Ночь, улица, фонарь, аптека…», «В рес-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торане», «Река раскинулась. Течет, грустит лениво…» (из цикла «На поле Куликовом»),«На железной дороге»</w:t>
      </w:r>
      <w:r w:rsidRPr="001770E2">
        <w:rPr>
          <w:rFonts w:ascii="Times New Roman" w:hAnsi="Times New Roman" w:cs="Times New Roman"/>
          <w:color w:val="000000"/>
          <w:sz w:val="24"/>
          <w:szCs w:val="24"/>
        </w:rPr>
        <w:t xml:space="preserve"> (указанные стихотворения являются 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«Вхожу я в темные храмы…», «О, я хочу безумно жить…», «Ски-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фы»</w:t>
      </w:r>
      <w:r w:rsidRPr="001770E2">
        <w:rPr>
          <w:rFonts w:ascii="Times New Roman" w:hAnsi="Times New Roman" w:cs="Times New Roman"/>
          <w:color w:val="000000"/>
          <w:sz w:val="24"/>
          <w:szCs w:val="24"/>
        </w:rPr>
        <w:t xml:space="preserve"> (возможен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Мотивы и образы ранней поэзии, излюбленные символы Блока. Образ Прекрасной 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мы. Романтический мир раннего Блока, музыкальность его стихотворений. Тема города в творчестве Блока. Образы “страшного мира”. Соотношение идеала и действительности в лирике</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Блока, его эволюция.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Поэма «Двенадцать».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История создания поэмы, авторский опыт осмысления событий революции. Соотноше-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творчеству А. А. Блока.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В. В. Маяковский (5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«А вы могли бы?», «Послушайте!», «Скрипка и немножко нерв-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но», «Лиличка!», «Юбилейное», «Прозаседавшиеся»</w:t>
      </w:r>
      <w:r w:rsidRPr="001770E2">
        <w:rPr>
          <w:rFonts w:ascii="Times New Roman" w:hAnsi="Times New Roman" w:cs="Times New Roman"/>
          <w:color w:val="000000"/>
          <w:sz w:val="24"/>
          <w:szCs w:val="24"/>
        </w:rPr>
        <w:t xml:space="preserve"> (указанные стихотворения являются</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«Нате!», «Разговор с фининспектором о поэзии», «Письмо ТатьянеЯковлевой»</w:t>
      </w:r>
      <w:r w:rsidRPr="001770E2">
        <w:rPr>
          <w:rFonts w:ascii="Times New Roman" w:hAnsi="Times New Roman" w:cs="Times New Roman"/>
          <w:color w:val="000000"/>
          <w:sz w:val="24"/>
          <w:szCs w:val="24"/>
        </w:rPr>
        <w:t xml:space="preserve"> (возможен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Маяковский и футуризм. Дух бунтарства в ранней лирике. Поэт и революция, пафос ре-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волюционного переустройства мира. Новаторство Маяковского (ритмика, рифма, неологизмы,гиперболичность, пластика образов, неожиданные метафоры, необычность строфики и графикистиха). Особенности любовной лирики. Тема поэта и поэзии, осмысление проблемы художникаи времени. Сатирические образы в творчестве Маяковского.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 А. Есенин (5 час)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Жизнь и творчество.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«Гой ты, Русь, моя родная!..», «Не бродить, не мять в кустах баг-</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ряных…», «Мы теперь уходим понемногу…», «Письмо матери», «Спит ковыль. Равнинадорогая…», «Шаганэ ты моя, Шаганэ…», «Не жалею, не зову, не плачу…», «Русь Советская» </w:t>
      </w:r>
      <w:r w:rsidRPr="001770E2">
        <w:rPr>
          <w:rFonts w:ascii="Times New Roman" w:hAnsi="Times New Roman" w:cs="Times New Roman"/>
          <w:color w:val="000000"/>
          <w:sz w:val="24"/>
          <w:szCs w:val="24"/>
        </w:rPr>
        <w:t>(указанные стихотворения являются 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«Письмо к женщине», «Собаке Качалова», «Я покинул родимый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дом…», «Неуютная жидкая лунность…»</w:t>
      </w:r>
      <w:r w:rsidRPr="001770E2">
        <w:rPr>
          <w:rFonts w:ascii="Times New Roman" w:hAnsi="Times New Roman" w:cs="Times New Roman"/>
          <w:color w:val="000000"/>
          <w:sz w:val="24"/>
          <w:szCs w:val="24"/>
        </w:rPr>
        <w:t xml:space="preserve"> (возможен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Традиции А. С. Пушкина и А.В. Кольцова в есенинской лирике. Тема родины в поэзии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Есенина. Отражение в лирике особой связи природы и человека. Цветопись, сквозные образылирики Есенина. Светлое и трагическое в поэзии Есенина. Тема быстротечности человеческогобытия в поздней лирике поэта. Народно-песенная основа, музыкальность лирики Есенина.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творчеству В. В. Маяковского и С. А. Есенина.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М. И. Цветаева (3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«Моим стихам, написанным так рано…», «Стихи к Блоку» («Имя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твое – птица в руке…»), «Кто создан из камня, кто создан из глины…», «Тоска по родине!Давно…»</w:t>
      </w:r>
      <w:r w:rsidRPr="001770E2">
        <w:rPr>
          <w:rFonts w:ascii="Times New Roman" w:hAnsi="Times New Roman" w:cs="Times New Roman"/>
          <w:color w:val="000000"/>
          <w:sz w:val="24"/>
          <w:szCs w:val="24"/>
        </w:rPr>
        <w:t xml:space="preserve"> (указанные стихотворения являются 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Стихотворения: «Идешь, на меня похожий…», «Куст»</w:t>
      </w:r>
      <w:r w:rsidRPr="001770E2">
        <w:rPr>
          <w:rFonts w:ascii="Times New Roman" w:hAnsi="Times New Roman" w:cs="Times New Roman"/>
          <w:color w:val="000000"/>
          <w:sz w:val="24"/>
          <w:szCs w:val="24"/>
        </w:rPr>
        <w:t xml:space="preserve"> (возможен выбор двух других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lastRenderedPageBreak/>
        <w:t xml:space="preserve"> О. Э. Мандельштам (3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«Notre Dame», «Бессонница. Гомер. Тугие паруса…», «За гремучуюдоблесть грядущих веков…», «Я вернулся в мой город, знакомый до слез…»</w:t>
      </w:r>
      <w:r w:rsidRPr="001770E2">
        <w:rPr>
          <w:rFonts w:ascii="Times New Roman" w:hAnsi="Times New Roman" w:cs="Times New Roman"/>
          <w:color w:val="000000"/>
          <w:sz w:val="24"/>
          <w:szCs w:val="24"/>
        </w:rPr>
        <w:t xml:space="preserve"> (указанныестихотворения являются 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Стихотворения: «Невыразимая печаль», «Tristia»</w:t>
      </w:r>
      <w:r w:rsidRPr="001770E2">
        <w:rPr>
          <w:rFonts w:ascii="Times New Roman" w:hAnsi="Times New Roman" w:cs="Times New Roman"/>
          <w:color w:val="000000"/>
          <w:sz w:val="24"/>
          <w:szCs w:val="24"/>
        </w:rPr>
        <w:t xml:space="preserve"> (возможен выбор двух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Историзм поэтического мышления Мандельштама, ассоциативная манера его письма.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Представление о поэте как хранителе культуры. Мифологические и литературные образы в поэзии Мандельштама.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А. А. Ахматова (5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«Песня последней встречи», «Сжала руки под темной вуалью…»,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«Мне ни к чему одические рати…», «Мне голос был. Он звал утешно…», «Родная земля»</w:t>
      </w:r>
      <w:r w:rsidRPr="001770E2">
        <w:rPr>
          <w:rFonts w:ascii="Times New Roman" w:hAnsi="Times New Roman" w:cs="Times New Roman"/>
          <w:color w:val="000000"/>
          <w:sz w:val="24"/>
          <w:szCs w:val="24"/>
        </w:rPr>
        <w:t>(указанные стихотворения являются 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«Я научилась просто, мудро жить…», «Бывает так: какая-то истома…»</w:t>
      </w:r>
      <w:r w:rsidRPr="001770E2">
        <w:rPr>
          <w:rFonts w:ascii="Times New Roman" w:hAnsi="Times New Roman" w:cs="Times New Roman"/>
          <w:color w:val="000000"/>
          <w:sz w:val="24"/>
          <w:szCs w:val="24"/>
        </w:rPr>
        <w:t xml:space="preserve"> (возможен выбор двух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Поэма «Реквием».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надзабвением как основной пафос “Реквиема”. Особенности жанра и композиции поэмы, роль эпиграфа, посвящения и эпилога.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творчеству А. А. Ахматовой.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Б. Л. Пастернак (4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«Февраль. Достать чернил и плакать!..», «Определение поэзии»,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b/>
          <w:color w:val="000000"/>
          <w:sz w:val="24"/>
          <w:szCs w:val="24"/>
        </w:rPr>
        <w:t>«Во всем мне хочется дойти…», «Гамлет», «Зимняя ночь»</w:t>
      </w:r>
      <w:r w:rsidRPr="001770E2">
        <w:rPr>
          <w:rFonts w:ascii="Times New Roman" w:hAnsi="Times New Roman" w:cs="Times New Roman"/>
          <w:color w:val="000000"/>
          <w:sz w:val="24"/>
          <w:szCs w:val="24"/>
        </w:rPr>
        <w:t xml:space="preserve"> (указанные стихотворения являются 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Стихотворение: «Снег идет», «Быть знаменитым некрасиво…»</w:t>
      </w:r>
      <w:r w:rsidRPr="001770E2">
        <w:rPr>
          <w:rFonts w:ascii="Times New Roman" w:hAnsi="Times New Roman" w:cs="Times New Roman"/>
          <w:color w:val="000000"/>
          <w:sz w:val="24"/>
          <w:szCs w:val="24"/>
        </w:rPr>
        <w:t xml:space="preserve"> (возможен выбор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двух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Поэтическая эволюция Пастернака: от сложности языка к простоте поэтического слова.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Темачеловека и природы. Сложность настроения лирического героя. Соединение патетической интонации и разговорного 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Роман «Доктор Живаго»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i/>
          <w:color w:val="000000"/>
          <w:sz w:val="24"/>
          <w:szCs w:val="24"/>
        </w:rPr>
        <w:t>История создания и публикации романа. Цикл “Стихотворения Юрия Живаго” и его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i/>
          <w:color w:val="000000"/>
          <w:sz w:val="24"/>
          <w:szCs w:val="24"/>
        </w:rPr>
        <w:t>связь с общей проблематикой романа.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М. А. Булгаков (6 часов)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Роман «Белая гвардия»</w:t>
      </w:r>
      <w:r w:rsidRPr="001770E2">
        <w:rPr>
          <w:rFonts w:ascii="Times New Roman" w:hAnsi="Times New Roman" w:cs="Times New Roman"/>
          <w:color w:val="000000"/>
          <w:sz w:val="24"/>
          <w:szCs w:val="24"/>
        </w:rPr>
        <w:t xml:space="preserve"> (для изучения предлагается один из романов – по выбору).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История создания романа. Своеобразие жанра и композиции. Развитие традиций русскойклассической литературы в романе. Роль эпиграфа. Система образов-персонажей. Образы Города и дома. Эпическая широта, сатирическое начало и лирические раздумья повествователя вромане. Библейские мотивы и образы. Проблема нравственного выбора в </w:t>
      </w:r>
      <w:r w:rsidRPr="001770E2">
        <w:rPr>
          <w:rFonts w:ascii="Times New Roman" w:hAnsi="Times New Roman" w:cs="Times New Roman"/>
          <w:color w:val="000000"/>
          <w:sz w:val="24"/>
          <w:szCs w:val="24"/>
        </w:rPr>
        <w:lastRenderedPageBreak/>
        <w:t>романе. Смысл финала романа.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Роман «Мастер и Маргарита»</w:t>
      </w:r>
      <w:r w:rsidRPr="001770E2">
        <w:rPr>
          <w:rFonts w:ascii="Times New Roman" w:hAnsi="Times New Roman" w:cs="Times New Roman"/>
          <w:color w:val="000000"/>
          <w:sz w:val="24"/>
          <w:szCs w:val="24"/>
        </w:rPr>
        <w:t xml:space="preserve"> (для изучения предлагается один из романов – по выбо-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История создания и публикации романа. Своеобразие жанра и композиции романа. Роль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эпиграфа. Эпическая широта и сатирическое начало в романе. Сочетание реальности и фантастики. Москва и Ершалаим. Образы Воланда и его свиты. Библейские мотивы и образы в романе. Человеческое и божественное в облике Иешуа. Фигура Понтия Пилата и тема совести. Проблема нравственного выбора в романе. Изображение любви как высшей духовной ценности.Проблема творчества и судьбы художника. Смысл финальной главы романа.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творчеству М. А. Булгакова.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А. П. Платонов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Повесть «Котлован»</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Традиции Салтыкова-Щедрина в прозе Платонова. Высокий пафос и острая сатира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“Котловане”. Утопические идеи “общей жизни” как основа сюжета повести. “Непростые” простые герои Платонова. Тема смерти в повести. Самобытность языка и стиля писателя.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М. А. Шолохов (6 час)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Роман-эпопея «Тихий Дон»</w:t>
      </w:r>
      <w:r w:rsidRPr="001770E2">
        <w:rPr>
          <w:rFonts w:ascii="Times New Roman" w:hAnsi="Times New Roman" w:cs="Times New Roman"/>
          <w:color w:val="000000"/>
          <w:sz w:val="24"/>
          <w:szCs w:val="24"/>
        </w:rPr>
        <w:t xml:space="preserve"> (обзорное изучение).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История создания романа. Широта эпического повествования. Сложность авторской по-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ГригорияМелехова как путь поиска правды жизни. "Вечные" темы в романе: человек и история, война имир, личность и масса. Утверждение высоких человеческих ценностей. Женские образы. Функция пейзажа в романе. Смысл финала. Художественное своеобразие романа. Язык прозы Шолохова.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роману М. А. Шолохова “Тихий Дон”.</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Литература второй половины XX века (19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Э. Хемингуэй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Повесть «Старик и море»</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Проблематика повести. Раздумья писателя о человеке, его жизненном пути. Образ рыбакаСантьяго. Роль художественной детали и реалистической символики в повести. Своеобразиестиля Хемингуэя.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Обзор русской литературы второй половины  XX века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Великая Отечественная война и ее художественное осмысление в русской литературе илитературах других народов России. Новое понимание русской истории. Влияние «оттепели»60-х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литературах других народов 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Поэтические искания. Развитие традиционных тем русской лирики (темы любви, гражданского служения, единства человека и природы).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А. Т. Твардовский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«Вся суть в одном-единственном завете…», «Памяти матери», «Я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знаю, никакой моей вины…»</w:t>
      </w:r>
      <w:r w:rsidRPr="001770E2">
        <w:rPr>
          <w:rFonts w:ascii="Times New Roman" w:hAnsi="Times New Roman" w:cs="Times New Roman"/>
          <w:color w:val="000000"/>
          <w:sz w:val="24"/>
          <w:szCs w:val="24"/>
        </w:rPr>
        <w:t xml:space="preserve"> (указанные стихотворения являются 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Стихотворения: «Дробится рваный цоколь монумента...», «О сущем»</w:t>
      </w:r>
      <w:r w:rsidRPr="001770E2">
        <w:rPr>
          <w:rFonts w:ascii="Times New Roman" w:hAnsi="Times New Roman" w:cs="Times New Roman"/>
          <w:color w:val="000000"/>
          <w:sz w:val="24"/>
          <w:szCs w:val="24"/>
        </w:rPr>
        <w:t xml:space="preserve"> (возможен выбор двух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Исповедальный характер лирики Твардовского. Служение народу как ведущий мотив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творчества поэта. Тема памяти в лирике Твардовского. Роль некрасовской традиции в творчестве поэта.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В. Т. Шаламов (2 час)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Рассказы: «Последний замер», «Шоковая терапия»</w:t>
      </w:r>
      <w:r w:rsidRPr="001770E2">
        <w:rPr>
          <w:rFonts w:ascii="Times New Roman" w:hAnsi="Times New Roman" w:cs="Times New Roman"/>
          <w:color w:val="000000"/>
          <w:sz w:val="24"/>
          <w:szCs w:val="24"/>
        </w:rPr>
        <w:t xml:space="preserve"> (возможен выбор двух других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рассказов).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История создания книги “Колымских рассказов”. Своеобразие раскрытия “лагерной” те-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мы. Характер повествования.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А. И. Солженицын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Повесть «Один день Ивана Денисовича».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Своеобразие раскрытия “лагерной” темы в повести. Проблема русского национального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характера в контексте трагической эпохи.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В. М. Шукшин (1 ч.)</w:t>
      </w:r>
      <w:r w:rsidRPr="001770E2">
        <w:rPr>
          <w:rFonts w:ascii="Times New Roman" w:hAnsi="Times New Roman" w:cs="Times New Roman"/>
          <w:color w:val="000000"/>
          <w:sz w:val="24"/>
          <w:szCs w:val="24"/>
        </w:rPr>
        <w:t>(возможен выбор другого прозаика второй половины XX 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Рассказы: «Верую!», «Алеша Бесконвойный»</w:t>
      </w:r>
      <w:r w:rsidRPr="001770E2">
        <w:rPr>
          <w:rFonts w:ascii="Times New Roman" w:hAnsi="Times New Roman" w:cs="Times New Roman"/>
          <w:color w:val="000000"/>
          <w:sz w:val="24"/>
          <w:szCs w:val="24"/>
        </w:rPr>
        <w:t xml:space="preserve"> (возможен выбор других произведений).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Изображение народного характера и картин народной жизни в рассказах. Диалоги в шукшинской прозе. Особенности повествовательной манеры Шукшина.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В. В. Быков (1 ч.)</w:t>
      </w:r>
      <w:r w:rsidRPr="001770E2">
        <w:rPr>
          <w:rFonts w:ascii="Times New Roman" w:hAnsi="Times New Roman" w:cs="Times New Roman"/>
          <w:color w:val="000000"/>
          <w:sz w:val="24"/>
          <w:szCs w:val="24"/>
        </w:rPr>
        <w:t>(возможен выбор другого прозаика второй половины XX 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Повесть «Сотников»</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Нравственная проблематика произведения. Образы Сотникова и Рыбака, две “точки зре-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ния” в повести. Образы Петра, Демчихи и девочки Баси. Авторская позиция и способы ее выражения в произведении. Мастерство психологического анализа.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В. Г. Распутин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(возможен выбор другого прозаика второй половины XX 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Повесть «Прощание с Матерой»</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Проблематика повести и ее связь с традицией классической русской прозы. Тема памяти ипреемственности поколений. Образы стариков в повести. Проблема утраты душевной связи человека со своими корнями. Символические образы в повести.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Н. М. Рубцов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(возможен выбор другого поэта второй половины XX 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Стихотворения: «Видения на холме», «Листья осенние»</w:t>
      </w:r>
      <w:r w:rsidRPr="001770E2">
        <w:rPr>
          <w:rFonts w:ascii="Times New Roman" w:hAnsi="Times New Roman" w:cs="Times New Roman"/>
          <w:color w:val="000000"/>
          <w:sz w:val="24"/>
          <w:szCs w:val="24"/>
        </w:rPr>
        <w:t xml:space="preserve"> (возможен выбор других 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Своеобразие художественного мира Рубцова. Мир русской деревни и картины родной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природы в изображении поэта. Переживание утраты старинной жизни. Тревога за настоящее ибудущее России. Есенинские традиции в лирике Рубцова.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lastRenderedPageBreak/>
        <w:t>Р. Гамзатов (1 час)</w:t>
      </w:r>
      <w:r w:rsidRPr="001770E2">
        <w:rPr>
          <w:rFonts w:ascii="Times New Roman" w:hAnsi="Times New Roman" w:cs="Times New Roman"/>
          <w:color w:val="000000"/>
          <w:sz w:val="24"/>
          <w:szCs w:val="24"/>
        </w:rPr>
        <w:t xml:space="preserve">  (возможен выбор другого писателя, представляющего литературу народов 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Стихотворения: «Журавли», «В горах джигиты ссорились, бывало...»</w:t>
      </w:r>
      <w:r w:rsidRPr="001770E2">
        <w:rPr>
          <w:rFonts w:ascii="Times New Roman" w:hAnsi="Times New Roman" w:cs="Times New Roman"/>
          <w:color w:val="000000"/>
          <w:sz w:val="24"/>
          <w:szCs w:val="24"/>
        </w:rPr>
        <w:t xml:space="preserve"> (возможен вы-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бор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Проникновенное звучание темы родины в лирике Гамзатова. Прием параллелизма. Со-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отношение национального и общечеловеческого в творчестве Гамзатова.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И. А. Бродский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(возможен выбор другого поэта второй половины XX 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«Воротишься на родину. Ну что ж…», «Сонет» («Как жаль, что тем,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чем стало для меня…»)</w:t>
      </w:r>
      <w:r w:rsidRPr="001770E2">
        <w:rPr>
          <w:rFonts w:ascii="Times New Roman" w:hAnsi="Times New Roman" w:cs="Times New Roman"/>
          <w:color w:val="000000"/>
          <w:sz w:val="24"/>
          <w:szCs w:val="24"/>
        </w:rPr>
        <w:t xml:space="preserve"> (возможен выбор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Своеобразие поэтического мышления и языка Бродского. Необычная трактовка традици-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онных тем русской и мировой поэзии. Неприятие абсурдного мира и тема одиночества человекав “заселенном пространстве”.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Б. Ш. Окуджава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(возможен выбор другого поэта второй половины XX 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Стихотворения: «Полночный троллейбус», «Живописцы»</w:t>
      </w:r>
      <w:r w:rsidRPr="001770E2">
        <w:rPr>
          <w:rFonts w:ascii="Times New Roman" w:hAnsi="Times New Roman" w:cs="Times New Roman"/>
          <w:color w:val="000000"/>
          <w:sz w:val="24"/>
          <w:szCs w:val="24"/>
        </w:rPr>
        <w:t xml:space="preserve"> (возможен выбор других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традиции.Жанровое своеобразие песен Окуджавы.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А. В. Вампилов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(возможен выбор другого драматурга второй половины XX 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Пьеса «Утиная охота»</w:t>
      </w:r>
      <w:r w:rsidRPr="001770E2">
        <w:rPr>
          <w:rFonts w:ascii="Times New Roman" w:hAnsi="Times New Roman" w:cs="Times New Roman"/>
          <w:color w:val="000000"/>
          <w:sz w:val="24"/>
          <w:szCs w:val="24"/>
        </w:rPr>
        <w:t xml:space="preserve"> (возможен выбор другого драматического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Проблематика, основной конфликт и система образов в пьесе. Своеобразие ее компози-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ции. Образ Зилова как художественное открытие драматурга. Психологическая раздвоенность в</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характере героя. Смысл финала пьесы.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Обзор литературы последнего десятилетия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Основные тенденции современного литературного процесса. Постмодернизм. Последние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публикации в журналах, отмеченные премиями, получившие общественный резонанс, положительные отклики в печати.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русской литературе второй половины ХХ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Итого в X - XI классе 180 ч. Резерв времени 30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2.</w:t>
      </w:r>
      <w:r>
        <w:rPr>
          <w:rFonts w:ascii="Times New Roman" w:hAnsi="Times New Roman" w:cs="Times New Roman"/>
          <w:b/>
          <w:sz w:val="24"/>
          <w:szCs w:val="24"/>
        </w:rPr>
        <w:t>1.</w:t>
      </w:r>
      <w:r w:rsidRPr="001770E2">
        <w:rPr>
          <w:rFonts w:ascii="Times New Roman" w:hAnsi="Times New Roman" w:cs="Times New Roman"/>
          <w:b/>
          <w:sz w:val="24"/>
          <w:szCs w:val="24"/>
        </w:rPr>
        <w:t>3. Иностранный язык (английский, немецкий</w:t>
      </w:r>
      <w:r w:rsidR="00561C50">
        <w:rPr>
          <w:rFonts w:ascii="Times New Roman" w:hAnsi="Times New Roman" w:cs="Times New Roman"/>
          <w:b/>
          <w:sz w:val="24"/>
          <w:szCs w:val="24"/>
        </w:rPr>
        <w:t>, французский</w:t>
      </w:r>
      <w:r w:rsidRPr="001770E2">
        <w:rPr>
          <w:rFonts w:ascii="Times New Roman" w:hAnsi="Times New Roman" w:cs="Times New Roman"/>
          <w:b/>
          <w:sz w:val="24"/>
          <w:szCs w:val="24"/>
        </w:rPr>
        <w:t>)</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Для обязательного изучения учебного предмета на уровне  среднего образования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отводится 210 часов из расчета 3-х учебных часов в неделю в 10-11 классах.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Программа предусматривает развитие у учащихся учебных умений, связанных с приемами</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аудиотекстена английском языке, обобщать информацию, выделять ее из различных источников; а такжеразвитие специальных учебных умений: использовать выборочный перевод для достиженияпонимания текста; интерпретировать языковые средства, отражающие особенности культурыанглоязычных стран; участвовать в проектной деятельности межпредметного характера, в том числе с использованием интернет.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1770E2" w:rsidRDefault="00922AAA" w:rsidP="003528B4">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1770E2">
        <w:rPr>
          <w:rFonts w:ascii="Times New Roman" w:hAnsi="Times New Roman" w:cs="Times New Roman"/>
          <w:b/>
          <w:color w:val="000000"/>
          <w:sz w:val="24"/>
          <w:szCs w:val="24"/>
        </w:rPr>
        <w:t xml:space="preserve">ОСНОВНОЕ СОДЕРЖАНИЕ </w:t>
      </w:r>
    </w:p>
    <w:p w:rsidR="00922AAA" w:rsidRPr="001770E2" w:rsidRDefault="00922AAA" w:rsidP="003528B4">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1770E2">
        <w:rPr>
          <w:rFonts w:ascii="Times New Roman" w:hAnsi="Times New Roman" w:cs="Times New Roman"/>
          <w:b/>
          <w:color w:val="000000"/>
          <w:sz w:val="24"/>
          <w:szCs w:val="24"/>
        </w:rPr>
        <w:lastRenderedPageBreak/>
        <w:t>ПРЕДМЕТНОЕ СОДЕРЖАНИЕ РЕЧИ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Социально-бытовая сфера.</w:t>
      </w:r>
      <w:r w:rsidRPr="001770E2">
        <w:rPr>
          <w:rFonts w:ascii="Times New Roman" w:hAnsi="Times New Roman" w:cs="Times New Roman"/>
          <w:color w:val="000000"/>
          <w:sz w:val="24"/>
          <w:szCs w:val="24"/>
        </w:rPr>
        <w:t xml:space="preserve"> Повседневная жизнь семьи, ее доход жилищные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бытовые условия проживания в городской квартире или в доме/коттедже в сельской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местности. Распределение домашних обязанностей в семье. Общение в семье и в школе,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межличностные отношения с друзьями и знакомыми. Здоровье и забота о нем,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самочувствие, медицинские услуги. (50 часов).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Социально-культурная сфера.</w:t>
      </w:r>
      <w:r w:rsidRPr="001770E2">
        <w:rPr>
          <w:rFonts w:ascii="Times New Roman" w:hAnsi="Times New Roman" w:cs="Times New Roman"/>
          <w:color w:val="000000"/>
          <w:sz w:val="24"/>
          <w:szCs w:val="24"/>
        </w:rPr>
        <w:t xml:space="preserve"> Молодежь в современном обществе. Досуг</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молодежи: посещение кружков, спортивных секций и клубов по интересам.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(90часов).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Учебно-трудовая сфера.</w:t>
      </w:r>
      <w:r w:rsidRPr="001770E2">
        <w:rPr>
          <w:rFonts w:ascii="Times New Roman" w:hAnsi="Times New Roman" w:cs="Times New Roman"/>
          <w:color w:val="000000"/>
          <w:sz w:val="24"/>
          <w:szCs w:val="24"/>
        </w:rPr>
        <w:t xml:space="preserve"> Современный мир профессий. Возможности продолжение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общенияи их роль при выборе профессии в современном мире. (50 часов).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РЕЧЕВЫЕ УМЕНИЯ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Говорение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Диалогическая речь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Совершенствование умений участвовать в диалогах этикетного характера,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диалогах-расспросах, диалогах-побуждениях к действию, диалогах-обменах информацией, атакже в диалогах смешанного типа, включающих элементы разных типов диалогов на основеновой тематики, в тематических ситуациях официального и неофициального повседневногообщения.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Развитие умений: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•участвовать в беседе/дискуссии на знакомую тему,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•осуществлять запрос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•обращаться за разъяснениями,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•выражать свое отношение к высказыванию партнера, свое мнение по обсуждаемой теме.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Объем диалогов – до 6-7 реплик со стороны каждого учащегося.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Монологическая речь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Совершенствование умений устно выступать с сообщениями в связи с увиденным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прочитанным, по результатам работы над иноязычным проектом.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Развитие умений: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делать сообщения, содержащие наиболее важную информацию по теме/проблеме,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кратко передавать содержание полученной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рассказывать о себе, своем окружении, своих планах, обосновывая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свои намерения/поступки;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рассуждать о фактах/событиях, приводя примеры, аргументы, делая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выводы; описывать особенности жизни и культуры своей страны и страны/стран изучаемогоязыка.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Объем монологического высказывания 12-15 фраз.</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Аудирование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аудио- и видеотекстов различных жанров и длительности звучания до 3х минут: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выборочного понимания необходимой информации в объявлениях и информационной рекламе;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относительно полного понимания высказываний собеседника внаиболее </w:t>
      </w:r>
      <w:r w:rsidRPr="001770E2">
        <w:rPr>
          <w:rFonts w:ascii="Times New Roman" w:hAnsi="Times New Roman" w:cs="Times New Roman"/>
          <w:color w:val="000000"/>
          <w:sz w:val="24"/>
          <w:szCs w:val="24"/>
        </w:rPr>
        <w:lastRenderedPageBreak/>
        <w:t>распространенных стандартных ситуациях повседневного общения.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Развитие умений: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отделять главную информацию от второстепенной;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выявлять наиболее значимые факты;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определять свое отношение к ним, извлекать из аудио текста необходимую/ интересующую</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информацию.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Чтение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Дальнейшее развитие всех основных видов чтения аутентичных текстов различных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стилей: публицистических, научно-популярных, художественных, прагматических, а такжетекстов из разных областей знания (с учетом межпредметных связей):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-ознакомительного чтения – с целью понимания основного содержания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сообщений, репортажей, отрывков из произведений художественной литературы,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несложных публикаций научно-познавательного характера;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изучающего чтения – с целью полного и точного понимания информации</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прагматических текстов (инструкций, рецептов, статистических данных);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просмотрового/поискового чтения – с целью выборочного понимания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необходимой/интересующей информации из текста статьи, проспекта.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Развитие умений: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выделять основные факты;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отделять главную информацию от второстепенной;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предвосхищать возможные события/факты;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раскрывать причинно-следственные связи между фактами;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понимать аргументацию;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извлекать необходимую/интересующую информацию;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определять свое отношение к прочитанному.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Письменная речь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Развитие умений писать личное письмо, заполнять анкеты, бланки; излагать сведения 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Развитие умений: расспрашивать в личном письме о новостях и сообщать их;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рассказывать об отдельных фактах/событиях своей жизни, выражая свои суждения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чувства; описывать свои планы на будущее.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r w:rsidRPr="001770E2">
        <w:rPr>
          <w:rFonts w:ascii="Times New Roman" w:hAnsi="Times New Roman" w:cs="Times New Roman"/>
          <w:b/>
          <w:color w:val="000000"/>
          <w:sz w:val="24"/>
          <w:szCs w:val="24"/>
        </w:rPr>
        <w:t>КОМПЕНСАТОРНЫЕ УМЕНИЯ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Совершенствование следующих умений: пользоваться языковой и контекстуальной догадкойпри чтении и аудировании; прогнозировать содержание текста по заголовку/ началу текста, использовать текстовые опоры различного рода (подзаголовки, таблицы, графики, шрифтовыевыделения, комментарии, сноски); игнорировать лексические и смысловые трудности, невлияющие на понимание основного содержания текста, использовать переспрос и словарныезамены в процессе устноречевого общения; мимику, жесты.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r w:rsidRPr="001770E2">
        <w:rPr>
          <w:rFonts w:ascii="Times New Roman" w:hAnsi="Times New Roman" w:cs="Times New Roman"/>
          <w:b/>
          <w:color w:val="000000"/>
          <w:sz w:val="24"/>
          <w:szCs w:val="24"/>
        </w:rPr>
        <w:t xml:space="preserve">      УЧЕБНО-ПОЗНАВАТЕЛЬНЫЕ УМЕНИЯ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Дальнейшее развитие общеучебных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 письменном и аудиотексте на английском языке, обобщать информацию, фиксировать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содержание сообщений, выделять нужную/основную информацию из различных источников наанглийском языке.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Развитие специальных учебных умений: интерпретировать языковые средства,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отражающие особенности иной культуры, использовать выборочный перевод для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уточнения понимания текста на английском языке.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СОЦИОКУЛЬТУРНЫЕ ЗНАНИЯ И УМЕНИЯ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Дальнейшее развитие социокультурных знаний и умений происходит за счет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углубления: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социокультурных знаний о правилах вежливого поведения в стандартных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ситуациях социально-бытовой, социально-культурной и учебно-трудовой сфер общения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 иноязычной среде (включая этикет поведения при проживании в зарубежной семье,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при приглашении в гости, а также этикет поведения в гостях); о языковых средствах, которыемогут использоваться в ситуациях официального и неофициального характера;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межпредметных знаний о культурном наследии страны/стран, говорящих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на английском языке, об условиях жизни разных слоев общества в ней / них,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возможностях получения образования и трудоустройства, их ценностных ориентирах;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этническом составе и религиозных особенностях стран.</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Дальнейшее развитие социокультурных умений использовать: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•необходимые языковые средства для выражения мнений (согласия/несогласия,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отказа) в некатегоричной и неагрессивной форме, проявляя уважение к взглядам других;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•необходимые языковые средства, с помощью которых возможно представить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родную страну и культуру в иноязычной среде, оказать помощь зарубежным гостям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ситуациях повседневного общения;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•формулы речевого этикета в рамках стандартных ситуаций общения.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ЯЗЫКОВЫЕ ЗНАНИЯ И НАВЫКИ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 старшей школе осуществляется систематизация языковых знаний школьников,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полученных в основной школе, продолжается овладение учащимися новыми языковыми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знаниями и навыками в соответствии с требованиями базового уровня владения английскимязыком.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Орфография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Совершенствование орфографических навыков, в том числе применительно кновому языковому материалу, входящему в лексико-грамматический минимум базового уровня.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Фонетическая сторона речи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Совершенствование слухо-произносительных навыков, в том числе применительно 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новому языковому материалу, навыков правильного произношения; соблюдение ударения иинтонации в английских словах и фразах; ритмико-интонационных навыков оформления различных типов предложений.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Лексическая сторона речи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Систематизация лексических единиц, изученных во 2-9 или в 5-9 классах; овладение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лексическими средствами, обслуживающими новые темы, проблемы и ситуации устного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 письменного общения. Лексический минимум выпускников средней школысоставляет 1400 лексических единиц.</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Расширение потенциального словаря за счет овладения интернациональной лексикой,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новыми значениями известных слов и новых слов, образованных на основе продуктивных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способов словообразования. Развитие навыков распознавания и употребления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 речи лексических единиц, обслуживающих ситуации в рамках тематики основной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старшей школы, наиболее распространенных устойчивых словосочетаний, реплик-клише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речевого этикета, характерных для культуры англоязычных стран; навыков использования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словарей.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Грамматическая сторона речи</w:t>
      </w:r>
      <w:r w:rsidR="00561C50">
        <w:rPr>
          <w:rFonts w:ascii="Times New Roman" w:hAnsi="Times New Roman" w:cs="Times New Roman"/>
          <w:b/>
          <w:color w:val="000000"/>
          <w:sz w:val="24"/>
          <w:szCs w:val="24"/>
        </w:rPr>
        <w:t xml:space="preserve"> (на примере английского 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Продуктивное овладение грамматическими явлениями, которые ранее были</w:t>
      </w:r>
      <w:r w:rsidR="003528B4">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усвоены рецептивно и коммуникативно-ориентированная систематизация грамматического материала, усвоенного в основной школе: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Совершенствование навыков распознавания и употребления в речи изученных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ранее коммуникативных и структурных типов предложения; систематизация знаний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о сложносочиненных и сложноподчиненных предложениях, в том числе условных </w:t>
      </w:r>
      <w:r w:rsidRPr="001770E2">
        <w:rPr>
          <w:rFonts w:ascii="Times New Roman" w:hAnsi="Times New Roman" w:cs="Times New Roman"/>
          <w:color w:val="000000"/>
          <w:sz w:val="24"/>
          <w:szCs w:val="24"/>
        </w:rPr>
        <w:lastRenderedPageBreak/>
        <w:t>предложениях с разной степенью вероятности: вероятных, маловероятных и невероятных: Conditiona</w:t>
      </w:r>
      <w:r w:rsidR="003528B4">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l I, II ,III.</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Формирование навыков распознавания и употребления в речи предложений с кон-</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lang w:val="en-US"/>
        </w:rPr>
      </w:pPr>
      <w:r w:rsidRPr="001770E2">
        <w:rPr>
          <w:rFonts w:ascii="Times New Roman" w:hAnsi="Times New Roman" w:cs="Times New Roman"/>
          <w:color w:val="000000"/>
          <w:sz w:val="24"/>
          <w:szCs w:val="24"/>
        </w:rPr>
        <w:t>струкцией</w:t>
      </w:r>
      <w:r w:rsidRPr="001770E2">
        <w:rPr>
          <w:rFonts w:ascii="Times New Roman" w:hAnsi="Times New Roman" w:cs="Times New Roman"/>
          <w:color w:val="000000"/>
          <w:sz w:val="24"/>
          <w:szCs w:val="24"/>
          <w:lang w:val="en-US"/>
        </w:rPr>
        <w:t xml:space="preserve"> “I wish…” (I wish I had my own room), </w:t>
      </w:r>
      <w:r w:rsidRPr="001770E2">
        <w:rPr>
          <w:rFonts w:ascii="Times New Roman" w:hAnsi="Times New Roman" w:cs="Times New Roman"/>
          <w:color w:val="000000"/>
          <w:sz w:val="24"/>
          <w:szCs w:val="24"/>
        </w:rPr>
        <w:t>конструкцией</w:t>
      </w:r>
      <w:r w:rsidRPr="001770E2">
        <w:rPr>
          <w:rFonts w:ascii="Times New Roman" w:hAnsi="Times New Roman" w:cs="Times New Roman"/>
          <w:color w:val="000000"/>
          <w:sz w:val="24"/>
          <w:szCs w:val="24"/>
          <w:lang w:val="en-US"/>
        </w:rPr>
        <w:t xml:space="preserve"> “so/such + that”</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lang w:val="en-US"/>
        </w:rPr>
      </w:pPr>
      <w:r w:rsidRPr="001770E2">
        <w:rPr>
          <w:rFonts w:ascii="Times New Roman" w:hAnsi="Times New Roman" w:cs="Times New Roman"/>
          <w:color w:val="000000"/>
          <w:sz w:val="24"/>
          <w:szCs w:val="24"/>
          <w:lang w:val="en-US"/>
        </w:rPr>
        <w:t xml:space="preserve">( I was so busy that forgot to phone to my parents), </w:t>
      </w:r>
      <w:r w:rsidRPr="001770E2">
        <w:rPr>
          <w:rFonts w:ascii="Times New Roman" w:hAnsi="Times New Roman" w:cs="Times New Roman"/>
          <w:color w:val="000000"/>
          <w:sz w:val="24"/>
          <w:szCs w:val="24"/>
        </w:rPr>
        <w:t>эмфатическихконструкцийтипа</w:t>
      </w:r>
      <w:r w:rsidRPr="001770E2">
        <w:rPr>
          <w:rFonts w:ascii="Times New Roman" w:hAnsi="Times New Roman" w:cs="Times New Roman"/>
          <w:color w:val="000000"/>
          <w:sz w:val="24"/>
          <w:szCs w:val="24"/>
          <w:lang w:val="en-US"/>
        </w:rPr>
        <w:t xml:space="preserve"> It’s him</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lang w:val="en-US"/>
        </w:rPr>
      </w:pPr>
      <w:r w:rsidRPr="001770E2">
        <w:rPr>
          <w:rFonts w:ascii="Times New Roman" w:hAnsi="Times New Roman" w:cs="Times New Roman"/>
          <w:color w:val="000000"/>
          <w:sz w:val="24"/>
          <w:szCs w:val="24"/>
          <w:lang w:val="en-US"/>
        </w:rPr>
        <w:t xml:space="preserve"> who …, It’s time you did smth.</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Совершенствование навыков распознавания и употребления в речи глаголов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наиболее употребительных временных формах действительного залога: Present Simple, Future</w:t>
      </w:r>
      <w:r w:rsidRPr="001770E2">
        <w:rPr>
          <w:rFonts w:ascii="Times New Roman" w:hAnsi="Times New Roman" w:cs="Times New Roman"/>
          <w:color w:val="000000"/>
          <w:sz w:val="24"/>
          <w:szCs w:val="24"/>
          <w:lang w:val="en-US"/>
        </w:rPr>
        <w:t>Simple</w:t>
      </w:r>
      <w:r w:rsidRPr="001770E2">
        <w:rPr>
          <w:rFonts w:ascii="Times New Roman" w:hAnsi="Times New Roman" w:cs="Times New Roman"/>
          <w:color w:val="000000"/>
          <w:sz w:val="24"/>
          <w:szCs w:val="24"/>
        </w:rPr>
        <w:t xml:space="preserve"> и </w:t>
      </w:r>
      <w:r w:rsidRPr="001770E2">
        <w:rPr>
          <w:rFonts w:ascii="Times New Roman" w:hAnsi="Times New Roman" w:cs="Times New Roman"/>
          <w:color w:val="000000"/>
          <w:sz w:val="24"/>
          <w:szCs w:val="24"/>
          <w:lang w:val="en-US"/>
        </w:rPr>
        <w:t>PastSimple</w:t>
      </w:r>
      <w:r w:rsidRPr="001770E2">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lang w:val="en-US"/>
        </w:rPr>
        <w:t>Present</w:t>
      </w:r>
      <w:r w:rsidRPr="001770E2">
        <w:rPr>
          <w:rFonts w:ascii="Times New Roman" w:hAnsi="Times New Roman" w:cs="Times New Roman"/>
          <w:color w:val="000000"/>
          <w:sz w:val="24"/>
          <w:szCs w:val="24"/>
        </w:rPr>
        <w:t xml:space="preserve"> и </w:t>
      </w:r>
      <w:r w:rsidRPr="001770E2">
        <w:rPr>
          <w:rFonts w:ascii="Times New Roman" w:hAnsi="Times New Roman" w:cs="Times New Roman"/>
          <w:color w:val="000000"/>
          <w:sz w:val="24"/>
          <w:szCs w:val="24"/>
          <w:lang w:val="en-US"/>
        </w:rPr>
        <w:t>PastContinuous</w:t>
      </w:r>
      <w:r w:rsidRPr="001770E2">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lang w:val="en-US"/>
        </w:rPr>
        <w:t>Present</w:t>
      </w:r>
      <w:r w:rsidRPr="001770E2">
        <w:rPr>
          <w:rFonts w:ascii="Times New Roman" w:hAnsi="Times New Roman" w:cs="Times New Roman"/>
          <w:color w:val="000000"/>
          <w:sz w:val="24"/>
          <w:szCs w:val="24"/>
        </w:rPr>
        <w:t xml:space="preserve"> и </w:t>
      </w:r>
      <w:r w:rsidRPr="001770E2">
        <w:rPr>
          <w:rFonts w:ascii="Times New Roman" w:hAnsi="Times New Roman" w:cs="Times New Roman"/>
          <w:color w:val="000000"/>
          <w:sz w:val="24"/>
          <w:szCs w:val="24"/>
          <w:lang w:val="en-US"/>
        </w:rPr>
        <w:t>PastPerfect</w:t>
      </w:r>
      <w:r w:rsidRPr="001770E2">
        <w:rPr>
          <w:rFonts w:ascii="Times New Roman" w:hAnsi="Times New Roman" w:cs="Times New Roman"/>
          <w:color w:val="000000"/>
          <w:sz w:val="24"/>
          <w:szCs w:val="24"/>
        </w:rPr>
        <w:t>; модальных глаголови их эквивалентов.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Знание признаков и навыки распознавания и употребления в речи глаголов в</w:t>
      </w:r>
    </w:p>
    <w:p w:rsidR="00922AAA" w:rsidRPr="001770E2" w:rsidRDefault="007D1218" w:rsidP="00922AAA">
      <w:pPr>
        <w:widowControl w:val="0"/>
        <w:autoSpaceDE w:val="0"/>
        <w:autoSpaceDN w:val="0"/>
        <w:adjustRightInd w:val="0"/>
        <w:snapToGrid w:val="0"/>
        <w:spacing w:after="0" w:line="240" w:lineRule="auto"/>
        <w:jc w:val="both"/>
        <w:rPr>
          <w:rFonts w:ascii="Times New Roman" w:hAnsi="Times New Roman" w:cs="Times New Roman"/>
          <w:sz w:val="24"/>
          <w:szCs w:val="24"/>
          <w:lang w:val="en-US"/>
        </w:rPr>
      </w:pPr>
      <w:r w:rsidRPr="001770E2">
        <w:rPr>
          <w:rFonts w:ascii="Times New Roman" w:hAnsi="Times New Roman" w:cs="Times New Roman"/>
          <w:color w:val="000000"/>
          <w:sz w:val="24"/>
          <w:szCs w:val="24"/>
        </w:rPr>
        <w:t>С</w:t>
      </w:r>
      <w:r w:rsidR="00922AAA" w:rsidRPr="001770E2">
        <w:rPr>
          <w:rFonts w:ascii="Times New Roman" w:hAnsi="Times New Roman" w:cs="Times New Roman"/>
          <w:color w:val="000000"/>
          <w:sz w:val="24"/>
          <w:szCs w:val="24"/>
        </w:rPr>
        <w:t>ледующих</w:t>
      </w:r>
      <w:r w:rsidRPr="007D1218">
        <w:rPr>
          <w:rFonts w:ascii="Times New Roman" w:hAnsi="Times New Roman" w:cs="Times New Roman"/>
          <w:color w:val="000000"/>
          <w:sz w:val="24"/>
          <w:szCs w:val="24"/>
          <w:lang w:val="en-US"/>
        </w:rPr>
        <w:t xml:space="preserve"> </w:t>
      </w:r>
      <w:r w:rsidR="00922AAA" w:rsidRPr="001770E2">
        <w:rPr>
          <w:rFonts w:ascii="Times New Roman" w:hAnsi="Times New Roman" w:cs="Times New Roman"/>
          <w:color w:val="000000"/>
          <w:sz w:val="24"/>
          <w:szCs w:val="24"/>
        </w:rPr>
        <w:t>формах</w:t>
      </w:r>
      <w:r w:rsidRPr="007D1218">
        <w:rPr>
          <w:rFonts w:ascii="Times New Roman" w:hAnsi="Times New Roman" w:cs="Times New Roman"/>
          <w:color w:val="000000"/>
          <w:sz w:val="24"/>
          <w:szCs w:val="24"/>
          <w:lang w:val="en-US"/>
        </w:rPr>
        <w:t xml:space="preserve"> </w:t>
      </w:r>
      <w:r w:rsidR="00922AAA" w:rsidRPr="001770E2">
        <w:rPr>
          <w:rFonts w:ascii="Times New Roman" w:hAnsi="Times New Roman" w:cs="Times New Roman"/>
          <w:color w:val="000000"/>
          <w:sz w:val="24"/>
          <w:szCs w:val="24"/>
        </w:rPr>
        <w:t>действительного</w:t>
      </w:r>
      <w:r w:rsidRPr="007D1218">
        <w:rPr>
          <w:rFonts w:ascii="Times New Roman" w:hAnsi="Times New Roman" w:cs="Times New Roman"/>
          <w:color w:val="000000"/>
          <w:sz w:val="24"/>
          <w:szCs w:val="24"/>
          <w:lang w:val="en-US"/>
        </w:rPr>
        <w:t xml:space="preserve"> </w:t>
      </w:r>
      <w:r w:rsidR="00922AAA" w:rsidRPr="001770E2">
        <w:rPr>
          <w:rFonts w:ascii="Times New Roman" w:hAnsi="Times New Roman" w:cs="Times New Roman"/>
          <w:color w:val="000000"/>
          <w:sz w:val="24"/>
          <w:szCs w:val="24"/>
        </w:rPr>
        <w:t>залога</w:t>
      </w:r>
      <w:r w:rsidR="00922AAA" w:rsidRPr="001770E2">
        <w:rPr>
          <w:rFonts w:ascii="Times New Roman" w:hAnsi="Times New Roman" w:cs="Times New Roman"/>
          <w:color w:val="000000"/>
          <w:sz w:val="24"/>
          <w:szCs w:val="24"/>
          <w:lang w:val="en-US"/>
        </w:rPr>
        <w:t xml:space="preserve">: Present Perfect Continuous </w:t>
      </w:r>
      <w:r w:rsidR="00922AAA" w:rsidRPr="001770E2">
        <w:rPr>
          <w:rFonts w:ascii="Times New Roman" w:hAnsi="Times New Roman" w:cs="Times New Roman"/>
          <w:color w:val="000000"/>
          <w:sz w:val="24"/>
          <w:szCs w:val="24"/>
        </w:rPr>
        <w:t>и</w:t>
      </w:r>
      <w:r w:rsidR="00922AAA" w:rsidRPr="001770E2">
        <w:rPr>
          <w:rFonts w:ascii="Times New Roman" w:hAnsi="Times New Roman" w:cs="Times New Roman"/>
          <w:color w:val="000000"/>
          <w:sz w:val="24"/>
          <w:szCs w:val="24"/>
          <w:lang w:val="en-US"/>
        </w:rPr>
        <w:t xml:space="preserve"> Past Perfect Continuous</w:t>
      </w:r>
      <w:r w:rsidR="00922AAA" w:rsidRPr="001770E2">
        <w:rPr>
          <w:rFonts w:ascii="Times New Roman" w:hAnsi="Times New Roman" w:cs="Times New Roman"/>
          <w:color w:val="000000"/>
          <w:sz w:val="24"/>
          <w:szCs w:val="24"/>
        </w:rPr>
        <w:t>истрадательногозалога</w:t>
      </w:r>
      <w:r w:rsidR="00922AAA" w:rsidRPr="001770E2">
        <w:rPr>
          <w:rFonts w:ascii="Times New Roman" w:hAnsi="Times New Roman" w:cs="Times New Roman"/>
          <w:color w:val="000000"/>
          <w:sz w:val="24"/>
          <w:szCs w:val="24"/>
          <w:lang w:val="en-US"/>
        </w:rPr>
        <w:t>: Present Simple Passive, Future Simple Passive, Past Simple Passive,Present Perfect Passive.</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Знание признаков и навыки распознавания при чтении глаголов в Past Perfect Passive,</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lang w:val="en-US"/>
        </w:rPr>
        <w:t>Future</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lang w:val="en-US"/>
        </w:rPr>
        <w:t>Perfect</w:t>
      </w:r>
      <w:r w:rsidR="007D1218">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lang w:val="en-US"/>
        </w:rPr>
        <w:t>Passive</w:t>
      </w:r>
      <w:r w:rsidRPr="001770E2">
        <w:rPr>
          <w:rFonts w:ascii="Times New Roman" w:hAnsi="Times New Roman" w:cs="Times New Roman"/>
          <w:color w:val="000000"/>
          <w:sz w:val="24"/>
          <w:szCs w:val="24"/>
        </w:rPr>
        <w:t>; неличных форм глагола (</w:t>
      </w:r>
      <w:r w:rsidRPr="001770E2">
        <w:rPr>
          <w:rFonts w:ascii="Times New Roman" w:hAnsi="Times New Roman" w:cs="Times New Roman"/>
          <w:color w:val="000000"/>
          <w:sz w:val="24"/>
          <w:szCs w:val="24"/>
          <w:lang w:val="en-US"/>
        </w:rPr>
        <w:t>Infinitive</w:t>
      </w:r>
      <w:r w:rsidRPr="001770E2">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lang w:val="en-US"/>
        </w:rPr>
        <w:t>ParticipleI</w:t>
      </w:r>
      <w:r w:rsidRPr="001770E2">
        <w:rPr>
          <w:rFonts w:ascii="Times New Roman" w:hAnsi="Times New Roman" w:cs="Times New Roman"/>
          <w:color w:val="000000"/>
          <w:sz w:val="24"/>
          <w:szCs w:val="24"/>
        </w:rPr>
        <w:t xml:space="preserve"> и </w:t>
      </w:r>
      <w:r w:rsidRPr="001770E2">
        <w:rPr>
          <w:rFonts w:ascii="Times New Roman" w:hAnsi="Times New Roman" w:cs="Times New Roman"/>
          <w:color w:val="000000"/>
          <w:sz w:val="24"/>
          <w:szCs w:val="24"/>
          <w:lang w:val="en-US"/>
        </w:rPr>
        <w:t>Gerund</w:t>
      </w:r>
      <w:r w:rsidRPr="001770E2">
        <w:rPr>
          <w:rFonts w:ascii="Times New Roman" w:hAnsi="Times New Roman" w:cs="Times New Roman"/>
          <w:color w:val="000000"/>
          <w:sz w:val="24"/>
          <w:szCs w:val="24"/>
        </w:rPr>
        <w:t>) без различенияих функций.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Формирование навыков распознавания и употребления в речи различных грамма-</w:t>
      </w:r>
    </w:p>
    <w:p w:rsidR="00922AAA" w:rsidRPr="001770E2" w:rsidRDefault="007D1218" w:rsidP="00922AAA">
      <w:pPr>
        <w:widowControl w:val="0"/>
        <w:autoSpaceDE w:val="0"/>
        <w:autoSpaceDN w:val="0"/>
        <w:adjustRightInd w:val="0"/>
        <w:snapToGrid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rPr>
        <w:t>т</w:t>
      </w:r>
      <w:r w:rsidR="00922AAA" w:rsidRPr="001770E2">
        <w:rPr>
          <w:rFonts w:ascii="Times New Roman" w:hAnsi="Times New Roman" w:cs="Times New Roman"/>
          <w:color w:val="000000"/>
          <w:sz w:val="24"/>
          <w:szCs w:val="24"/>
        </w:rPr>
        <w:t>ических</w:t>
      </w:r>
      <w:r w:rsidRPr="007D1218">
        <w:rPr>
          <w:rFonts w:ascii="Times New Roman" w:hAnsi="Times New Roman" w:cs="Times New Roman"/>
          <w:color w:val="000000"/>
          <w:sz w:val="24"/>
          <w:szCs w:val="24"/>
          <w:lang w:val="en-US"/>
        </w:rPr>
        <w:t xml:space="preserve"> </w:t>
      </w:r>
      <w:r w:rsidR="00922AAA" w:rsidRPr="001770E2">
        <w:rPr>
          <w:rFonts w:ascii="Times New Roman" w:hAnsi="Times New Roman" w:cs="Times New Roman"/>
          <w:color w:val="000000"/>
          <w:sz w:val="24"/>
          <w:szCs w:val="24"/>
        </w:rPr>
        <w:t>средств</w:t>
      </w:r>
      <w:r w:rsidRPr="007D1218">
        <w:rPr>
          <w:rFonts w:ascii="Times New Roman" w:hAnsi="Times New Roman" w:cs="Times New Roman"/>
          <w:color w:val="000000"/>
          <w:sz w:val="24"/>
          <w:szCs w:val="24"/>
          <w:lang w:val="en-US"/>
        </w:rPr>
        <w:t xml:space="preserve"> </w:t>
      </w:r>
      <w:r w:rsidR="00922AAA" w:rsidRPr="001770E2">
        <w:rPr>
          <w:rFonts w:ascii="Times New Roman" w:hAnsi="Times New Roman" w:cs="Times New Roman"/>
          <w:color w:val="000000"/>
          <w:sz w:val="24"/>
          <w:szCs w:val="24"/>
        </w:rPr>
        <w:t>для</w:t>
      </w:r>
      <w:r w:rsidRPr="00490B8E">
        <w:rPr>
          <w:rFonts w:ascii="Times New Roman" w:hAnsi="Times New Roman" w:cs="Times New Roman"/>
          <w:color w:val="000000"/>
          <w:sz w:val="24"/>
          <w:szCs w:val="24"/>
          <w:lang w:val="en-US"/>
        </w:rPr>
        <w:t xml:space="preserve"> </w:t>
      </w:r>
      <w:r w:rsidR="00922AAA" w:rsidRPr="001770E2">
        <w:rPr>
          <w:rFonts w:ascii="Times New Roman" w:hAnsi="Times New Roman" w:cs="Times New Roman"/>
          <w:color w:val="000000"/>
          <w:sz w:val="24"/>
          <w:szCs w:val="24"/>
        </w:rPr>
        <w:t>выражения</w:t>
      </w:r>
      <w:r w:rsidRPr="00490B8E">
        <w:rPr>
          <w:rFonts w:ascii="Times New Roman" w:hAnsi="Times New Roman" w:cs="Times New Roman"/>
          <w:color w:val="000000"/>
          <w:sz w:val="24"/>
          <w:szCs w:val="24"/>
          <w:lang w:val="en-US"/>
        </w:rPr>
        <w:t xml:space="preserve"> </w:t>
      </w:r>
      <w:r w:rsidR="00922AAA" w:rsidRPr="001770E2">
        <w:rPr>
          <w:rFonts w:ascii="Times New Roman" w:hAnsi="Times New Roman" w:cs="Times New Roman"/>
          <w:color w:val="000000"/>
          <w:sz w:val="24"/>
          <w:szCs w:val="24"/>
        </w:rPr>
        <w:t>будущеговремени</w:t>
      </w:r>
      <w:r w:rsidR="00922AAA" w:rsidRPr="001770E2">
        <w:rPr>
          <w:rFonts w:ascii="Times New Roman" w:hAnsi="Times New Roman" w:cs="Times New Roman"/>
          <w:color w:val="000000"/>
          <w:sz w:val="24"/>
          <w:szCs w:val="24"/>
          <w:lang w:val="en-US"/>
        </w:rPr>
        <w:t>: Simple Future, to be going to, Present</w:t>
      </w:r>
    </w:p>
    <w:p w:rsidR="00922AAA" w:rsidRPr="00490B8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lang w:val="en-US"/>
        </w:rPr>
      </w:pPr>
      <w:r w:rsidRPr="001770E2">
        <w:rPr>
          <w:rFonts w:ascii="Times New Roman" w:hAnsi="Times New Roman" w:cs="Times New Roman"/>
          <w:color w:val="000000"/>
          <w:sz w:val="24"/>
          <w:szCs w:val="24"/>
          <w:lang w:val="en-US"/>
        </w:rPr>
        <w:t>Continuous</w:t>
      </w:r>
      <w:r w:rsidRPr="00490B8E">
        <w:rPr>
          <w:rFonts w:ascii="Times New Roman" w:hAnsi="Times New Roman" w:cs="Times New Roman"/>
          <w:color w:val="000000"/>
          <w:sz w:val="24"/>
          <w:szCs w:val="24"/>
          <w:lang w:val="en-US"/>
        </w:rPr>
        <w:t>.</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Совершенствование навыков употребления определенного / неопределенного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нулевого артиклей; имен существительных в единственном и множественном числе ( в томчисле исключения). Совершенствование навыков распознавания и употребления в речи личных,притяжательных, указательных, неопределенных, относительных, вопроси-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тельных местоимений; прилагательных и наречий, в том числе наречий, выражающих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количество (many/much, few/a few, little/ a little); количественных и порядковых числи-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тельных.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действия;о разных средствах связи в тексте для обеспечения его целостности, например, наречий (firstly,</w:t>
      </w:r>
      <w:r w:rsidRPr="001770E2">
        <w:rPr>
          <w:rFonts w:ascii="Times New Roman" w:hAnsi="Times New Roman" w:cs="Times New Roman"/>
          <w:color w:val="000000"/>
          <w:sz w:val="24"/>
          <w:szCs w:val="24"/>
          <w:lang w:val="en-US"/>
        </w:rPr>
        <w:t>finally</w:t>
      </w:r>
      <w:r w:rsidRPr="001770E2">
        <w:rPr>
          <w:rFonts w:ascii="Times New Roman" w:hAnsi="Times New Roman" w:cs="Times New Roman"/>
          <w:color w:val="000000"/>
          <w:sz w:val="24"/>
          <w:szCs w:val="24"/>
        </w:rPr>
        <w:t xml:space="preserve"> , </w:t>
      </w:r>
      <w:r w:rsidRPr="001770E2">
        <w:rPr>
          <w:rFonts w:ascii="Times New Roman" w:hAnsi="Times New Roman" w:cs="Times New Roman"/>
          <w:color w:val="000000"/>
          <w:sz w:val="24"/>
          <w:szCs w:val="24"/>
          <w:lang w:val="en-US"/>
        </w:rPr>
        <w:t>atlast</w:t>
      </w:r>
      <w:r w:rsidRPr="001770E2">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lang w:val="en-US"/>
        </w:rPr>
        <w:t>intheend</w:t>
      </w:r>
      <w:r w:rsidRPr="001770E2">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lang w:val="en-US"/>
        </w:rPr>
        <w:t>however</w:t>
      </w:r>
      <w:r w:rsidRPr="001770E2">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lang w:val="en-US"/>
        </w:rPr>
        <w:t>etc</w:t>
      </w:r>
      <w:r w:rsidRPr="001770E2">
        <w:rPr>
          <w:rFonts w:ascii="Times New Roman" w:hAnsi="Times New Roman" w:cs="Times New Roman"/>
          <w:color w:val="000000"/>
          <w:sz w:val="24"/>
          <w:szCs w:val="24"/>
        </w:rPr>
        <w:t>.).</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4257C1"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4257C1">
        <w:rPr>
          <w:rFonts w:ascii="Times New Roman" w:hAnsi="Times New Roman" w:cs="Times New Roman"/>
          <w:b/>
          <w:sz w:val="24"/>
          <w:szCs w:val="24"/>
        </w:rPr>
        <w:t>2.1.4. Математика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При изучении курса математики на базовом уровне продолжаются и получают развитиесодержательные линии: «Алгебра», «Функции», «Уравнения и неравенства», «Геометрия»,«Элементы комбинаторики, теории вероятностей, статистики и логики», вводитсялиния «Начала математического анализа».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Профильный уровень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ОСНОВНОЕ СОДЕРЖАНИЕ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АЛГЕБРА Корни и степени</w:t>
      </w:r>
      <w:r w:rsidRPr="001770E2">
        <w:rPr>
          <w:rFonts w:ascii="Times New Roman" w:hAnsi="Times New Roman" w:cs="Times New Roman"/>
          <w:color w:val="000000"/>
          <w:sz w:val="24"/>
          <w:szCs w:val="24"/>
        </w:rPr>
        <w:t>. Корень степени n&gt;1 и его свойства. Степень с рациональным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показателем и ее свойства. Понятие о степени с действительным показателем. Свойства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степени с действительным показателем.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Логарифм.</w:t>
      </w:r>
      <w:r w:rsidRPr="001770E2">
        <w:rPr>
          <w:rFonts w:ascii="Times New Roman" w:hAnsi="Times New Roman" w:cs="Times New Roman"/>
          <w:color w:val="000000"/>
          <w:sz w:val="24"/>
          <w:szCs w:val="24"/>
        </w:rPr>
        <w:t xml:space="preserve"> Логарифм числа. Основное логарифмическое тождество. Логарифм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произведения, частного, степени; переход к новому основанию. Десятичный и натуральныйлогарифмы, число 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Преобразования простейших выражений</w:t>
      </w:r>
      <w:r w:rsidRPr="001770E2">
        <w:rPr>
          <w:rFonts w:ascii="Times New Roman" w:hAnsi="Times New Roman" w:cs="Times New Roman"/>
          <w:color w:val="000000"/>
          <w:sz w:val="24"/>
          <w:szCs w:val="24"/>
        </w:rPr>
        <w:t>, включающих арифметические операции, атакже операцию возведения в степень и операцию логарифмирования.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Основы тригонометрии.</w:t>
      </w:r>
      <w:r w:rsidRPr="001770E2">
        <w:rPr>
          <w:rFonts w:ascii="Times New Roman" w:hAnsi="Times New Roman" w:cs="Times New Roman"/>
          <w:color w:val="000000"/>
          <w:sz w:val="24"/>
          <w:szCs w:val="24"/>
        </w:rPr>
        <w:t xml:space="preserve"> Синус, косинус, тангенс, котангенс произвольного угла.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Радианная мера угла. Синус, косинус, тангенс и котангенс числа. Основные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тригонометрические тождества. Формулы приведения. Синус, косинус и тангенс суммы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разности двух углов. Синус и косинус двойного угла. Формулы половинного угла.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Преобразования суммы тригонометрических функций в произведение и произведения в сумму.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Выражение тригонометрических функций через тангенс половинного аргумента.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Преобразования простейших тригонометрических выражений.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Простейшие тригонометрические уравнения и неравенства. Арксинус, арккосинус,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арктангенс числа.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ФУНКЦИИ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Функции. Область определения и множество значений. График функции. Построение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графиков функций, заданных различными способами. Свойства функций: монотонность,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четность и нечетность, периодичность, ограниченность. Промежутки возрастания и убывания,</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наибольшее и наименьшее значения, точки экстремума (локального максимума и минимума).Графическая интерпретация. Примеры функциональных зависимостей в реальных процессах и</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явлениях.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Обратная функция. Область определения и область значений обратной функции. Графикобратной функции.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Степенная функция с натуральным показателем, её свойства и график.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Вертикальные и горизонтальные асимптоты графиков. Графики дробно-линейных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функций.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Тригонометрические функции, их свойства и графики; периодичность, основной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период.</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Показательная функция (экспонента), её свойства и график.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Логарифмическая функция, её свойства и график.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Преобразования графиков: параллельный перенос, симметрия относительно осей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координат и симметрия относительно начала координат, симметрия относительно прямой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y = </w:t>
      </w:r>
      <w:r w:rsidRPr="001770E2">
        <w:rPr>
          <w:rFonts w:ascii="Times New Roman" w:hAnsi="Times New Roman" w:cs="Times New Roman"/>
          <w:color w:val="000000"/>
          <w:sz w:val="24"/>
          <w:szCs w:val="24"/>
        </w:rPr>
        <w:t>x , растяжение и сжатие вдоль осей координат.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НАЧАЛА МАТЕМАТИЧЕСКОГО АНАЛИЗА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Понятие о пределе последовательности. Существование предела монотонной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ограниченной последовательности. Длина окружности и площадь круга как пределы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последовательностей. Бесконечно убывающая геометрическая прогрессия и ее сумма.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Понятие о непрерывности функции.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Понятие о производной функции, физический и геометрический смысл производной.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Уравнение касательной к графику функции. Производные суммы, разности,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частного. Производные основных элементарных функций. Применение производной 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исследованию функций и построению графиков. Производные обратной функции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композиции данной функции с линейной.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Понятие об определенном интеграле как площади криволинейной трапеции.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Первообразная. Формула Ньютона-Лейбница.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Примеры использования производной для нахождения наилучшего решения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прикладных, в том числе социально-экономических, задачах. Нахождение скорости для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процесса, заданного формулой или графиком. Примеры применения интеграла в физике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геометрии. Вторая производная и ее физический смысл.</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УРАВНЕНИЯ И НЕРАВЕНСТВА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Решение рациональных, показательных, логарифмических уравнений и неравенств.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Решение иррациональных и тригонометрических уравнений.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Основные приемы решения систем уравнений: подстановка, алгебраическое сложение,</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введение новых переменных. Равносильность уравнений, неравенств, систем. Решение</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простейших систем уравнений с двумя неизвестными. Решение систем неравенств с одной</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переменной.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Использование свойств и графиков функций при решении уравнений и неравенств.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Метод интервалов. Изображение на координатной плоскости множества решений уравнений инеравенств с двумя переменными и их систем.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Применение математических методов для решения содержательных задач из </w:t>
      </w:r>
      <w:r w:rsidRPr="001770E2">
        <w:rPr>
          <w:rFonts w:ascii="Times New Roman" w:hAnsi="Times New Roman" w:cs="Times New Roman"/>
          <w:color w:val="000000"/>
          <w:sz w:val="24"/>
          <w:szCs w:val="24"/>
        </w:rPr>
        <w:lastRenderedPageBreak/>
        <w:t>различных</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областей науки и практики. Интерпретация результата, учет реальных ограничений.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Элементы комбинаторики, статистики и теории вероятностей. (20ч)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Табличное и графическое представление данных. Числовые характеристики рядов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данных.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Поочередный и одновременный выбор нескольких элементов из конечного множества.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Формулы числа перестановок, сочетаний, размещений. Решение комбинаторных задач.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Формула бинома Ньютона. Свойства биномиальных коэффициентов. Треугольник Паскаля.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Элементарные и сложные события. Рассмотрение случаев и вероятность суммы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несовместных событий, вероятность противоположного события. Понятие о независимостисобытий. Вероятность и статистическая частота наступления события. Решение практических  </w:t>
      </w:r>
      <w:r w:rsidRPr="001770E2">
        <w:rPr>
          <w:rFonts w:ascii="Times New Roman" w:hAnsi="Times New Roman" w:cs="Times New Roman"/>
          <w:sz w:val="24"/>
          <w:szCs w:val="24"/>
        </w:rPr>
        <w:t>з</w:t>
      </w:r>
      <w:r w:rsidRPr="001770E2">
        <w:rPr>
          <w:rFonts w:ascii="Times New Roman" w:hAnsi="Times New Roman" w:cs="Times New Roman"/>
          <w:color w:val="000000"/>
          <w:sz w:val="24"/>
          <w:szCs w:val="24"/>
        </w:rPr>
        <w:t>адач с применением вероятностных методов.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ГЕОМЕТРИЯ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Прямые и плоскости в пространстве</w:t>
      </w:r>
      <w:r w:rsidRPr="001770E2">
        <w:rPr>
          <w:rFonts w:ascii="Times New Roman" w:hAnsi="Times New Roman" w:cs="Times New Roman"/>
          <w:color w:val="000000"/>
          <w:sz w:val="24"/>
          <w:szCs w:val="24"/>
        </w:rPr>
        <w:t>. Основные понятия стереометрии (точка, прямая,плоскость, пространство).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Пересекающиеся, параллельные и скрещивающиеся прямые. Угол между прямыми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пространстве. Перпендикулярность прямых. Параллельность и перпендикулярность прямой иплоскости, признаки и свойства. Теорема о трех перпендикулярах. Перпендикуляр инаклонная. Угол между прямой и плоскостью.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Параллельность плоскостей, перпендикулярность плоскостей, признаки и свойства.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Двугранный угол, линейный угол двугранного угла.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Расстояния от точки до плоскости. Расстояние от прямой до плоскости. Расстояние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между параллельными плоскостями. Расстояние между скрещивающимися прямыми.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Параллельное проектирование. Площадь ортогональной проекции многоугольника.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Изображение пространственных фигур.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Многогранники.</w:t>
      </w:r>
      <w:r w:rsidRPr="001770E2">
        <w:rPr>
          <w:rFonts w:ascii="Times New Roman" w:hAnsi="Times New Roman" w:cs="Times New Roman"/>
          <w:color w:val="000000"/>
          <w:sz w:val="24"/>
          <w:szCs w:val="24"/>
        </w:rPr>
        <w:t xml:space="preserve"> Вершины, ребра, грани многогранника. Развертка. Многогранные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углы. Выпуклые многогранники. Теорема Эйлера.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Призма, ее основания, боковые ребра, высота, боковая поверхность. Прямая и наклонная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призма. Правильная призма. Параллелепипед. Куб.</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Пирамида, ее основание, боковые ребра, высота, боковая поверхность. Треугольная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пирамида. Правильная пирамида. Усеченная пирамида.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Симметрии в кубе, в параллелепипеде, в призме и пирамиде. Понятие о симметрии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пространстве (центральная, осевая, зеркальная). Примеры симметрий в окружающем мире.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Сечения куба, призмы, пирамиды.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Представление о правильных многогранниках (тетраэдр, куб, октаэдр, додекаэдр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икосаэдр).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Тела и поверхности вращения.</w:t>
      </w:r>
      <w:r w:rsidRPr="001770E2">
        <w:rPr>
          <w:rFonts w:ascii="Times New Roman" w:hAnsi="Times New Roman" w:cs="Times New Roman"/>
          <w:color w:val="000000"/>
          <w:sz w:val="24"/>
          <w:szCs w:val="24"/>
        </w:rPr>
        <w:t xml:space="preserve"> Цилиндр и конус. Усеченный конус. Основание,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высота, боковая поверхность, образующая, развертка. Осевые сечения и сечения параллельные</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основанию.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Шар и сфера, их сечения, касательная плоскость к сфере.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Объемы тел и площади их поверхностей</w:t>
      </w:r>
      <w:r w:rsidRPr="001770E2">
        <w:rPr>
          <w:rFonts w:ascii="Times New Roman" w:hAnsi="Times New Roman" w:cs="Times New Roman"/>
          <w:color w:val="000000"/>
          <w:sz w:val="24"/>
          <w:szCs w:val="24"/>
        </w:rPr>
        <w:t>. Понятие об объеме тела. Отношение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объемов подобных тел.</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Формулы объема куба, прямоугольного параллелепипеда, призмы, цилиндра. Формулыобъема пирамиды и конуса. Формулы площади поверхностей цилиндра и конуса. Формулыобъема шара и площади сферы.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b/>
          <w:color w:val="000000"/>
          <w:sz w:val="24"/>
          <w:szCs w:val="24"/>
        </w:rPr>
        <w:t xml:space="preserve">         Координаты и векторы.</w:t>
      </w:r>
      <w:r w:rsidRPr="001770E2">
        <w:rPr>
          <w:rFonts w:ascii="Times New Roman" w:hAnsi="Times New Roman" w:cs="Times New Roman"/>
          <w:color w:val="000000"/>
          <w:sz w:val="24"/>
          <w:szCs w:val="24"/>
        </w:rPr>
        <w:t xml:space="preserve"> Декартовы координаты в пространстве. Формула расстояниямежду двумя точками. Уравнения сферы и плоскости. Формула расстояния от точки до плоскости.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 xml:space="preserve">        Векторы. Модуль вектора. Равенство векторов. Сложение векторов и умножение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вектора на число. Угол между векторами. Координаты вектора. Скалярное произведение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векторов. Коллинеарные векторы. Разложение вектора по двум неколлинеарным векторам.Компланарные векторы. Разложение по трем некомпланарным векторам.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Резерв свободного учебного времени – 30 часов.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2.</w:t>
      </w:r>
      <w:r>
        <w:rPr>
          <w:rFonts w:ascii="Times New Roman" w:hAnsi="Times New Roman" w:cs="Times New Roman"/>
          <w:b/>
          <w:sz w:val="24"/>
          <w:szCs w:val="24"/>
        </w:rPr>
        <w:t>1.</w:t>
      </w:r>
      <w:r w:rsidRPr="001770E2">
        <w:rPr>
          <w:rFonts w:ascii="Times New Roman" w:hAnsi="Times New Roman" w:cs="Times New Roman"/>
          <w:b/>
          <w:sz w:val="24"/>
          <w:szCs w:val="24"/>
        </w:rPr>
        <w:t>5. Информатика и ИКТ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Изучение информатики и информационных технологий в старшей школе на базовом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уровне направлено на достижение следующих целей: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освоение системы базовых знаний, отражающих вклад информатики в формирование со-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временной научной картины мира, роль информационных процессов в обществе,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биологических и технических системах;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sz w:val="24"/>
          <w:szCs w:val="24"/>
        </w:rPr>
        <w:t xml:space="preserve">- </w:t>
      </w:r>
      <w:r w:rsidRPr="001770E2">
        <w:rPr>
          <w:rFonts w:ascii="Times New Roman" w:hAnsi="Times New Roman" w:cs="Times New Roman"/>
          <w:color w:val="000000"/>
          <w:sz w:val="24"/>
          <w:szCs w:val="24"/>
        </w:rPr>
        <w:t>овладение умениями применять, анализировать, преобразовывать информационные моделиреальных объектов и процессов, используя при этом информационные и коммуникационныетехнологии (ИКТ), в том числе при изучении других школьных дисциплин;</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развитие познавательных интересов, интеллектуальных и творческих способностей путемосвоения и использования методов информатики и средств ИКТ при изучении различныхучебных предметов;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воспитание ответственного отношения к соблюдению этических и правовых норм информационной деятельности;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 xml:space="preserve">Основное содержание.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10 класс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 xml:space="preserve">Информация и информационные процессы.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Основные подходы к определению понятия «информация». Системы, образованные взаимодействующими элементами, состояния элементов, обмен информацией между элементами,сигналы.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Дискретные и непрерывные сигналы. Носители информации. Виды и свойства информации. Количество информации как мера уменьшения неопределенности знаний. Алфавитныйподход к определению количества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Классификация информационных процессов. Кодирование информации. Языки кодирования. Формализованные и неформализованные языки. Выбор способа представления информации в соответствии с поставленной задачей. Поиск и отбор информации. Методы поиска. Критерии отбора.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Хранение информации; выбор способа хранения информации. Передача информации. Канал связи и его характеристики. Примеры передачи информации в социальных, биологическихи технических системах.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Обработка информации. Систематизация информации. Изменение формы представленияинформации. Преобразование информации на основе формальных правил. Алгоритмизация какнеобходимое условие автоматизации. Возможность, преимущества и недостатки автоматизированной обработки данных. Хранение информации. Защита информации. Методы защиты.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Особенности запоминания, обработки и передачи информации человеком.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Управление системой как информационный процесс.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Использование основных методов информатики и средств ИКТ при анализе процессов в</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обществе, природе и технике.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Организация личной информационной среды.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Практические работы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1. Измерение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 xml:space="preserve">       Решение задач на определение количества информации, содержащейся в сообщении привероятностном и техническом (алфавитном) подходах.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2. Информационные процессы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Решение задач, связанных с выделением основных информационных процессов в реаль-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ных ситуациях (при анализе процессов в обществе, природе и технике).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3. Кодирование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Кодирование и декодирование сообщений по предложенным правилам.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4. Поиск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Формирование запросов на поиск данных. Осуществление поиска информации на задан-</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ную тему в основных хранилищах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5. Защита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Использование паролирования и архивирования для обеспечения защиты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Информационные модели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этапыпостроения моделей. Формализация как важнейший этап моделирования.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Компьютерное моделирование и его виды: расчетные, графические, имитационные модели.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Структурирование данных. Структура данных как модель предметной области. Алгоритмкак модель деятельности. Гипертекст как модель организации поисковых систем.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Примеры моделирования социальных, биологических и технических систем и процессов.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Модель процесса управления. Цель управления, воздействия внешней среды. Управление</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их особенности. Понятие о сложных системах управления, принцип иерархичности систем. Самоорганизующиеся системы.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Использование информационных моделей в учебной и познавательной деятельности.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Практические работы (4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6. Моделирование и формализация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Формализация задач из различных предметных областей. Формализация текстовой информации. Представление данных в табличной форме. Представление информации в формеграфа. Представление зависимостей в виде формул. Представление последовательности действий в форме блок-схемы.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7. Исследование моделей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Исследование учебных моделей: оценка адекватности модели объекту и целям моделирования (на примерах задач различных предметных областей). Исследование физических моделей. Исследование математических моделей. Исследование биологических моделей. Исследование геоинформационных моделей. Определение результата выполнения алгоритма по егоблок-схеме.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8. Информационные основы управления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Моделирование процессов управления в реальных системах; выявление каналов прямой иобратной связи и соответствующих информационных потоков.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Управление работой формального исполнителя с помощью алгоритма.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Информационные системы ( 3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Понятие и типы информационных систем. Базы данных (табличные, иерархические, сетевые). Системы управления базами данных (СУБД). Формы представления данных (таблицы,формы, запросы, отчеты). Реляционные базы данных. Связывание таблиц в </w:t>
      </w:r>
      <w:r w:rsidRPr="001770E2">
        <w:rPr>
          <w:rFonts w:ascii="Times New Roman" w:hAnsi="Times New Roman" w:cs="Times New Roman"/>
          <w:color w:val="000000"/>
          <w:sz w:val="24"/>
          <w:szCs w:val="24"/>
        </w:rPr>
        <w:lastRenderedPageBreak/>
        <w:t>многотабличныхбазах данных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Практическая работа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9. Информационные системы. СУБД.</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Знакомство с системой управления базами данных Access. Создание структуры табличнойбазы данных. Осуществление ввода и редактирования данных. Упорядочение данных в средесистемы управления базами данных. Формирование запросов на поиск данных в среде системы управления базами данных. Создание, ведение и использование баз данных при решении учебных и практических задач.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Компьютер как средство автоматизации информационных процессов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Аппаратное и программное обеспечение компьютера. Архитектуры современных компьютеров. Многообразие операционных систем. Программные средства создания информационныхобъектов, организации личного информационного пространства, защиты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Практическая работа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10. Компьютер и программное обеспечение.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Выбор конфигурации компьютера в зависимости от решаемой задачи. Тестирование ком-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пьютера. Настройка BIOS и загрузка операционной системы. Работа с графическим интерфейсом Windows, стандартными и служебными приложениями, файловыми менеджерами, архиваторами и антивирусными программами.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Резерв учебного времени – 4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Всего – 35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11 класс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Компьютерные технологии представления информации (5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Универсальность дискретного (цифрового) представления информации. Двоичное представление информации в компьютере. Двоичная система счисления. Двоичная арифметика.Компьютерное представление целых и вещественных чисел.</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Представление текстовой информации в компьютере. Кодовые таблицы.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Два подхода к представлению графической информации. Растровая и векторная графика.Модели цветообразования. Технологии построения анимационных изображений. Технологиитрехмерной графики.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Представление звуковой информации: MIDI и цифровая запись. Понятие о методах сжатияданных. Форматы файлов.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Практическая работа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11. Представление информации в компьютере.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Решение задач и выполнение заданий на кодирование и упаковку тестовой, графической извуковой информации. Запись чисел в различных системах счисления, перевод чисел из однойсистемы счисления в другую, вычисления в позиционных системах счисления. Представлениецелых и вещественных чисел в форматах с фиксированной и плавающей запятой.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Средства и технологии создания и преобразования информационных объектов (5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Практическая работа (7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lastRenderedPageBreak/>
        <w:t xml:space="preserve"> 12. Создание и преобразование информационных объектов.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Создание, редактирование и форматирование текстовых документов различного вида.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Решение расчетных и оптимизационных задач с помощью электронных таблиц. Использование средств деловой графики для наглядного представления данных. Создание, редактирование и форматирование растровых и векторных графических изображений. Создание мультимедийной презентации.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Средства и технологии обмена информацией с помощью компьютерных сетей (сетевыетехнологии) (5 час)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Каналы связи и их основные характеристики. Помехи, шумы, искажение передаваемойинформации. Избыточность информации как средство повышения надежности ее передачи. Использование кодов с обнаружением и исправлением ошибок.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Возможности и преимущества сетевых технологий. Локальные сети. Топологии локальных сетей. Глобальная сеть. Адресация в Интернете. Протоколы обмена. Протокол передачиданных TCP/IP. Аппаратные и программные средства организации компьютерных сетей.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Информационные сервисы сети Интернет: электронная почта, телеконференции, Всемирная паутина, файловые архивы и т.д. Поисковые информационные системы. Организация поиска информации. Описание объекта для его последующего поиска.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Инструментальные средства создания Web-сайтов.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Практическая работа ( 5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13. Компьютерные сети.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Подключение к Интернету. Настройка модема. Настройка почтовой программы OutlookExpeess. Работа с электронной почтой. Путешествие по Всемирной паутине. Настройка браузера. Работа с файловыми архивами. Формирование запросов на поиск информации в сети поключевым словам, адекватным решаемой задаче. Разработка Web-сайта на заданную тему. Знакомство с инструментальными средствами создания Web-сайтов. Форматирование текста иразмещение графики.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Гиперссылки на Web-страницах. Тестирование и публикация Web-сайта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Основы социальной информатики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Информационная цивилизация. Информационные ресурсы общества. Информационная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культура. Этические и правовые нормы информационной деятельности человека. Информационная безопасность.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Резерв учебного времени – 4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Всего – 35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2.</w:t>
      </w:r>
      <w:r>
        <w:rPr>
          <w:rFonts w:ascii="Times New Roman" w:hAnsi="Times New Roman" w:cs="Times New Roman"/>
          <w:b/>
          <w:sz w:val="24"/>
          <w:szCs w:val="24"/>
        </w:rPr>
        <w:t>1.</w:t>
      </w:r>
      <w:r w:rsidRPr="001770E2">
        <w:rPr>
          <w:rFonts w:ascii="Times New Roman" w:hAnsi="Times New Roman" w:cs="Times New Roman"/>
          <w:b/>
          <w:sz w:val="24"/>
          <w:szCs w:val="24"/>
        </w:rPr>
        <w:t>6. История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Основные содержательные линии примерной программы базового уровня исторического</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образования на уровне среднего общего образования реализуются в рамках двухкурсов – «Истории России» и «Всеобщей истории». Предполагается их синхронно-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параллельное изучение с возможностью интеграции некоторых тем из состава обоих курсов.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знаний,умений, навыков.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X-XI классов: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tbl>
      <w:tblPr>
        <w:tblStyle w:val="a3"/>
        <w:tblW w:w="0" w:type="auto"/>
        <w:tblLayout w:type="fixed"/>
        <w:tblLook w:val="04A0"/>
      </w:tblPr>
      <w:tblGrid>
        <w:gridCol w:w="977"/>
        <w:gridCol w:w="1683"/>
        <w:gridCol w:w="3260"/>
        <w:gridCol w:w="2410"/>
        <w:gridCol w:w="1241"/>
      </w:tblGrid>
      <w:tr w:rsidR="00922AAA" w:rsidRPr="001770E2" w:rsidTr="009141E2">
        <w:trPr>
          <w:trHeight w:val="665"/>
        </w:trPr>
        <w:tc>
          <w:tcPr>
            <w:tcW w:w="977" w:type="dxa"/>
            <w:vMerge w:val="restart"/>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sz w:val="24"/>
                <w:szCs w:val="24"/>
              </w:rPr>
              <w:t>Классы</w:t>
            </w:r>
          </w:p>
        </w:tc>
        <w:tc>
          <w:tcPr>
            <w:tcW w:w="1683" w:type="dxa"/>
            <w:vMerge w:val="restart"/>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sz w:val="24"/>
                <w:szCs w:val="24"/>
              </w:rPr>
              <w:t xml:space="preserve">Объем учебного </w:t>
            </w:r>
            <w:r w:rsidRPr="001770E2">
              <w:rPr>
                <w:rFonts w:ascii="Times New Roman" w:hAnsi="Times New Roman" w:cs="Times New Roman"/>
                <w:sz w:val="24"/>
                <w:szCs w:val="24"/>
              </w:rPr>
              <w:lastRenderedPageBreak/>
              <w:t>времени (федеральный компонент)</w:t>
            </w:r>
          </w:p>
        </w:tc>
        <w:tc>
          <w:tcPr>
            <w:tcW w:w="5670" w:type="dxa"/>
            <w:gridSpan w:val="2"/>
            <w:tcBorders>
              <w:bottom w:val="single" w:sz="4" w:space="0" w:color="auto"/>
            </w:tcBorders>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sz w:val="24"/>
                <w:szCs w:val="24"/>
              </w:rPr>
              <w:lastRenderedPageBreak/>
              <w:t>Разделы примерной программы</w:t>
            </w:r>
          </w:p>
        </w:tc>
        <w:tc>
          <w:tcPr>
            <w:tcW w:w="1241" w:type="dxa"/>
            <w:vMerge w:val="restart"/>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sz w:val="24"/>
                <w:szCs w:val="24"/>
              </w:rPr>
              <w:t xml:space="preserve">Резерв учебного </w:t>
            </w:r>
            <w:r w:rsidRPr="001770E2">
              <w:rPr>
                <w:rFonts w:ascii="Times New Roman" w:hAnsi="Times New Roman" w:cs="Times New Roman"/>
                <w:sz w:val="24"/>
                <w:szCs w:val="24"/>
              </w:rPr>
              <w:lastRenderedPageBreak/>
              <w:t>времени</w:t>
            </w:r>
          </w:p>
        </w:tc>
      </w:tr>
      <w:tr w:rsidR="00922AAA" w:rsidRPr="001770E2" w:rsidTr="009141E2">
        <w:trPr>
          <w:trHeight w:val="706"/>
        </w:trPr>
        <w:tc>
          <w:tcPr>
            <w:tcW w:w="977" w:type="dxa"/>
            <w:vMerge/>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p>
        </w:tc>
        <w:tc>
          <w:tcPr>
            <w:tcW w:w="1683" w:type="dxa"/>
            <w:vMerge/>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p>
        </w:tc>
        <w:tc>
          <w:tcPr>
            <w:tcW w:w="3260" w:type="dxa"/>
            <w:tcBorders>
              <w:top w:val="single" w:sz="4" w:space="0" w:color="auto"/>
            </w:tcBorders>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color w:val="000000"/>
                <w:sz w:val="24"/>
                <w:szCs w:val="24"/>
              </w:rPr>
              <w:t>Истории России</w:t>
            </w:r>
          </w:p>
        </w:tc>
        <w:tc>
          <w:tcPr>
            <w:tcW w:w="2410" w:type="dxa"/>
            <w:tcBorders>
              <w:top w:val="single" w:sz="4" w:space="0" w:color="auto"/>
            </w:tcBorders>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color w:val="000000"/>
                <w:sz w:val="24"/>
                <w:szCs w:val="24"/>
              </w:rPr>
              <w:t>Всеобщей истории</w:t>
            </w:r>
          </w:p>
        </w:tc>
        <w:tc>
          <w:tcPr>
            <w:tcW w:w="1241" w:type="dxa"/>
            <w:vMerge/>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p>
        </w:tc>
      </w:tr>
      <w:tr w:rsidR="00922AAA" w:rsidRPr="001770E2" w:rsidTr="009141E2">
        <w:tc>
          <w:tcPr>
            <w:tcW w:w="977" w:type="dxa"/>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sz w:val="24"/>
                <w:szCs w:val="24"/>
              </w:rPr>
              <w:lastRenderedPageBreak/>
              <w:t>10 кл</w:t>
            </w:r>
          </w:p>
        </w:tc>
        <w:tc>
          <w:tcPr>
            <w:tcW w:w="1683" w:type="dxa"/>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sz w:val="24"/>
                <w:szCs w:val="24"/>
              </w:rPr>
              <w:t>70</w:t>
            </w:r>
          </w:p>
        </w:tc>
        <w:tc>
          <w:tcPr>
            <w:tcW w:w="3260" w:type="dxa"/>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sz w:val="24"/>
                <w:szCs w:val="24"/>
              </w:rPr>
              <w:t>История России (с древнейших времен до середины 19 в не менее 36 ч)</w:t>
            </w:r>
          </w:p>
        </w:tc>
        <w:tc>
          <w:tcPr>
            <w:tcW w:w="2410" w:type="dxa"/>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color w:val="000000"/>
                <w:sz w:val="24"/>
                <w:szCs w:val="24"/>
              </w:rPr>
              <w:t>Всеобщая история</w:t>
            </w:r>
          </w:p>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 древнейших времен до </w:t>
            </w:r>
          </w:p>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середины XIX в.) – не менее 24 ч</w:t>
            </w:r>
          </w:p>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p>
        </w:tc>
        <w:tc>
          <w:tcPr>
            <w:tcW w:w="1241" w:type="dxa"/>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sz w:val="24"/>
                <w:szCs w:val="24"/>
              </w:rPr>
              <w:t>10ч</w:t>
            </w:r>
          </w:p>
        </w:tc>
      </w:tr>
      <w:tr w:rsidR="00922AAA" w:rsidRPr="001770E2" w:rsidTr="009141E2">
        <w:tc>
          <w:tcPr>
            <w:tcW w:w="977" w:type="dxa"/>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sz w:val="24"/>
                <w:szCs w:val="24"/>
              </w:rPr>
              <w:t>11 кл</w:t>
            </w:r>
          </w:p>
        </w:tc>
        <w:tc>
          <w:tcPr>
            <w:tcW w:w="1683" w:type="dxa"/>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sz w:val="24"/>
                <w:szCs w:val="24"/>
              </w:rPr>
              <w:t>70</w:t>
            </w:r>
          </w:p>
        </w:tc>
        <w:tc>
          <w:tcPr>
            <w:tcW w:w="3260" w:type="dxa"/>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color w:val="000000"/>
                <w:sz w:val="24"/>
                <w:szCs w:val="24"/>
              </w:rPr>
              <w:t>История России (вторая половина XIX в. – начало XXI вв.) – не менее  36 ч</w:t>
            </w:r>
          </w:p>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p>
        </w:tc>
        <w:tc>
          <w:tcPr>
            <w:tcW w:w="2410" w:type="dxa"/>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color w:val="000000"/>
                <w:sz w:val="24"/>
                <w:szCs w:val="24"/>
              </w:rPr>
              <w:t>Всеобщая история</w:t>
            </w:r>
          </w:p>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(вторая половина XIX в.- </w:t>
            </w:r>
          </w:p>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начало XXI вв.) – не менее 24 ч</w:t>
            </w:r>
          </w:p>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p>
        </w:tc>
        <w:tc>
          <w:tcPr>
            <w:tcW w:w="1241" w:type="dxa"/>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sz w:val="24"/>
                <w:szCs w:val="24"/>
              </w:rPr>
              <w:t>10ч</w:t>
            </w:r>
          </w:p>
        </w:tc>
      </w:tr>
    </w:tbl>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Для обязательного изучения учебного предмета «История» на уровне  среднего общего образования на базовом уровне отводится 140 часов, в том числе: в X и XI клас-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сах по 70 часов, из расчета 2 учебных часа в неделю.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ОСНОВНОЕ СОДЕРЖАНИЕ (140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История как наука (не менее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color w:val="000000"/>
          <w:sz w:val="24"/>
          <w:szCs w:val="24"/>
        </w:rPr>
        <w:t xml:space="preserve">  История в системе гуманитарных наук. </w:t>
      </w:r>
      <w:r w:rsidRPr="001770E2">
        <w:rPr>
          <w:rFonts w:ascii="Times New Roman" w:hAnsi="Times New Roman" w:cs="Times New Roman"/>
          <w:i/>
          <w:color w:val="000000"/>
          <w:sz w:val="24"/>
          <w:szCs w:val="24"/>
        </w:rPr>
        <w:t>Основные концепции исторического развития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i/>
          <w:color w:val="000000"/>
          <w:sz w:val="24"/>
          <w:szCs w:val="24"/>
        </w:rPr>
        <w:t>человечества: историко-культурологические (цивилизационные) теории, формационная теория, теория модернизации.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ВСЕОБЩАЯ ИСТОРИЯ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Древнейшая история человечества (не менее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i/>
          <w:color w:val="000000"/>
          <w:sz w:val="24"/>
          <w:szCs w:val="24"/>
        </w:rPr>
        <w:t>Современные научные концепции происхождения человека и общества</w:t>
      </w:r>
      <w:r w:rsidRPr="001770E2">
        <w:rPr>
          <w:rFonts w:ascii="Times New Roman" w:hAnsi="Times New Roman" w:cs="Times New Roman"/>
          <w:color w:val="000000"/>
          <w:sz w:val="24"/>
          <w:szCs w:val="24"/>
        </w:rPr>
        <w:t>. Природное и социальное в человеке и человеческом сообществе первобытной эпохи. Расселение древнейшего</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человечества. Формирование рас и языковых семей. Неолитическая революция. Изменения в</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укладе жизни и формах социальных связей. Родоплеменные отношения.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Цивилизации Древнего мира и Средневековья (не менее 10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i/>
          <w:color w:val="000000"/>
          <w:sz w:val="24"/>
          <w:szCs w:val="24"/>
        </w:rPr>
        <w:t xml:space="preserve">  Архаичные цивилизации. Особенности материальной культуры. Развитие государст-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i/>
          <w:color w:val="000000"/>
          <w:sz w:val="24"/>
          <w:szCs w:val="24"/>
        </w:rPr>
        <w:t>венности и форм социальной организации. Мифологическая картина мира. Возникновение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i/>
          <w:color w:val="000000"/>
          <w:sz w:val="24"/>
          <w:szCs w:val="24"/>
        </w:rPr>
        <w:t>письменности и накопление знаний.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Цивилизации Древнего Востока. Формирование индо-буддийской и китайско-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конфуцианской цивилизаций. Социальные нормы и духовные ценности в древнеиндийском и</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древнекитайском обществе. Возникновение религиозной картины мира. Философское наследие</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Древнего Востока.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Античные цивилизации Средиземноморья. Полисная политико-правовая организация исоциальная структура. Демократия и тирания. Римская республика и империя. Римское право.Мифологическая картина мира и формирование научной формы мышления в античном обществе. Философское наследие Древней Греции и Рима. Становление иудео-христианской духовной традиции, ее религиозно-мировоззренческие особенности. Ранняя христианская церковь.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Возникновение исламской цивилизации. Социальные нормы и мотивы общественного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поведения человека в исламском обществе. </w:t>
      </w:r>
      <w:r w:rsidRPr="001770E2">
        <w:rPr>
          <w:rFonts w:ascii="Times New Roman" w:hAnsi="Times New Roman" w:cs="Times New Roman"/>
          <w:i/>
          <w:color w:val="000000"/>
          <w:sz w:val="24"/>
          <w:szCs w:val="24"/>
        </w:rPr>
        <w:t xml:space="preserve">Социокультурные особенности арабского и тюркского общества. </w:t>
      </w:r>
      <w:r w:rsidRPr="001770E2">
        <w:rPr>
          <w:rFonts w:ascii="Times New Roman" w:hAnsi="Times New Roman" w:cs="Times New Roman"/>
          <w:color w:val="000000"/>
          <w:sz w:val="24"/>
          <w:szCs w:val="24"/>
        </w:rPr>
        <w:t>Исламская духовная культура и философская мысль в эпоху Средневековья.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Христианская средневековая цивилизация в Европе. Складывание западноевропейскогои восточноевропейского регионов цивилизационного развития. Социокультурное и политическое влияние Византии. Особенности социальной этики, </w:t>
      </w:r>
      <w:r w:rsidRPr="001770E2">
        <w:rPr>
          <w:rFonts w:ascii="Times New Roman" w:hAnsi="Times New Roman" w:cs="Times New Roman"/>
          <w:color w:val="000000"/>
          <w:sz w:val="24"/>
          <w:szCs w:val="24"/>
        </w:rPr>
        <w:lastRenderedPageBreak/>
        <w:t>отношения к труду и собственности,</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правовой культуры, духовных ценностей в католической и православной традициях.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Становление и развитие сословно-корпоративного строя в европейском средневековом</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XIV-XV вв. Предпосылки модернизации.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Новое время: эпоха модернизации (не менее 10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Понятие «Новое время». Модернизация как процесс перехода от традиционного (аграрного) к индустриальному обществу.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Великие географические открытия и начало европейской колониальной экспансии. Формирование нового пространственного восприятия мира.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Усиление роли техногенных факторов общественного развития в ходе модернизации.</w:t>
      </w:r>
    </w:p>
    <w:p w:rsidR="00922AAA" w:rsidRPr="006012A9"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Торговый и мануфактурный капитализм. Внутренняя колонизация. Новации в образе жизни,характере мышления, ценностных ориентирах и социальных нормах в эпоху Возрождения иРеформации. Становление протестантской политической культуры и социальной этики. Конфессиональный раскол европейского общества.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наобщественно-политическую жизнь в странах Европы.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развитиярыночной экономики. Классовая социальная структура общества в XIX в. Буржуа и пролетарии.Эволюция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Мировосприятие человека индустриального общества. Формирование классической научной картины мира в XVII-XIX вв. Культурное наследие Нового времени.</w:t>
      </w:r>
    </w:p>
    <w:p w:rsidR="00922AAA" w:rsidRPr="006012A9"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6012A9">
        <w:rPr>
          <w:rFonts w:ascii="Times New Roman" w:hAnsi="Times New Roman" w:cs="Times New Roman"/>
          <w:i/>
          <w:color w:val="000000"/>
          <w:sz w:val="24"/>
          <w:szCs w:val="24"/>
        </w:rPr>
        <w:t>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w:t>
      </w:r>
    </w:p>
    <w:p w:rsidR="00922AAA" w:rsidRPr="006012A9"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6012A9">
        <w:rPr>
          <w:rFonts w:ascii="Times New Roman" w:hAnsi="Times New Roman" w:cs="Times New Roman"/>
          <w:b/>
          <w:color w:val="000000"/>
          <w:sz w:val="24"/>
          <w:szCs w:val="24"/>
        </w:rPr>
        <w:t>От Новой к Новейшей истории: пути развития индустриального общества (не менее 16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Эволюция собственности, трудовых отношений и предпринимательства во второй</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половине XIX в. – середине ХХ в. Изменение социальной структуры индустриального общества.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«Общество потребления» и причины его кризиса в конце 1960-х гг.</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Кризис классических идеологий на рубеже XIX-XX вв. и поиск новых моделей общест-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венного развития. </w:t>
      </w:r>
      <w:r w:rsidRPr="00940091">
        <w:rPr>
          <w:rFonts w:ascii="Times New Roman" w:hAnsi="Times New Roman" w:cs="Times New Roman"/>
          <w:i/>
          <w:color w:val="000000"/>
          <w:sz w:val="24"/>
          <w:szCs w:val="24"/>
        </w:rPr>
        <w:t>Социальный либерализм, социал-демократия, христианская демократия.</w:t>
      </w:r>
      <w:r w:rsidRPr="001770E2">
        <w:rPr>
          <w:rFonts w:ascii="Times New Roman" w:hAnsi="Times New Roman" w:cs="Times New Roman"/>
          <w:color w:val="000000"/>
          <w:sz w:val="24"/>
          <w:szCs w:val="24"/>
        </w:rPr>
        <w:t xml:space="preserve">Формирование социального правового государства. Изменение принципов </w:t>
      </w:r>
      <w:r w:rsidRPr="001770E2">
        <w:rPr>
          <w:rFonts w:ascii="Times New Roman" w:hAnsi="Times New Roman" w:cs="Times New Roman"/>
          <w:color w:val="000000"/>
          <w:sz w:val="24"/>
          <w:szCs w:val="24"/>
        </w:rPr>
        <w:lastRenderedPageBreak/>
        <w:t>конституционного</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феминистское движения. Проблема политического</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терроризма. Предпосылки системного (экономического, социально-психологического, идеологического) кризиса индустриального общества на рубеже 1960-х – 1970-х гг.</w:t>
      </w:r>
    </w:p>
    <w:p w:rsidR="00922AAA" w:rsidRPr="00940091"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940091">
        <w:rPr>
          <w:rFonts w:ascii="Times New Roman" w:hAnsi="Times New Roman" w:cs="Times New Roman"/>
          <w:i/>
          <w:color w:val="000000"/>
          <w:sz w:val="24"/>
          <w:szCs w:val="24"/>
        </w:rPr>
        <w:t>Модели ускоренной модернизации в ХХ в.: дискуссии о «догоняющем развитии» и «особом пути».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40091">
        <w:rPr>
          <w:rFonts w:ascii="Times New Roman" w:hAnsi="Times New Roman" w:cs="Times New Roman"/>
          <w:i/>
          <w:color w:val="000000"/>
          <w:sz w:val="24"/>
          <w:szCs w:val="24"/>
        </w:rPr>
        <w:t>Дискуссия об исторической природе тоталитаризма и авторитаризма Новейшего времени. Маргинализация общества в условиях ускоренной модернизации</w:t>
      </w:r>
      <w:r w:rsidRPr="001770E2">
        <w:rPr>
          <w:rFonts w:ascii="Times New Roman" w:hAnsi="Times New Roman" w:cs="Times New Roman"/>
          <w:color w:val="000000"/>
          <w:sz w:val="24"/>
          <w:szCs w:val="24"/>
        </w:rPr>
        <w:t>. Политическая идеология</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тоталитарного типа. Фашизм. Национал-социализм. Особенности государственно-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культуры.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Формирование и развитие мировой системы социализма. Тоталитарные и авторитар-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ные черты «реального социализма». Попытки демократизации социалистического строя.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«Новые индустриальные страны» (НИС) Латинской Америки и Юго-Восточной Азии: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странахАзии и Африки.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Основные этапы развития системы международных отношений в последней трети XIX</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середине ХХ вв. 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 Развертывание интеграционных процессов в Европе.«Биполярная» модель международных отношений в период «холодной войны».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Духовная культура в период Новейшей истории. Формирование неклассической научнойкартины мира. Модернизм – изменение мировоззренческих и эстетических основ художественного творчества. </w:t>
      </w:r>
      <w:r w:rsidRPr="00940091">
        <w:rPr>
          <w:rFonts w:ascii="Times New Roman" w:hAnsi="Times New Roman" w:cs="Times New Roman"/>
          <w:i/>
          <w:color w:val="000000"/>
          <w:sz w:val="24"/>
          <w:szCs w:val="24"/>
        </w:rPr>
        <w:t>Реализм в художественном творчестве ХХ в. Феномен контркультуры. Нарастание технократизма и иррационализма в массовом сознании.</w:t>
      </w:r>
    </w:p>
    <w:p w:rsidR="00922AAA" w:rsidRPr="00940091"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40091">
        <w:rPr>
          <w:rFonts w:ascii="Times New Roman" w:hAnsi="Times New Roman" w:cs="Times New Roman"/>
          <w:b/>
          <w:color w:val="000000"/>
          <w:sz w:val="24"/>
          <w:szCs w:val="24"/>
        </w:rPr>
        <w:t>Человечество на этапе перехода к информационному обществу (не менее 8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Дискуссия о постиндустриальной стадии общественного развития. Информационная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революция конца ХХ в. Становление информационного общества. Собственность, труд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творчество в информационном обществе.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Глобализация общественного развития на рубеже XX-XXI вв. Интернационализация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«мировогоЮга».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Система международных отношений на рубеже XX-XXI вв. Распад «биполярной» модели международных отношений и становление новой структуры миропорядка. Интеграционныеи дезинтеграционные процессы в мире после окончания «холодной войны». Европейский Союз.</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Кризис международно-правовой системы и проблема национального суверенитета. Локальныеконфликты в современном мире.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Особенности развития политической идеологии и представительной демократии на ру-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беже XX-XXI вв. Роль политических технологий в информационном обществе. Мировоззренческие основы «неоконсервативной революции». Современная социал-демократическая и либеральная 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 xml:space="preserve">     Особенности духовной жизни современного общества. Изменения в научной картине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мира. Мировоззренческие основы постмодернизма. Культура хай-тека. Роль элитарной и массовой культуры в информационном обществе.</w:t>
      </w:r>
    </w:p>
    <w:p w:rsidR="00922AAA" w:rsidRPr="00940091"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40091">
        <w:rPr>
          <w:rFonts w:ascii="Times New Roman" w:hAnsi="Times New Roman" w:cs="Times New Roman"/>
          <w:b/>
          <w:color w:val="000000"/>
          <w:sz w:val="24"/>
          <w:szCs w:val="24"/>
        </w:rPr>
        <w:t>ИСТОРИЯ РОССИИ</w:t>
      </w:r>
    </w:p>
    <w:p w:rsidR="00922AAA" w:rsidRPr="00940091"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40091">
        <w:rPr>
          <w:rFonts w:ascii="Times New Roman" w:hAnsi="Times New Roman" w:cs="Times New Roman"/>
          <w:b/>
          <w:color w:val="000000"/>
          <w:sz w:val="24"/>
          <w:szCs w:val="24"/>
        </w:rPr>
        <w:t xml:space="preserve">     История России – часть всемирной истории (не менее 2 ч.)</w:t>
      </w:r>
    </w:p>
    <w:p w:rsidR="00922AAA" w:rsidRPr="00940091"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color w:val="000000"/>
          <w:sz w:val="24"/>
          <w:szCs w:val="24"/>
        </w:rPr>
        <w:t xml:space="preserve">     Особенности становления и развития российской цивилизации. </w:t>
      </w:r>
      <w:r w:rsidRPr="00940091">
        <w:rPr>
          <w:rFonts w:ascii="Times New Roman" w:hAnsi="Times New Roman" w:cs="Times New Roman"/>
          <w:i/>
          <w:color w:val="000000"/>
          <w:sz w:val="24"/>
          <w:szCs w:val="24"/>
        </w:rPr>
        <w:t>Роль и место России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40091">
        <w:rPr>
          <w:rFonts w:ascii="Times New Roman" w:hAnsi="Times New Roman" w:cs="Times New Roman"/>
          <w:i/>
          <w:color w:val="000000"/>
          <w:sz w:val="24"/>
          <w:szCs w:val="24"/>
        </w:rPr>
        <w:t>мировом развитии: история и современность. Источники по истории Отечества</w:t>
      </w:r>
      <w:r w:rsidRPr="001770E2">
        <w:rPr>
          <w:rFonts w:ascii="Times New Roman" w:hAnsi="Times New Roman" w:cs="Times New Roman"/>
          <w:color w:val="000000"/>
          <w:sz w:val="24"/>
          <w:szCs w:val="24"/>
        </w:rPr>
        <w:t>.</w:t>
      </w:r>
    </w:p>
    <w:p w:rsidR="00922AAA" w:rsidRPr="00940091"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40091">
        <w:rPr>
          <w:rFonts w:ascii="Times New Roman" w:hAnsi="Times New Roman" w:cs="Times New Roman"/>
          <w:b/>
          <w:color w:val="000000"/>
          <w:sz w:val="24"/>
          <w:szCs w:val="24"/>
        </w:rPr>
        <w:t>Народы и древнейшие государства на территории России (не менее 4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Природно-климатические факторы и особенности освоения территории Восточной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Европы и Севера Евразии. Стоянки каменного века. Переход от присваивающего хозяйства кпроизводящему. Скотоводы и земледельцы. Появление металлических орудий и их влияние напервобытное общество.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Великое переселение народов и его влияние на формирование праславянского этноса.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Место славян среди индоевропейцев. Восточнославянские племенные союзы и их соседи: балтийские, угро-финские, тюркоязычные племена. Занятия, общественный строй и верования восточных славян. Усиление роли племенных вождей, имущественное расслоение.</w:t>
      </w:r>
    </w:p>
    <w:p w:rsidR="00922AAA" w:rsidRPr="00940091"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40091">
        <w:rPr>
          <w:rFonts w:ascii="Times New Roman" w:hAnsi="Times New Roman" w:cs="Times New Roman"/>
          <w:b/>
          <w:color w:val="000000"/>
          <w:sz w:val="24"/>
          <w:szCs w:val="24"/>
        </w:rPr>
        <w:t xml:space="preserve">     Русь в IX – начале XII вв. (не менее 4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Происхождение государственности у восточных славян. «Повесть временных лет».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Возникновение Древнерусского государства. Новгород. Происхождение слова «Русь». Началодинастии Рюриковичей. Дань и подданство. Князья и их дружины. Вечевые порядки. Торговыйпуть «из варяг в греки». Походы на Византию. Принятие христианства. Развитие норм права наРуси. Категории населения. Княжеские усобицы.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Христианская культура и языческие традиции Руси. Контакты с культурами Запада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Востока. Влияние Византии. Монастырское строительство. Культура Древней Руси как один изфакторов образования древнерусской народности.</w:t>
      </w:r>
    </w:p>
    <w:p w:rsidR="00922AAA" w:rsidRPr="00940091"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40091">
        <w:rPr>
          <w:rFonts w:ascii="Times New Roman" w:hAnsi="Times New Roman" w:cs="Times New Roman"/>
          <w:b/>
          <w:color w:val="000000"/>
          <w:sz w:val="24"/>
          <w:szCs w:val="24"/>
        </w:rPr>
        <w:t xml:space="preserve">     Русские земли и княжества в XII – середине XV вв. (не менее 8 ч.)</w:t>
      </w:r>
    </w:p>
    <w:p w:rsidR="00922AAA" w:rsidRPr="00004AFD"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color w:val="000000"/>
          <w:sz w:val="24"/>
          <w:szCs w:val="24"/>
        </w:rPr>
        <w:t xml:space="preserve">     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началеXIII вв. Монархии и республики. </w:t>
      </w:r>
      <w:r w:rsidRPr="00004AFD">
        <w:rPr>
          <w:rFonts w:ascii="Times New Roman" w:hAnsi="Times New Roman" w:cs="Times New Roman"/>
          <w:i/>
          <w:color w:val="000000"/>
          <w:sz w:val="24"/>
          <w:szCs w:val="24"/>
        </w:rPr>
        <w:t xml:space="preserve">Православная Церковь и идея единства Русской земли. Русь иСтепь. </w:t>
      </w:r>
      <w:r w:rsidRPr="00004AFD">
        <w:rPr>
          <w:rFonts w:ascii="Times New Roman" w:hAnsi="Times New Roman" w:cs="Times New Roman"/>
          <w:color w:val="000000"/>
          <w:sz w:val="24"/>
          <w:szCs w:val="24"/>
        </w:rPr>
        <w:t>Расцвет культуры домонгольской Руси.</w:t>
      </w:r>
    </w:p>
    <w:p w:rsidR="00922AAA" w:rsidRPr="00004AFD"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004AFD">
        <w:rPr>
          <w:rFonts w:ascii="Times New Roman" w:hAnsi="Times New Roman" w:cs="Times New Roman"/>
          <w:i/>
          <w:color w:val="000000"/>
          <w:sz w:val="24"/>
          <w:szCs w:val="24"/>
        </w:rPr>
        <w:t>Образование Монгольского государства. Нашествие на Русь. Включение русских земель вмонгольскую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Начало возрождения Руси. Внутренние миграции населения. Восстановление экономикирусских земель. Формы землевладения и категории населения. Роль городов в объединительномпроцессе.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Борьба за политическую гегемонию в Северо-Восточной Руси. Политические, социаль-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ные, экономические и территориально-географические причины превращения Москвы в центробъединения русских земель. Взаимосвязь процессов объединения русских земель и борьбыпротив ордынского владычества. Зарождение национального самосознания на Руси.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Великое княжество Московское в системе международных отношений. Начало распадаЗолотой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Культурное развитие русских земель и княжеств в конце XIII – середине XV вв. Влияниевнешних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922AAA" w:rsidRPr="00277E97"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77E97">
        <w:rPr>
          <w:rFonts w:ascii="Times New Roman" w:hAnsi="Times New Roman" w:cs="Times New Roman"/>
          <w:b/>
          <w:color w:val="000000"/>
          <w:sz w:val="24"/>
          <w:szCs w:val="24"/>
        </w:rPr>
        <w:t xml:space="preserve">       Российское государство во второй половине XV – XVII вв. (не менее 9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государственномстроительстве. «Москва – третий Рим».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Установление царской власти и ее сакрализация в общественном сознании. Складываниеидеологии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права.Опричнина. Учреждение патриаршества. Расширение территории России в XVI в. Рост международного авторитета Российского государства.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Причины и характер Смуты. Пресечение правящей династии. Боярские группировки.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Обострение социально-экономических противоречий. Борьба против агрессии Речи Посполитой и Швеции. Национальный подъем в России. Восстановление независимости страны.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Земской собор 1613 г. и восстановление самодержавия. Первые Романовы. Расширениетерритории Российского государства в XVII в. Вхождение Левобережной Украины в составРоссии. Освоение Сибири. Участие России в войнах в XVII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центров.Социальные движения в России во второй половине XVII в. Церковный раскол и его значение.Старообрядчество.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Культура народов Российского государства во второй половине XV-XVII в. вв. Усилениесветских элементов в русской культуре. Новые формы зодчества. Расцвет русской живописи идекоративно-прикладного искусства. Начало книгопечатания и распространение грамотности.Зарождение публицистики. Славяно-греко-латинская академия. «Домострой»: патриархальныетрадиции в быте и нравах. Крестьянский и городской быт.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Особенности русской традиционной (средневековой) культуры. Формирование нацио-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нального самосознания. Дискуссия о предпосылках преобразования общественного строя и характере процесса модернизации в России.</w:t>
      </w:r>
    </w:p>
    <w:p w:rsidR="00922AAA" w:rsidRPr="00277E97"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77E97">
        <w:rPr>
          <w:rFonts w:ascii="Times New Roman" w:hAnsi="Times New Roman" w:cs="Times New Roman"/>
          <w:b/>
          <w:color w:val="000000"/>
          <w:sz w:val="24"/>
          <w:szCs w:val="24"/>
        </w:rPr>
        <w:t xml:space="preserve">Россия в XVIII – середине XIX вв.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привилегийдворянства. Просвещенный абсолютизм. Законодательное оформление сословного строя.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Попытки укрепления абсолютизма в первой половине XIX в. Реформы системы государственного управления. </w:t>
      </w:r>
      <w:r w:rsidRPr="00277E97">
        <w:rPr>
          <w:rFonts w:ascii="Times New Roman" w:hAnsi="Times New Roman" w:cs="Times New Roman"/>
          <w:i/>
          <w:color w:val="000000"/>
          <w:sz w:val="24"/>
          <w:szCs w:val="24"/>
        </w:rPr>
        <w:t>Рост оппозиционных настроений в обществе</w:t>
      </w:r>
      <w:r w:rsidRPr="001770E2">
        <w:rPr>
          <w:rFonts w:ascii="Times New Roman" w:hAnsi="Times New Roman" w:cs="Times New Roman"/>
          <w:color w:val="000000"/>
          <w:sz w:val="24"/>
          <w:szCs w:val="24"/>
        </w:rPr>
        <w:t>. Движение декабристов.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Оформление российской консервативной идеологии. Теория «официальной народности». Славянофилы и западники. Русский утопический социализм.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Сохранениекрепостничества в условиях развертывания модернизации.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Превращение России в мировую державу. Россия в войнах XVIII в. Имперская внешняяполитика. Разделы Польши. Расширение территории государства в XVIII – середине XIX вв.Участие России в антифранцузских коалициях в период революционных и наполеоновскихвойн. Отечественная война 1812 г. и заграничный поход русской армии. Россия в Священномсоюзе. Крымская война.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Культура народов России и ее связи с европейской и мировой культурой XVIII – </w:t>
      </w:r>
      <w:r w:rsidRPr="001770E2">
        <w:rPr>
          <w:rFonts w:ascii="Times New Roman" w:hAnsi="Times New Roman" w:cs="Times New Roman"/>
          <w:color w:val="000000"/>
          <w:sz w:val="24"/>
          <w:szCs w:val="24"/>
        </w:rPr>
        <w:lastRenderedPageBreak/>
        <w:t>первойполовины XIX вв. Особенности русского Просвещения. Научно-техническая мысль и научныеэкспедиции.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Развитиемузыкально-театрального искусства. Новаторство и преемственность художественных стилей визобразительном искусстве. Изменение принципов градостроительства. Русская усадьба.</w:t>
      </w:r>
    </w:p>
    <w:p w:rsidR="00922AAA" w:rsidRPr="00125AD4"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25AD4">
        <w:rPr>
          <w:rFonts w:ascii="Times New Roman" w:hAnsi="Times New Roman" w:cs="Times New Roman"/>
          <w:b/>
          <w:color w:val="000000"/>
          <w:sz w:val="24"/>
          <w:szCs w:val="24"/>
        </w:rPr>
        <w:t xml:space="preserve">Россия во второй половине XIX - начале ХХ вв.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Отмена крепостного права. Реформы 1860-х – 1870-х гг. Самодержавие и сословный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строй в условиях модернизационных процессов. Выступления разночинной интеллигенции. Народничество. Политический террор. Политика контрреформ.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Утверждение капиталистической модели экономического развития. Завершение про-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мышленного переворота. Российский монополистический капитализм и его особенности. Рольгосударства в экономической жизни страны. Реформы С.Ю. Витте. Аграрная реформа П.А.Столыпина.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Идейные течения, политические партии и общественные движения в России на рубежевеков XIX-XX вв. Революция 1905-1907 гг. и ее итоги. Становление российского парламентаризма.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«Восточный вопрос» во внешней политике Российской империи. Россия в системе 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енно-политических союзов на рубеже XIX-XX вв. Русско-японская война 1904-1905 гг. Россияв Первой мировой войне 1914-1918 гг. Влияние войны на российское общество. Общественно-политический кризис накануне 1917 г.</w:t>
      </w:r>
    </w:p>
    <w:p w:rsidR="00922AAA" w:rsidRPr="00125AD4"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color w:val="000000"/>
          <w:sz w:val="24"/>
          <w:szCs w:val="24"/>
        </w:rPr>
        <w:t>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XIX в. Новаторские тенденции в развитии художественной культуры.</w:t>
      </w:r>
      <w:r w:rsidRPr="00125AD4">
        <w:rPr>
          <w:rFonts w:ascii="Times New Roman" w:hAnsi="Times New Roman" w:cs="Times New Roman"/>
          <w:i/>
          <w:color w:val="000000"/>
          <w:sz w:val="24"/>
          <w:szCs w:val="24"/>
        </w:rPr>
        <w:t>Идейные искания российской интеллигенции в начале ХХ в. Русская религиозная философия.</w:t>
      </w:r>
      <w:r w:rsidRPr="001770E2">
        <w:rPr>
          <w:rFonts w:ascii="Times New Roman" w:hAnsi="Times New Roman" w:cs="Times New Roman"/>
          <w:color w:val="000000"/>
          <w:sz w:val="24"/>
          <w:szCs w:val="24"/>
        </w:rPr>
        <w:t>Отражение духовного кризиса в художественной культуре декаданса.</w:t>
      </w:r>
    </w:p>
    <w:p w:rsidR="00922AAA" w:rsidRPr="00125AD4"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25AD4">
        <w:rPr>
          <w:rFonts w:ascii="Times New Roman" w:hAnsi="Times New Roman" w:cs="Times New Roman"/>
          <w:b/>
          <w:color w:val="000000"/>
          <w:sz w:val="24"/>
          <w:szCs w:val="24"/>
        </w:rPr>
        <w:t xml:space="preserve">Революция 1917 г. и Гражданская война в России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Революция 1917 г. Падение самодержавия. Временное правительство и Советы. Провозглашение России республикой. «Революционное оборончество» – сторонники и противники.Кризис власти. Маргинализация общества. Разложение армии, углубление экономических трудностей, положение на национальных окраинах. Причины слабости демократических сил 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Политическая тактика большевиков, их приход к власти. Утверждение Советской вла-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сти. Характер событий октября 1917 г. в оценках современников и историков. Первые декретыСоветской власти. Созыв и роспуск Учредительного собрания. Брестский мир. СозданиеРСФСР. Конституция 1918 г. Формирование однопартийной системы в 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Гражданская война и иностранная интервенция: причины, этапы, участники. Цели и</w:t>
      </w:r>
    </w:p>
    <w:p w:rsidR="00922AAA" w:rsidRPr="002744D9"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color w:val="000000"/>
          <w:sz w:val="24"/>
          <w:szCs w:val="24"/>
        </w:rPr>
        <w:t xml:space="preserve">идеология противоборствующих сторон. Политика «военного коммунизма». </w:t>
      </w:r>
      <w:r w:rsidRPr="002744D9">
        <w:rPr>
          <w:rFonts w:ascii="Times New Roman" w:hAnsi="Times New Roman" w:cs="Times New Roman"/>
          <w:i/>
          <w:color w:val="000000"/>
          <w:sz w:val="24"/>
          <w:szCs w:val="24"/>
        </w:rPr>
        <w:t>«Белый» и «красный» террор. Причины поражения белого движения.</w:t>
      </w:r>
    </w:p>
    <w:p w:rsidR="00922AAA" w:rsidRPr="002744D9"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2744D9">
        <w:rPr>
          <w:rFonts w:ascii="Times New Roman" w:hAnsi="Times New Roman" w:cs="Times New Roman"/>
          <w:i/>
          <w:color w:val="000000"/>
          <w:sz w:val="24"/>
          <w:szCs w:val="24"/>
        </w:rPr>
        <w:t>Экономическое и политическое положение Советской России после гражданской войны.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Переход к новой экономической политике.</w:t>
      </w:r>
    </w:p>
    <w:p w:rsidR="00922AAA" w:rsidRPr="002744D9"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744D9">
        <w:rPr>
          <w:rFonts w:ascii="Times New Roman" w:hAnsi="Times New Roman" w:cs="Times New Roman"/>
          <w:b/>
          <w:color w:val="000000"/>
          <w:sz w:val="24"/>
          <w:szCs w:val="24"/>
        </w:rPr>
        <w:t xml:space="preserve">Советское общество в 1922-1941 гг.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социально-экономического развития.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Индустриализация, ее источники и результаты. Коллективизация, ее социальные и эко-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номические последствия. Противоречия социалистической модернизации. Конституция 1936 г.Централизованная (командная) система управления. Мобилизационный характер </w:t>
      </w:r>
      <w:r w:rsidRPr="001770E2">
        <w:rPr>
          <w:rFonts w:ascii="Times New Roman" w:hAnsi="Times New Roman" w:cs="Times New Roman"/>
          <w:color w:val="000000"/>
          <w:sz w:val="24"/>
          <w:szCs w:val="24"/>
        </w:rPr>
        <w:lastRenderedPageBreak/>
        <w:t>советскойэкономики. Власть партийно-государственного аппарата. Номенклатура. Культ личностиИ.В.Сталина. Массовые репрессии.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Идеологические основы советского общества и культура в 1920-х – 1930-х гг. Утвер-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ждение метода социалистического реализма. Задачи и итоги «культурной революции». Создание советской системы образования. Наука в СССР в 1920-1930-е гг. Русское зарубежье. Раскол в РПЦ.</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Внешнеполитическая стратегия СССР в период между мировыми войнами. Дипломати-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ческое признание СССР. Рост военной угрозы в начале 1930-х гг. и проблемы коллективнойбезопасности. Мюнхенский договор и его последствия. Военные столкновения СССР с Япониейу озера Хасан, в районе реки Халхин-гол. Советско-германские отношения в 1939-1940 гг. Политика СССР на начальном этапе Второй мировой войны. Расширение территории СоветскогоСоюза.</w:t>
      </w:r>
    </w:p>
    <w:p w:rsidR="00922AAA" w:rsidRPr="002744D9"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744D9">
        <w:rPr>
          <w:rFonts w:ascii="Times New Roman" w:hAnsi="Times New Roman" w:cs="Times New Roman"/>
          <w:b/>
          <w:color w:val="000000"/>
          <w:sz w:val="24"/>
          <w:szCs w:val="24"/>
        </w:rPr>
        <w:t xml:space="preserve">Советский Союз в годы Великой Отечественной войны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Нападение Германии на СССР. Великая Отечественная война: основные этапы военныхдействий. Причины неудач на начальном этапе войны. Оккупационный режим на советскойтерритории.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Германии.Участие СССР в войне с Японией. Развитие советского военного искусства.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Мобилизация страны на войну. Народное ополчение. Партизанское движение и его вкладв Победу. Перевод экономики СССР на военные рельсы. Эвакуация населения и производственных мощностей на восток страны. Идеология и культура в военные годы. Русская Православная церковь в годы войны. Героизм народа на фронте и в тылу.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СССР в антигитлеровской коалиции. Конференции союзников в Тегеране, Ялте и Пот-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сдаме и их решения.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w:t>
      </w:r>
    </w:p>
    <w:p w:rsidR="00922AAA" w:rsidRPr="0031495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314953">
        <w:rPr>
          <w:rFonts w:ascii="Times New Roman" w:hAnsi="Times New Roman" w:cs="Times New Roman"/>
          <w:b/>
          <w:color w:val="000000"/>
          <w:sz w:val="24"/>
          <w:szCs w:val="24"/>
        </w:rPr>
        <w:t xml:space="preserve">СССР в первые послевоенные десятилетия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Социально-экономическое положение СССР после войны. Мобилизационные методы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восстановление хозяйства. Идеологические кампании конца 1940-х гг. Холодная война и еевлияние на экономику и внешнюю политику страны. Создание ракетно-ядерного оружия вСССР.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Борьба за власть в высшем руководстве СССР после смерти И.В. Сталина. ХХ съезд</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КПСС и осуждение культа личности. Концепция построения коммунизма. Экономические реформы 1950-х – начала 1960-х гг., реорганизации органов власти и управления.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Биполярный характер послевоенной системы международных отношений. Формирова-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ние мировой социалистической системы. СССР в глобальных и региональных конфликтах в1950-х – начала 1960-х гг. Карибский кризис и его значение.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Духовная жизнь в послевоенные годы. Ужесточение партийного контроля над сферой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культуры. Демократизация общественной жизни в период «оттепели». Научно-техническоеразвитие СССР, достижения в освоении космоса.</w:t>
      </w:r>
    </w:p>
    <w:p w:rsidR="00922AAA" w:rsidRPr="0031495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314953">
        <w:rPr>
          <w:rFonts w:ascii="Times New Roman" w:hAnsi="Times New Roman" w:cs="Times New Roman"/>
          <w:b/>
          <w:color w:val="000000"/>
          <w:sz w:val="24"/>
          <w:szCs w:val="24"/>
        </w:rPr>
        <w:t xml:space="preserve">              СССР в середине 1960-х - начале 1980-х гг.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Экономические реформы середины 1960-х гг. Замедление темпов научно-техническогопрогресса. Дефицит товаров народного потребления, развитие «теневой экономики» и коррупции. «Застой» как проявление кризиса советской модели развития. Концепция развитого социализма. Конституция 1977 г. Диссидентское и правозащитное движения. Попытки преодоления кризисных тенденций в советском обществе в начале 1980-х гг.</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СССР в глобальных и региональных конфликтах середины 1960-х – начала 1980-х гг.</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Советский Союз и политические кризисы в странах Восточной Европы. «Доктрина </w:t>
      </w:r>
      <w:r w:rsidRPr="001770E2">
        <w:rPr>
          <w:rFonts w:ascii="Times New Roman" w:hAnsi="Times New Roman" w:cs="Times New Roman"/>
          <w:color w:val="000000"/>
          <w:sz w:val="24"/>
          <w:szCs w:val="24"/>
        </w:rPr>
        <w:lastRenderedPageBreak/>
        <w:t>Брежнева».Достижение военно-стратегического паритета СССР и США. Хельсинкский процесс. Политикаразрядки и причины ее срыва. Афганская война и ее последствия.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p w:rsidR="00922AAA" w:rsidRPr="0031495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314953">
        <w:rPr>
          <w:rFonts w:ascii="Times New Roman" w:hAnsi="Times New Roman" w:cs="Times New Roman"/>
          <w:b/>
          <w:color w:val="000000"/>
          <w:sz w:val="24"/>
          <w:szCs w:val="24"/>
        </w:rPr>
        <w:t xml:space="preserve">Советское общество в 1985-1991 гг.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 1989 г.</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Политика «гласности». Отмена цензуры и развитие плюрализма в СМИ. Демократиза-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Августовские события 1991 г. Причины распада СССР.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«Новое политическое мышление» и основанная на нем внешнеполитическая стратегия.Советско-американский диалог во второй половине 1980-х гг. Распад мировой социалистической системы.</w:t>
      </w:r>
    </w:p>
    <w:p w:rsidR="00922AAA" w:rsidRPr="0031495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314953">
        <w:rPr>
          <w:rFonts w:ascii="Times New Roman" w:hAnsi="Times New Roman" w:cs="Times New Roman"/>
          <w:b/>
          <w:color w:val="000000"/>
          <w:sz w:val="24"/>
          <w:szCs w:val="24"/>
        </w:rPr>
        <w:t xml:space="preserve">Российская Федерация (1991-2003 гг.)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Становление новой российской государственности. Политический кризис сентября-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октября 1993 г. Принятие Конституции Российской Федерации 1993 г. Общественно-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политическое развитие России во второй половине 1990-х гг. Складывание новых политическихпартий и движений. Межнациональные и межконфессиональные отношения в современнойРоссии. Чеченский конфликт и его влияние на российское общество.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результатахсоциально-экономических и политических реформ 1990-х гг.</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Президентские выборы 2000 г. Курс на укрепление государственности, экономический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подъем, социальную и политическую стабильность, упрочение национальной безопасности,достойное для России место в мировом сообществе. Изменение в расстановке социально-политических сил. Роль политических технологий в общественно-политической жизни страны. Парламентские выборы 2003 г. и президентские выборы 2004 г.</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Участие России в формировании современной международно-правовой системы. Россияв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Особенностисовременного развития художественной культуры.</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1F5F"/>
          <w:sz w:val="24"/>
          <w:szCs w:val="24"/>
        </w:rPr>
      </w:pPr>
    </w:p>
    <w:p w:rsidR="00922AAA" w:rsidRPr="0031495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314953">
        <w:rPr>
          <w:rFonts w:ascii="Times New Roman" w:hAnsi="Times New Roman" w:cs="Times New Roman"/>
          <w:b/>
          <w:sz w:val="24"/>
          <w:szCs w:val="24"/>
        </w:rPr>
        <w:t>2.</w:t>
      </w:r>
      <w:r>
        <w:rPr>
          <w:rFonts w:ascii="Times New Roman" w:hAnsi="Times New Roman" w:cs="Times New Roman"/>
          <w:b/>
          <w:sz w:val="24"/>
          <w:szCs w:val="24"/>
        </w:rPr>
        <w:t>1.</w:t>
      </w:r>
      <w:r w:rsidRPr="00314953">
        <w:rPr>
          <w:rFonts w:ascii="Times New Roman" w:hAnsi="Times New Roman" w:cs="Times New Roman"/>
          <w:b/>
          <w:sz w:val="24"/>
          <w:szCs w:val="24"/>
        </w:rPr>
        <w:t>7. Обществознание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Для обязательного изучения учебного предмета «Обществознание» на этапе среднего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общего образования отводится 140 часов. В том числе: в X и XI классах по 70 часов,</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из расчета 2 учебных часа в неделю.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31495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314953">
        <w:rPr>
          <w:rFonts w:ascii="Times New Roman" w:hAnsi="Times New Roman" w:cs="Times New Roman"/>
          <w:b/>
          <w:color w:val="000000"/>
          <w:sz w:val="24"/>
          <w:szCs w:val="24"/>
        </w:rPr>
        <w:t xml:space="preserve">ОСНОВНОЕ СОДЕРЖАНИЕ </w:t>
      </w:r>
    </w:p>
    <w:p w:rsidR="00922AAA" w:rsidRPr="0031495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314953">
        <w:rPr>
          <w:rFonts w:ascii="Times New Roman" w:hAnsi="Times New Roman" w:cs="Times New Roman"/>
          <w:b/>
          <w:color w:val="000000"/>
          <w:sz w:val="24"/>
          <w:szCs w:val="24"/>
        </w:rPr>
        <w:t xml:space="preserve">ЧЕЛОВЕК КАК ТВОРЕЦ И ТВОРЕНИЕ КУЛЬТУРЫ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Человек как результат биологической и социокультурной эволюции. Философские и научные представления о социальных качествах человека.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Мышление и деятельность. Творчество в деятельности. Формирование характера. По-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требности, способности и интересы.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Понятие культуры. Культура материальная и духовная. Элитарная, народная, массоваякультура. Многообразие и диалог культур как черта современного мира. Традиции и новаторство в культуре. Мораль. Искусство.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Познавательная деятельность человека. Чувственное и рациональное познание. Проблемапознаваемости мира. Понятие истины, её критерии. Самопознание, его формы. Самооценкаличности. Формирование образа «Я». Виды человеческих знаний.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Мировоззрение, его место в духовном мире человека. Типы мировоззрения. Философия.Искусство. Религия. Свобода совести. Веротерпимость.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Наука. Основные особенности научного мышления. Научное познание, методы научныхисследований Естественные и социально-гуманитарные науки. Особенности социального познания.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 Гражданские качества личности.</w:t>
      </w:r>
    </w:p>
    <w:p w:rsidR="00922AAA" w:rsidRPr="00A81CB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81CB5">
        <w:rPr>
          <w:rFonts w:ascii="Times New Roman" w:hAnsi="Times New Roman" w:cs="Times New Roman"/>
          <w:b/>
          <w:color w:val="000000"/>
          <w:sz w:val="24"/>
          <w:szCs w:val="24"/>
        </w:rPr>
        <w:t>ОБЩЕСТВО КАК СЛО</w:t>
      </w:r>
      <w:r w:rsidR="00D90C1D">
        <w:rPr>
          <w:rFonts w:ascii="Times New Roman" w:hAnsi="Times New Roman" w:cs="Times New Roman"/>
          <w:b/>
          <w:color w:val="000000"/>
          <w:sz w:val="24"/>
          <w:szCs w:val="24"/>
        </w:rPr>
        <w:t xml:space="preserve">ЖНАЯ ДИНАМИЧЕСКАЯ СИСТЕМА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Представление об обществе как сложной системе: элементы и подсистемы. Социальныевзаимодействия и общественные отношения. Понятие о социальных институтах, нормах, процессах. Основные институты общества.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Общество и природа. Противоречивость воздействия людей на природную среду. Феномен «второй природы».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Многовариантность общественного развития. Эволюция и революция как формы социального изменения. Понятие общественного прогресса, его противоречивость. Цивилизация,формация. Традиционное (аграрное) общество. Индустриальное общество. Постиндустриальное(информационное) общество.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Особенности современного мира. Процессы глобализации. Антиглобализм. Компьютерная революция. Социальные и гуманитарные аспекты глобальных проблем.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Общество и человек перед лицом угроз и вызовов XXI века. Современные военные конфликты. Терроризм как важнейшая угроза современной цивилизации.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81CB5">
        <w:rPr>
          <w:rFonts w:ascii="Times New Roman" w:hAnsi="Times New Roman" w:cs="Times New Roman"/>
          <w:b/>
          <w:color w:val="000000"/>
          <w:sz w:val="24"/>
          <w:szCs w:val="24"/>
        </w:rPr>
        <w:t xml:space="preserve">ЭКОНОМИКА </w:t>
      </w:r>
      <w:r w:rsidRPr="001770E2">
        <w:rPr>
          <w:rFonts w:ascii="Times New Roman" w:hAnsi="Times New Roman" w:cs="Times New Roman"/>
          <w:color w:val="000000"/>
          <w:sz w:val="24"/>
          <w:szCs w:val="24"/>
        </w:rPr>
        <w:t>Экономика и экономическая наука. Спрос и предложение. Рыночные структуры. Рынки</w:t>
      </w:r>
      <w:r w:rsidR="00490B8E">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сырья и материалов, товаров и услуг, капиталов, труда, их специфика. Рыночные отношения всовременной экономике. Особенности современной экономики России. Экономическая политика Российской Федерации.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Экономика предприятия. Факторы производства и факторные доходы. Экономические ибухгалтерские издержки и прибыль. Постоянные и переменные издержки. Основные источники финансирования бизнеса.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Фондовый рынок, его инструменты. Акции, облигации и другие ценные бумаги. Финансовый рынок. Особенности развития фондового рынка в 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Банковская система. Роль ЦБ в банковской системе России. Финансовые институты. Виды, причины и последствия инфляции.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Рынок труда. Безработица и государственная политика в области занятости в 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Роль государства в экономике. Общественные блага. Внешние эффекты.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Налоговая система в РФ. Виды налогов. Функции налогов. Налоги, уплачиваемые предприятиями.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Основы денежной и бюджетной политики государства. Кредитно-финансовая политика.Государственный бюджет. Государственный долг.</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Экономическая деятельность и ее измерители. Понятие ВВП. Экономический рост и развитие. Экономические циклы.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Основные принципы менеждмента. Основы маркетинга.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Мировая экономика. Государственная политика в области международной торговли. Глобальные экономические проблемы.</w:t>
      </w:r>
    </w:p>
    <w:p w:rsidR="00922AAA" w:rsidRPr="00A81CB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81CB5">
        <w:rPr>
          <w:rFonts w:ascii="Times New Roman" w:hAnsi="Times New Roman" w:cs="Times New Roman"/>
          <w:b/>
          <w:color w:val="000000"/>
          <w:sz w:val="24"/>
          <w:szCs w:val="24"/>
        </w:rPr>
        <w:t xml:space="preserve">СОЦИАЛЬНЫЕ ОТНОШЕНИЯ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Социальная структура и социальные отношения. Социальная стратификация, неравенство.Социальные группы, их типы.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Социальный конфликт. Виды социальных конфликтов, их причины. Пути и средства ихразрешения.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Виды социальных норм. Социальный контроль и самоконтроль. Отклоняющееся поведение. Наркомания, преступность, их социальная опасность.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Социальная мобильность, виды социальной мобильности в современном обществе. Каналы социальной мобильности. Молодёжь как социальная группа, особенности молодёжной субкультуры.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Этнические общности. Нации. Национальное самосознание. Межнациональные отношения, этносоциальные конфликты, пути их разрешения. Конституционные принципы национал</w:t>
      </w:r>
      <w:r>
        <w:rPr>
          <w:rFonts w:ascii="Times New Roman" w:hAnsi="Times New Roman" w:cs="Times New Roman"/>
          <w:color w:val="000000"/>
          <w:sz w:val="24"/>
          <w:szCs w:val="24"/>
        </w:rPr>
        <w:t>ь</w:t>
      </w:r>
      <w:r w:rsidRPr="001770E2">
        <w:rPr>
          <w:rFonts w:ascii="Times New Roman" w:hAnsi="Times New Roman" w:cs="Times New Roman"/>
          <w:color w:val="000000"/>
          <w:sz w:val="24"/>
          <w:szCs w:val="24"/>
        </w:rPr>
        <w:t>ной политики в Российской Федерации.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Семья как социальный институт. Семья и брак. Тенденции развития семьи в современноммире. Проблема неполных семей. Современная демографическая ситуация в Российской Федерации.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Религиозные объединения и организации в Российской Федерации. Опасность сектантства.</w:t>
      </w:r>
    </w:p>
    <w:p w:rsidR="00922AAA" w:rsidRPr="00A81CB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81CB5">
        <w:rPr>
          <w:rFonts w:ascii="Times New Roman" w:hAnsi="Times New Roman" w:cs="Times New Roman"/>
          <w:b/>
          <w:color w:val="000000"/>
          <w:sz w:val="24"/>
          <w:szCs w:val="24"/>
        </w:rPr>
        <w:t xml:space="preserve">ПОЛИТИКА КАК ОБЩЕСТВЕННОЕ ЯВЛЕНИЕ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Понятие власти. Типология властных отношений. Политическая власть. Государство какглавный институт политической власти. Функции государства.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Политика как общественное явление. Политическая система, ее структура и сущность.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Политическая деятельность. Политические цели и средства их достижения. Опасность политического экстремизма.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Политический режим. Типология политических режимов. Демократия, ее основные ценности и признаки. Отличительные черты выборов в демократическом обществе.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Гражданское общество и государство. Проблемы формирования правового государства игражданского общества в Российской Федерации. Гражданские инициативы.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Политическая элита, особенности ее формирования в современной 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Политическая идеология. Основные идейно-политические течения современности.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Многопартийность. Политические партии и движения, их классификация. Роль партий идвижений в современной России. Законодательное регулирование деятельности партий в Российской Федерации.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Роль средств массовой информации в политической жизни общества. Влияние СМИ напозиции избирателя во время предвыборных кампаний. Характер информации, распространяемой по каналам СМИ.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Политический процесс. Особенности политического процесса в России. Избирательнаякампания в Российской Федерации. Законодательство Российской Федерации о выборах.</w:t>
      </w:r>
    </w:p>
    <w:p w:rsidR="00922AAA" w:rsidRPr="00A81CB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81CB5">
        <w:rPr>
          <w:rFonts w:ascii="Times New Roman" w:hAnsi="Times New Roman" w:cs="Times New Roman"/>
          <w:b/>
          <w:color w:val="000000"/>
          <w:sz w:val="24"/>
          <w:szCs w:val="24"/>
        </w:rPr>
        <w:t xml:space="preserve">ЧЕЛОВЕК В СИСТЕМЕ ОБЩЕСТВЕННЫХ ОТНОШЕНИЙ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Общественное и индивидуальное сознание. Социализация индивида. Социальная роль.Социальные роли в юношеском возрасте.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Духовная жизнь человека. Самосознание индивида и социальное поведение. Ценности инормы. Мотивы и предпочтения.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Свобода и ответственность. Отклоняющееся поведение, его типы.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Человек в системе экономических отношений. Свобода экономической деятельности.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Предпринимательство. Рациональное экономическое поведение собственника, работника, </w:t>
      </w:r>
      <w:r w:rsidRPr="001770E2">
        <w:rPr>
          <w:rFonts w:ascii="Times New Roman" w:hAnsi="Times New Roman" w:cs="Times New Roman"/>
          <w:color w:val="000000"/>
          <w:sz w:val="24"/>
          <w:szCs w:val="24"/>
        </w:rPr>
        <w:lastRenderedPageBreak/>
        <w:t>потребителя, семьянина, гражданина.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Человек в политической жизни. Политический статус личности. Политическая психологияи политическое поведение. Политическое участие. Абсентеизм, его причины и опасность.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Политическое лидерство. Типология лидерства. Лидеры и ведомые.</w:t>
      </w:r>
    </w:p>
    <w:p w:rsidR="00922AAA" w:rsidRPr="00043F77"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43F77">
        <w:rPr>
          <w:rFonts w:ascii="Times New Roman" w:hAnsi="Times New Roman" w:cs="Times New Roman"/>
          <w:b/>
          <w:color w:val="000000"/>
          <w:sz w:val="24"/>
          <w:szCs w:val="24"/>
        </w:rPr>
        <w:t xml:space="preserve">ПРАВОВОЕ РЕГУЛИРОВАНИЕ ОБЩЕСТВЕННЫХ ОТНОШЕНИЙ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Право в системе социальных норм. Система российского права. Законотворческий процесс в Российской Федерации.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Гражданство в Российской Федерации. Основания приобретения гражданства. Права иобязанности, принадлежащие только гражданину.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Воинская обязанность. Призыв на военную службу. Военная служба по контракту. Альтернативная гражданская служба.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Права и обязанности налогоплательщиков. Юридическая ответственность за налоговыеправонарушения.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Право на благоприятную окружающую среду и способы его защиты. Экологические правонарушения. Природоохранные и природоресурсные нормы.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Субъекты гражданского права. Понятия юридического и физического лица. Организационно-правовые формы и правовой режим предпринимательской деятельности.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Имущественные права. Право собственности. Основания приобретения права собственности. Право на интеллектуальную собственность. Наследование.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Неимущественные права: честь, достоинство, имя. Способы защиты имущественных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неимущественных прав.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Порядок и условия заключения и расторжения брака. Правовое регулирование отношенийсупругов. Права и обязанности родителей и детей.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Законодательство РФ об образовании. Правила приема в образовательные учреждения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профессионального образования. Порядок оказания платных образовательных услуг.</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Трудовое законодательство РФ. Занятость и трудоустройство. Порядок приема на работу,заключения и расторжения трудового договора.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Правовые основы социальной защиты и социального обеспечения. Основные нормы социального страхования и пенсионная система.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Споры, порядок их рассмотрения. Основные правила и принципы гражданского процесса.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Особенности административной юрисдикции.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Особенности уголовного процесса. Виды уголовных наказаний и порядок их назначения.Конституционное судопроизводство.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Понятие и система международного права. Взаимоотношения международного и национального права. Международная защита прав человека в условиях мирного и военного времени.</w:t>
      </w:r>
    </w:p>
    <w:p w:rsidR="00922AAA" w:rsidRPr="00D74E1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D74E10">
        <w:rPr>
          <w:rFonts w:ascii="Times New Roman" w:hAnsi="Times New Roman" w:cs="Times New Roman"/>
          <w:b/>
          <w:color w:val="000000"/>
          <w:sz w:val="24"/>
          <w:szCs w:val="24"/>
        </w:rPr>
        <w:t xml:space="preserve">  Резерв учебного времени 16 часов.</w:t>
      </w:r>
    </w:p>
    <w:p w:rsidR="00922AAA" w:rsidRPr="00D74E1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D74E10">
        <w:rPr>
          <w:rFonts w:ascii="Times New Roman" w:hAnsi="Times New Roman" w:cs="Times New Roman"/>
          <w:b/>
          <w:color w:val="000000"/>
          <w:sz w:val="24"/>
          <w:szCs w:val="24"/>
        </w:rPr>
        <w:t>Самостоятельные, лабораторные и практические работы, выполняемые учащимися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Не менее 40%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наборвыполняемых учащимися работ включает в себя: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работу с источниками социальной информации, с использованием современных средств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коммуникации (включая ресурсы Интернета);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решение познавательных и практических задач, отражающих типичные социальные ситуации;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анализ современных общественных явлений и событий;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w:t>
      </w:r>
      <w:r w:rsidRPr="001770E2">
        <w:rPr>
          <w:rFonts w:ascii="Times New Roman" w:hAnsi="Times New Roman" w:cs="Times New Roman"/>
          <w:color w:val="000000"/>
          <w:sz w:val="24"/>
          <w:szCs w:val="24"/>
        </w:rPr>
        <w:lastRenderedPageBreak/>
        <w:t>правил и нормповедения (в школе, общественных местах и т.п.);</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аргументированную защиту своей позиции, оппонирование иному мнению через участие вдискуссиях, диспутах, дебатах о современных социальных проблемах;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написание творческих работ по социальным дисциплинам.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D74E1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D74E10">
        <w:rPr>
          <w:rFonts w:ascii="Times New Roman" w:hAnsi="Times New Roman" w:cs="Times New Roman"/>
          <w:b/>
          <w:sz w:val="24"/>
          <w:szCs w:val="24"/>
        </w:rPr>
        <w:t>2.</w:t>
      </w:r>
      <w:r>
        <w:rPr>
          <w:rFonts w:ascii="Times New Roman" w:hAnsi="Times New Roman" w:cs="Times New Roman"/>
          <w:b/>
          <w:sz w:val="24"/>
          <w:szCs w:val="24"/>
        </w:rPr>
        <w:t xml:space="preserve">1. </w:t>
      </w:r>
      <w:r w:rsidRPr="00D74E10">
        <w:rPr>
          <w:rFonts w:ascii="Times New Roman" w:hAnsi="Times New Roman" w:cs="Times New Roman"/>
          <w:b/>
          <w:sz w:val="24"/>
          <w:szCs w:val="24"/>
        </w:rPr>
        <w:t>8. Право</w:t>
      </w:r>
    </w:p>
    <w:p w:rsidR="00922AAA" w:rsidRPr="00D74E1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D74E10">
        <w:rPr>
          <w:rFonts w:ascii="Times New Roman" w:hAnsi="Times New Roman" w:cs="Times New Roman"/>
          <w:b/>
          <w:color w:val="000000"/>
          <w:sz w:val="24"/>
          <w:szCs w:val="24"/>
        </w:rPr>
        <w:t>Профильный уровень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Изучение права на профильном уровне среднего общего образования направлено на достижение следующих целей: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развитие личности, направленное на формирование правосознания и правовой культуры,социально-правовой активности, внутренней убежденности в необходимости соблюдения нормправа, на осознание себя полноправным членом общества, имеющим гарантированные закономправа и свободы; содействие развитию профессиональных склонностей;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всистеме профессионального образования;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формирование способности и готовности к сознательному и ответственному действию всфере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w:t>
      </w:r>
      <w:r w:rsidRPr="001770E2">
        <w:rPr>
          <w:rFonts w:ascii="Times New Roman" w:hAnsi="Times New Roman" w:cs="Times New Roman"/>
          <w:sz w:val="24"/>
          <w:szCs w:val="24"/>
        </w:rPr>
        <w:t>данской позиции и несению ответственности.</w:t>
      </w:r>
    </w:p>
    <w:p w:rsidR="00922AAA" w:rsidRPr="001770E2" w:rsidRDefault="00922AAA" w:rsidP="00922AAA">
      <w:pPr>
        <w:spacing w:after="0" w:line="240" w:lineRule="auto"/>
        <w:jc w:val="both"/>
        <w:rPr>
          <w:rFonts w:ascii="Times New Roman" w:hAnsi="Times New Roman" w:cs="Times New Roman"/>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Формы (источники) права. Правовые системы современности. Нормы и основные отраслиправа в России. Правотворчество. Общие правила применения права. ТОЛКОВАНИЕ ПРАВА.Правоприменительная практика. ПРАВОПОРЯДОК. Правоотношения. ЮРИДИЧЕСКИЙ КОНФЛИКТ. Правонарушения. Юридическая ответственность.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Право и личность. ПРАВОСОЗНАНИЕ. ПРАВОВАЯ КУЛЬТУРА. Правомерное поведение.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альтернативнуюгражданскую службу. Права и обязанности налогоплательщиков.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Правоохранительные органы, их виды и полномочия. Правосудие. Конституционное, гражданское, арбитражное, уголовное судопроизводство.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способыих защиты. НАСЛЕДОВАНИЕ. Гражданско-правовая </w:t>
      </w:r>
      <w:r w:rsidRPr="001770E2">
        <w:rPr>
          <w:rFonts w:ascii="Times New Roman" w:hAnsi="Times New Roman" w:cs="Times New Roman"/>
          <w:color w:val="000000"/>
          <w:sz w:val="24"/>
          <w:szCs w:val="24"/>
        </w:rPr>
        <w:lastRenderedPageBreak/>
        <w:t>ответственность. Государство как субъектэкономических отношений. Правовые средства государственного регулирования экономики.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Семейные правоотношения. Брак. Брачный контракт. Права, обязанности и ответственностьчленов семьи.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основысоциальной защиты и обеспечения.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Понятие преступления и наказания. Действие уголовного закона. Защита прав обвиняемого,потерпевшего, свидетеля в уголовном процессе.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военноговремени.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Профессиональное юридическое образование. Основные юридические профессии, особенности профессиональной юридической деятельности.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Опыт познавательной и практической деятельности: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ознакомление со спецификой профессиональной юридической деятельности, основнымиюридическими профессиями;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самостоятельный поиск, анализ и использование правовой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сравнительный анализ правовых понятий и норм; объяснение смысла конкретных норм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права, характеристика содержания текстов нормативных актов;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оценка общественных событий и явлений, действий людей с точки зрения их соответствиязаконодательству;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выработка и доказательная аргументация собственной позиции в конкретных правовых ситуациях с использованием норм права;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самостоятельногоучебного исследования, ведение дискуссии;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самостоятельное составление отдельных видов юридических документов;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выполнение ролей адвоката, судьи, прокурора, нотариуса, следователя, юрисконсульта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смоделированных ситуациях;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анализ собственных профессиональных склонностей, способов их развития и реализации.</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1F5F"/>
          <w:sz w:val="24"/>
          <w:szCs w:val="24"/>
        </w:rPr>
      </w:pPr>
    </w:p>
    <w:p w:rsidR="00922AAA" w:rsidRPr="00933AD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D5">
        <w:rPr>
          <w:rFonts w:ascii="Times New Roman" w:hAnsi="Times New Roman" w:cs="Times New Roman"/>
          <w:b/>
          <w:sz w:val="24"/>
          <w:szCs w:val="24"/>
        </w:rPr>
        <w:t>2.</w:t>
      </w:r>
      <w:r>
        <w:rPr>
          <w:rFonts w:ascii="Times New Roman" w:hAnsi="Times New Roman" w:cs="Times New Roman"/>
          <w:b/>
          <w:sz w:val="24"/>
          <w:szCs w:val="24"/>
        </w:rPr>
        <w:t>1.</w:t>
      </w:r>
      <w:r w:rsidRPr="00933AD5">
        <w:rPr>
          <w:rFonts w:ascii="Times New Roman" w:hAnsi="Times New Roman" w:cs="Times New Roman"/>
          <w:b/>
          <w:sz w:val="24"/>
          <w:szCs w:val="24"/>
        </w:rPr>
        <w:t>9. География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На изучение предмета за два года обучения в старшей школе отводится 70 часов, т. е.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10-м и 11-м классах.</w:t>
      </w:r>
    </w:p>
    <w:p w:rsidR="00922AAA" w:rsidRPr="00933AD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D5">
        <w:rPr>
          <w:rFonts w:ascii="Times New Roman" w:hAnsi="Times New Roman" w:cs="Times New Roman"/>
          <w:b/>
          <w:color w:val="000000"/>
          <w:sz w:val="24"/>
          <w:szCs w:val="24"/>
        </w:rPr>
        <w:t>ОСНОВНОЕ СОДЕРЖАНИЕ</w:t>
      </w:r>
    </w:p>
    <w:p w:rsidR="00922AAA" w:rsidRPr="00933AD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D5">
        <w:rPr>
          <w:rFonts w:ascii="Times New Roman" w:hAnsi="Times New Roman" w:cs="Times New Roman"/>
          <w:b/>
          <w:color w:val="000000"/>
          <w:sz w:val="24"/>
          <w:szCs w:val="24"/>
        </w:rPr>
        <w:t xml:space="preserve">ГЕОГРАФИЯ МИРА (X-XI классы) </w:t>
      </w:r>
    </w:p>
    <w:p w:rsidR="00922AAA" w:rsidRPr="00933AD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D5">
        <w:rPr>
          <w:rFonts w:ascii="Times New Roman" w:hAnsi="Times New Roman" w:cs="Times New Roman"/>
          <w:b/>
          <w:color w:val="000000"/>
          <w:sz w:val="24"/>
          <w:szCs w:val="24"/>
        </w:rPr>
        <w:t>Раздел. Современные методы географических исследований.</w:t>
      </w:r>
    </w:p>
    <w:p w:rsidR="00922AAA" w:rsidRPr="00933AD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D5">
        <w:rPr>
          <w:rFonts w:ascii="Times New Roman" w:hAnsi="Times New Roman" w:cs="Times New Roman"/>
          <w:b/>
          <w:color w:val="000000"/>
          <w:sz w:val="24"/>
          <w:szCs w:val="24"/>
        </w:rPr>
        <w:t xml:space="preserve">Источники географической информации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Статистический метод – один из основных в географии. Этапы статистического изучения</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географических явлений и процессов. Виды статистических материалов. Другие способы и</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922AAA" w:rsidRPr="00933AD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D5">
        <w:rPr>
          <w:rFonts w:ascii="Times New Roman" w:hAnsi="Times New Roman" w:cs="Times New Roman"/>
          <w:b/>
          <w:color w:val="000000"/>
          <w:sz w:val="24"/>
          <w:szCs w:val="24"/>
        </w:rPr>
        <w:t>Практические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Анализ карт различной тематики.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Обозначение на контурной карте основных географических объектов.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Составление картосхем и простейших карт, отражающих различные географические явления и процессы, их территориальные взаимодействия.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Сопоставление географических карт различной тематики для определения тенденций изакономерностей развития географических явлений и процессов.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922AAA" w:rsidRPr="00933AD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D5">
        <w:rPr>
          <w:rFonts w:ascii="Times New Roman" w:hAnsi="Times New Roman" w:cs="Times New Roman"/>
          <w:b/>
          <w:color w:val="000000"/>
          <w:sz w:val="24"/>
          <w:szCs w:val="24"/>
        </w:rPr>
        <w:t xml:space="preserve">Раздел. Природа и человек в современном мире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виды.Ресурсообеспеченность. Природно-ресурсный потенциал разных территорий. Территориальные</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922AAA" w:rsidRPr="00933AD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D5">
        <w:rPr>
          <w:rFonts w:ascii="Times New Roman" w:hAnsi="Times New Roman" w:cs="Times New Roman"/>
          <w:b/>
          <w:color w:val="000000"/>
          <w:sz w:val="24"/>
          <w:szCs w:val="24"/>
        </w:rPr>
        <w:t xml:space="preserve">  Практические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Оценка обеспеченности разных регионов и стран основными видами природных ресурсов.</w:t>
      </w:r>
    </w:p>
    <w:p w:rsidR="00922AAA" w:rsidRPr="00933AD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D5">
        <w:rPr>
          <w:rFonts w:ascii="Times New Roman" w:hAnsi="Times New Roman" w:cs="Times New Roman"/>
          <w:b/>
          <w:color w:val="000000"/>
          <w:sz w:val="24"/>
          <w:szCs w:val="24"/>
        </w:rPr>
        <w:t xml:space="preserve">  Раздел. Население мира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Характеристика трудовых ресурсов и занятости населения крупных стран и регионов мира.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Расселение населения. Специфика городских и сельских поселений. Масштабы и темпы</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урбанизации различных стран и регионов мира.</w:t>
      </w:r>
    </w:p>
    <w:p w:rsidR="00922AAA" w:rsidRPr="00933AD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D5">
        <w:rPr>
          <w:rFonts w:ascii="Times New Roman" w:hAnsi="Times New Roman" w:cs="Times New Roman"/>
          <w:b/>
          <w:color w:val="000000"/>
          <w:sz w:val="24"/>
          <w:szCs w:val="24"/>
        </w:rPr>
        <w:t xml:space="preserve">  Практические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Определение степени обеспеченности крупных регионов и стран трудовыми ресурсами.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Определение демографической ситуации и особенностей демографической политики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разных странах и регионах мира.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Оценка особенностей уровня и качества жизни населения в разных странах и регионах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мира.</w:t>
      </w:r>
    </w:p>
    <w:p w:rsidR="00922AAA" w:rsidRPr="00933AD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D5">
        <w:rPr>
          <w:rFonts w:ascii="Times New Roman" w:hAnsi="Times New Roman" w:cs="Times New Roman"/>
          <w:b/>
          <w:color w:val="000000"/>
          <w:sz w:val="24"/>
          <w:szCs w:val="24"/>
        </w:rPr>
        <w:t xml:space="preserve">Раздел. География мирового хозяйства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Мировое хозяйство, его отраслевая и территориальная структура. География важнейших</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отраслей. Международное географическое разделение труда.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Международная специализация и кооперирование – интеграционные зоны, крупнейшиефирмы и транснациональные корпорации (ТНК). Отрасли международной специализации страни регионов мира; определяющие их факторы.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Внешние экономические связи – научно-технические, производственное сотрудничество,создание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Международнаяторговля – основные направления и структура. Главные центры мировой торговли.</w:t>
      </w:r>
    </w:p>
    <w:p w:rsidR="00922AAA" w:rsidRPr="000414B1"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414B1">
        <w:rPr>
          <w:rFonts w:ascii="Times New Roman" w:hAnsi="Times New Roman" w:cs="Times New Roman"/>
          <w:b/>
          <w:color w:val="000000"/>
          <w:sz w:val="24"/>
          <w:szCs w:val="24"/>
        </w:rPr>
        <w:lastRenderedPageBreak/>
        <w:t>Практические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Определение основных направлений международной торговли; факторов, определяющихмеждународную специализацию стран и регионов мира.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0414B1">
        <w:rPr>
          <w:rFonts w:ascii="Times New Roman" w:hAnsi="Times New Roman" w:cs="Times New Roman"/>
          <w:b/>
          <w:color w:val="000000"/>
          <w:sz w:val="24"/>
          <w:szCs w:val="24"/>
        </w:rPr>
        <w:t xml:space="preserve">Раздел. Регионы и страны мира </w:t>
      </w:r>
      <w:r w:rsidRPr="001770E2">
        <w:rPr>
          <w:rFonts w:ascii="Times New Roman" w:hAnsi="Times New Roman" w:cs="Times New Roman"/>
          <w:color w:val="000000"/>
          <w:sz w:val="24"/>
          <w:szCs w:val="24"/>
        </w:rPr>
        <w:t>Многообразие стран на политической карте мира. Различия стран современного мира поразмерам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(главные;высокоразвитые страны Западной Европы; страны переселенческого типа; ключевые страны;страны внешнеориентированного развития; новые индустриальные страны и др. группы).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Понятие о географическом регионе. Основные варианты регионального деления мира.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Особенности географического положения, истории открытия и освоения, природно-ресурсногопотенциала, населения, хозяйства, проблем современного социально-экономического развитиякрупных регионов и стран Европы, Азии, Африки, Северной и Латинской Америки, а такжеАвстралии.</w:t>
      </w:r>
    </w:p>
    <w:p w:rsidR="00922AAA" w:rsidRPr="000414B1"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414B1">
        <w:rPr>
          <w:rFonts w:ascii="Times New Roman" w:hAnsi="Times New Roman" w:cs="Times New Roman"/>
          <w:b/>
          <w:color w:val="000000"/>
          <w:sz w:val="24"/>
          <w:szCs w:val="24"/>
        </w:rPr>
        <w:t xml:space="preserve">  Практические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Объяснение взаимосвязей между размещением населения, хозяйства, природными усло-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виями разных территорий.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Составление комплексной географической характеристики стран разных типов и крупныхрегионов мира; определение их географической специфики.</w:t>
      </w:r>
    </w:p>
    <w:p w:rsidR="00922AAA" w:rsidRPr="000414B1"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414B1">
        <w:rPr>
          <w:rFonts w:ascii="Times New Roman" w:hAnsi="Times New Roman" w:cs="Times New Roman"/>
          <w:b/>
          <w:color w:val="000000"/>
          <w:sz w:val="24"/>
          <w:szCs w:val="24"/>
        </w:rPr>
        <w:t xml:space="preserve">  Раздел. Россия в современном мире (10 часов)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Россия на политической карте мира. Изменение географического положения России вовремени. Характеристика современных границ государства. Современное геополитическое положение 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Россия в мировом хозяйстве и международном географическом разделении труда; география отраслей ее международной специализации.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финансово-экономических иполитических отношений.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Особенности географии и структуры международной торговли. Крупнейшие торговые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Международныхсоциально-экономических и геоэкологических проектах.</w:t>
      </w:r>
    </w:p>
    <w:p w:rsidR="00922AAA" w:rsidRPr="007D2B8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D2B82">
        <w:rPr>
          <w:rFonts w:ascii="Times New Roman" w:hAnsi="Times New Roman" w:cs="Times New Roman"/>
          <w:b/>
          <w:color w:val="000000"/>
          <w:sz w:val="24"/>
          <w:szCs w:val="24"/>
        </w:rPr>
        <w:t>Практические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Анализ и объяснение особенностей современного геополитического и геоэкономическогоположения России, тенденций их возможного развития.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Определение роли России в производстве важнейших видов мировой промышленной исельскохозяйственной продукции.</w:t>
      </w:r>
    </w:p>
    <w:p w:rsidR="00922AAA" w:rsidRPr="007D2B8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D2B82">
        <w:rPr>
          <w:rFonts w:ascii="Times New Roman" w:hAnsi="Times New Roman" w:cs="Times New Roman"/>
          <w:b/>
          <w:color w:val="000000"/>
          <w:sz w:val="24"/>
          <w:szCs w:val="24"/>
        </w:rPr>
        <w:t>Раздел. Географические аспекты современных глобальных проблем человечества (5</w:t>
      </w:r>
    </w:p>
    <w:p w:rsidR="00922AAA" w:rsidRPr="007D2B8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D2B82">
        <w:rPr>
          <w:rFonts w:ascii="Times New Roman" w:hAnsi="Times New Roman" w:cs="Times New Roman"/>
          <w:b/>
          <w:color w:val="000000"/>
          <w:sz w:val="24"/>
          <w:szCs w:val="24"/>
        </w:rPr>
        <w:t>часов)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Сырьевая,демографическая, продовольственная, экологическая проблемы как особо приоритетные, путиих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Геоэкология – фокус глобальных проблем человечества. Общие и специфические экологические проблемы разных регионов Земли.</w:t>
      </w:r>
    </w:p>
    <w:p w:rsidR="00922AAA" w:rsidRPr="007D2B8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D2B82">
        <w:rPr>
          <w:rFonts w:ascii="Times New Roman" w:hAnsi="Times New Roman" w:cs="Times New Roman"/>
          <w:b/>
          <w:color w:val="000000"/>
          <w:sz w:val="24"/>
          <w:szCs w:val="24"/>
        </w:rPr>
        <w:t>Практические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Выявление, объяснение и оценка важнейших событий международной жизни; географических аспектов различных текущих событий и ситуаций.</w:t>
      </w:r>
    </w:p>
    <w:p w:rsidR="00922AAA" w:rsidRPr="007D2B8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D2B82">
        <w:rPr>
          <w:rFonts w:ascii="Times New Roman" w:hAnsi="Times New Roman" w:cs="Times New Roman"/>
          <w:b/>
          <w:color w:val="000000"/>
          <w:sz w:val="24"/>
          <w:szCs w:val="24"/>
        </w:rPr>
        <w:t xml:space="preserve">  </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1F5F"/>
          <w:sz w:val="24"/>
          <w:szCs w:val="24"/>
        </w:rPr>
      </w:pPr>
    </w:p>
    <w:p w:rsidR="00922AAA" w:rsidRPr="007D2B8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D2B82">
        <w:rPr>
          <w:rFonts w:ascii="Times New Roman" w:hAnsi="Times New Roman" w:cs="Times New Roman"/>
          <w:b/>
          <w:sz w:val="24"/>
          <w:szCs w:val="24"/>
        </w:rPr>
        <w:t>2.</w:t>
      </w:r>
      <w:r>
        <w:rPr>
          <w:rFonts w:ascii="Times New Roman" w:hAnsi="Times New Roman" w:cs="Times New Roman"/>
          <w:b/>
          <w:sz w:val="24"/>
          <w:szCs w:val="24"/>
        </w:rPr>
        <w:t>1.</w:t>
      </w:r>
      <w:r w:rsidRPr="007D2B82">
        <w:rPr>
          <w:rFonts w:ascii="Times New Roman" w:hAnsi="Times New Roman" w:cs="Times New Roman"/>
          <w:b/>
          <w:sz w:val="24"/>
          <w:szCs w:val="24"/>
        </w:rPr>
        <w:t>10. Физика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Физика как наука о наиболее общих законах природы, выступая в качестве учебного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предмета в школе, вносит существенный вклад в систему знаний об окружающем мире. Онараскрывает роль науки в экономическом и культурном развитии общества, способствует формированию современного научного мировоззрения.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Для обязательного изучения физики на базовом уровне ступени среднего (полного) об-</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щего образования отводится 140 часов. В том числе в X и XI классах по 70 учебных часов израсчета 2 учебных часа в неделю.</w:t>
      </w:r>
    </w:p>
    <w:p w:rsidR="00922AAA" w:rsidRPr="007D2B8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D2B82">
        <w:rPr>
          <w:rFonts w:ascii="Times New Roman" w:hAnsi="Times New Roman" w:cs="Times New Roman"/>
          <w:b/>
          <w:color w:val="000000"/>
          <w:sz w:val="24"/>
          <w:szCs w:val="24"/>
        </w:rPr>
        <w:t xml:space="preserve">Основное содержание </w:t>
      </w:r>
    </w:p>
    <w:p w:rsidR="00922AAA" w:rsidRPr="007D2B8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D2B82">
        <w:rPr>
          <w:rFonts w:ascii="Times New Roman" w:hAnsi="Times New Roman" w:cs="Times New Roman"/>
          <w:b/>
          <w:color w:val="000000"/>
          <w:sz w:val="24"/>
          <w:szCs w:val="24"/>
        </w:rPr>
        <w:t xml:space="preserve">Физика и методы научного познания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Физика – наука о природе. Научные методы познания окружающего мира и их отличия отдругих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Физическиетеории. Границы применимости физических законов и теорий. Принцип соответствия. Основные элементы физической картины мира.</w:t>
      </w:r>
    </w:p>
    <w:p w:rsidR="00922AAA" w:rsidRPr="00115CB9"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15CB9">
        <w:rPr>
          <w:rFonts w:ascii="Times New Roman" w:hAnsi="Times New Roman" w:cs="Times New Roman"/>
          <w:b/>
          <w:color w:val="000000"/>
          <w:sz w:val="24"/>
          <w:szCs w:val="24"/>
        </w:rPr>
        <w:t xml:space="preserve"> Механика (32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идля развития космических исследований. Границы применимости классической механики.</w:t>
      </w:r>
    </w:p>
    <w:p w:rsidR="00922AAA" w:rsidRPr="00B07FD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B07FD2">
        <w:rPr>
          <w:rFonts w:ascii="Times New Roman" w:hAnsi="Times New Roman" w:cs="Times New Roman"/>
          <w:b/>
          <w:color w:val="000000"/>
          <w:sz w:val="24"/>
          <w:szCs w:val="24"/>
        </w:rPr>
        <w:t xml:space="preserve"> 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Зависимость траектории от выбора системы отсчета.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Падение тел в воздухе и в вакууме.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Явление инерции.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Сравнение масс взаимодействующих тел.</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Второй закон Ньютона.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Измерение сил.</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Сложение сил.</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Зависимость силы упругости от деформации.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Силы трения.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Условия равновесия тел.</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Реактивное движение.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Переход потенциальной энергии в кинетическую и обратно.</w:t>
      </w:r>
    </w:p>
    <w:p w:rsidR="00922AAA" w:rsidRPr="00B07FD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B07FD2">
        <w:rPr>
          <w:rFonts w:ascii="Times New Roman" w:hAnsi="Times New Roman" w:cs="Times New Roman"/>
          <w:b/>
          <w:color w:val="000000"/>
          <w:sz w:val="24"/>
          <w:szCs w:val="24"/>
        </w:rPr>
        <w:t>Лабораторные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Измерение ускорения свободного падения.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Исследование движения тела под действием постоянной силы.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Изучение движения тел по окружности под действием силы тяжести и упругости.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Исследование упругого и неупругого столкновений тел.</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Сохранение механической энергии при движении тела под действием сил тяжести и упру-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Сравнение работы силы с изменением кинетической энергии тела.</w:t>
      </w:r>
    </w:p>
    <w:p w:rsidR="00922AAA" w:rsidRPr="00B07FD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B07FD2">
        <w:rPr>
          <w:rFonts w:ascii="Times New Roman" w:hAnsi="Times New Roman" w:cs="Times New Roman"/>
          <w:b/>
          <w:color w:val="000000"/>
          <w:sz w:val="24"/>
          <w:szCs w:val="24"/>
        </w:rPr>
        <w:t xml:space="preserve">Молекулярная физика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w:t>
      </w:r>
      <w:r w:rsidRPr="001770E2">
        <w:rPr>
          <w:rFonts w:ascii="Times New Roman" w:hAnsi="Times New Roman" w:cs="Times New Roman"/>
          <w:color w:val="000000"/>
          <w:sz w:val="24"/>
          <w:szCs w:val="24"/>
        </w:rPr>
        <w:lastRenderedPageBreak/>
        <w:t>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Законы термодинамики. Порядок и хаос. Необратимость тепловых процессов. Тепловыедвигатели и охрана окружающей среды.</w:t>
      </w:r>
    </w:p>
    <w:p w:rsidR="00922AAA" w:rsidRPr="00B07FD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B07FD2">
        <w:rPr>
          <w:rFonts w:ascii="Times New Roman" w:hAnsi="Times New Roman" w:cs="Times New Roman"/>
          <w:b/>
          <w:color w:val="000000"/>
          <w:sz w:val="24"/>
          <w:szCs w:val="24"/>
        </w:rPr>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Механическая модель броуновского движения.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Изменение давления газа с изменением температуры при постоянном объеме.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Изменение объема газа с изменением температуры при постоянном давлении.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Изменение объема газа с изменением давления при постоянной температуре.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Кипение воды при пониженном давлении.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Устройство психрометра и гигрометра.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Явление поверхностного натяжения жидкости.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Кристаллические и аморфные тела.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Объемные модели строения кристаллов.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Модели тепловых двигателей.</w:t>
      </w:r>
    </w:p>
    <w:p w:rsidR="00922AAA" w:rsidRPr="00B07FD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B07FD2">
        <w:rPr>
          <w:rFonts w:ascii="Times New Roman" w:hAnsi="Times New Roman" w:cs="Times New Roman"/>
          <w:b/>
          <w:color w:val="000000"/>
          <w:sz w:val="24"/>
          <w:szCs w:val="24"/>
        </w:rPr>
        <w:t>Лабораторные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Измерение влажности воздуха.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Измерение удельной теплоты плавления льда.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Измерение поверхностного натяжения жидкости.</w:t>
      </w:r>
    </w:p>
    <w:p w:rsidR="00922AAA" w:rsidRPr="00B07FD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B07FD2">
        <w:rPr>
          <w:rFonts w:ascii="Times New Roman" w:hAnsi="Times New Roman" w:cs="Times New Roman"/>
          <w:b/>
          <w:color w:val="000000"/>
          <w:sz w:val="24"/>
          <w:szCs w:val="24"/>
        </w:rPr>
        <w:t xml:space="preserve"> Электродинамика (35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Элементарный электрический заряд. Закон сохранения электрического заряда. Электрическое поле. Электрический ток. Закон Ома для полной цепи. Магнитное поле тока. Плазма. Действие магнитного поля на движущиеся заряженные частицы. Явление электромагнитной индукции. Взаимосвязь электрического и магнитного полей. Свободные электромагнитные колебания. Электромагнитное поле.</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Электромагнитные волны. Волновые свойства света. Различные виды электромагнитныхизлучений и их практические применения.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Законы распространения света. Оптические приборы.</w:t>
      </w:r>
    </w:p>
    <w:p w:rsidR="00922AAA" w:rsidRPr="002C036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C036F">
        <w:rPr>
          <w:rFonts w:ascii="Times New Roman" w:hAnsi="Times New Roman" w:cs="Times New Roman"/>
          <w:b/>
          <w:color w:val="000000"/>
          <w:sz w:val="24"/>
          <w:szCs w:val="24"/>
        </w:rPr>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Электрометр.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Проводники в электрическом поле.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Диэлектрики в электрическом поле.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Энергия заряженного конденсатора.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Электроизмерительные приборы.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Магнитное взаимодействие токов.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Отклонение электронного пучка магнитным полем.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Магнитная запись звука.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Зависимость ЭДС индукции от скорости изменения магнитного потока.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Свободные электромагнитные колебания.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Осциллограмма переменного тока.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Генератор переменного тока.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Излучение и прием электромагнитных волн.</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Отражение и преломление электромагнитных волн.</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Интерференция света.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Дифракция света.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Получение спектра с помощью призмы.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Получение спектра с помощью дифракционной решетки.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Поляризация света.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Прямолинейное распространение, отражение и преломление света.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Оптические приборы</w:t>
      </w:r>
    </w:p>
    <w:p w:rsidR="00922AAA" w:rsidRPr="002C036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C036F">
        <w:rPr>
          <w:rFonts w:ascii="Times New Roman" w:hAnsi="Times New Roman" w:cs="Times New Roman"/>
          <w:b/>
          <w:color w:val="000000"/>
          <w:sz w:val="24"/>
          <w:szCs w:val="24"/>
        </w:rPr>
        <w:t>Лабораторные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Измерение электрического сопротивления с помощью омметра.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 xml:space="preserve"> Измерение ЭДС и внутреннего сопротивления источника тока.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Измерение элементарного заряда.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Измерение магнитной индукции.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Определение спектральных границ чувствительности человеческого глаза.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Измерение показателя преломления стекла.</w:t>
      </w:r>
    </w:p>
    <w:p w:rsidR="00922AAA" w:rsidRPr="002C036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C036F">
        <w:rPr>
          <w:rFonts w:ascii="Times New Roman" w:hAnsi="Times New Roman" w:cs="Times New Roman"/>
          <w:b/>
          <w:color w:val="000000"/>
          <w:sz w:val="24"/>
          <w:szCs w:val="24"/>
        </w:rPr>
        <w:t xml:space="preserve"> Квантовая физика и элементы астрофизики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Гипотеза Планка о квантах. Фотоэффект. Фотон. Гипотеза де Бройля о волновых свойствах частиц. Корпускулярно-волновой дуализм.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Планетарная модель атома. Квантовые постулаты Бора. Лазеры.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Строение атомного ядра. Ядерные силы. Дефект массы и энергия связи ядра. Ядерная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энергетика. Влияние ионизирующей радиации на живые организмы. Доза излучения. Закон радиоактивного распада. Элементарные частицы. Фундаментальные взаимодействия.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Солнечная система. Звезды и источники их энергии. Галактика. Пространственные мас-</w:t>
      </w:r>
    </w:p>
    <w:p w:rsidR="00922AAA" w:rsidRPr="002C036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штабы наблюдаемой Вселенной. Современные представления о происхождении и эволюции</w:t>
      </w:r>
      <w:r w:rsidRPr="002C036F">
        <w:rPr>
          <w:rFonts w:ascii="Times New Roman" w:hAnsi="Times New Roman" w:cs="Times New Roman"/>
          <w:i/>
          <w:color w:val="000000"/>
          <w:sz w:val="24"/>
          <w:szCs w:val="24"/>
        </w:rPr>
        <w:t>Солнца и звезд. Строение и эволюция Вселенной.</w:t>
      </w:r>
    </w:p>
    <w:p w:rsidR="00922AAA" w:rsidRPr="002C036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C036F">
        <w:rPr>
          <w:rFonts w:ascii="Times New Roman" w:hAnsi="Times New Roman" w:cs="Times New Roman"/>
          <w:b/>
          <w:color w:val="000000"/>
          <w:sz w:val="24"/>
          <w:szCs w:val="24"/>
        </w:rPr>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Фотоэффект.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Линейчатые спектры излучения.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Лазер.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Счетчик ионизирующих частиц.</w:t>
      </w:r>
    </w:p>
    <w:p w:rsidR="00922AAA" w:rsidRPr="002C036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C036F">
        <w:rPr>
          <w:rFonts w:ascii="Times New Roman" w:hAnsi="Times New Roman" w:cs="Times New Roman"/>
          <w:b/>
          <w:color w:val="000000"/>
          <w:sz w:val="24"/>
          <w:szCs w:val="24"/>
        </w:rPr>
        <w:t>Лабораторные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Наблюдение линейчатых спектров.</w:t>
      </w:r>
    </w:p>
    <w:p w:rsidR="00922AAA" w:rsidRPr="0073424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3424F">
        <w:rPr>
          <w:rFonts w:ascii="Times New Roman" w:hAnsi="Times New Roman" w:cs="Times New Roman"/>
          <w:b/>
          <w:color w:val="000000"/>
          <w:sz w:val="24"/>
          <w:szCs w:val="24"/>
        </w:rPr>
        <w:t xml:space="preserve">Резерв свободного учебного времени </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1F5F"/>
          <w:sz w:val="24"/>
          <w:szCs w:val="24"/>
        </w:rPr>
      </w:pPr>
    </w:p>
    <w:p w:rsidR="00C33D3D" w:rsidRPr="00D947B2" w:rsidRDefault="00D90C1D" w:rsidP="00D947B2">
      <w:pPr>
        <w:widowControl w:val="0"/>
        <w:autoSpaceDE w:val="0"/>
        <w:autoSpaceDN w:val="0"/>
        <w:adjustRightInd w:val="0"/>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2.1.11. Астро</w:t>
      </w:r>
      <w:r w:rsidR="00C33D3D" w:rsidRPr="00D947B2">
        <w:rPr>
          <w:rFonts w:ascii="Times New Roman" w:hAnsi="Times New Roman" w:cs="Times New Roman"/>
          <w:b/>
          <w:sz w:val="24"/>
          <w:szCs w:val="24"/>
        </w:rPr>
        <w:t>номия</w:t>
      </w:r>
    </w:p>
    <w:p w:rsidR="00C33D3D" w:rsidRPr="00D947B2" w:rsidRDefault="00C33D3D" w:rsidP="00D947B2">
      <w:pPr>
        <w:shd w:val="clear" w:color="auto" w:fill="FFFFFF"/>
        <w:spacing w:after="0" w:line="240" w:lineRule="auto"/>
        <w:rPr>
          <w:rFonts w:ascii="Times New Roman" w:hAnsi="Times New Roman" w:cs="Times New Roman"/>
          <w:b/>
          <w:sz w:val="24"/>
          <w:szCs w:val="24"/>
        </w:rPr>
      </w:pPr>
      <w:r w:rsidRPr="00D947B2">
        <w:rPr>
          <w:rFonts w:ascii="Times New Roman" w:hAnsi="Times New Roman" w:cs="Times New Roman"/>
          <w:b/>
          <w:color w:val="000000"/>
          <w:sz w:val="24"/>
          <w:szCs w:val="24"/>
        </w:rPr>
        <w:t xml:space="preserve">1. Введение в астрономию </w:t>
      </w:r>
    </w:p>
    <w:p w:rsidR="00D947B2" w:rsidRPr="00D947B2" w:rsidRDefault="00C33D3D" w:rsidP="00D947B2">
      <w:pPr>
        <w:shd w:val="clear" w:color="auto" w:fill="FFFFFF"/>
        <w:spacing w:after="0" w:line="240" w:lineRule="auto"/>
        <w:jc w:val="both"/>
        <w:rPr>
          <w:rFonts w:ascii="Times New Roman" w:hAnsi="Times New Roman" w:cs="Times New Roman"/>
          <w:sz w:val="24"/>
          <w:szCs w:val="24"/>
        </w:rPr>
      </w:pPr>
      <w:r w:rsidRPr="00D947B2">
        <w:rPr>
          <w:rFonts w:ascii="Times New Roman" w:hAnsi="Times New Roman" w:cs="Times New Roman"/>
          <w:color w:val="000000"/>
          <w:spacing w:val="4"/>
          <w:sz w:val="24"/>
          <w:szCs w:val="24"/>
        </w:rPr>
        <w:t xml:space="preserve">Предмет астрономии (что изучает астрономия, </w:t>
      </w:r>
      <w:r w:rsidRPr="00D947B2">
        <w:rPr>
          <w:rFonts w:ascii="Times New Roman" w:hAnsi="Times New Roman" w:cs="Times New Roman"/>
          <w:color w:val="000000"/>
          <w:spacing w:val="-1"/>
          <w:sz w:val="24"/>
          <w:szCs w:val="24"/>
        </w:rPr>
        <w:t xml:space="preserve">роль наблюдений в астрономии, связь астрономии с </w:t>
      </w:r>
      <w:r w:rsidRPr="00D947B2">
        <w:rPr>
          <w:rFonts w:ascii="Times New Roman" w:hAnsi="Times New Roman" w:cs="Times New Roman"/>
          <w:color w:val="000000"/>
          <w:spacing w:val="2"/>
          <w:sz w:val="24"/>
          <w:szCs w:val="24"/>
        </w:rPr>
        <w:t xml:space="preserve">другими науками, значение астрономии). Звездное </w:t>
      </w:r>
      <w:r w:rsidRPr="00D947B2">
        <w:rPr>
          <w:rFonts w:ascii="Times New Roman" w:hAnsi="Times New Roman" w:cs="Times New Roman"/>
          <w:color w:val="000000"/>
          <w:spacing w:val="-3"/>
          <w:sz w:val="24"/>
          <w:szCs w:val="24"/>
        </w:rPr>
        <w:t>небо (что такое созвездие, основные созвездия). Изме</w:t>
      </w:r>
      <w:r w:rsidRPr="00D947B2">
        <w:rPr>
          <w:rFonts w:ascii="Times New Roman" w:hAnsi="Times New Roman" w:cs="Times New Roman"/>
          <w:color w:val="000000"/>
          <w:spacing w:val="-3"/>
          <w:sz w:val="24"/>
          <w:szCs w:val="24"/>
        </w:rPr>
        <w:softHyphen/>
      </w:r>
      <w:r w:rsidRPr="00D947B2">
        <w:rPr>
          <w:rFonts w:ascii="Times New Roman" w:hAnsi="Times New Roman" w:cs="Times New Roman"/>
          <w:color w:val="000000"/>
          <w:spacing w:val="-2"/>
          <w:sz w:val="24"/>
          <w:szCs w:val="24"/>
        </w:rPr>
        <w:t>нение вида звездного неба в течение суток (небесная сфера и ее вращение, горизонтальная система коорди</w:t>
      </w:r>
      <w:r w:rsidRPr="00D947B2">
        <w:rPr>
          <w:rFonts w:ascii="Times New Roman" w:hAnsi="Times New Roman" w:cs="Times New Roman"/>
          <w:color w:val="000000"/>
          <w:spacing w:val="-2"/>
          <w:sz w:val="24"/>
          <w:szCs w:val="24"/>
        </w:rPr>
        <w:softHyphen/>
      </w:r>
      <w:r w:rsidRPr="00D947B2">
        <w:rPr>
          <w:rFonts w:ascii="Times New Roman" w:hAnsi="Times New Roman" w:cs="Times New Roman"/>
          <w:color w:val="000000"/>
          <w:sz w:val="24"/>
          <w:szCs w:val="24"/>
        </w:rPr>
        <w:t>нат, изменение горизонтальных координат, кульми</w:t>
      </w:r>
      <w:r w:rsidRPr="00D947B2">
        <w:rPr>
          <w:rFonts w:ascii="Times New Roman" w:hAnsi="Times New Roman" w:cs="Times New Roman"/>
          <w:color w:val="000000"/>
          <w:sz w:val="24"/>
          <w:szCs w:val="24"/>
        </w:rPr>
        <w:softHyphen/>
      </w:r>
      <w:r w:rsidRPr="00D947B2">
        <w:rPr>
          <w:rFonts w:ascii="Times New Roman" w:hAnsi="Times New Roman" w:cs="Times New Roman"/>
          <w:color w:val="000000"/>
          <w:spacing w:val="-2"/>
          <w:sz w:val="24"/>
          <w:szCs w:val="24"/>
        </w:rPr>
        <w:t>нации светил). Изменение вида звездного неба в тече</w:t>
      </w:r>
      <w:r w:rsidRPr="00D947B2">
        <w:rPr>
          <w:rFonts w:ascii="Times New Roman" w:hAnsi="Times New Roman" w:cs="Times New Roman"/>
          <w:color w:val="000000"/>
          <w:spacing w:val="-2"/>
          <w:sz w:val="24"/>
          <w:szCs w:val="24"/>
        </w:rPr>
        <w:softHyphen/>
      </w:r>
      <w:r w:rsidRPr="00D947B2">
        <w:rPr>
          <w:rFonts w:ascii="Times New Roman" w:hAnsi="Times New Roman" w:cs="Times New Roman"/>
          <w:color w:val="000000"/>
          <w:spacing w:val="1"/>
          <w:sz w:val="24"/>
          <w:szCs w:val="24"/>
        </w:rPr>
        <w:t>ние года (экваториальная система координат, види</w:t>
      </w:r>
      <w:r w:rsidRPr="00D947B2">
        <w:rPr>
          <w:rFonts w:ascii="Times New Roman" w:hAnsi="Times New Roman" w:cs="Times New Roman"/>
          <w:color w:val="000000"/>
          <w:spacing w:val="1"/>
          <w:sz w:val="24"/>
          <w:szCs w:val="24"/>
        </w:rPr>
        <w:softHyphen/>
      </w:r>
      <w:r w:rsidRPr="00D947B2">
        <w:rPr>
          <w:rFonts w:ascii="Times New Roman" w:hAnsi="Times New Roman" w:cs="Times New Roman"/>
          <w:color w:val="000000"/>
          <w:spacing w:val="-2"/>
          <w:sz w:val="24"/>
          <w:szCs w:val="24"/>
        </w:rPr>
        <w:t>мое годичное движение Солнца, годичное движение Солнца и вид звездного неба). Способы определения географической широты (высота Полюса мира и гео</w:t>
      </w:r>
      <w:r w:rsidRPr="00D947B2">
        <w:rPr>
          <w:rFonts w:ascii="Times New Roman" w:hAnsi="Times New Roman" w:cs="Times New Roman"/>
          <w:color w:val="000000"/>
          <w:spacing w:val="-2"/>
          <w:sz w:val="24"/>
          <w:szCs w:val="24"/>
        </w:rPr>
        <w:softHyphen/>
      </w:r>
      <w:r w:rsidRPr="00D947B2">
        <w:rPr>
          <w:rFonts w:ascii="Times New Roman" w:hAnsi="Times New Roman" w:cs="Times New Roman"/>
          <w:color w:val="000000"/>
          <w:spacing w:val="-1"/>
          <w:sz w:val="24"/>
          <w:szCs w:val="24"/>
        </w:rPr>
        <w:t xml:space="preserve">графическая широта места наблюдения, суточное </w:t>
      </w:r>
      <w:r w:rsidRPr="00D947B2">
        <w:rPr>
          <w:rFonts w:ascii="Times New Roman" w:hAnsi="Times New Roman" w:cs="Times New Roman"/>
          <w:color w:val="000000"/>
          <w:sz w:val="24"/>
          <w:szCs w:val="24"/>
        </w:rPr>
        <w:t xml:space="preserve">движение звезд на разных широтах, связь между </w:t>
      </w:r>
      <w:r w:rsidRPr="00D947B2">
        <w:rPr>
          <w:rFonts w:ascii="Times New Roman" w:hAnsi="Times New Roman" w:cs="Times New Roman"/>
          <w:color w:val="000000"/>
          <w:spacing w:val="2"/>
          <w:sz w:val="24"/>
          <w:szCs w:val="24"/>
        </w:rPr>
        <w:t>склонением, зенитным расстоянием и географиче</w:t>
      </w:r>
      <w:r w:rsidRPr="00D947B2">
        <w:rPr>
          <w:rFonts w:ascii="Times New Roman" w:hAnsi="Times New Roman" w:cs="Times New Roman"/>
          <w:color w:val="000000"/>
          <w:spacing w:val="2"/>
          <w:sz w:val="24"/>
          <w:szCs w:val="24"/>
        </w:rPr>
        <w:softHyphen/>
      </w:r>
      <w:r w:rsidRPr="00D947B2">
        <w:rPr>
          <w:rFonts w:ascii="Times New Roman" w:hAnsi="Times New Roman" w:cs="Times New Roman"/>
          <w:color w:val="000000"/>
          <w:spacing w:val="-1"/>
          <w:sz w:val="24"/>
          <w:szCs w:val="24"/>
        </w:rPr>
        <w:t xml:space="preserve">ской широтой). Основы измерения времени (связь </w:t>
      </w:r>
      <w:r w:rsidRPr="00D947B2">
        <w:rPr>
          <w:rFonts w:ascii="Times New Roman" w:hAnsi="Times New Roman" w:cs="Times New Roman"/>
          <w:color w:val="000000"/>
          <w:spacing w:val="-2"/>
          <w:sz w:val="24"/>
          <w:szCs w:val="24"/>
        </w:rPr>
        <w:t xml:space="preserve">времени с географической долготой, системы счета </w:t>
      </w:r>
      <w:r w:rsidRPr="00D947B2">
        <w:rPr>
          <w:rFonts w:ascii="Times New Roman" w:hAnsi="Times New Roman" w:cs="Times New Roman"/>
          <w:color w:val="000000"/>
          <w:spacing w:val="-1"/>
          <w:sz w:val="24"/>
          <w:szCs w:val="24"/>
        </w:rPr>
        <w:t>времени, понятие о летосчислении).</w:t>
      </w:r>
    </w:p>
    <w:p w:rsidR="00C33D3D" w:rsidRPr="00D947B2" w:rsidRDefault="00C33D3D" w:rsidP="00D947B2">
      <w:pPr>
        <w:shd w:val="clear" w:color="auto" w:fill="FFFFFF"/>
        <w:spacing w:after="0" w:line="240" w:lineRule="auto"/>
        <w:jc w:val="both"/>
        <w:rPr>
          <w:rFonts w:ascii="Times New Roman" w:hAnsi="Times New Roman" w:cs="Times New Roman"/>
          <w:sz w:val="24"/>
          <w:szCs w:val="24"/>
        </w:rPr>
      </w:pPr>
      <w:r w:rsidRPr="00D947B2">
        <w:rPr>
          <w:rFonts w:ascii="Times New Roman" w:hAnsi="Times New Roman" w:cs="Times New Roman"/>
          <w:b/>
          <w:color w:val="000000"/>
          <w:sz w:val="24"/>
          <w:szCs w:val="24"/>
        </w:rPr>
        <w:t xml:space="preserve">2. Строение Солнечной системы </w:t>
      </w:r>
    </w:p>
    <w:p w:rsidR="00C33D3D" w:rsidRPr="00D947B2" w:rsidRDefault="00C33D3D" w:rsidP="00D947B2">
      <w:pPr>
        <w:shd w:val="clear" w:color="auto" w:fill="FFFFFF"/>
        <w:spacing w:after="0" w:line="240" w:lineRule="auto"/>
        <w:jc w:val="both"/>
        <w:rPr>
          <w:rFonts w:ascii="Times New Roman" w:hAnsi="Times New Roman" w:cs="Times New Roman"/>
          <w:sz w:val="24"/>
          <w:szCs w:val="24"/>
        </w:rPr>
      </w:pPr>
      <w:r w:rsidRPr="00D947B2">
        <w:rPr>
          <w:rFonts w:ascii="Times New Roman" w:hAnsi="Times New Roman" w:cs="Times New Roman"/>
          <w:color w:val="000000"/>
          <w:spacing w:val="-1"/>
          <w:sz w:val="24"/>
          <w:szCs w:val="24"/>
        </w:rPr>
        <w:t>Видимое движение планет (петлеобразное движе</w:t>
      </w:r>
      <w:r w:rsidRPr="00D947B2">
        <w:rPr>
          <w:rFonts w:ascii="Times New Roman" w:hAnsi="Times New Roman" w:cs="Times New Roman"/>
          <w:color w:val="000000"/>
          <w:spacing w:val="-1"/>
          <w:sz w:val="24"/>
          <w:szCs w:val="24"/>
        </w:rPr>
        <w:softHyphen/>
      </w:r>
      <w:r w:rsidRPr="00D947B2">
        <w:rPr>
          <w:rFonts w:ascii="Times New Roman" w:hAnsi="Times New Roman" w:cs="Times New Roman"/>
          <w:color w:val="000000"/>
          <w:sz w:val="24"/>
          <w:szCs w:val="24"/>
        </w:rPr>
        <w:t xml:space="preserve">ние планет, конфигурации планет, сидерические и </w:t>
      </w:r>
      <w:r w:rsidRPr="00D947B2">
        <w:rPr>
          <w:rFonts w:ascii="Times New Roman" w:hAnsi="Times New Roman" w:cs="Times New Roman"/>
          <w:color w:val="000000"/>
          <w:spacing w:val="-1"/>
          <w:sz w:val="24"/>
          <w:szCs w:val="24"/>
        </w:rPr>
        <w:t xml:space="preserve">синодические периоды обращения планет). Развитие </w:t>
      </w:r>
      <w:r w:rsidRPr="00D947B2">
        <w:rPr>
          <w:rFonts w:ascii="Times New Roman" w:hAnsi="Times New Roman" w:cs="Times New Roman"/>
          <w:color w:val="000000"/>
          <w:spacing w:val="-2"/>
          <w:sz w:val="24"/>
          <w:szCs w:val="24"/>
        </w:rPr>
        <w:t xml:space="preserve">представлений о Солнечной системе (астрономия в </w:t>
      </w:r>
      <w:r w:rsidRPr="00D947B2">
        <w:rPr>
          <w:rFonts w:ascii="Times New Roman" w:hAnsi="Times New Roman" w:cs="Times New Roman"/>
          <w:color w:val="000000"/>
          <w:spacing w:val="-1"/>
          <w:sz w:val="24"/>
          <w:szCs w:val="24"/>
        </w:rPr>
        <w:t>древности, геоцентрические системы мира, гелио</w:t>
      </w:r>
      <w:r w:rsidRPr="00D947B2">
        <w:rPr>
          <w:rFonts w:ascii="Times New Roman" w:hAnsi="Times New Roman" w:cs="Times New Roman"/>
          <w:color w:val="000000"/>
          <w:spacing w:val="-1"/>
          <w:sz w:val="24"/>
          <w:szCs w:val="24"/>
        </w:rPr>
        <w:softHyphen/>
      </w:r>
      <w:r w:rsidRPr="00D947B2">
        <w:rPr>
          <w:rFonts w:ascii="Times New Roman" w:hAnsi="Times New Roman" w:cs="Times New Roman"/>
          <w:color w:val="000000"/>
          <w:sz w:val="24"/>
          <w:szCs w:val="24"/>
        </w:rPr>
        <w:t>центрическая система мира, становление гелиоцент</w:t>
      </w:r>
      <w:r w:rsidRPr="00D947B2">
        <w:rPr>
          <w:rFonts w:ascii="Times New Roman" w:hAnsi="Times New Roman" w:cs="Times New Roman"/>
          <w:color w:val="000000"/>
          <w:sz w:val="24"/>
          <w:szCs w:val="24"/>
        </w:rPr>
        <w:softHyphen/>
        <w:t>рического мировоззрения). Законы Кеплера — зако</w:t>
      </w:r>
      <w:r w:rsidRPr="00D947B2">
        <w:rPr>
          <w:rFonts w:ascii="Times New Roman" w:hAnsi="Times New Roman" w:cs="Times New Roman"/>
          <w:color w:val="000000"/>
          <w:sz w:val="24"/>
          <w:szCs w:val="24"/>
        </w:rPr>
        <w:softHyphen/>
      </w:r>
      <w:r w:rsidRPr="00D947B2">
        <w:rPr>
          <w:rFonts w:ascii="Times New Roman" w:hAnsi="Times New Roman" w:cs="Times New Roman"/>
          <w:color w:val="000000"/>
          <w:spacing w:val="8"/>
          <w:sz w:val="24"/>
          <w:szCs w:val="24"/>
        </w:rPr>
        <w:t xml:space="preserve">ны движения небесных тел (три закона Кеплера), </w:t>
      </w:r>
      <w:r w:rsidRPr="00D947B2">
        <w:rPr>
          <w:rFonts w:ascii="Times New Roman" w:hAnsi="Times New Roman" w:cs="Times New Roman"/>
          <w:color w:val="000000"/>
          <w:spacing w:val="-3"/>
          <w:sz w:val="24"/>
          <w:szCs w:val="24"/>
        </w:rPr>
        <w:t xml:space="preserve">обобщение и уточнение Ньютоном законов Кеплера </w:t>
      </w:r>
      <w:r w:rsidRPr="00D947B2">
        <w:rPr>
          <w:rFonts w:ascii="Times New Roman" w:hAnsi="Times New Roman" w:cs="Times New Roman"/>
          <w:color w:val="000000"/>
          <w:spacing w:val="-1"/>
          <w:sz w:val="24"/>
          <w:szCs w:val="24"/>
        </w:rPr>
        <w:t xml:space="preserve">(закон всемирного тяготения, возмущения, открытие Нептуна, законы Кеплера в формулировке Ньютона). </w:t>
      </w:r>
      <w:r w:rsidRPr="00D947B2">
        <w:rPr>
          <w:rFonts w:ascii="Times New Roman" w:hAnsi="Times New Roman" w:cs="Times New Roman"/>
          <w:color w:val="000000"/>
          <w:spacing w:val="-3"/>
          <w:sz w:val="24"/>
          <w:szCs w:val="24"/>
        </w:rPr>
        <w:t xml:space="preserve">Определение расстояний до тел Солнечной системы и </w:t>
      </w:r>
      <w:r w:rsidRPr="00D947B2">
        <w:rPr>
          <w:rFonts w:ascii="Times New Roman" w:hAnsi="Times New Roman" w:cs="Times New Roman"/>
          <w:color w:val="000000"/>
          <w:spacing w:val="-2"/>
          <w:sz w:val="24"/>
          <w:szCs w:val="24"/>
        </w:rPr>
        <w:t xml:space="preserve">размеров небесных тел (определение расстояний по </w:t>
      </w:r>
      <w:r w:rsidRPr="00D947B2">
        <w:rPr>
          <w:rFonts w:ascii="Times New Roman" w:hAnsi="Times New Roman" w:cs="Times New Roman"/>
          <w:color w:val="000000"/>
          <w:spacing w:val="-3"/>
          <w:sz w:val="24"/>
          <w:szCs w:val="24"/>
        </w:rPr>
        <w:t>параллаксам светил, радиолокационный метод, опре</w:t>
      </w:r>
      <w:r w:rsidRPr="00D947B2">
        <w:rPr>
          <w:rFonts w:ascii="Times New Roman" w:hAnsi="Times New Roman" w:cs="Times New Roman"/>
          <w:color w:val="000000"/>
          <w:spacing w:val="-3"/>
          <w:sz w:val="24"/>
          <w:szCs w:val="24"/>
        </w:rPr>
        <w:softHyphen/>
        <w:t>деление размеров тел Солнечной системы).</w:t>
      </w:r>
    </w:p>
    <w:p w:rsidR="00C33D3D" w:rsidRPr="00D947B2" w:rsidRDefault="00C33D3D" w:rsidP="00D947B2">
      <w:pPr>
        <w:shd w:val="clear" w:color="auto" w:fill="FFFFFF"/>
        <w:spacing w:after="0" w:line="240" w:lineRule="auto"/>
        <w:rPr>
          <w:rFonts w:ascii="Times New Roman" w:hAnsi="Times New Roman" w:cs="Times New Roman"/>
          <w:b/>
          <w:sz w:val="24"/>
          <w:szCs w:val="24"/>
        </w:rPr>
      </w:pPr>
      <w:r w:rsidRPr="00D947B2">
        <w:rPr>
          <w:rFonts w:ascii="Times New Roman" w:hAnsi="Times New Roman" w:cs="Times New Roman"/>
          <w:b/>
          <w:color w:val="000000"/>
          <w:sz w:val="24"/>
          <w:szCs w:val="24"/>
        </w:rPr>
        <w:t xml:space="preserve">3. Физическая природа тел Солнечной системы </w:t>
      </w:r>
    </w:p>
    <w:p w:rsidR="00C33D3D" w:rsidRPr="00D947B2" w:rsidRDefault="00C33D3D" w:rsidP="00D947B2">
      <w:pPr>
        <w:shd w:val="clear" w:color="auto" w:fill="FFFFFF"/>
        <w:spacing w:after="0" w:line="240" w:lineRule="auto"/>
        <w:jc w:val="both"/>
        <w:rPr>
          <w:rFonts w:ascii="Times New Roman" w:hAnsi="Times New Roman" w:cs="Times New Roman"/>
          <w:sz w:val="24"/>
          <w:szCs w:val="24"/>
        </w:rPr>
      </w:pPr>
      <w:r w:rsidRPr="00D947B2">
        <w:rPr>
          <w:rFonts w:ascii="Times New Roman" w:hAnsi="Times New Roman" w:cs="Times New Roman"/>
          <w:color w:val="000000"/>
          <w:sz w:val="24"/>
          <w:szCs w:val="24"/>
        </w:rPr>
        <w:t>Система «3емля — Луна» (основные движения Земли, форма Земли, Луна — спутник Земли, солнеч</w:t>
      </w:r>
      <w:r w:rsidRPr="00D947B2">
        <w:rPr>
          <w:rFonts w:ascii="Times New Roman" w:hAnsi="Times New Roman" w:cs="Times New Roman"/>
          <w:color w:val="000000"/>
          <w:sz w:val="24"/>
          <w:szCs w:val="24"/>
        </w:rPr>
        <w:softHyphen/>
      </w:r>
      <w:r w:rsidRPr="00D947B2">
        <w:rPr>
          <w:rFonts w:ascii="Times New Roman" w:hAnsi="Times New Roman" w:cs="Times New Roman"/>
          <w:color w:val="000000"/>
          <w:spacing w:val="-1"/>
          <w:sz w:val="24"/>
          <w:szCs w:val="24"/>
        </w:rPr>
        <w:t xml:space="preserve">ные и лунные затмения). Природа Луны (физические </w:t>
      </w:r>
      <w:r w:rsidRPr="00D947B2">
        <w:rPr>
          <w:rFonts w:ascii="Times New Roman" w:hAnsi="Times New Roman" w:cs="Times New Roman"/>
          <w:color w:val="000000"/>
          <w:spacing w:val="2"/>
          <w:sz w:val="24"/>
          <w:szCs w:val="24"/>
        </w:rPr>
        <w:t>условия на Луне, поверхность Луны, лунные поро</w:t>
      </w:r>
      <w:r w:rsidRPr="00D947B2">
        <w:rPr>
          <w:rFonts w:ascii="Times New Roman" w:hAnsi="Times New Roman" w:cs="Times New Roman"/>
          <w:color w:val="000000"/>
          <w:spacing w:val="2"/>
          <w:sz w:val="24"/>
          <w:szCs w:val="24"/>
        </w:rPr>
        <w:softHyphen/>
      </w:r>
      <w:r w:rsidRPr="00D947B2">
        <w:rPr>
          <w:rFonts w:ascii="Times New Roman" w:hAnsi="Times New Roman" w:cs="Times New Roman"/>
          <w:color w:val="000000"/>
          <w:sz w:val="24"/>
          <w:szCs w:val="24"/>
        </w:rPr>
        <w:t xml:space="preserve">ды). Планеты земной группы (общая характеристика </w:t>
      </w:r>
      <w:r w:rsidRPr="00D947B2">
        <w:rPr>
          <w:rFonts w:ascii="Times New Roman" w:hAnsi="Times New Roman" w:cs="Times New Roman"/>
          <w:color w:val="000000"/>
          <w:spacing w:val="-1"/>
          <w:sz w:val="24"/>
          <w:szCs w:val="24"/>
        </w:rPr>
        <w:lastRenderedPageBreak/>
        <w:t xml:space="preserve">атмосферы, поверхности). Планеты-гиганты (общая </w:t>
      </w:r>
      <w:r w:rsidRPr="00D947B2">
        <w:rPr>
          <w:rFonts w:ascii="Times New Roman" w:hAnsi="Times New Roman" w:cs="Times New Roman"/>
          <w:color w:val="000000"/>
          <w:sz w:val="24"/>
          <w:szCs w:val="24"/>
        </w:rPr>
        <w:t xml:space="preserve">характеристика, особенности строения, спутники, </w:t>
      </w:r>
      <w:r w:rsidRPr="00D947B2">
        <w:rPr>
          <w:rFonts w:ascii="Times New Roman" w:hAnsi="Times New Roman" w:cs="Times New Roman"/>
          <w:color w:val="000000"/>
          <w:spacing w:val="-1"/>
          <w:sz w:val="24"/>
          <w:szCs w:val="24"/>
        </w:rPr>
        <w:t xml:space="preserve">кольца). Астероиды и метеориты (закономерность в расстояниях планет от Солнца и пояс астероидов, </w:t>
      </w:r>
      <w:r w:rsidRPr="00D947B2">
        <w:rPr>
          <w:rFonts w:ascii="Times New Roman" w:hAnsi="Times New Roman" w:cs="Times New Roman"/>
          <w:color w:val="000000"/>
          <w:spacing w:val="1"/>
          <w:sz w:val="24"/>
          <w:szCs w:val="24"/>
        </w:rPr>
        <w:t xml:space="preserve">движение астероидов, физические характеристики </w:t>
      </w:r>
      <w:r w:rsidRPr="00D947B2">
        <w:rPr>
          <w:rFonts w:ascii="Times New Roman" w:hAnsi="Times New Roman" w:cs="Times New Roman"/>
          <w:color w:val="000000"/>
          <w:spacing w:val="-3"/>
          <w:sz w:val="24"/>
          <w:szCs w:val="24"/>
        </w:rPr>
        <w:t xml:space="preserve">астероидов, метеориты). Кометы и метеоры (открытие </w:t>
      </w:r>
      <w:r w:rsidRPr="00D947B2">
        <w:rPr>
          <w:rFonts w:ascii="Times New Roman" w:hAnsi="Times New Roman" w:cs="Times New Roman"/>
          <w:color w:val="000000"/>
          <w:sz w:val="24"/>
          <w:szCs w:val="24"/>
        </w:rPr>
        <w:t>комет, вид, строение, орбиты, природа комет, мете</w:t>
      </w:r>
      <w:r w:rsidRPr="00D947B2">
        <w:rPr>
          <w:rFonts w:ascii="Times New Roman" w:hAnsi="Times New Roman" w:cs="Times New Roman"/>
          <w:color w:val="000000"/>
          <w:sz w:val="24"/>
          <w:szCs w:val="24"/>
        </w:rPr>
        <w:softHyphen/>
      </w:r>
      <w:r w:rsidRPr="00D947B2">
        <w:rPr>
          <w:rFonts w:ascii="Times New Roman" w:hAnsi="Times New Roman" w:cs="Times New Roman"/>
          <w:color w:val="000000"/>
          <w:spacing w:val="-2"/>
          <w:sz w:val="24"/>
          <w:szCs w:val="24"/>
        </w:rPr>
        <w:t>оры и болиды, метеорные потоки).</w:t>
      </w:r>
    </w:p>
    <w:p w:rsidR="00C33D3D" w:rsidRPr="00D947B2" w:rsidRDefault="00C33D3D" w:rsidP="00D947B2">
      <w:pPr>
        <w:shd w:val="clear" w:color="auto" w:fill="FFFFFF"/>
        <w:spacing w:after="0" w:line="240" w:lineRule="auto"/>
        <w:rPr>
          <w:rFonts w:ascii="Times New Roman" w:hAnsi="Times New Roman" w:cs="Times New Roman"/>
          <w:b/>
          <w:sz w:val="24"/>
          <w:szCs w:val="24"/>
        </w:rPr>
      </w:pPr>
      <w:r w:rsidRPr="00D947B2">
        <w:rPr>
          <w:rFonts w:ascii="Times New Roman" w:hAnsi="Times New Roman" w:cs="Times New Roman"/>
          <w:b/>
          <w:color w:val="000000"/>
          <w:sz w:val="24"/>
          <w:szCs w:val="24"/>
        </w:rPr>
        <w:t xml:space="preserve">4. Солнце и звезды </w:t>
      </w:r>
    </w:p>
    <w:p w:rsidR="00C33D3D" w:rsidRPr="00D947B2" w:rsidRDefault="00C33D3D" w:rsidP="00D947B2">
      <w:pPr>
        <w:shd w:val="clear" w:color="auto" w:fill="FFFFFF"/>
        <w:spacing w:after="0" w:line="240" w:lineRule="auto"/>
        <w:jc w:val="both"/>
        <w:rPr>
          <w:rFonts w:ascii="Times New Roman" w:hAnsi="Times New Roman" w:cs="Times New Roman"/>
          <w:sz w:val="24"/>
          <w:szCs w:val="24"/>
        </w:rPr>
      </w:pPr>
      <w:r w:rsidRPr="00D947B2">
        <w:rPr>
          <w:rFonts w:ascii="Times New Roman" w:hAnsi="Times New Roman" w:cs="Times New Roman"/>
          <w:color w:val="000000"/>
          <w:spacing w:val="-2"/>
          <w:sz w:val="24"/>
          <w:szCs w:val="24"/>
        </w:rPr>
        <w:t>Общие сведения о Солнце (вид в телескоп, враще</w:t>
      </w:r>
      <w:r w:rsidRPr="00D947B2">
        <w:rPr>
          <w:rFonts w:ascii="Times New Roman" w:hAnsi="Times New Roman" w:cs="Times New Roman"/>
          <w:color w:val="000000"/>
          <w:spacing w:val="-2"/>
          <w:sz w:val="24"/>
          <w:szCs w:val="24"/>
        </w:rPr>
        <w:softHyphen/>
        <w:t xml:space="preserve">ние, размеры, масса, светимость, температура Солнца и состояние вещества на нем, химический состав). </w:t>
      </w:r>
      <w:r w:rsidRPr="00D947B2">
        <w:rPr>
          <w:rFonts w:ascii="Times New Roman" w:hAnsi="Times New Roman" w:cs="Times New Roman"/>
          <w:color w:val="000000"/>
          <w:spacing w:val="-4"/>
          <w:sz w:val="24"/>
          <w:szCs w:val="24"/>
        </w:rPr>
        <w:t xml:space="preserve">Строение атмосферы Солнца (фотосфера, хромосфера, </w:t>
      </w:r>
      <w:r w:rsidRPr="00D947B2">
        <w:rPr>
          <w:rFonts w:ascii="Times New Roman" w:hAnsi="Times New Roman" w:cs="Times New Roman"/>
          <w:color w:val="000000"/>
          <w:spacing w:val="-1"/>
          <w:sz w:val="24"/>
          <w:szCs w:val="24"/>
        </w:rPr>
        <w:t xml:space="preserve">солнечная корона, солнечная активность). Источники </w:t>
      </w:r>
      <w:r w:rsidRPr="00D947B2">
        <w:rPr>
          <w:rFonts w:ascii="Times New Roman" w:hAnsi="Times New Roman" w:cs="Times New Roman"/>
          <w:color w:val="000000"/>
          <w:sz w:val="24"/>
          <w:szCs w:val="24"/>
        </w:rPr>
        <w:t xml:space="preserve">энергии и внутреннее строение Солнца (протон — протонный цикл, понятие о моделях внутреннего </w:t>
      </w:r>
      <w:r w:rsidRPr="00D947B2">
        <w:rPr>
          <w:rFonts w:ascii="Times New Roman" w:hAnsi="Times New Roman" w:cs="Times New Roman"/>
          <w:color w:val="000000"/>
          <w:spacing w:val="-3"/>
          <w:sz w:val="24"/>
          <w:szCs w:val="24"/>
        </w:rPr>
        <w:t>строения Солнца). Солнце и жизнь Земли (перспекти</w:t>
      </w:r>
      <w:r w:rsidRPr="00D947B2">
        <w:rPr>
          <w:rFonts w:ascii="Times New Roman" w:hAnsi="Times New Roman" w:cs="Times New Roman"/>
          <w:color w:val="000000"/>
          <w:spacing w:val="-3"/>
          <w:sz w:val="24"/>
          <w:szCs w:val="24"/>
        </w:rPr>
        <w:softHyphen/>
      </w:r>
      <w:r w:rsidRPr="00D947B2">
        <w:rPr>
          <w:rFonts w:ascii="Times New Roman" w:hAnsi="Times New Roman" w:cs="Times New Roman"/>
          <w:color w:val="000000"/>
          <w:spacing w:val="-1"/>
          <w:sz w:val="24"/>
          <w:szCs w:val="24"/>
        </w:rPr>
        <w:t>вы использования солнечной энергии, коротковолно</w:t>
      </w:r>
      <w:r w:rsidRPr="00D947B2">
        <w:rPr>
          <w:rFonts w:ascii="Times New Roman" w:hAnsi="Times New Roman" w:cs="Times New Roman"/>
          <w:color w:val="000000"/>
          <w:spacing w:val="-1"/>
          <w:sz w:val="24"/>
          <w:szCs w:val="24"/>
        </w:rPr>
        <w:softHyphen/>
      </w:r>
      <w:r w:rsidRPr="00D947B2">
        <w:rPr>
          <w:rFonts w:ascii="Times New Roman" w:hAnsi="Times New Roman" w:cs="Times New Roman"/>
          <w:color w:val="000000"/>
          <w:sz w:val="24"/>
          <w:szCs w:val="24"/>
        </w:rPr>
        <w:t>вое излучение, радиоизлучение, корпускулярное из</w:t>
      </w:r>
      <w:r w:rsidRPr="00D947B2">
        <w:rPr>
          <w:rFonts w:ascii="Times New Roman" w:hAnsi="Times New Roman" w:cs="Times New Roman"/>
          <w:color w:val="000000"/>
          <w:sz w:val="24"/>
          <w:szCs w:val="24"/>
        </w:rPr>
        <w:softHyphen/>
        <w:t xml:space="preserve">лучение, проблема «Солнце — Земля»). Расстояние </w:t>
      </w:r>
      <w:r w:rsidRPr="00D947B2">
        <w:rPr>
          <w:rFonts w:ascii="Times New Roman" w:hAnsi="Times New Roman" w:cs="Times New Roman"/>
          <w:color w:val="000000"/>
          <w:spacing w:val="-4"/>
          <w:sz w:val="24"/>
          <w:szCs w:val="24"/>
        </w:rPr>
        <w:t>до звезд (определение расстояний по годичным парал</w:t>
      </w:r>
      <w:r w:rsidRPr="00D947B2">
        <w:rPr>
          <w:rFonts w:ascii="Times New Roman" w:hAnsi="Times New Roman" w:cs="Times New Roman"/>
          <w:color w:val="000000"/>
          <w:spacing w:val="-1"/>
          <w:sz w:val="24"/>
          <w:szCs w:val="24"/>
        </w:rPr>
        <w:t xml:space="preserve">лаксам, видимые и абсолютные звездные величины). </w:t>
      </w:r>
      <w:r w:rsidRPr="00D947B2">
        <w:rPr>
          <w:rFonts w:ascii="Times New Roman" w:hAnsi="Times New Roman" w:cs="Times New Roman"/>
          <w:color w:val="000000"/>
          <w:spacing w:val="-6"/>
          <w:sz w:val="24"/>
          <w:szCs w:val="24"/>
        </w:rPr>
        <w:t>Пространственные скорости звезд (собственные движе</w:t>
      </w:r>
      <w:r w:rsidRPr="00D947B2">
        <w:rPr>
          <w:rFonts w:ascii="Times New Roman" w:hAnsi="Times New Roman" w:cs="Times New Roman"/>
          <w:color w:val="000000"/>
          <w:spacing w:val="-6"/>
          <w:sz w:val="24"/>
          <w:szCs w:val="24"/>
        </w:rPr>
        <w:softHyphen/>
      </w:r>
      <w:r w:rsidRPr="00D947B2">
        <w:rPr>
          <w:rFonts w:ascii="Times New Roman" w:hAnsi="Times New Roman" w:cs="Times New Roman"/>
          <w:color w:val="000000"/>
          <w:spacing w:val="-4"/>
          <w:sz w:val="24"/>
          <w:szCs w:val="24"/>
        </w:rPr>
        <w:t xml:space="preserve">ния и тангенциальные скорости звезд, эффект Доплера </w:t>
      </w:r>
      <w:r w:rsidRPr="00D947B2">
        <w:rPr>
          <w:rFonts w:ascii="Times New Roman" w:hAnsi="Times New Roman" w:cs="Times New Roman"/>
          <w:color w:val="000000"/>
          <w:spacing w:val="-3"/>
          <w:sz w:val="24"/>
          <w:szCs w:val="24"/>
        </w:rPr>
        <w:t>и определение лучевых скоростей звезд). Физическая природа звезд (цвет, температура, спектры и химиче</w:t>
      </w:r>
      <w:r w:rsidRPr="00D947B2">
        <w:rPr>
          <w:rFonts w:ascii="Times New Roman" w:hAnsi="Times New Roman" w:cs="Times New Roman"/>
          <w:color w:val="000000"/>
          <w:spacing w:val="-3"/>
          <w:sz w:val="24"/>
          <w:szCs w:val="24"/>
        </w:rPr>
        <w:softHyphen/>
      </w:r>
      <w:r w:rsidRPr="00D947B2">
        <w:rPr>
          <w:rFonts w:ascii="Times New Roman" w:hAnsi="Times New Roman" w:cs="Times New Roman"/>
          <w:color w:val="000000"/>
          <w:spacing w:val="-4"/>
          <w:sz w:val="24"/>
          <w:szCs w:val="24"/>
        </w:rPr>
        <w:t xml:space="preserve">ский состав, светимости, радиусы, массы, средние </w:t>
      </w:r>
      <w:r w:rsidRPr="00D947B2">
        <w:rPr>
          <w:rFonts w:ascii="Times New Roman" w:hAnsi="Times New Roman" w:cs="Times New Roman"/>
          <w:color w:val="000000"/>
          <w:spacing w:val="-2"/>
          <w:sz w:val="24"/>
          <w:szCs w:val="24"/>
        </w:rPr>
        <w:t>плотности). Связь между физическими характеристи</w:t>
      </w:r>
      <w:r w:rsidRPr="00D947B2">
        <w:rPr>
          <w:rFonts w:ascii="Times New Roman" w:hAnsi="Times New Roman" w:cs="Times New Roman"/>
          <w:color w:val="000000"/>
          <w:spacing w:val="-2"/>
          <w:sz w:val="24"/>
          <w:szCs w:val="24"/>
        </w:rPr>
        <w:softHyphen/>
      </w:r>
      <w:r w:rsidRPr="00D947B2">
        <w:rPr>
          <w:rFonts w:ascii="Times New Roman" w:hAnsi="Times New Roman" w:cs="Times New Roman"/>
          <w:color w:val="000000"/>
          <w:sz w:val="24"/>
          <w:szCs w:val="24"/>
        </w:rPr>
        <w:t>ками звезд (диаграмма «спектр—светимость», соотно</w:t>
      </w:r>
      <w:r w:rsidRPr="00D947B2">
        <w:rPr>
          <w:rFonts w:ascii="Times New Roman" w:hAnsi="Times New Roman" w:cs="Times New Roman"/>
          <w:color w:val="000000"/>
          <w:sz w:val="24"/>
          <w:szCs w:val="24"/>
        </w:rPr>
        <w:softHyphen/>
        <w:t>шение «масса—светимость», вращение звезд различ</w:t>
      </w:r>
      <w:r w:rsidRPr="00D947B2">
        <w:rPr>
          <w:rFonts w:ascii="Times New Roman" w:hAnsi="Times New Roman" w:cs="Times New Roman"/>
          <w:color w:val="000000"/>
          <w:sz w:val="24"/>
          <w:szCs w:val="24"/>
        </w:rPr>
        <w:softHyphen/>
      </w:r>
      <w:r w:rsidRPr="00D947B2">
        <w:rPr>
          <w:rFonts w:ascii="Times New Roman" w:hAnsi="Times New Roman" w:cs="Times New Roman"/>
          <w:color w:val="000000"/>
          <w:spacing w:val="-3"/>
          <w:sz w:val="24"/>
          <w:szCs w:val="24"/>
        </w:rPr>
        <w:t>ных спектральных классов). Двойные звезды (оптиче</w:t>
      </w:r>
      <w:r w:rsidRPr="00D947B2">
        <w:rPr>
          <w:rFonts w:ascii="Times New Roman" w:hAnsi="Times New Roman" w:cs="Times New Roman"/>
          <w:color w:val="000000"/>
          <w:spacing w:val="-3"/>
          <w:sz w:val="24"/>
          <w:szCs w:val="24"/>
        </w:rPr>
        <w:softHyphen/>
      </w:r>
      <w:r w:rsidRPr="00D947B2">
        <w:rPr>
          <w:rFonts w:ascii="Times New Roman" w:hAnsi="Times New Roman" w:cs="Times New Roman"/>
          <w:color w:val="000000"/>
          <w:spacing w:val="-2"/>
          <w:sz w:val="24"/>
          <w:szCs w:val="24"/>
        </w:rPr>
        <w:t xml:space="preserve">ские и физические двойные звезды, определение масс </w:t>
      </w:r>
      <w:r w:rsidRPr="00D947B2">
        <w:rPr>
          <w:rFonts w:ascii="Times New Roman" w:hAnsi="Times New Roman" w:cs="Times New Roman"/>
          <w:color w:val="000000"/>
          <w:spacing w:val="-3"/>
          <w:sz w:val="24"/>
          <w:szCs w:val="24"/>
        </w:rPr>
        <w:t>звезд из наблюдений двойных звезд, невидимые спут</w:t>
      </w:r>
      <w:r w:rsidRPr="00D947B2">
        <w:rPr>
          <w:rFonts w:ascii="Times New Roman" w:hAnsi="Times New Roman" w:cs="Times New Roman"/>
          <w:color w:val="000000"/>
          <w:spacing w:val="-3"/>
          <w:sz w:val="24"/>
          <w:szCs w:val="24"/>
        </w:rPr>
        <w:softHyphen/>
      </w:r>
      <w:r w:rsidRPr="00D947B2">
        <w:rPr>
          <w:rFonts w:ascii="Times New Roman" w:hAnsi="Times New Roman" w:cs="Times New Roman"/>
          <w:color w:val="000000"/>
          <w:spacing w:val="-1"/>
          <w:sz w:val="24"/>
          <w:szCs w:val="24"/>
        </w:rPr>
        <w:t>ники звезд). Физические переменные, новые и сверх</w:t>
      </w:r>
      <w:r w:rsidRPr="00D947B2">
        <w:rPr>
          <w:rFonts w:ascii="Times New Roman" w:hAnsi="Times New Roman" w:cs="Times New Roman"/>
          <w:color w:val="000000"/>
          <w:spacing w:val="-1"/>
          <w:sz w:val="24"/>
          <w:szCs w:val="24"/>
        </w:rPr>
        <w:softHyphen/>
      </w:r>
      <w:r w:rsidRPr="00D947B2">
        <w:rPr>
          <w:rFonts w:ascii="Times New Roman" w:hAnsi="Times New Roman" w:cs="Times New Roman"/>
          <w:color w:val="000000"/>
          <w:spacing w:val="-2"/>
          <w:sz w:val="24"/>
          <w:szCs w:val="24"/>
        </w:rPr>
        <w:t>новые звезды (цефеиды, другие физические перемен</w:t>
      </w:r>
      <w:r w:rsidRPr="00D947B2">
        <w:rPr>
          <w:rFonts w:ascii="Times New Roman" w:hAnsi="Times New Roman" w:cs="Times New Roman"/>
          <w:color w:val="000000"/>
          <w:spacing w:val="-2"/>
          <w:sz w:val="24"/>
          <w:szCs w:val="24"/>
        </w:rPr>
        <w:softHyphen/>
      </w:r>
      <w:r w:rsidRPr="00D947B2">
        <w:rPr>
          <w:rFonts w:ascii="Times New Roman" w:hAnsi="Times New Roman" w:cs="Times New Roman"/>
          <w:color w:val="000000"/>
          <w:spacing w:val="-1"/>
          <w:sz w:val="24"/>
          <w:szCs w:val="24"/>
        </w:rPr>
        <w:t>ные звезды, новые и сверхновые).</w:t>
      </w:r>
    </w:p>
    <w:p w:rsidR="00C33D3D" w:rsidRPr="00D947B2" w:rsidRDefault="00C33D3D" w:rsidP="00D947B2">
      <w:pPr>
        <w:shd w:val="clear" w:color="auto" w:fill="FFFFFF"/>
        <w:spacing w:after="0" w:line="240" w:lineRule="auto"/>
        <w:rPr>
          <w:rFonts w:ascii="Times New Roman" w:hAnsi="Times New Roman" w:cs="Times New Roman"/>
          <w:b/>
          <w:sz w:val="24"/>
          <w:szCs w:val="24"/>
        </w:rPr>
      </w:pPr>
      <w:r w:rsidRPr="00D947B2">
        <w:rPr>
          <w:rFonts w:ascii="Times New Roman" w:hAnsi="Times New Roman" w:cs="Times New Roman"/>
          <w:b/>
          <w:color w:val="000000"/>
          <w:sz w:val="24"/>
          <w:szCs w:val="24"/>
        </w:rPr>
        <w:t xml:space="preserve">5. Строение и эволюция Вселенной </w:t>
      </w:r>
    </w:p>
    <w:p w:rsidR="00C33D3D" w:rsidRPr="00D947B2" w:rsidRDefault="00C33D3D" w:rsidP="00D947B2">
      <w:pPr>
        <w:shd w:val="clear" w:color="auto" w:fill="FFFFFF"/>
        <w:spacing w:after="0" w:line="240" w:lineRule="auto"/>
        <w:jc w:val="both"/>
        <w:rPr>
          <w:rFonts w:ascii="Times New Roman" w:hAnsi="Times New Roman" w:cs="Times New Roman"/>
          <w:sz w:val="24"/>
          <w:szCs w:val="24"/>
        </w:rPr>
      </w:pPr>
      <w:r w:rsidRPr="00D947B2">
        <w:rPr>
          <w:rFonts w:ascii="Times New Roman" w:hAnsi="Times New Roman" w:cs="Times New Roman"/>
          <w:color w:val="000000"/>
          <w:sz w:val="24"/>
          <w:szCs w:val="24"/>
        </w:rPr>
        <w:t>Наша Галактика (состав — звезды и звездные скопления, туманности, межзвездный газ, космиче</w:t>
      </w:r>
      <w:r w:rsidRPr="00D947B2">
        <w:rPr>
          <w:rFonts w:ascii="Times New Roman" w:hAnsi="Times New Roman" w:cs="Times New Roman"/>
          <w:color w:val="000000"/>
          <w:sz w:val="24"/>
          <w:szCs w:val="24"/>
        </w:rPr>
        <w:softHyphen/>
      </w:r>
      <w:r w:rsidRPr="00D947B2">
        <w:rPr>
          <w:rFonts w:ascii="Times New Roman" w:hAnsi="Times New Roman" w:cs="Times New Roman"/>
          <w:color w:val="000000"/>
          <w:spacing w:val="1"/>
          <w:sz w:val="24"/>
          <w:szCs w:val="24"/>
        </w:rPr>
        <w:t xml:space="preserve">ские лучи и магнитные поля; строение Галактики, </w:t>
      </w:r>
      <w:r w:rsidRPr="00D947B2">
        <w:rPr>
          <w:rFonts w:ascii="Times New Roman" w:hAnsi="Times New Roman" w:cs="Times New Roman"/>
          <w:color w:val="000000"/>
          <w:spacing w:val="-1"/>
          <w:sz w:val="24"/>
          <w:szCs w:val="24"/>
        </w:rPr>
        <w:t>вращение Галактики и движение звезд в ней; радио</w:t>
      </w:r>
      <w:r w:rsidRPr="00D947B2">
        <w:rPr>
          <w:rFonts w:ascii="Times New Roman" w:hAnsi="Times New Roman" w:cs="Times New Roman"/>
          <w:color w:val="000000"/>
          <w:spacing w:val="-1"/>
          <w:sz w:val="24"/>
          <w:szCs w:val="24"/>
        </w:rPr>
        <w:softHyphen/>
      </w:r>
      <w:r w:rsidRPr="00D947B2">
        <w:rPr>
          <w:rFonts w:ascii="Times New Roman" w:hAnsi="Times New Roman" w:cs="Times New Roman"/>
          <w:color w:val="000000"/>
          <w:spacing w:val="1"/>
          <w:sz w:val="24"/>
          <w:szCs w:val="24"/>
        </w:rPr>
        <w:t>излучение). Другие галактики (открытие других га</w:t>
      </w:r>
      <w:r w:rsidRPr="00D947B2">
        <w:rPr>
          <w:rFonts w:ascii="Times New Roman" w:hAnsi="Times New Roman" w:cs="Times New Roman"/>
          <w:color w:val="000000"/>
          <w:spacing w:val="1"/>
          <w:sz w:val="24"/>
          <w:szCs w:val="24"/>
        </w:rPr>
        <w:softHyphen/>
      </w:r>
      <w:r w:rsidRPr="00D947B2">
        <w:rPr>
          <w:rFonts w:ascii="Times New Roman" w:hAnsi="Times New Roman" w:cs="Times New Roman"/>
          <w:color w:val="000000"/>
          <w:spacing w:val="-1"/>
          <w:sz w:val="24"/>
          <w:szCs w:val="24"/>
        </w:rPr>
        <w:t>лактик, определение размеров, расстояний и масс га</w:t>
      </w:r>
      <w:r w:rsidRPr="00D947B2">
        <w:rPr>
          <w:rFonts w:ascii="Times New Roman" w:hAnsi="Times New Roman" w:cs="Times New Roman"/>
          <w:color w:val="000000"/>
          <w:spacing w:val="-1"/>
          <w:sz w:val="24"/>
          <w:szCs w:val="24"/>
        </w:rPr>
        <w:softHyphen/>
      </w:r>
      <w:r w:rsidRPr="00D947B2">
        <w:rPr>
          <w:rFonts w:ascii="Times New Roman" w:hAnsi="Times New Roman" w:cs="Times New Roman"/>
          <w:color w:val="000000"/>
          <w:spacing w:val="2"/>
          <w:sz w:val="24"/>
          <w:szCs w:val="24"/>
        </w:rPr>
        <w:t xml:space="preserve">лактик; многообразие галактик, радиогалактики и активность ядер галактик, квазары). Метагалактика </w:t>
      </w:r>
      <w:r w:rsidRPr="00D947B2">
        <w:rPr>
          <w:rFonts w:ascii="Times New Roman" w:hAnsi="Times New Roman" w:cs="Times New Roman"/>
          <w:color w:val="000000"/>
          <w:spacing w:val="1"/>
          <w:sz w:val="24"/>
          <w:szCs w:val="24"/>
        </w:rPr>
        <w:t xml:space="preserve">(системы галактик и крупномасштабная структура </w:t>
      </w:r>
      <w:r w:rsidRPr="00D947B2">
        <w:rPr>
          <w:rFonts w:ascii="Times New Roman" w:hAnsi="Times New Roman" w:cs="Times New Roman"/>
          <w:color w:val="000000"/>
          <w:spacing w:val="-1"/>
          <w:sz w:val="24"/>
          <w:szCs w:val="24"/>
        </w:rPr>
        <w:t xml:space="preserve">Вселенной, расширение Метагалактики, гипотеза </w:t>
      </w:r>
      <w:r w:rsidRPr="00D947B2">
        <w:rPr>
          <w:rFonts w:ascii="Times New Roman" w:hAnsi="Times New Roman" w:cs="Times New Roman"/>
          <w:color w:val="000000"/>
          <w:spacing w:val="-3"/>
          <w:sz w:val="24"/>
          <w:szCs w:val="24"/>
        </w:rPr>
        <w:t>«горячей Вселенной», космологические модели Все</w:t>
      </w:r>
      <w:r w:rsidRPr="00D947B2">
        <w:rPr>
          <w:rFonts w:ascii="Times New Roman" w:hAnsi="Times New Roman" w:cs="Times New Roman"/>
          <w:color w:val="000000"/>
          <w:spacing w:val="-3"/>
          <w:sz w:val="24"/>
          <w:szCs w:val="24"/>
        </w:rPr>
        <w:softHyphen/>
      </w:r>
      <w:r w:rsidRPr="00D947B2">
        <w:rPr>
          <w:rFonts w:ascii="Times New Roman" w:hAnsi="Times New Roman" w:cs="Times New Roman"/>
          <w:color w:val="000000"/>
          <w:spacing w:val="-2"/>
          <w:sz w:val="24"/>
          <w:szCs w:val="24"/>
        </w:rPr>
        <w:t xml:space="preserve">ленной). Происхождение и эволюция звезд (возраст </w:t>
      </w:r>
      <w:r w:rsidRPr="00D947B2">
        <w:rPr>
          <w:rFonts w:ascii="Times New Roman" w:hAnsi="Times New Roman" w:cs="Times New Roman"/>
          <w:color w:val="000000"/>
          <w:sz w:val="24"/>
          <w:szCs w:val="24"/>
        </w:rPr>
        <w:t xml:space="preserve">галактик и звезд, происхождение и эволюция звезд). </w:t>
      </w:r>
      <w:r w:rsidRPr="00D947B2">
        <w:rPr>
          <w:rFonts w:ascii="Times New Roman" w:hAnsi="Times New Roman" w:cs="Times New Roman"/>
          <w:color w:val="000000"/>
          <w:spacing w:val="-1"/>
          <w:sz w:val="24"/>
          <w:szCs w:val="24"/>
        </w:rPr>
        <w:t xml:space="preserve">Происхождение планет (возраст Земли и других тел </w:t>
      </w:r>
      <w:r w:rsidRPr="00D947B2">
        <w:rPr>
          <w:rFonts w:ascii="Times New Roman" w:hAnsi="Times New Roman" w:cs="Times New Roman"/>
          <w:color w:val="000000"/>
          <w:spacing w:val="-5"/>
          <w:sz w:val="24"/>
          <w:szCs w:val="24"/>
        </w:rPr>
        <w:t>Солнечной системы, основные закономерности в Сол</w:t>
      </w:r>
      <w:r w:rsidRPr="00D947B2">
        <w:rPr>
          <w:rFonts w:ascii="Times New Roman" w:hAnsi="Times New Roman" w:cs="Times New Roman"/>
          <w:color w:val="000000"/>
          <w:spacing w:val="-5"/>
          <w:sz w:val="24"/>
          <w:szCs w:val="24"/>
        </w:rPr>
        <w:softHyphen/>
      </w:r>
      <w:r w:rsidRPr="00D947B2">
        <w:rPr>
          <w:rFonts w:ascii="Times New Roman" w:hAnsi="Times New Roman" w:cs="Times New Roman"/>
          <w:color w:val="000000"/>
          <w:spacing w:val="-1"/>
          <w:sz w:val="24"/>
          <w:szCs w:val="24"/>
        </w:rPr>
        <w:t xml:space="preserve">нечной системе, первые космогонические гипотезы, </w:t>
      </w:r>
      <w:r w:rsidRPr="00D947B2">
        <w:rPr>
          <w:rFonts w:ascii="Times New Roman" w:hAnsi="Times New Roman" w:cs="Times New Roman"/>
          <w:color w:val="000000"/>
          <w:sz w:val="24"/>
          <w:szCs w:val="24"/>
        </w:rPr>
        <w:t>современные представления о происхождении пла</w:t>
      </w:r>
      <w:r w:rsidRPr="00D947B2">
        <w:rPr>
          <w:rFonts w:ascii="Times New Roman" w:hAnsi="Times New Roman" w:cs="Times New Roman"/>
          <w:color w:val="000000"/>
          <w:sz w:val="24"/>
          <w:szCs w:val="24"/>
        </w:rPr>
        <w:softHyphen/>
      </w:r>
      <w:r w:rsidRPr="00D947B2">
        <w:rPr>
          <w:rFonts w:ascii="Times New Roman" w:hAnsi="Times New Roman" w:cs="Times New Roman"/>
          <w:color w:val="000000"/>
          <w:spacing w:val="-2"/>
          <w:sz w:val="24"/>
          <w:szCs w:val="24"/>
        </w:rPr>
        <w:t>нет). Жизнь и разум во Вселенной (эволюция Вселен</w:t>
      </w:r>
      <w:r w:rsidRPr="00D947B2">
        <w:rPr>
          <w:rFonts w:ascii="Times New Roman" w:hAnsi="Times New Roman" w:cs="Times New Roman"/>
          <w:color w:val="000000"/>
          <w:spacing w:val="-2"/>
          <w:sz w:val="24"/>
          <w:szCs w:val="24"/>
        </w:rPr>
        <w:softHyphen/>
      </w:r>
      <w:r w:rsidRPr="00D947B2">
        <w:rPr>
          <w:rFonts w:ascii="Times New Roman" w:hAnsi="Times New Roman" w:cs="Times New Roman"/>
          <w:color w:val="000000"/>
          <w:sz w:val="24"/>
          <w:szCs w:val="24"/>
        </w:rPr>
        <w:t>ной и жизнь, проблема внеземных цивилизаций).</w:t>
      </w:r>
    </w:p>
    <w:p w:rsidR="00C33D3D" w:rsidRDefault="00C33D3D" w:rsidP="00D947B2">
      <w:pPr>
        <w:widowControl w:val="0"/>
        <w:autoSpaceDE w:val="0"/>
        <w:autoSpaceDN w:val="0"/>
        <w:adjustRightInd w:val="0"/>
        <w:snapToGrid w:val="0"/>
        <w:spacing w:after="0" w:line="240" w:lineRule="auto"/>
        <w:jc w:val="both"/>
        <w:rPr>
          <w:rFonts w:ascii="Times New Roman" w:hAnsi="Times New Roman" w:cs="Times New Roman"/>
          <w:color w:val="001F5F"/>
          <w:sz w:val="24"/>
          <w:szCs w:val="24"/>
        </w:rPr>
      </w:pPr>
    </w:p>
    <w:p w:rsidR="00922AAA" w:rsidRPr="0073424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3424F">
        <w:rPr>
          <w:rFonts w:ascii="Times New Roman" w:hAnsi="Times New Roman" w:cs="Times New Roman"/>
          <w:b/>
          <w:sz w:val="24"/>
          <w:szCs w:val="24"/>
        </w:rPr>
        <w:t>2.</w:t>
      </w:r>
      <w:r>
        <w:rPr>
          <w:rFonts w:ascii="Times New Roman" w:hAnsi="Times New Roman" w:cs="Times New Roman"/>
          <w:b/>
          <w:sz w:val="24"/>
          <w:szCs w:val="24"/>
        </w:rPr>
        <w:t xml:space="preserve">1. </w:t>
      </w:r>
      <w:r w:rsidRPr="0073424F">
        <w:rPr>
          <w:rFonts w:ascii="Times New Roman" w:hAnsi="Times New Roman" w:cs="Times New Roman"/>
          <w:b/>
          <w:sz w:val="24"/>
          <w:szCs w:val="24"/>
        </w:rPr>
        <w:t>1</w:t>
      </w:r>
      <w:r w:rsidR="00D947B2">
        <w:rPr>
          <w:rFonts w:ascii="Times New Roman" w:hAnsi="Times New Roman" w:cs="Times New Roman"/>
          <w:b/>
          <w:sz w:val="24"/>
          <w:szCs w:val="24"/>
        </w:rPr>
        <w:t>2</w:t>
      </w:r>
      <w:r w:rsidRPr="0073424F">
        <w:rPr>
          <w:rFonts w:ascii="Times New Roman" w:hAnsi="Times New Roman" w:cs="Times New Roman"/>
          <w:b/>
          <w:sz w:val="24"/>
          <w:szCs w:val="24"/>
        </w:rPr>
        <w:t>. Химия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Учебное содержание структурировано по пяти блокам: Методыпознания в химии; Теоретические основы химии; Неорганическая химия; Органическая химия;Химия и жизнь.</w:t>
      </w:r>
    </w:p>
    <w:p w:rsidR="00922AAA" w:rsidRPr="0073424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3424F">
        <w:rPr>
          <w:rFonts w:ascii="Times New Roman" w:hAnsi="Times New Roman" w:cs="Times New Roman"/>
          <w:b/>
          <w:color w:val="000000"/>
          <w:sz w:val="24"/>
          <w:szCs w:val="24"/>
        </w:rPr>
        <w:t>Место предмета в базисном учебном плане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Федеральный базисный учебный план для образовательных учреждений Российской Федерации отводит 70 часов для обязательного изучения учебного предмета «Химия» на этапесреднего общего образования на базовом уровне.</w:t>
      </w:r>
    </w:p>
    <w:p w:rsidR="00922AAA" w:rsidRPr="0073424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3424F">
        <w:rPr>
          <w:rFonts w:ascii="Times New Roman" w:hAnsi="Times New Roman" w:cs="Times New Roman"/>
          <w:b/>
          <w:color w:val="000000"/>
          <w:sz w:val="24"/>
          <w:szCs w:val="24"/>
        </w:rPr>
        <w:t xml:space="preserve">ОСНОВНОЕ СОДЕРЖАНИЕ </w:t>
      </w:r>
    </w:p>
    <w:p w:rsidR="00922AAA" w:rsidRPr="0073424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3424F">
        <w:rPr>
          <w:rFonts w:ascii="Times New Roman" w:hAnsi="Times New Roman" w:cs="Times New Roman"/>
          <w:b/>
          <w:color w:val="000000"/>
          <w:sz w:val="24"/>
          <w:szCs w:val="24"/>
        </w:rPr>
        <w:t xml:space="preserve"> МЕТОДЫ ПОЗНАНИЯ В ХИМИИ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Научные методы познания веществ и химических явлений. Роль эксперимента и теории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химии. Моделирование химических процессов.</w:t>
      </w:r>
    </w:p>
    <w:p w:rsidR="00922AAA" w:rsidRPr="0073424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3424F">
        <w:rPr>
          <w:rFonts w:ascii="Times New Roman" w:hAnsi="Times New Roman" w:cs="Times New Roman"/>
          <w:b/>
          <w:color w:val="000000"/>
          <w:sz w:val="24"/>
          <w:szCs w:val="24"/>
        </w:rPr>
        <w:lastRenderedPageBreak/>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Анализ и синтез химических веществ.</w:t>
      </w:r>
    </w:p>
    <w:p w:rsidR="00922AAA" w:rsidRPr="0073424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3424F">
        <w:rPr>
          <w:rFonts w:ascii="Times New Roman" w:hAnsi="Times New Roman" w:cs="Times New Roman"/>
          <w:b/>
          <w:color w:val="000000"/>
          <w:sz w:val="24"/>
          <w:szCs w:val="24"/>
        </w:rPr>
        <w:t xml:space="preserve"> ТЕОРЕТИЧЕСКИЕ ОСНОВЫ ХИМИИ </w:t>
      </w:r>
    </w:p>
    <w:p w:rsidR="00922AAA" w:rsidRPr="0073424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3424F">
        <w:rPr>
          <w:rFonts w:ascii="Times New Roman" w:hAnsi="Times New Roman" w:cs="Times New Roman"/>
          <w:b/>
          <w:color w:val="000000"/>
          <w:sz w:val="24"/>
          <w:szCs w:val="24"/>
        </w:rPr>
        <w:t xml:space="preserve"> Современные представления о строении атома.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Атом. Изотопы. Атомные орбитали. Электронная классификация элементов (s-, p- эле-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менты). Особенности строения электронных оболочек атомов переходных элементов. Периодический закон и периодическая система химических элементов Д.И.Менделеева, их мировоззренческое и научное значение.</w:t>
      </w:r>
    </w:p>
    <w:p w:rsidR="00922AAA" w:rsidRPr="0073424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3424F">
        <w:rPr>
          <w:rFonts w:ascii="Times New Roman" w:hAnsi="Times New Roman" w:cs="Times New Roman"/>
          <w:b/>
          <w:color w:val="000000"/>
          <w:sz w:val="24"/>
          <w:szCs w:val="24"/>
        </w:rPr>
        <w:t xml:space="preserve"> Химическая связь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Ковалентная связь, ее разновидности и механизмы образования. Степень окисления и валентность химических элементов. Ионная связь. Катионы и анионы. Металлическая связь. Водородная связь, ее роль в формировании структур биополимеров. Единая природа химических</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связей.</w:t>
      </w:r>
    </w:p>
    <w:p w:rsidR="00922AAA" w:rsidRPr="0073424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3424F">
        <w:rPr>
          <w:rFonts w:ascii="Times New Roman" w:hAnsi="Times New Roman" w:cs="Times New Roman"/>
          <w:b/>
          <w:color w:val="000000"/>
          <w:sz w:val="24"/>
          <w:szCs w:val="24"/>
        </w:rPr>
        <w:t xml:space="preserve"> Вещество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Качественный и количественный состав вещества. Вещества молекулярного и немолекулярного строения. Кристаллические решетки.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Причины многообразия веществ: изомерия, гомология, аллотропия.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Чистые вещества и смеси. Способы разделения смесей и их использование. Явления, происходящие при растворении веществ – разрушение кристаллической решетки, диффузия, диссоциация, гидратация.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Истинные растворы.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922AAA" w:rsidRPr="00545B0D"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545B0D">
        <w:rPr>
          <w:rFonts w:ascii="Times New Roman" w:hAnsi="Times New Roman" w:cs="Times New Roman"/>
          <w:i/>
          <w:color w:val="000000"/>
          <w:sz w:val="24"/>
          <w:szCs w:val="24"/>
        </w:rPr>
        <w:t>Понятие о коллоидах и их значение (золи, гели).</w:t>
      </w:r>
    </w:p>
    <w:p w:rsidR="00922AAA" w:rsidRPr="00545B0D"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45B0D">
        <w:rPr>
          <w:rFonts w:ascii="Times New Roman" w:hAnsi="Times New Roman" w:cs="Times New Roman"/>
          <w:b/>
          <w:color w:val="000000"/>
          <w:sz w:val="24"/>
          <w:szCs w:val="24"/>
        </w:rPr>
        <w:t>Химические реакции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Классификация химических реакций в неорганической и органической химии по различным признакам. Особенности реакций в органической химии.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Реакции ионного обмена в водных растворах. Гидролиз неорганических и органических</w:t>
      </w:r>
      <w:r w:rsidR="00D90C1D">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соединений. Среда водных растворов: кислая, нейтральная, щелочная. Водородный показатель(рН) раствора.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Тепловой эффект химической реакции.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Окислительно-восстановительные реакции. Электролиз растворов и расплавов. Практическое применение электролиза.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Скорость реакции, ее зависимость от различных факторов. Катализаторы и катализ. Представление о ферментах, как биологических катализаторах белковой природы.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Обратимость реакций. Химическое равновесие и способы его смещения.</w:t>
      </w:r>
    </w:p>
    <w:p w:rsidR="00922AAA" w:rsidRPr="00545B0D"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45B0D">
        <w:rPr>
          <w:rFonts w:ascii="Times New Roman" w:hAnsi="Times New Roman" w:cs="Times New Roman"/>
          <w:b/>
          <w:color w:val="000000"/>
          <w:sz w:val="24"/>
          <w:szCs w:val="24"/>
        </w:rPr>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Модели ионных, атомных, молекулярных и металлических кристаллических решеток.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Модели молекул изомеров и гомологов.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Получение аллотропных модификаций серы и фосфора.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Растворение окрашенных веществ в воде (сульфата меди (II), перманганата калия, хлоридажелеза (III)).</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Зависимость скорости реакции от концентрации и температуры.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Разложение пероксида водорода в присутствии катализатора (оксида марганца (IV) и фермента (каталазы).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Образцы пищевых, косметических, биологических и медицинских золей и гелей.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Эффект Тиндаля.</w:t>
      </w:r>
    </w:p>
    <w:p w:rsidR="00922AAA" w:rsidRPr="00545B0D"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45B0D">
        <w:rPr>
          <w:rFonts w:ascii="Times New Roman" w:hAnsi="Times New Roman" w:cs="Times New Roman"/>
          <w:b/>
          <w:color w:val="000000"/>
          <w:sz w:val="24"/>
          <w:szCs w:val="24"/>
        </w:rPr>
        <w:t>Лабораторные опыты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Определение характера среды раствора с помощью универсального индикатора.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Проведение реакций ионного обмена для характеристики свойств электролитов.</w:t>
      </w:r>
    </w:p>
    <w:p w:rsidR="00922AAA" w:rsidRPr="00545B0D"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45B0D">
        <w:rPr>
          <w:rFonts w:ascii="Times New Roman" w:hAnsi="Times New Roman" w:cs="Times New Roman"/>
          <w:b/>
          <w:color w:val="000000"/>
          <w:sz w:val="24"/>
          <w:szCs w:val="24"/>
        </w:rPr>
        <w:t xml:space="preserve">НЕОРГАНИЧЕСКАЯ ХИМИЯ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Классификация неорганических соединений. Химические свойства основных классов </w:t>
      </w:r>
      <w:r w:rsidRPr="001770E2">
        <w:rPr>
          <w:rFonts w:ascii="Times New Roman" w:hAnsi="Times New Roman" w:cs="Times New Roman"/>
          <w:color w:val="000000"/>
          <w:sz w:val="24"/>
          <w:szCs w:val="24"/>
        </w:rPr>
        <w:lastRenderedPageBreak/>
        <w:t>неорганических соединений.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Металлы. Электрохимический ряд напряжений металлов. Общие способы получения 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таллов. Понятие о коррозии металлов. Способы защиты от коррозии.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Неметаллы. Окислительно-восстановительные свойства типичных неметаллов (на примере водорода, кислорода, галогенов и серы). Общая характеристика подгруппы галогенов (отфтора до иода). Благородные газы.</w:t>
      </w:r>
    </w:p>
    <w:p w:rsidR="00922AAA" w:rsidRPr="00545B0D"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45B0D">
        <w:rPr>
          <w:rFonts w:ascii="Times New Roman" w:hAnsi="Times New Roman" w:cs="Times New Roman"/>
          <w:b/>
          <w:color w:val="000000"/>
          <w:sz w:val="24"/>
          <w:szCs w:val="24"/>
        </w:rPr>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Образцы металлов и неметаллов.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Возгонка иода.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Изготовление иодной спиртовой настойки.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Взаимное вытеснение галогенов из растворов их солей.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Образцы металлов и их соединений.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Горение серы, фосфора, железа, магния в кислороде.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Взаимодействие щелочных и щелочноземельных металлов с водой.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Взаимодействие меди с кислородом и серой.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Опыты по коррозии металлов и защите от нее.</w:t>
      </w:r>
    </w:p>
    <w:p w:rsidR="00922AAA" w:rsidRPr="00545B0D"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45B0D">
        <w:rPr>
          <w:rFonts w:ascii="Times New Roman" w:hAnsi="Times New Roman" w:cs="Times New Roman"/>
          <w:b/>
          <w:color w:val="000000"/>
          <w:sz w:val="24"/>
          <w:szCs w:val="24"/>
        </w:rPr>
        <w:t>Лабораторные опыты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Взаимодействие цинка и железа с растворами кислот и щелочей.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Знакомство с образцами металлов и их рудами (работа с коллекциями).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Знакомство с образцами неметаллов и их природными соединениями (работа с коллек-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циями).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Распознавание хлоридов и сульфатов.</w:t>
      </w:r>
    </w:p>
    <w:p w:rsidR="00922AAA" w:rsidRPr="00545B0D"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45B0D">
        <w:rPr>
          <w:rFonts w:ascii="Times New Roman" w:hAnsi="Times New Roman" w:cs="Times New Roman"/>
          <w:b/>
          <w:color w:val="000000"/>
          <w:sz w:val="24"/>
          <w:szCs w:val="24"/>
        </w:rPr>
        <w:t xml:space="preserve">   Практические занятия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Получение, собирание и распознавание газов.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Решение экспериментальных задач по теме «Металлы и неметаллы».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Идентификация неорганических соединений.</w:t>
      </w:r>
    </w:p>
    <w:p w:rsidR="00922AAA" w:rsidRPr="00545B0D"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45B0D">
        <w:rPr>
          <w:rFonts w:ascii="Times New Roman" w:hAnsi="Times New Roman" w:cs="Times New Roman"/>
          <w:b/>
          <w:color w:val="000000"/>
          <w:sz w:val="24"/>
          <w:szCs w:val="24"/>
        </w:rPr>
        <w:t xml:space="preserve"> ОРГАНИЧЕСКАЯ ХИМИЯ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Классификация и номенклатура органических соединений. Химические свойства основных классов органических соединений.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Углеводороды: алканы, алкены и диены, алкины, арены. Природные источники углеводородов: нефть и природный газ.</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Азотсодержащие соединения: амины, аминокислоты, белки.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Полимеры: пластмассы, каучуки, волокна.</w:t>
      </w:r>
    </w:p>
    <w:p w:rsidR="00922AAA" w:rsidRPr="00545B0D"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45B0D">
        <w:rPr>
          <w:rFonts w:ascii="Times New Roman" w:hAnsi="Times New Roman" w:cs="Times New Roman"/>
          <w:b/>
          <w:color w:val="000000"/>
          <w:sz w:val="24"/>
          <w:szCs w:val="24"/>
        </w:rPr>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Примеры углеводородов в разных агрегатных состояниях (пропан-бутановая смесь в зажигалке, бензин, парафин, асфальт).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Получение этилена и ацетилена.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Качественные реакции на кратные связи.</w:t>
      </w: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84A9A">
        <w:rPr>
          <w:rFonts w:ascii="Times New Roman" w:hAnsi="Times New Roman" w:cs="Times New Roman"/>
          <w:b/>
          <w:color w:val="000000"/>
          <w:sz w:val="24"/>
          <w:szCs w:val="24"/>
        </w:rPr>
        <w:t>Лабораторные опыты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Знакомство с образцами пластмасс, волокон и каучуков (работа с коллекциями).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Знакомство с образцами природных углеводородов и продуктами их переработки (работа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 коллекциями).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Знакомство с образцами пищевых, косметических, биологических и медицинских золей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гелей.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Изготовление моделей молекул органических соединений.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Обнаружение непредельных соединений в жидких нефтепродуктах и растительном масле.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Качественные реакции на альдегиды, многоатомные спирты, крахмал и белки.</w:t>
      </w: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84A9A">
        <w:rPr>
          <w:rFonts w:ascii="Times New Roman" w:hAnsi="Times New Roman" w:cs="Times New Roman"/>
          <w:b/>
          <w:color w:val="000000"/>
          <w:sz w:val="24"/>
          <w:szCs w:val="24"/>
        </w:rPr>
        <w:t>Практические занятия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 xml:space="preserve"> Идентификация органических соединений.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Распознавание пластмасс и волокон.</w:t>
      </w: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84A9A">
        <w:rPr>
          <w:rFonts w:ascii="Times New Roman" w:hAnsi="Times New Roman" w:cs="Times New Roman"/>
          <w:b/>
          <w:color w:val="000000"/>
          <w:sz w:val="24"/>
          <w:szCs w:val="24"/>
        </w:rPr>
        <w:t xml:space="preserve">ХИМИЯ И ЖИЗНЬ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Химия и здоровье. Лекарства, ферменты, витамины, гормоны, минеральные воды. Проблемы, связанные с применением лекарственных препаратов.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Химия в повседневной жизни. Моющие и чистящие средства. Правила безопасной работысо средствами бытовой химии. Бытовая химическая грамотность.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Промышленное получение химических веществ на примере производства серной кислоты.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Химическое загрязнение окружающей среды и его последствия.</w:t>
      </w: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84A9A">
        <w:rPr>
          <w:rFonts w:ascii="Times New Roman" w:hAnsi="Times New Roman" w:cs="Times New Roman"/>
          <w:b/>
          <w:color w:val="000000"/>
          <w:sz w:val="24"/>
          <w:szCs w:val="24"/>
        </w:rPr>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Образцы лекарственных препаратов и витаминов.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Образцы средств гигиены и косметики.</w:t>
      </w: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84A9A">
        <w:rPr>
          <w:rFonts w:ascii="Times New Roman" w:hAnsi="Times New Roman" w:cs="Times New Roman"/>
          <w:b/>
          <w:color w:val="000000"/>
          <w:sz w:val="24"/>
          <w:szCs w:val="24"/>
        </w:rPr>
        <w:t>Лабораторные опыты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Знакомство с образцами лекарственных препаратов домашней медицинской аптечки.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Знакомство с образцами моющих и чистящих средств. Изучение инструкций по их составуи применению</w:t>
      </w: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84A9A">
        <w:rPr>
          <w:rFonts w:ascii="Times New Roman" w:hAnsi="Times New Roman" w:cs="Times New Roman"/>
          <w:b/>
          <w:color w:val="000000"/>
          <w:sz w:val="24"/>
          <w:szCs w:val="24"/>
        </w:rPr>
        <w:t xml:space="preserve"> РЕЗЕРВ СВОБОДНОГО ВРЕМЕНИ 7 ч.</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1F5F"/>
          <w:sz w:val="24"/>
          <w:szCs w:val="24"/>
        </w:rPr>
      </w:pP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sidRPr="00084A9A">
        <w:rPr>
          <w:rFonts w:ascii="Times New Roman" w:hAnsi="Times New Roman" w:cs="Times New Roman"/>
          <w:b/>
          <w:sz w:val="24"/>
          <w:szCs w:val="24"/>
        </w:rPr>
        <w:t>1</w:t>
      </w:r>
      <w:r w:rsidR="00D947B2">
        <w:rPr>
          <w:rFonts w:ascii="Times New Roman" w:hAnsi="Times New Roman" w:cs="Times New Roman"/>
          <w:b/>
          <w:sz w:val="24"/>
          <w:szCs w:val="24"/>
        </w:rPr>
        <w:t>3</w:t>
      </w:r>
      <w:r w:rsidRPr="00084A9A">
        <w:rPr>
          <w:rFonts w:ascii="Times New Roman" w:hAnsi="Times New Roman" w:cs="Times New Roman"/>
          <w:b/>
          <w:sz w:val="24"/>
          <w:szCs w:val="24"/>
        </w:rPr>
        <w:t>. Биология</w:t>
      </w: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084A9A">
        <w:rPr>
          <w:rFonts w:ascii="Times New Roman" w:hAnsi="Times New Roman" w:cs="Times New Roman"/>
          <w:color w:val="000000"/>
          <w:sz w:val="24"/>
          <w:szCs w:val="24"/>
        </w:rPr>
        <w:t xml:space="preserve">Курс биологии на </w:t>
      </w:r>
      <w:r>
        <w:rPr>
          <w:rFonts w:ascii="Times New Roman" w:hAnsi="Times New Roman" w:cs="Times New Roman"/>
          <w:color w:val="000000"/>
          <w:sz w:val="24"/>
          <w:szCs w:val="24"/>
        </w:rPr>
        <w:t>уровне</w:t>
      </w:r>
      <w:r w:rsidRPr="00084A9A">
        <w:rPr>
          <w:rFonts w:ascii="Times New Roman" w:hAnsi="Times New Roman" w:cs="Times New Roman"/>
          <w:color w:val="000000"/>
          <w:sz w:val="24"/>
          <w:szCs w:val="24"/>
        </w:rPr>
        <w:t xml:space="preserve"> среднего общего образования на базовом уровне</w:t>
      </w: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084A9A">
        <w:rPr>
          <w:rFonts w:ascii="Times New Roman" w:hAnsi="Times New Roman" w:cs="Times New Roman"/>
          <w:color w:val="000000"/>
          <w:sz w:val="24"/>
          <w:szCs w:val="24"/>
        </w:rPr>
        <w:t>направлен на формирование у учащихся знаний о живой природе, ее отличительных признаках</w:t>
      </w: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084A9A">
        <w:rPr>
          <w:rFonts w:ascii="Times New Roman" w:hAnsi="Times New Roman" w:cs="Times New Roman"/>
          <w:color w:val="000000"/>
          <w:sz w:val="24"/>
          <w:szCs w:val="24"/>
        </w:rPr>
        <w:t>–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w:t>
      </w:r>
    </w:p>
    <w:p w:rsidR="00922AAA" w:rsidRPr="00CC449C" w:rsidRDefault="00922AAA" w:rsidP="00922AAA">
      <w:pPr>
        <w:spacing w:after="0" w:line="240" w:lineRule="auto"/>
        <w:jc w:val="both"/>
        <w:rPr>
          <w:rFonts w:ascii="Times New Roman" w:hAnsi="Times New Roman" w:cs="Times New Roman"/>
          <w:color w:val="000000"/>
          <w:sz w:val="24"/>
          <w:szCs w:val="24"/>
        </w:rPr>
      </w:pPr>
      <w:r w:rsidRPr="00084A9A">
        <w:rPr>
          <w:rFonts w:ascii="Times New Roman" w:hAnsi="Times New Roman" w:cs="Times New Roman"/>
          <w:color w:val="000000"/>
          <w:sz w:val="24"/>
          <w:szCs w:val="24"/>
        </w:rPr>
        <w:t xml:space="preserve"> На изучение курса биологии выделено 70 часов, в том числе в 10 классе – 35 часов (1 час в не</w:t>
      </w:r>
      <w:r w:rsidRPr="00CC449C">
        <w:rPr>
          <w:rFonts w:ascii="Times New Roman" w:hAnsi="Times New Roman" w:cs="Times New Roman"/>
          <w:color w:val="000000"/>
          <w:sz w:val="24"/>
          <w:szCs w:val="24"/>
        </w:rPr>
        <w:t>делю), в 11 классе – 35 часов (1 час в неделю).</w:t>
      </w:r>
    </w:p>
    <w:p w:rsidR="00922AAA" w:rsidRPr="00CC449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84A9A">
        <w:rPr>
          <w:rFonts w:ascii="Times New Roman" w:hAnsi="Times New Roman" w:cs="Times New Roman"/>
          <w:b/>
          <w:color w:val="000000"/>
          <w:sz w:val="24"/>
          <w:szCs w:val="24"/>
        </w:rPr>
        <w:t xml:space="preserve">ОСНОВНОЕ СОДЕРЖАНИЕ </w:t>
      </w: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84A9A">
        <w:rPr>
          <w:rFonts w:ascii="Times New Roman" w:hAnsi="Times New Roman" w:cs="Times New Roman"/>
          <w:b/>
          <w:color w:val="000000"/>
          <w:sz w:val="24"/>
          <w:szCs w:val="24"/>
        </w:rPr>
        <w:t xml:space="preserve">  БИОЛОГИЯ КАК НАУКА. МЕТОДЫ НАУЧНОГО ПОЗНАНИЯ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Объект изучения биологии – живая природа. Отличительные признаки живой природы: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уровневая организация и эволюция. Основные уровни организации живой природы. Биологические системы. Современная естественнонаучная картина мира. Роль биологических теорий,идей, гипотез в формировании современной естественнонаучной картины мира. Методы познания живой природы.</w:t>
      </w:r>
    </w:p>
    <w:p w:rsidR="00922AAA" w:rsidRPr="00CC449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CC449C">
        <w:rPr>
          <w:rFonts w:ascii="Times New Roman" w:hAnsi="Times New Roman" w:cs="Times New Roman"/>
          <w:b/>
          <w:color w:val="000000"/>
          <w:sz w:val="24"/>
          <w:szCs w:val="24"/>
        </w:rPr>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Биологические системы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Уровни организации живой природы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Методы познания живой природы</w:t>
      </w:r>
    </w:p>
    <w:p w:rsidR="00922AAA" w:rsidRPr="00CC449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CC449C">
        <w:rPr>
          <w:rFonts w:ascii="Times New Roman" w:hAnsi="Times New Roman" w:cs="Times New Roman"/>
          <w:b/>
          <w:color w:val="000000"/>
          <w:sz w:val="24"/>
          <w:szCs w:val="24"/>
        </w:rPr>
        <w:t xml:space="preserve">  КЛЕТКА (8 час)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Развитие знаний о клетке (Р.Гук, Р.Вирхов, К.Бэр, М.Шлейден и Т.Шванн). Клеточная теория. Роль клеточной теории в становлении современной естественнонаучной картины мира.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Химический состав клетки. Роль неорганических и органических веществ в клетке и организме человека.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Строение клетки. Основные части и органоиды клетки, их функции; доядерные и ядерныеклетки. Вирусы. Меры профилактики распространения вирусных заболеваний. ПрофилактикаСПИДа. Строение и функции хромосом. ДНК – носитель наследственной информации. Удвоение молекулы ДНК в клетке. Значение постоянства числа и формы хромосом в клетках. Ген. Генетический код. Роль генов в биосинтезе белка.</w:t>
      </w:r>
    </w:p>
    <w:p w:rsidR="00922AAA" w:rsidRPr="00CC449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CC449C">
        <w:rPr>
          <w:rFonts w:ascii="Times New Roman" w:hAnsi="Times New Roman" w:cs="Times New Roman"/>
          <w:b/>
          <w:color w:val="000000"/>
          <w:sz w:val="24"/>
          <w:szCs w:val="24"/>
        </w:rPr>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Строение молекулы белка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 xml:space="preserve">  Строение молекулы ДНК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Строение молекулы РНК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Строение клетки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Строение клеток прокариот и эукариот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Строение вируса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Хромосомы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Характеристика гена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Удвоение молекулы ДНК</w:t>
      </w:r>
    </w:p>
    <w:p w:rsidR="00922AAA" w:rsidRPr="00CC449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CC449C">
        <w:rPr>
          <w:rFonts w:ascii="Times New Roman" w:hAnsi="Times New Roman" w:cs="Times New Roman"/>
          <w:b/>
          <w:color w:val="000000"/>
          <w:sz w:val="24"/>
          <w:szCs w:val="24"/>
        </w:rPr>
        <w:t>Лабораторные и практические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Наблюдение клеток растений и животных под микроскопом на готовых микропрепаратах и ихописание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Сравнение строения клеток растений и животных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Приготовление и описание микропрепаратов клеток растений</w:t>
      </w:r>
    </w:p>
    <w:p w:rsidR="00922AAA" w:rsidRPr="00CC449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CC449C">
        <w:rPr>
          <w:rFonts w:ascii="Times New Roman" w:hAnsi="Times New Roman" w:cs="Times New Roman"/>
          <w:b/>
          <w:color w:val="000000"/>
          <w:sz w:val="24"/>
          <w:szCs w:val="24"/>
        </w:rPr>
        <w:t xml:space="preserve">  ОРГАНИЗМ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Организм – единое целое. Многообразие организмов.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Обмен веществ и превращения энергии – свойство живых организмов. Особенности обмена веществ у растений, животных, бактерий.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Размножение – свойство организмов. Деление клетки – основа роста, развития и размножения организмов. Половое и бесполое размножение.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Оплодотворение, его значение. Искусственное опыление у растений и оплодотворение уживотных.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Хромосомная теория наследственности. Современные представления о гене и геноме.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 Половые хромосомы. Сцепленное с полом наследование. Наследственные болезни человека, их причины и профилактика.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Генетика – теоретическая основа селекции. Селекция. Учение Н.И.Вавилова о центрах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многообразия и происхождения культурных растений. Основные методы селекции: гибридизация, искусственный отбор.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922AAA" w:rsidRPr="00CC449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CC449C">
        <w:rPr>
          <w:rFonts w:ascii="Times New Roman" w:hAnsi="Times New Roman" w:cs="Times New Roman"/>
          <w:b/>
          <w:color w:val="000000"/>
          <w:sz w:val="24"/>
          <w:szCs w:val="24"/>
        </w:rPr>
        <w:t xml:space="preserve">  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Многообразие организмов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Обмен веществ и превращения энергии в клетке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Фотосинтез</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Деление клетки (митоз, мейоз)</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Способы бесполого размножения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Половые клетки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Оплодотворение у растений и животных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Индивидуальное развитие организма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Моногибридное скрещивание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Дигибридное скрещивание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Перекрест хромосом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Неполное доминирование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Сцепленное наследование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 xml:space="preserve">  Наследование, сцепленное с полом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Наследственные болезни человека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Влияние алкоголизма, наркомании, курения на наследственность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Мутации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Модификационная изменчивость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Центры многообразия и происхождения культурных растений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Искусственный отбор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Гибридизация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Исследования в области биотехнологии</w:t>
      </w:r>
    </w:p>
    <w:p w:rsidR="00922AAA" w:rsidRPr="00CC449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CC449C">
        <w:rPr>
          <w:rFonts w:ascii="Times New Roman" w:hAnsi="Times New Roman" w:cs="Times New Roman"/>
          <w:b/>
          <w:color w:val="000000"/>
          <w:sz w:val="24"/>
          <w:szCs w:val="24"/>
        </w:rPr>
        <w:t>Лабораторные и практические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Выявление признаков сходства зародышей человека и других млекопитающих как доказательство их родства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Составление простейших схем скрещивания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Решение элементарных генетических задач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Выявление источников мутагенов в окружающей среде (косвенно) и оценка возможных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последствий их влияния на организм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Анализ и оценка этических аспектов развития некоторых исследований в биотехнологии</w:t>
      </w:r>
    </w:p>
    <w:p w:rsidR="00922AAA" w:rsidRPr="00CC449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CC449C">
        <w:rPr>
          <w:rFonts w:ascii="Times New Roman" w:hAnsi="Times New Roman" w:cs="Times New Roman"/>
          <w:b/>
          <w:color w:val="000000"/>
          <w:sz w:val="24"/>
          <w:szCs w:val="24"/>
        </w:rPr>
        <w:t xml:space="preserve">  ВИД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История эволюционных идей. Значение работ К.Линнея, учения Ж.Б.Ламарка, 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единицаэволюции. Движущие силы эволюции, их влияние на генофонд популяции. Синтетическаятеория эволюции.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биологическийрегресс.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Гипотезы происхождения жизни. Отличительные признаки живого. Усложнение живыхорганизмов на Земле в процессе эволюции. Гипотезы происхождения человека. Доказательствародства человека с млекопитающими животными. Эволюция человека. Происхождение человеческих рас.</w:t>
      </w:r>
    </w:p>
    <w:p w:rsidR="00922AAA" w:rsidRPr="00CC449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CC449C">
        <w:rPr>
          <w:rFonts w:ascii="Times New Roman" w:hAnsi="Times New Roman" w:cs="Times New Roman"/>
          <w:b/>
          <w:color w:val="000000"/>
          <w:sz w:val="24"/>
          <w:szCs w:val="24"/>
        </w:rPr>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Критерии вида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Популяция – структурная единица вида, единица эволюции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Движущие силы эволюции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Возникновение и многообразие приспособлений у организмов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Образование новых видов в природе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Эволюция растительного мира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Эволюция животного мира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Редкие и исчезающие виды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Формы сохранности ископаемых растений и животных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Движущие силы антропогенеза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Происхождение человека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Происхождение человеческих рас</w:t>
      </w:r>
    </w:p>
    <w:p w:rsidR="00922AAA" w:rsidRPr="005A53C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A53C2">
        <w:rPr>
          <w:rFonts w:ascii="Times New Roman" w:hAnsi="Times New Roman" w:cs="Times New Roman"/>
          <w:b/>
          <w:color w:val="000000"/>
          <w:sz w:val="24"/>
          <w:szCs w:val="24"/>
        </w:rPr>
        <w:t>Лабораторные и практические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Описание особей вида по морфологическому критерию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Выявление изменчивости у особей одного вида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Выявление приспособлений у организмов к среде обитания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Анализ и оценка различных гипотез происхождения жизни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Анализ и оценка различных гипотез происхождения человека</w:t>
      </w:r>
    </w:p>
    <w:p w:rsidR="00922AAA" w:rsidRPr="005A53C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A53C2">
        <w:rPr>
          <w:rFonts w:ascii="Times New Roman" w:hAnsi="Times New Roman" w:cs="Times New Roman"/>
          <w:b/>
          <w:color w:val="000000"/>
          <w:sz w:val="24"/>
          <w:szCs w:val="24"/>
        </w:rPr>
        <w:t xml:space="preserve">ЭКОСИСТЕМЫ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Экологические факторы, их значение в жизни организмов. Биологические ритмы. Межвидовые отношения: паразитизм, хищничество, конкуренция, симбиоз. Видовая и пространственная структура экосистем. Пищевые связи, круговорот веществ и </w:t>
      </w:r>
      <w:r w:rsidRPr="001770E2">
        <w:rPr>
          <w:rFonts w:ascii="Times New Roman" w:hAnsi="Times New Roman" w:cs="Times New Roman"/>
          <w:color w:val="000000"/>
          <w:sz w:val="24"/>
          <w:szCs w:val="24"/>
        </w:rPr>
        <w:lastRenderedPageBreak/>
        <w:t>превращения энергии в экосистемах. Причины устойчивости и смены экосистем. Искусственные сообщества – агроэкосистемы.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углерода).Эволюция биосферы. Глобальные экологические проблемы и пути их решения. Последствиядеятельности человека в окружающей среде. Правила поведения в природной среде.</w:t>
      </w:r>
    </w:p>
    <w:p w:rsidR="00922AAA" w:rsidRPr="005A53C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A53C2">
        <w:rPr>
          <w:rFonts w:ascii="Times New Roman" w:hAnsi="Times New Roman" w:cs="Times New Roman"/>
          <w:b/>
          <w:color w:val="000000"/>
          <w:sz w:val="24"/>
          <w:szCs w:val="24"/>
        </w:rPr>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Экологические факторы и их влияние на организмы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Биологические ритмы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Межвидовые отношения: паразитизм, хищничество, конкуренция, симбиоз</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Ярусность растительного сообщества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Пищевые цепи и сети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Экологическая пирамида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Круговорот веществ и превращения энергии в экосистеме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Экосистема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Агроэкосистема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Биосфера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Круговорот углерода в биосфере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Биоразнообразие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Глобальные экологические проблемы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Последствия деятельности человека в окружающей среде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Биосфера и человек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Заповедники и заказники России</w:t>
      </w:r>
    </w:p>
    <w:p w:rsidR="00922AAA" w:rsidRPr="005A53C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A53C2">
        <w:rPr>
          <w:rFonts w:ascii="Times New Roman" w:hAnsi="Times New Roman" w:cs="Times New Roman"/>
          <w:b/>
          <w:color w:val="000000"/>
          <w:sz w:val="24"/>
          <w:szCs w:val="24"/>
        </w:rPr>
        <w:t>Лабораторные и практические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Выявление антропогенных изменений в экосистемах своей местности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Составление схем передачи веществ и энергии (цепей питания)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Сравнительная характеристика природных экосистем и агроэкосистем своей местности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Исследование изменений в экосистемах на биологических моделях (аквариум)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Решение экологических задач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Анализ и оценка последствий собственной деятельности в окружающей среде, глобальных</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экологических проблем и путей их решения</w:t>
      </w:r>
    </w:p>
    <w:p w:rsidR="00922AAA" w:rsidRPr="005A53C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A53C2">
        <w:rPr>
          <w:rFonts w:ascii="Times New Roman" w:hAnsi="Times New Roman" w:cs="Times New Roman"/>
          <w:b/>
          <w:color w:val="000000"/>
          <w:sz w:val="24"/>
          <w:szCs w:val="24"/>
        </w:rPr>
        <w:t>Примерные темы экскурсий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Многообразие видов. Сезонные изменения в природе (окрестности школы).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Многообразие сортов растений и пород животных, методы их выведения (селекционная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станция, племенная ферма или сельскохозяйственная выставка).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Естественные и искусственные экосистемы (окрестности школы).</w:t>
      </w:r>
    </w:p>
    <w:p w:rsidR="00922AAA" w:rsidRPr="005A53C2" w:rsidRDefault="00922AAA" w:rsidP="00922AAA">
      <w:pPr>
        <w:spacing w:after="0" w:line="240" w:lineRule="auto"/>
        <w:jc w:val="both"/>
        <w:rPr>
          <w:rFonts w:ascii="Times New Roman" w:hAnsi="Times New Roman" w:cs="Times New Roman"/>
          <w:b/>
          <w:color w:val="000000"/>
          <w:sz w:val="24"/>
          <w:szCs w:val="24"/>
        </w:rPr>
      </w:pPr>
    </w:p>
    <w:p w:rsidR="00922AAA" w:rsidRPr="005A53C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sidRPr="005A53C2">
        <w:rPr>
          <w:rFonts w:ascii="Times New Roman" w:hAnsi="Times New Roman" w:cs="Times New Roman"/>
          <w:b/>
          <w:sz w:val="24"/>
          <w:szCs w:val="24"/>
        </w:rPr>
        <w:t>1</w:t>
      </w:r>
      <w:r w:rsidR="00D947B2">
        <w:rPr>
          <w:rFonts w:ascii="Times New Roman" w:hAnsi="Times New Roman" w:cs="Times New Roman"/>
          <w:b/>
          <w:sz w:val="24"/>
          <w:szCs w:val="24"/>
        </w:rPr>
        <w:t>4</w:t>
      </w:r>
      <w:r w:rsidRPr="005A53C2">
        <w:rPr>
          <w:rFonts w:ascii="Times New Roman" w:hAnsi="Times New Roman" w:cs="Times New Roman"/>
          <w:b/>
          <w:sz w:val="24"/>
          <w:szCs w:val="24"/>
        </w:rPr>
        <w:t>. Мировая художественная культура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Изучение мировой художественной культуры развивает толерантное отношение к миру</w:t>
      </w:r>
      <w:r w:rsidR="00490B8E">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как единству многообразия, а восприятие собственной национальной культуры сквозь призмукультуры мировой позволяет более качественно оценить её потенциал, уникальность и значимость.</w:t>
      </w:r>
    </w:p>
    <w:p w:rsidR="00922AAA" w:rsidRPr="005A53C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A53C2">
        <w:rPr>
          <w:rFonts w:ascii="Times New Roman" w:hAnsi="Times New Roman" w:cs="Times New Roman"/>
          <w:b/>
          <w:color w:val="000000"/>
          <w:sz w:val="24"/>
          <w:szCs w:val="24"/>
        </w:rPr>
        <w:t xml:space="preserve">ОСНОВНОЕ СОДЕРЖАНИЕ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A53C2">
        <w:rPr>
          <w:rFonts w:ascii="Times New Roman" w:hAnsi="Times New Roman" w:cs="Times New Roman"/>
          <w:b/>
          <w:color w:val="000000"/>
          <w:sz w:val="24"/>
          <w:szCs w:val="24"/>
        </w:rPr>
        <w:t>Художественная культура первобытного мира (не менее 2 час).</w:t>
      </w:r>
      <w:r w:rsidRPr="001770E2">
        <w:rPr>
          <w:rFonts w:ascii="Times New Roman" w:hAnsi="Times New Roman" w:cs="Times New Roman"/>
          <w:color w:val="000000"/>
          <w:sz w:val="24"/>
          <w:szCs w:val="24"/>
        </w:rPr>
        <w:t xml:space="preserve"> Роль мифа в культуре(миф - основа ранних представлений о мире, религии, искусстве. Древние образы и символы(Мировое дерево, Богиня - мать, Дорога и др.). Первобытная магия. Ритуал - основа синтезаслова,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 (рольмифа в массовой культуре).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Опыт творческой деятельности. Поиск древних образов, символов в фольклоре, в </w:t>
      </w:r>
      <w:r w:rsidRPr="001770E2">
        <w:rPr>
          <w:rFonts w:ascii="Times New Roman" w:hAnsi="Times New Roman" w:cs="Times New Roman"/>
          <w:color w:val="000000"/>
          <w:sz w:val="24"/>
          <w:szCs w:val="24"/>
        </w:rPr>
        <w:lastRenderedPageBreak/>
        <w:t>художественной литературе, в современной жизни (мифы политики, ТV и др.) и быте (привычки,суеверия и др).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A53C2">
        <w:rPr>
          <w:rFonts w:ascii="Times New Roman" w:hAnsi="Times New Roman" w:cs="Times New Roman"/>
          <w:b/>
          <w:color w:val="000000"/>
          <w:sz w:val="24"/>
          <w:szCs w:val="24"/>
        </w:rPr>
        <w:t>Художественная культура Древнего мира (не менее 8 час).</w:t>
      </w:r>
      <w:r w:rsidRPr="001770E2">
        <w:rPr>
          <w:rFonts w:ascii="Times New Roman" w:hAnsi="Times New Roman" w:cs="Times New Roman"/>
          <w:color w:val="000000"/>
          <w:sz w:val="24"/>
          <w:szCs w:val="24"/>
        </w:rPr>
        <w:t xml:space="preserve"> Особенности художественной культуры Месопотамии: монументальность и красочность ансамблей Вавилона (зиккуратЭтеменанки, ворота Иштар, дорога Процессий - свидетельство продолжения и завершения традиций древних цивилизаций Шумера и Аккада). Древний Египет - культура, ориентированнаяна идею Вечной жизни после смерти. Ансамбли пирамид в Гизе и храмов в Карнаке и Луксоре(мифологическая образность пирамиды, храма и их декора). Гигантизм и неизменность канона.Модель Вселенной Древней Индии - ступа в Санчи и храм Кандарья Махадева в Кхаджурахокак синтез ведических, буддийских и индуистских религиозных и художественных систем."Скульптурное" мышление древних индийцев. Отражение мифологических представлений майя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 ацтеков в архитектуре и рельефе. Комплекс в Паленке (дворец, обсерватория, «Храм Надписей» как единый ансамбль пирамиды и мавзолея); Теночтитлан (реконструкция столицы империи ацтеков по описаниям и археологическим находкам).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Идеалы красоты Древней Греции в ансамбле афинского Акрополя: синтез архитектуры,скульптуры, цвета, ритуального и театрального действия. Панафинейские праздники - динамическое воплощение во времени и пространстве мифологической, идеологической и эстетической программы комплекса. Слияние восточных и античных традиций в эллинизме (гигантизм,экспрессия, натурализм): Пергамский алтарь. Славы и величия Рима - основная идея римскогофорума как центра общественной жизни. Триумфальная арка, колонна, конная статуя (МаркАврелий), базилика, зрелищные сооружения (Колизей), храм (Пантеон) - основные архитектурные и изобразительные формы воплощения этой идеи.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Опыт творческой деятельности. Сравнительный анализ образного языка культур Древ-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него мира. Поиск древнегреческого и древнеримского компонента в отечественной культуре науровне тем и сюжетов в литературе и изобразительном искусстве, пластических и типологических форм в архитектуре. Составление антологии произведений разных эпох и народов насюжеты древнего мира и античности.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C3DE1">
        <w:rPr>
          <w:rFonts w:ascii="Times New Roman" w:hAnsi="Times New Roman" w:cs="Times New Roman"/>
          <w:b/>
          <w:color w:val="000000"/>
          <w:sz w:val="24"/>
          <w:szCs w:val="24"/>
        </w:rPr>
        <w:t>Художественная культура Средних веков (не менее 10 час).</w:t>
      </w:r>
      <w:r w:rsidRPr="001770E2">
        <w:rPr>
          <w:rFonts w:ascii="Times New Roman" w:hAnsi="Times New Roman" w:cs="Times New Roman"/>
          <w:color w:val="000000"/>
          <w:sz w:val="24"/>
          <w:szCs w:val="24"/>
        </w:rPr>
        <w:t xml:space="preserve"> София Константинополь-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ская - воплощение идеала божественного мироздания в восточном христианстве (воплощениедогматов в архитектурной, цветовой и световой композиции, иерархии изображений, литургическом действе). Древнерусский крестово-купольный храм (архитектурная, космическая, топографическая и временная символика). Стилистическое многообразие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Спасского собора Спас - Андронниковского монастыря к храму Вознесения в Коломенском). Икона (специфика символическогоязыка и образности) и иконостас. Творчество Ф. Грека (росписи церкви Спаса Преображения наИльине в Новгороде, иконостас Благовещенского собора в Кремле) и А. Рублева ("Троица").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Ансамбль московского Кремля - символ национального единения, образец гармонии традиционных форм и новых строительных приёмов.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Монастырская базилика как средоточие культурной жизни романской эпохи (идеалы аскетизма, антагонизм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 литургической драмы. Региональныешколы Западной Европы (Италия, Испания, Англия и др.).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Мусульманский образ рая в комплексе Регистана (Древний Самарканд) - синтез монументальной архитектурной формы и изменчивого, полихромного узора.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Воплощение мифологических (космизм) и религиозно - нравственных (конфуцианство,даосизм) представлений Китая в ансамбле храма Неба в Пекине. Сплав философии (дзен - буддизм) и мифологии (синтоизм) в садовом искусстве Японии (сад </w:t>
      </w:r>
      <w:r w:rsidRPr="001770E2">
        <w:rPr>
          <w:rFonts w:ascii="Times New Roman" w:hAnsi="Times New Roman" w:cs="Times New Roman"/>
          <w:color w:val="000000"/>
          <w:sz w:val="24"/>
          <w:szCs w:val="24"/>
        </w:rPr>
        <w:lastRenderedPageBreak/>
        <w:t>камней Реандзи в Киото).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Монодический склад средневековой музыкальной культуры (григорианский хорал, знаменный распев).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Опыт творческой деятельности. Выявление общности и различий средневековых культурразных стран и регионов. Поиск образов средневековой культуры в искусстве последующихэпохи и их интерпретация. Участие в дискуссии «Восток глазами Запада».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B5AE5">
        <w:rPr>
          <w:rFonts w:ascii="Times New Roman" w:hAnsi="Times New Roman" w:cs="Times New Roman"/>
          <w:b/>
          <w:color w:val="000000"/>
          <w:sz w:val="24"/>
          <w:szCs w:val="24"/>
        </w:rPr>
        <w:t>Художественная культура Ренессанса (не менее 10 час).</w:t>
      </w:r>
      <w:r w:rsidRPr="001770E2">
        <w:rPr>
          <w:rFonts w:ascii="Times New Roman" w:hAnsi="Times New Roman" w:cs="Times New Roman"/>
          <w:color w:val="000000"/>
          <w:sz w:val="24"/>
          <w:szCs w:val="24"/>
        </w:rPr>
        <w:t xml:space="preserve"> Возрождение в Италии. Флоренция - воплощение ренессансной идеи создания «идеального» города (Данте, Джотто, Ф.Брунеллески, Л.Б. Альберти, литературно - гуманистический кружок Лоренцо Медичи). Титаны Возрождения (Леонардо да Винчи, Рафаэль, Микеланджело, Тициан). Северное Возрождение. Пантеизм - религиозно - философская основа Гентского алтаря Я. Ван Эйка. Идеи Реформации и мастерские гравюры А. Дюрера. Придворная культура французского Ренессанса -комплекс Фонтенбло. Роль полифонии в развитии светских и культовых музыкальных жанров.Театр В. Шекспира - энциклопедия человеческих страстей. Историческое значение и вневременная художественная ценность идей Возрождения.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Опыт творческой деятельности. Сравнительный анализ произведений разных авторов ирегионов. Участие в дискуссии на тему актуальности идей Возрождения и гуманистическихидеалов. Просмотр и обсуждение киноверсий произведений Шекспира.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B5AE5">
        <w:rPr>
          <w:rFonts w:ascii="Times New Roman" w:hAnsi="Times New Roman" w:cs="Times New Roman"/>
          <w:b/>
          <w:color w:val="000000"/>
          <w:sz w:val="24"/>
          <w:szCs w:val="24"/>
        </w:rPr>
        <w:t xml:space="preserve">Художественная культура Нового времени </w:t>
      </w:r>
      <w:r w:rsidRPr="001770E2">
        <w:rPr>
          <w:rFonts w:ascii="Times New Roman" w:hAnsi="Times New Roman" w:cs="Times New Roman"/>
          <w:color w:val="000000"/>
          <w:sz w:val="24"/>
          <w:szCs w:val="24"/>
        </w:rPr>
        <w:t>Стили и направления вискусстве Нового 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мировосприятия.Архитектурные ансамбли Рима (площадь Святого Петра Л. Бернини), Петербурга и его окрестностей (Зимний дворец, Петергоф, Ф.-Б. Растрелли) - национальные варианты барокко. Пафосграндиозности в живописи П.-П. Рубенса. Творчество Рембрандта Х. ван Рейна как примерпсихологического реализма XVII в. в живописи. Расцвет гомофонно-гармонического стиля вопере барокко («Орфей» К. Монтеверди). Высший расцвет свободной полифонии (И.-С. Бах).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Классицизм - гармоничный мир дворцов и парков Версаля. Образ идеального города вклассицистических и ампирных ансамблях Парижа и Петербурга. От классицизма к академизму в живописи на примере произведений Н. Пуссена, Ж.-Л. Давида, К.П. Брюллова,А.А. Иванова. Формирование классических жанров и принципов симфонизма в произведенияхмастеров Венской классической школы: В.-А. Моцарт («Дон Жуан»), Л. ван Бетховен (Героическая симфония, Лунная соната).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Романтический идеал и его отображение в камерной музыке («Лесной царь» Ф. Шуберта), и опере («Летучий голландец» Р. Вагнера). Романтизм в живописи: религиозная и литературная тема у прерафаэлитов, революционный пафос Ф. Гойи и Э. Делакруа, образ романтического героя в творчестве О. Кипренского. Зарождение русской классической музыкальнойшколы (М.И. Глинка).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Социальная тематика в живописи реализма: специфика французской (Г. Курбе, О. Домье)и русской (художники - передвижники, И. Е. Репин, В. И. Суриков) школ. Развитие русской музыки во второй половине XIX в. (П. И. Чайковский).</w:t>
      </w:r>
    </w:p>
    <w:p w:rsidR="00922AAA" w:rsidRPr="008C6B90"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8C6B90">
        <w:rPr>
          <w:rFonts w:ascii="Times New Roman" w:hAnsi="Times New Roman" w:cs="Times New Roman"/>
          <w:i/>
          <w:color w:val="000000"/>
          <w:sz w:val="24"/>
          <w:szCs w:val="24"/>
        </w:rPr>
        <w:t xml:space="preserve">        Опыт творческой деятельности. Подготовка рефератов и эссе по персоналиям. Сравнительный анализ художественных стилей, национальных вариантов внутри единого стилевого направления. Участие в дискуссии о роли художественного языка в искусстве, соотношенииискусства и реальной жизни («реализм без границ»).</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8C6B90">
        <w:rPr>
          <w:rFonts w:ascii="Times New Roman" w:hAnsi="Times New Roman" w:cs="Times New Roman"/>
          <w:b/>
          <w:color w:val="000000"/>
          <w:sz w:val="24"/>
          <w:szCs w:val="24"/>
        </w:rPr>
        <w:t>Художественная культура конца XIX -- XX вв. (15 час)</w:t>
      </w:r>
      <w:r w:rsidRPr="008C6B90">
        <w:rPr>
          <w:rFonts w:ascii="Times New Roman" w:hAnsi="Times New Roman" w:cs="Times New Roman"/>
          <w:color w:val="000000"/>
          <w:sz w:val="24"/>
          <w:szCs w:val="24"/>
        </w:rPr>
        <w:t xml:space="preserve"> Основные направления в живо</w:t>
      </w:r>
      <w:r w:rsidRPr="001770E2">
        <w:rPr>
          <w:rFonts w:ascii="Times New Roman" w:hAnsi="Times New Roman" w:cs="Times New Roman"/>
          <w:color w:val="000000"/>
          <w:sz w:val="24"/>
          <w:szCs w:val="24"/>
        </w:rPr>
        <w:t xml:space="preserve">писи конца XIX века: абсолютизация впечатления в импрессионизме (К. Моне); постимпрессионизм: символическое мышление и экспрессия произведений В. ван Гога и П. Гогена, «синтетическая форма» П. Сезанна. Синтез искусств в модерне: собор Святого Семейства А. Гаудии особняки В. Орта и Ф. О. Шехтеля. Символ и миф в живописи (цикл </w:t>
      </w:r>
      <w:r w:rsidRPr="001770E2">
        <w:rPr>
          <w:rFonts w:ascii="Times New Roman" w:hAnsi="Times New Roman" w:cs="Times New Roman"/>
          <w:color w:val="000000"/>
          <w:sz w:val="24"/>
          <w:szCs w:val="24"/>
        </w:rPr>
        <w:lastRenderedPageBreak/>
        <w:t>«Демон» М. А. Врубеля)и музыке («Прометей» А. Н. Скрябина). Художественные течения модернизма в живописи XXвека: деформация и поиск устойчивых геометрических форм в кубизме (П. Пикассо), отказ отизобразительности в абстрактном искусстве (В. Кандинский), иррационализм подсознательногов сюрреализме (С. Дали). Архитектура XX в.: башня III Интернационала В.Е. Татлина, вилла«Савой» в Пуасси Ш.-Э. Ле Корбюзье, музей Гуггенхейма Ф.-Л. Райта, ансамбль города Бразилиа О. Нимейера. Театральная культура XX века: режиссерский театр К. С. Станиславского иВ. И. Немировича-Данченко и эпический театр Б. Брехта. Стилистическая разнородность в му-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зыке XX века: от традиционализма до авангардизма и постмодернизма (С.С. Прокофьев, Д.Д.Шостакович, А.Г. Шнитке). Синтез искусств -- особенная черта культуры XX века: кинематограф («Броненосец Потёмкин» С.М. Эйзенштейна, «Амаркорд» Ф. Феллини), виды и жанрытелевидения, дизайн, компьютерная графика и анимация, мюзикл («Иисус Христос - Супер-звезда» Э. Ллойд Уэббер). Рок-музыка (Битлз - «Жёлтая подводная лодка, Пинк Флойд - «Стена»); электро -акустическая музыка (лазерное шоу Ж.-М. Жарра). Массовое искусство.</w:t>
      </w:r>
    </w:p>
    <w:p w:rsidR="00922AAA" w:rsidRPr="008C6B90"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8C6B90">
        <w:rPr>
          <w:rFonts w:ascii="Times New Roman" w:hAnsi="Times New Roman" w:cs="Times New Roman"/>
          <w:i/>
          <w:color w:val="000000"/>
          <w:sz w:val="24"/>
          <w:szCs w:val="24"/>
        </w:rPr>
        <w:t xml:space="preserve">       Опыт творческой деятельности. Посещение и обсуждение выставок, спектаклей и др. сцелью определения личной позиции в отношении современного искусства. Подготовка сообщений, рецензий, эссе. Участие в дискуссии о современном искусстве, его роли, специфике, и направлениях.</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r w:rsidRPr="008C6B90">
        <w:rPr>
          <w:rFonts w:ascii="Times New Roman" w:hAnsi="Times New Roman" w:cs="Times New Roman"/>
          <w:b/>
          <w:color w:val="000000"/>
          <w:sz w:val="24"/>
          <w:szCs w:val="24"/>
        </w:rPr>
        <w:t>Культурные традиции родного края.</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p>
    <w:p w:rsidR="00922AAA" w:rsidRPr="008C6B9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8C6B90">
        <w:rPr>
          <w:rFonts w:ascii="Times New Roman" w:hAnsi="Times New Roman" w:cs="Times New Roman"/>
          <w:b/>
          <w:sz w:val="24"/>
          <w:szCs w:val="24"/>
        </w:rPr>
        <w:t>2.</w:t>
      </w:r>
      <w:r>
        <w:rPr>
          <w:rFonts w:ascii="Times New Roman" w:hAnsi="Times New Roman" w:cs="Times New Roman"/>
          <w:b/>
          <w:sz w:val="24"/>
          <w:szCs w:val="24"/>
        </w:rPr>
        <w:t>1.</w:t>
      </w:r>
      <w:r w:rsidRPr="008C6B90">
        <w:rPr>
          <w:rFonts w:ascii="Times New Roman" w:hAnsi="Times New Roman" w:cs="Times New Roman"/>
          <w:b/>
          <w:sz w:val="24"/>
          <w:szCs w:val="24"/>
        </w:rPr>
        <w:t>1</w:t>
      </w:r>
      <w:r w:rsidR="00D947B2">
        <w:rPr>
          <w:rFonts w:ascii="Times New Roman" w:hAnsi="Times New Roman" w:cs="Times New Roman"/>
          <w:b/>
          <w:sz w:val="24"/>
          <w:szCs w:val="24"/>
        </w:rPr>
        <w:t>5</w:t>
      </w:r>
      <w:r w:rsidRPr="008C6B90">
        <w:rPr>
          <w:rFonts w:ascii="Times New Roman" w:hAnsi="Times New Roman" w:cs="Times New Roman"/>
          <w:b/>
          <w:sz w:val="24"/>
          <w:szCs w:val="24"/>
        </w:rPr>
        <w:t>. Основы безопасности жизнедеятельности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Содержание программы выстроено по трем линиям: обеспечение личной безопасности и</w:t>
      </w:r>
      <w:r w:rsidR="003528B4">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сохранение здоровья; государственная система обеспечения безопасности населения; основы</w:t>
      </w:r>
      <w:r w:rsidR="003528B4">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обороны государства и воинская обязанность.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 ходе изучения предмета юноши формируют адекватное представление о военной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службе и качества личности, необходимые для ее прохождения. Девушки углубленно изучают</w:t>
      </w:r>
      <w:r w:rsidR="003528B4">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основы медицинских знаний и здорового образа жизни, для чего в программу введен специальный раздел.</w:t>
      </w:r>
    </w:p>
    <w:p w:rsidR="00922AAA" w:rsidRPr="008C6B9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8C6B90">
        <w:rPr>
          <w:rFonts w:ascii="Times New Roman" w:hAnsi="Times New Roman" w:cs="Times New Roman"/>
          <w:b/>
          <w:color w:val="000000"/>
          <w:sz w:val="24"/>
          <w:szCs w:val="24"/>
        </w:rPr>
        <w:t>ОСНОВНОЕ СОДЕРЖАНИЕ ПРОГРАММЫ</w:t>
      </w:r>
    </w:p>
    <w:p w:rsidR="00922AAA" w:rsidRPr="008C6B9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8C6B90">
        <w:rPr>
          <w:rFonts w:ascii="Times New Roman" w:hAnsi="Times New Roman" w:cs="Times New Roman"/>
          <w:b/>
          <w:color w:val="000000"/>
          <w:sz w:val="24"/>
          <w:szCs w:val="24"/>
        </w:rPr>
        <w:t xml:space="preserve">Обеспечение личной безопасности и сохранение здоровья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Здоровье и здоровый образ жизни. Общие понятия о здоровье. Здоровый образ жизни –основа укрепления и сохранения личного здоровья.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Факторы, способствующие укреплению здоровья. Двигательная активность и закаливание организма. Занятия физической культурой.</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Вредные привычки (употребление алкоголя, курение, употребление наркотиков) и их социальные последствия.</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Курение и его влияние на состояние здоровья. Табачный дым и его составные части.</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Влияние курения на нервную систему, сердечно-сосудистую систему. Пассивное курение и еговлияние на здоровье.</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Репродуктивное здоровье как составляющая часть здоровья человека и общества.</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Основные инфекционные болезни, их классификация и профилактика.</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Первая медицинская помощь при травмах и ранениях. Первая медицинская помощь приострой сердечной недостаточности и инсульте. Первая медицинская помощь при остановкесердца.</w:t>
      </w:r>
    </w:p>
    <w:p w:rsidR="00922AAA" w:rsidRPr="00514B7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14B70">
        <w:rPr>
          <w:rFonts w:ascii="Times New Roman" w:hAnsi="Times New Roman" w:cs="Times New Roman"/>
          <w:b/>
          <w:color w:val="000000"/>
          <w:sz w:val="24"/>
          <w:szCs w:val="24"/>
        </w:rPr>
        <w:t xml:space="preserve">Государственная система обеспечения безопасности населения </w:t>
      </w:r>
    </w:p>
    <w:p w:rsidR="00922AAA" w:rsidRPr="00514B7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14B70">
        <w:rPr>
          <w:rFonts w:ascii="Times New Roman" w:hAnsi="Times New Roman" w:cs="Times New Roman"/>
          <w:b/>
          <w:color w:val="000000"/>
          <w:sz w:val="24"/>
          <w:szCs w:val="24"/>
        </w:rPr>
        <w:t xml:space="preserve">  Правила поведения в условиях чрезвычайных ситуаций природного и техногенного</w:t>
      </w:r>
    </w:p>
    <w:p w:rsidR="00922AAA" w:rsidRPr="00514B7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14B70">
        <w:rPr>
          <w:rFonts w:ascii="Times New Roman" w:hAnsi="Times New Roman" w:cs="Times New Roman"/>
          <w:b/>
          <w:color w:val="000000"/>
          <w:sz w:val="24"/>
          <w:szCs w:val="24"/>
        </w:rPr>
        <w:t>характера.</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lastRenderedPageBreak/>
        <w:t>Краткая характеристика наиболее вероятных для данной местности и района проживаниячрезвычайных ситуаций природного и техногенного характера. Отработка правил поведенияпри получении сигнала о чрезвычайной ситуации согласно плану образовательного учреждения(укрытие в защитных сооружениях, эвакуация и др.).</w:t>
      </w:r>
    </w:p>
    <w:p w:rsidR="00922AAA" w:rsidRPr="00514B7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14B70">
        <w:rPr>
          <w:rFonts w:ascii="Times New Roman" w:hAnsi="Times New Roman" w:cs="Times New Roman"/>
          <w:b/>
          <w:color w:val="000000"/>
          <w:sz w:val="24"/>
          <w:szCs w:val="24"/>
        </w:rPr>
        <w:t xml:space="preserve">  Единая государственная система предупреждения и ликвидации чрезвычайных си-</w:t>
      </w:r>
    </w:p>
    <w:p w:rsidR="00922AAA" w:rsidRPr="00514B7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14B70">
        <w:rPr>
          <w:rFonts w:ascii="Times New Roman" w:hAnsi="Times New Roman" w:cs="Times New Roman"/>
          <w:b/>
          <w:color w:val="000000"/>
          <w:sz w:val="24"/>
          <w:szCs w:val="24"/>
        </w:rPr>
        <w:t>туаций (РСЧС)</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РСЧС, история ее создания, предназначение, структура, задачи, решаемые по защите населения от чрезвычайных ситуаций.</w:t>
      </w:r>
    </w:p>
    <w:p w:rsidR="00922AAA" w:rsidRPr="00514B7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14B70">
        <w:rPr>
          <w:rFonts w:ascii="Times New Roman" w:hAnsi="Times New Roman" w:cs="Times New Roman"/>
          <w:b/>
          <w:color w:val="000000"/>
          <w:sz w:val="24"/>
          <w:szCs w:val="24"/>
        </w:rPr>
        <w:t>Гражданская оборона — составная часть обороноспособности страны.</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Гражданская оборона, основные понятия и определения, задачи гражданской обороны.</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Структура и органы управления гражданской обороной.</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Современные средства поражения и их поражающие факторы. Мероприятия по защитенаселения.</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Оповещение и информирование населения об опасностях, возникающих в чрезвычайныхситуациях военного и мирного времени.</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Организация инженерной защиты населения от поражающих факторов ЧС мирного и военного времени.Защитные сооружения гражданской обороны. Основное предназначениезащитных сооружений гражданской обороны. Виды защитных сооружений. Правила поведенияв защитных сооружениях.</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Аварийно-спасательные и другие неотложные работы, проводимые в зонах чрезвычайныхситуаций. Организация и основное содержание аварийно-спасательных работ. Санитарная обработка людей после пребывания их в зонах заражения.</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Организация гражданской обороны в общеобразовательном учреждении, ее предназначение.</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Правовые основы организации защиты населения Российской Федерации от чрезвычайных ситуаций мирного времени.</w:t>
      </w:r>
    </w:p>
    <w:p w:rsidR="00922AAA" w:rsidRPr="00514B7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14B70">
        <w:rPr>
          <w:rFonts w:ascii="Times New Roman" w:hAnsi="Times New Roman" w:cs="Times New Roman"/>
          <w:b/>
          <w:color w:val="000000"/>
          <w:sz w:val="24"/>
          <w:szCs w:val="24"/>
        </w:rPr>
        <w:t>Государственные службы по охране здоровья и безопасности граждан.</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МЧС России – федеральный орган управления в области защиты населения от чрезвычайных ситуаций.</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Милиция в Российской Федерации – система государственных органов исполнительнойвласти в области защиты здоровья, прав, свободы и собственности граждан от противоправныхпосягательств.</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Служба скорой медицинской помощи.</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Другие государственные службы в области безопасности.</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4A6CDC">
        <w:rPr>
          <w:rFonts w:ascii="Times New Roman" w:hAnsi="Times New Roman" w:cs="Times New Roman"/>
          <w:b/>
          <w:color w:val="000000"/>
          <w:sz w:val="24"/>
          <w:szCs w:val="24"/>
        </w:rPr>
        <w:t xml:space="preserve">Основы обороны государства и воинская обязанность </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4A6CDC">
        <w:rPr>
          <w:rFonts w:ascii="Times New Roman" w:hAnsi="Times New Roman" w:cs="Times New Roman"/>
          <w:b/>
          <w:color w:val="000000"/>
          <w:sz w:val="24"/>
          <w:szCs w:val="24"/>
        </w:rPr>
        <w:t xml:space="preserve">  История создания Вооруженных Сил России.</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Создание советских Вооруженных Сил, их структура и предназначение.</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Вооруженные Силы Российской Федерации, основные предпосылки проведения военнойреформы.</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4A6CDC">
        <w:rPr>
          <w:rFonts w:ascii="Times New Roman" w:hAnsi="Times New Roman" w:cs="Times New Roman"/>
          <w:b/>
          <w:color w:val="000000"/>
          <w:sz w:val="24"/>
          <w:szCs w:val="24"/>
        </w:rPr>
        <w:t>Организационная структура Вооруженных Сил.</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Виды Вооруженных Сил Российской Федерации, рода Вооруженных Сил Россий-</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lastRenderedPageBreak/>
        <w:t>ской Федерации, рода войск.</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Сухопутные войска: история создания, предназначение, структура.</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Военно-Воздушные Силы: история создания, предназначение, структура.</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Военно-Морской Флот, история создания, предназначение, структура.</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Ракетные войска стратегического назначения: история создания, предназначение, структура.</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Космические войска: история создания, предназначение, структура.</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Воздушно-десантные войска: история создания, предназначение, структура.</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Функции и основные задачи современных Вооруженных Сил России, их роль и место всистеме обеспечения национальной безопасности. Реформа Вооруженных Сил.</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ипредназначение.</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4A6CDC">
        <w:rPr>
          <w:rFonts w:ascii="Times New Roman" w:hAnsi="Times New Roman" w:cs="Times New Roman"/>
          <w:b/>
          <w:color w:val="000000"/>
          <w:sz w:val="24"/>
          <w:szCs w:val="24"/>
        </w:rPr>
        <w:t>Воинская обязанность</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Основные понятия о воинской обязанности. Воинский учет. Организация воинского учетаи его предназначение. Первоначальная постановка граждан на воинский учет. Обязанностиграждан по воинскому учету. Организация медицинского освидетельствования граждан припервоначальной постановке на воинский учет.</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Обязательная подготовка граждан к военной службе. Основное содержание обязательной</w:t>
      </w:r>
      <w:r w:rsidR="00D90C1D">
        <w:rPr>
          <w:rFonts w:ascii="Times New Roman" w:hAnsi="Times New Roman" w:cs="Times New Roman"/>
          <w:color w:val="000000"/>
          <w:sz w:val="24"/>
          <w:szCs w:val="24"/>
        </w:rPr>
        <w:t xml:space="preserve"> </w:t>
      </w:r>
      <w:r w:rsidRPr="004A6CDC">
        <w:rPr>
          <w:rFonts w:ascii="Times New Roman" w:hAnsi="Times New Roman" w:cs="Times New Roman"/>
          <w:color w:val="000000"/>
          <w:sz w:val="24"/>
          <w:szCs w:val="24"/>
        </w:rPr>
        <w:t>подготовки гражданина к военной службе.</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Добровольная подготовка граждан к военной службе. Основные направления добровольной подготовки граждан к военной службе.</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 xml:space="preserve"> Правовые основы военной службы. Призыв на военную службу. Особенности прохождения военной службы по призыву.</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Прохождение военной службы по контракту. Требования, предъявляемые к гражданам,поступающим на военную службу по контракту.</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Альтернативная гражданская служба. Требования, предъявляемые к гражданам, для прохождения альтернативной гражданской службы.</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Статус военнослужащих.</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Общие, должностные и специальные обязанности военнослужащих. Особенности воинской деятельности в различных видах Вооруженных Сил и родах войск.</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Требования воинской деятельности, предъявляемые к моральным, индивидуально-</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психологическим и профессиональным качествам гражданина.</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Воинская дисциплина, ее сущность и значение. Дисциплинарные взыскания, налагаемыена солдат и матросов, проходящих военную службу по призыву.</w:t>
      </w:r>
    </w:p>
    <w:p w:rsidR="00922AAA" w:rsidRPr="00653FCA" w:rsidRDefault="00922AAA" w:rsidP="00922AAA">
      <w:pPr>
        <w:widowControl w:val="0"/>
        <w:autoSpaceDE w:val="0"/>
        <w:autoSpaceDN w:val="0"/>
        <w:adjustRightInd w:val="0"/>
        <w:snapToGrid w:val="0"/>
        <w:spacing w:after="0" w:line="240" w:lineRule="auto"/>
        <w:rPr>
          <w:rFonts w:ascii="Times New Roman" w:hAnsi="Times New Roman" w:cs="Times New Roman"/>
          <w:sz w:val="24"/>
          <w:szCs w:val="24"/>
        </w:rPr>
      </w:pPr>
      <w:r w:rsidRPr="00653FCA">
        <w:rPr>
          <w:rFonts w:ascii="Times New Roman" w:hAnsi="Times New Roman" w:cs="Times New Roman"/>
          <w:color w:val="000000"/>
          <w:sz w:val="24"/>
          <w:szCs w:val="24"/>
        </w:rPr>
        <w:t>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самовольноеоставление части и др.).</w:t>
      </w:r>
    </w:p>
    <w:p w:rsidR="00922AAA" w:rsidRPr="00653FCA" w:rsidRDefault="00922AAA" w:rsidP="00922AAA">
      <w:pPr>
        <w:widowControl w:val="0"/>
        <w:autoSpaceDE w:val="0"/>
        <w:autoSpaceDN w:val="0"/>
        <w:adjustRightInd w:val="0"/>
        <w:snapToGrid w:val="0"/>
        <w:spacing w:after="0" w:line="240" w:lineRule="auto"/>
        <w:rPr>
          <w:rFonts w:ascii="Times New Roman" w:hAnsi="Times New Roman" w:cs="Times New Roman"/>
          <w:b/>
          <w:sz w:val="24"/>
          <w:szCs w:val="24"/>
        </w:rPr>
      </w:pPr>
      <w:r w:rsidRPr="00653FCA">
        <w:rPr>
          <w:rFonts w:ascii="Times New Roman" w:hAnsi="Times New Roman" w:cs="Times New Roman"/>
          <w:b/>
          <w:color w:val="000000"/>
          <w:sz w:val="24"/>
          <w:szCs w:val="24"/>
        </w:rPr>
        <w:t>Воинские символы и боевые традиции Вооруженных Сил</w:t>
      </w:r>
    </w:p>
    <w:p w:rsidR="00922AAA" w:rsidRPr="00653FCA" w:rsidRDefault="00922AAA" w:rsidP="00922AAA">
      <w:pPr>
        <w:widowControl w:val="0"/>
        <w:autoSpaceDE w:val="0"/>
        <w:autoSpaceDN w:val="0"/>
        <w:adjustRightInd w:val="0"/>
        <w:snapToGrid w:val="0"/>
        <w:spacing w:after="0" w:line="240" w:lineRule="auto"/>
        <w:rPr>
          <w:rFonts w:ascii="Times New Roman" w:hAnsi="Times New Roman" w:cs="Times New Roman"/>
          <w:sz w:val="24"/>
          <w:szCs w:val="24"/>
        </w:rPr>
      </w:pPr>
      <w:r w:rsidRPr="00653FCA">
        <w:rPr>
          <w:rFonts w:ascii="Times New Roman" w:hAnsi="Times New Roman" w:cs="Times New Roman"/>
          <w:color w:val="000000"/>
          <w:sz w:val="24"/>
          <w:szCs w:val="24"/>
        </w:rPr>
        <w:t>Дни воинской славы России — Дни славных побед.</w:t>
      </w:r>
    </w:p>
    <w:p w:rsidR="00922AAA" w:rsidRPr="00653FCA" w:rsidRDefault="00922AAA" w:rsidP="00922AAA">
      <w:pPr>
        <w:widowControl w:val="0"/>
        <w:autoSpaceDE w:val="0"/>
        <w:autoSpaceDN w:val="0"/>
        <w:adjustRightInd w:val="0"/>
        <w:snapToGrid w:val="0"/>
        <w:spacing w:after="0" w:line="240" w:lineRule="auto"/>
        <w:rPr>
          <w:rFonts w:ascii="Times New Roman" w:hAnsi="Times New Roman" w:cs="Times New Roman"/>
          <w:sz w:val="24"/>
          <w:szCs w:val="24"/>
        </w:rPr>
      </w:pPr>
      <w:r w:rsidRPr="00653FCA">
        <w:rPr>
          <w:rFonts w:ascii="Times New Roman" w:hAnsi="Times New Roman" w:cs="Times New Roman"/>
          <w:color w:val="000000"/>
          <w:sz w:val="24"/>
          <w:szCs w:val="24"/>
        </w:rPr>
        <w:t>Основные формы увековечения памяти российских воинов, отличившихся в сражениях,связанных с днями воинской славы России.</w:t>
      </w:r>
    </w:p>
    <w:p w:rsidR="00922AAA" w:rsidRPr="00653FCA" w:rsidRDefault="00922AAA" w:rsidP="00922AAA">
      <w:pPr>
        <w:widowControl w:val="0"/>
        <w:autoSpaceDE w:val="0"/>
        <w:autoSpaceDN w:val="0"/>
        <w:adjustRightInd w:val="0"/>
        <w:snapToGrid w:val="0"/>
        <w:spacing w:after="0" w:line="240" w:lineRule="auto"/>
        <w:rPr>
          <w:rFonts w:ascii="Times New Roman" w:hAnsi="Times New Roman" w:cs="Times New Roman"/>
          <w:sz w:val="24"/>
          <w:szCs w:val="24"/>
        </w:rPr>
      </w:pPr>
      <w:r w:rsidRPr="00653FCA">
        <w:rPr>
          <w:rFonts w:ascii="Times New Roman" w:hAnsi="Times New Roman" w:cs="Times New Roman"/>
          <w:color w:val="000000"/>
          <w:sz w:val="24"/>
          <w:szCs w:val="24"/>
        </w:rPr>
        <w:t>Дружба, войсковое товарищество — основа боевой готовности частей и подразделений. Боевое Знамя воинской части — символ воинской чести, доблести и славы. Ритуал вручения Боевого Знамени воинской части, порядок его хранения и содержания.</w:t>
      </w:r>
    </w:p>
    <w:p w:rsidR="00922AAA" w:rsidRPr="00653FCA" w:rsidRDefault="00922AAA" w:rsidP="00922AAA">
      <w:pPr>
        <w:widowControl w:val="0"/>
        <w:autoSpaceDE w:val="0"/>
        <w:autoSpaceDN w:val="0"/>
        <w:adjustRightInd w:val="0"/>
        <w:snapToGrid w:val="0"/>
        <w:spacing w:after="0" w:line="240" w:lineRule="auto"/>
        <w:rPr>
          <w:rFonts w:ascii="Times New Roman" w:hAnsi="Times New Roman" w:cs="Times New Roman"/>
          <w:sz w:val="24"/>
          <w:szCs w:val="24"/>
        </w:rPr>
      </w:pPr>
      <w:r w:rsidRPr="00653FCA">
        <w:rPr>
          <w:rFonts w:ascii="Times New Roman" w:hAnsi="Times New Roman" w:cs="Times New Roman"/>
          <w:color w:val="000000"/>
          <w:sz w:val="24"/>
          <w:szCs w:val="24"/>
        </w:rPr>
        <w:t>Ордена — почетные награды за воинские отличия и заслуги в бою и военной службе.</w:t>
      </w:r>
    </w:p>
    <w:p w:rsidR="00922AAA" w:rsidRPr="00653FCA" w:rsidRDefault="00922AAA" w:rsidP="00922AAA">
      <w:pPr>
        <w:widowControl w:val="0"/>
        <w:autoSpaceDE w:val="0"/>
        <w:autoSpaceDN w:val="0"/>
        <w:adjustRightInd w:val="0"/>
        <w:snapToGrid w:val="0"/>
        <w:spacing w:after="0" w:line="240" w:lineRule="auto"/>
        <w:rPr>
          <w:rFonts w:ascii="Times New Roman" w:hAnsi="Times New Roman" w:cs="Times New Roman"/>
          <w:sz w:val="24"/>
          <w:szCs w:val="24"/>
        </w:rPr>
      </w:pPr>
      <w:r w:rsidRPr="00653FCA">
        <w:rPr>
          <w:rFonts w:ascii="Times New Roman" w:hAnsi="Times New Roman" w:cs="Times New Roman"/>
          <w:color w:val="000000"/>
          <w:sz w:val="24"/>
          <w:szCs w:val="24"/>
        </w:rPr>
        <w:t>Ритуал приведения к военной присяге. Ритуал вручения Боевого Знамени воинской части.Вручение личному составу вооружения и военной техники. Проводы военнослужащих, уволенных в запас или отставку.</w:t>
      </w:r>
    </w:p>
    <w:p w:rsidR="00922AAA" w:rsidRPr="00653FCA" w:rsidRDefault="00922AAA" w:rsidP="00922AAA">
      <w:pPr>
        <w:widowControl w:val="0"/>
        <w:autoSpaceDE w:val="0"/>
        <w:autoSpaceDN w:val="0"/>
        <w:adjustRightInd w:val="0"/>
        <w:snapToGrid w:val="0"/>
        <w:spacing w:after="0" w:line="240" w:lineRule="auto"/>
        <w:rPr>
          <w:rFonts w:ascii="Times New Roman" w:hAnsi="Times New Roman" w:cs="Times New Roman"/>
          <w:b/>
          <w:sz w:val="24"/>
          <w:szCs w:val="24"/>
        </w:rPr>
      </w:pPr>
      <w:r w:rsidRPr="00653FCA">
        <w:rPr>
          <w:rFonts w:ascii="Times New Roman" w:hAnsi="Times New Roman" w:cs="Times New Roman"/>
          <w:b/>
          <w:color w:val="000000"/>
          <w:sz w:val="24"/>
          <w:szCs w:val="24"/>
        </w:rPr>
        <w:t>Военно-профессиональная ориентация</w:t>
      </w:r>
    </w:p>
    <w:p w:rsidR="00922AAA" w:rsidRPr="00653FCA" w:rsidRDefault="00922AAA" w:rsidP="00922AAA">
      <w:pPr>
        <w:widowControl w:val="0"/>
        <w:autoSpaceDE w:val="0"/>
        <w:autoSpaceDN w:val="0"/>
        <w:adjustRightInd w:val="0"/>
        <w:snapToGrid w:val="0"/>
        <w:spacing w:after="0" w:line="240" w:lineRule="auto"/>
        <w:rPr>
          <w:rFonts w:ascii="Times New Roman" w:hAnsi="Times New Roman" w:cs="Times New Roman"/>
          <w:sz w:val="24"/>
          <w:szCs w:val="24"/>
        </w:rPr>
      </w:pPr>
      <w:r w:rsidRPr="00653FCA">
        <w:rPr>
          <w:rFonts w:ascii="Times New Roman" w:hAnsi="Times New Roman" w:cs="Times New Roman"/>
          <w:color w:val="000000"/>
          <w:sz w:val="24"/>
          <w:szCs w:val="24"/>
        </w:rPr>
        <w:t xml:space="preserve">Ориентация на овладение военно-учетными специальностями. Военная служба по </w:t>
      </w:r>
      <w:r w:rsidRPr="00653FCA">
        <w:rPr>
          <w:rFonts w:ascii="Times New Roman" w:hAnsi="Times New Roman" w:cs="Times New Roman"/>
          <w:color w:val="000000"/>
          <w:sz w:val="24"/>
          <w:szCs w:val="24"/>
        </w:rPr>
        <w:lastRenderedPageBreak/>
        <w:t>призыву как этап профессиональной карьеры. Ориентация на обучение по программам подготовкиофицеров запаса на военных кафедрах учреждений высшего профессионального образования.</w:t>
      </w:r>
    </w:p>
    <w:p w:rsidR="00922AAA" w:rsidRPr="00653FCA" w:rsidRDefault="00922AAA" w:rsidP="00922AAA">
      <w:pPr>
        <w:widowControl w:val="0"/>
        <w:autoSpaceDE w:val="0"/>
        <w:autoSpaceDN w:val="0"/>
        <w:adjustRightInd w:val="0"/>
        <w:snapToGrid w:val="0"/>
        <w:spacing w:after="0" w:line="240" w:lineRule="auto"/>
        <w:rPr>
          <w:rFonts w:ascii="Times New Roman" w:hAnsi="Times New Roman" w:cs="Times New Roman"/>
          <w:sz w:val="24"/>
          <w:szCs w:val="24"/>
        </w:rPr>
      </w:pPr>
      <w:r w:rsidRPr="00653FCA">
        <w:rPr>
          <w:rFonts w:ascii="Times New Roman" w:hAnsi="Times New Roman" w:cs="Times New Roman"/>
          <w:color w:val="000000"/>
          <w:sz w:val="24"/>
          <w:szCs w:val="24"/>
        </w:rPr>
        <w:t xml:space="preserve">  Основные виды образовательных учреждений военного профессионального образования.</w:t>
      </w:r>
    </w:p>
    <w:p w:rsidR="00922AAA" w:rsidRDefault="00922AAA" w:rsidP="00922AAA">
      <w:pPr>
        <w:widowControl w:val="0"/>
        <w:autoSpaceDE w:val="0"/>
        <w:autoSpaceDN w:val="0"/>
        <w:adjustRightInd w:val="0"/>
        <w:snapToGrid w:val="0"/>
        <w:spacing w:after="0" w:line="240" w:lineRule="auto"/>
        <w:rPr>
          <w:rFonts w:ascii="Times New Roman" w:hAnsi="Times New Roman"/>
          <w:sz w:val="24"/>
          <w:szCs w:val="24"/>
        </w:rPr>
      </w:pPr>
      <w:r w:rsidRPr="00653FCA">
        <w:rPr>
          <w:rFonts w:ascii="Times New Roman" w:hAnsi="Times New Roman" w:cs="Times New Roman"/>
          <w:color w:val="000000"/>
          <w:sz w:val="24"/>
          <w:szCs w:val="24"/>
        </w:rPr>
        <w:t xml:space="preserve">  Правила приема граждан в учреждения военного профессионального образования</w:t>
      </w:r>
      <w:r>
        <w:rPr>
          <w:rFonts w:ascii="Times New Roman" w:hAnsi="Times New Roman"/>
          <w:color w:val="000000"/>
          <w:sz w:val="21"/>
          <w:szCs w:val="21"/>
        </w:rPr>
        <w:t>.</w:t>
      </w:r>
    </w:p>
    <w:p w:rsidR="00922AAA" w:rsidRDefault="00922AAA" w:rsidP="00922AAA">
      <w:pPr>
        <w:widowControl w:val="0"/>
        <w:autoSpaceDE w:val="0"/>
        <w:autoSpaceDN w:val="0"/>
        <w:adjustRightInd w:val="0"/>
        <w:snapToGrid w:val="0"/>
        <w:spacing w:after="0" w:line="240" w:lineRule="auto"/>
        <w:rPr>
          <w:rFonts w:ascii="Times New Roman Bold" w:hAnsi="Times New Roman Bold" w:cs="Times New Roman Bold"/>
          <w:color w:val="001F5F"/>
          <w:sz w:val="21"/>
          <w:szCs w:val="21"/>
        </w:rPr>
      </w:pPr>
    </w:p>
    <w:p w:rsidR="00922AAA" w:rsidRPr="004109CF" w:rsidRDefault="00922AAA" w:rsidP="00922AAA">
      <w:pPr>
        <w:widowControl w:val="0"/>
        <w:autoSpaceDE w:val="0"/>
        <w:autoSpaceDN w:val="0"/>
        <w:adjustRightInd w:val="0"/>
        <w:snapToGrid w:val="0"/>
        <w:spacing w:after="0" w:line="240" w:lineRule="auto"/>
        <w:rPr>
          <w:rFonts w:ascii="Times New Roman" w:hAnsi="Times New Roman" w:cs="Times New Roman"/>
          <w:b/>
          <w:sz w:val="24"/>
          <w:szCs w:val="24"/>
        </w:rPr>
      </w:pPr>
      <w:r w:rsidRPr="004109CF">
        <w:rPr>
          <w:rFonts w:ascii="Times New Roman" w:hAnsi="Times New Roman" w:cs="Times New Roman"/>
          <w:b/>
          <w:sz w:val="24"/>
          <w:szCs w:val="24"/>
        </w:rPr>
        <w:t>2.</w:t>
      </w:r>
      <w:r>
        <w:rPr>
          <w:rFonts w:ascii="Times New Roman" w:hAnsi="Times New Roman" w:cs="Times New Roman"/>
          <w:b/>
          <w:sz w:val="24"/>
          <w:szCs w:val="24"/>
        </w:rPr>
        <w:t xml:space="preserve">1. </w:t>
      </w:r>
      <w:r w:rsidRPr="004109CF">
        <w:rPr>
          <w:rFonts w:ascii="Times New Roman" w:hAnsi="Times New Roman" w:cs="Times New Roman"/>
          <w:b/>
          <w:sz w:val="24"/>
          <w:szCs w:val="24"/>
        </w:rPr>
        <w:t>1</w:t>
      </w:r>
      <w:r w:rsidR="00D947B2">
        <w:rPr>
          <w:rFonts w:ascii="Times New Roman" w:hAnsi="Times New Roman" w:cs="Times New Roman"/>
          <w:b/>
          <w:sz w:val="24"/>
          <w:szCs w:val="24"/>
        </w:rPr>
        <w:t>6</w:t>
      </w:r>
      <w:r w:rsidRPr="004109CF">
        <w:rPr>
          <w:rFonts w:ascii="Times New Roman" w:hAnsi="Times New Roman" w:cs="Times New Roman"/>
          <w:b/>
          <w:sz w:val="24"/>
          <w:szCs w:val="24"/>
        </w:rPr>
        <w:t>. Физическая культура</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Для обязательного изучения учебного предмета «Физическая культура» на этапе сред-</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него (полного) общего образования отводится 140+ 70 часов, из расчета 3 часа в неделю в X иXI классах.</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4109CF">
        <w:rPr>
          <w:rFonts w:ascii="Times New Roman" w:hAnsi="Times New Roman" w:cs="Times New Roman"/>
          <w:b/>
          <w:color w:val="000000"/>
          <w:sz w:val="24"/>
          <w:szCs w:val="24"/>
        </w:rPr>
        <w:t>ОСНОВНОЕ СОДЕРЖАНИЕ</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4109CF">
        <w:rPr>
          <w:rFonts w:ascii="Times New Roman" w:hAnsi="Times New Roman" w:cs="Times New Roman"/>
          <w:b/>
          <w:color w:val="000000"/>
          <w:sz w:val="24"/>
          <w:szCs w:val="24"/>
        </w:rPr>
        <w:t xml:space="preserve">      Физкультурно-оздоровительная деятельность </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4109CF">
        <w:rPr>
          <w:rFonts w:ascii="Times New Roman" w:hAnsi="Times New Roman" w:cs="Times New Roman"/>
          <w:b/>
          <w:color w:val="000000"/>
          <w:sz w:val="24"/>
          <w:szCs w:val="24"/>
        </w:rPr>
        <w:t xml:space="preserve">      Знания о физкультурно-оздоровительной деятельности </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Формирование индивидуального</w:t>
      </w:r>
      <w:r w:rsidR="00D90C1D">
        <w:rPr>
          <w:rFonts w:ascii="Times New Roman" w:hAnsi="Times New Roman" w:cs="Times New Roman"/>
          <w:color w:val="000000"/>
          <w:sz w:val="24"/>
          <w:szCs w:val="24"/>
        </w:rPr>
        <w:t xml:space="preserve"> </w:t>
      </w:r>
      <w:r w:rsidRPr="004109CF">
        <w:rPr>
          <w:rFonts w:ascii="Times New Roman" w:hAnsi="Times New Roman" w:cs="Times New Roman"/>
          <w:color w:val="000000"/>
          <w:sz w:val="24"/>
          <w:szCs w:val="24"/>
        </w:rPr>
        <w:t>стиля жизни, приобретение положительного психосоциального статуса и личностных качеств, культуры межличностного общения и поведения.</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Влияние регулярных занятий физическими упражнениями родителей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 девушек).</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Физическая культура в организации трудовой деятельности человека, основные причины</w:t>
      </w:r>
      <w:r w:rsidR="00D90C1D">
        <w:rPr>
          <w:rFonts w:ascii="Times New Roman" w:hAnsi="Times New Roman" w:cs="Times New Roman"/>
          <w:color w:val="000000"/>
          <w:sz w:val="24"/>
          <w:szCs w:val="24"/>
        </w:rPr>
        <w:t xml:space="preserve"> </w:t>
      </w:r>
      <w:r w:rsidRPr="004109CF">
        <w:rPr>
          <w:rFonts w:ascii="Times New Roman" w:hAnsi="Times New Roman" w:cs="Times New Roman"/>
          <w:color w:val="000000"/>
          <w:sz w:val="24"/>
          <w:szCs w:val="24"/>
        </w:rPr>
        <w:t>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деятельностью,простейшие сеансы релаксации и самомассажа, банных процедур).</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Общие представления об адаптивной физической культуре, цель, задачи и формы орга-</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Основы законодательства Российской Федерации в области физической культуры,</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спорта, туризма, охраны здоровья (извлечения из статей, касающихся соблюдения прав и обязанностей граждан в занятиях физической культурой).</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b/>
          <w:color w:val="000000"/>
          <w:sz w:val="24"/>
          <w:szCs w:val="24"/>
        </w:rPr>
        <w:t xml:space="preserve">Физическое совершенствование с оздоровительной направленностью </w:t>
      </w:r>
      <w:r w:rsidRPr="004109CF">
        <w:rPr>
          <w:rFonts w:ascii="Times New Roman" w:hAnsi="Times New Roman" w:cs="Times New Roman"/>
          <w:color w:val="000000"/>
          <w:sz w:val="24"/>
          <w:szCs w:val="24"/>
        </w:rPr>
        <w:t>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сердечно-сосудистой системы; при частыхнервно-психических перенапряжениях, стрессах, головных болях; простудных заболеваниях ит.п.). Комплексы упражнений в предродовом периоде (девушки).</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Индивидуализированные комплексы упражнений из оздоровительных систем физиче-</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ского воспитания: Атлетическая гимнастика (юноши): комплексы упражнений на общее и избирательное развитие силы мышц, «подтягивание» отстающих в своем развитии мышц и мышечных группы;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наразвитие рельефа мышц плеча, груди, спины, бедра, брюшного пресса.</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lastRenderedPageBreak/>
        <w:t xml:space="preserve">     Ритмическая гимнастика (девушки): стилизованные комплексы общеразвивающих уп-</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ражнений на формирование точности и координации движений; танцевальные упражнения(приставной шаг; переменный шаг; шаг галопа, польки и вальса»); танцевальные движения из</w:t>
      </w:r>
      <w:r w:rsidR="00D90C1D">
        <w:rPr>
          <w:rFonts w:ascii="Times New Roman" w:hAnsi="Times New Roman" w:cs="Times New Roman"/>
          <w:color w:val="000000"/>
          <w:sz w:val="24"/>
          <w:szCs w:val="24"/>
        </w:rPr>
        <w:t xml:space="preserve"> </w:t>
      </w:r>
      <w:r w:rsidRPr="004109CF">
        <w:rPr>
          <w:rFonts w:ascii="Times New Roman" w:hAnsi="Times New Roman" w:cs="Times New Roman"/>
          <w:color w:val="000000"/>
          <w:sz w:val="24"/>
          <w:szCs w:val="24"/>
        </w:rPr>
        <w:t>народных танцев (каблучный шаг, тройной притоп, дробный шаг, русский переменный шаг,припадание) и современных танцев; упражнения художественной гимнастики с мячом (броскии ловля мяча, отбивы мяча, перекаты мяча, выкруты мяча), со скакалкой (махи и круги скакалкой, прыжки, переводы скакалки, броски скакалки), с обручем (хваты, повороты, вращения,броски, прыжки, маховые движения, перекаты).</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Аэробика (девушки): композиции из общеразвивающих упражнений силовой и скоростно-силовой направленности, с постепенным повышением физической нагрузки (с усилениемактивности аэробных процессов); общеразвивающие упражнения на развитие выносливости,гибкости, координации (включая статическое и динамическое равновесие) и ритма движений.</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34256">
        <w:rPr>
          <w:rFonts w:ascii="Times New Roman" w:hAnsi="Times New Roman" w:cs="Times New Roman"/>
          <w:b/>
          <w:color w:val="000000"/>
          <w:sz w:val="24"/>
          <w:szCs w:val="24"/>
        </w:rPr>
        <w:t xml:space="preserve">     Способы физкультурно-оздоровительной деятельности </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Планирование содержания и физической нагрузки в индивидуальных оздоровительных</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занятиях, распределение их в режиме дня и недели.</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Выполнение простейших гигиенических сеансов самомассажа (состав основных приемови их последовательность при массаже различных частей тела). Выполнение простейших приемов точечного массажа и релаксации.</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Наблюдения за индивидуальным здоровьем (например, расчет «индекса здоровья» по показателям пробы Руфье), физической работоспособностью (например, по показателям пробыPWC/170) и умственной работоспособностью (например, по показателям таблицы Анфимова).</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Ведение дневника самонаблюдения за физическим развитием и физической подготов-</w:t>
      </w:r>
    </w:p>
    <w:p w:rsidR="00922AAA"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4109CF">
        <w:rPr>
          <w:rFonts w:ascii="Times New Roman" w:hAnsi="Times New Roman" w:cs="Times New Roman"/>
          <w:color w:val="000000"/>
          <w:sz w:val="24"/>
          <w:szCs w:val="24"/>
        </w:rPr>
        <w:t>ленностью, состоянием здоровья и работоспособностью</w:t>
      </w:r>
      <w:r>
        <w:rPr>
          <w:rFonts w:ascii="Times New Roman" w:hAnsi="Times New Roman"/>
          <w:color w:val="000000"/>
          <w:sz w:val="21"/>
          <w:szCs w:val="21"/>
        </w:rPr>
        <w:t>.</w:t>
      </w:r>
    </w:p>
    <w:p w:rsidR="00922AAA" w:rsidRPr="00CE2CFB"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34256">
        <w:rPr>
          <w:rFonts w:ascii="Times New Roman" w:hAnsi="Times New Roman" w:cs="Times New Roman"/>
          <w:b/>
          <w:color w:val="000000"/>
          <w:sz w:val="24"/>
          <w:szCs w:val="24"/>
        </w:rPr>
        <w:t xml:space="preserve">Спортивно-оздоровительная деятельность с прикладно-ориентированной физическойподготовкой </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34256">
        <w:rPr>
          <w:rFonts w:ascii="Times New Roman" w:hAnsi="Times New Roman" w:cs="Times New Roman"/>
          <w:b/>
          <w:color w:val="000000"/>
          <w:sz w:val="24"/>
          <w:szCs w:val="24"/>
        </w:rPr>
        <w:t xml:space="preserve">Знания о спортивно-оздоровительной деятельности с прикладно-ориентированной физической подготовкой </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Общие представления о самостоятельной подготовке к соревновательной деятельности,понятие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видуспорта), способы совершенствования техники в соревновательных упражнениях и повышенияфизической нагрузки (понятие режимов и динамики нагрузки). Особенности распределениятренировочных занятий в режиме дня и недели.</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Общие представления о прикладно-ориентированной физической подготовке, ее цель,</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задачи и формы организации, связь со спортивно-оздоровительной деятельностью.</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34256">
        <w:rPr>
          <w:rFonts w:ascii="Times New Roman" w:hAnsi="Times New Roman" w:cs="Times New Roman"/>
          <w:b/>
          <w:color w:val="000000"/>
          <w:sz w:val="24"/>
          <w:szCs w:val="24"/>
        </w:rPr>
        <w:t>Физическое совершенствование со спортивно-оздоровительной и прикладно-</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34256">
        <w:rPr>
          <w:rFonts w:ascii="Times New Roman" w:hAnsi="Times New Roman" w:cs="Times New Roman"/>
          <w:b/>
          <w:color w:val="000000"/>
          <w:sz w:val="24"/>
          <w:szCs w:val="24"/>
        </w:rPr>
        <w:t xml:space="preserve">ориентированной направленностью </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Гимнастика с основами акробатики: совершенствование техники в соревновательных</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упражнениях и индивидуально подобранных спортивных комбинациях (на материале основнойшколы). Прикладные упражнения на гимнастических снарядах с грузом на плечах (юноши):ходьба по гимнастическому бревну, с поворотами и с расхождением; передвижение в висе наруках по горизонтально натянутому канату и в висе на руках с захватом каната ногами; лазаньепо гимнастическому канату и гимнастической стенке, опорные прыжки через препятствия.Строевые команды и приемы (юноши).</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 xml:space="preserve">Легкая атлетика: Совершенствование индивидуальной техники в соревновательных упражнениях (на материале основной школы). Прикладные упражнения (юноши): кросс по пересеченной местности с использованием простейших способов ориентирования; </w:t>
      </w:r>
      <w:r w:rsidRPr="00F34256">
        <w:rPr>
          <w:rFonts w:ascii="Times New Roman" w:hAnsi="Times New Roman" w:cs="Times New Roman"/>
          <w:color w:val="000000"/>
          <w:sz w:val="24"/>
          <w:szCs w:val="24"/>
        </w:rPr>
        <w:lastRenderedPageBreak/>
        <w:t>преодоление полос препятствий с использованием разнообразных способов метания, переноской «пострадавшего» способом на спине.</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Спортивные игры: Совершенствование технических приемов и командно-тактических</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действий в спортивных играх (баскетболе, волейболе, мини-футболе, настольном теннисе, ручном мяче). Прикладные упражнения (юноши): упражнения и технические действия, сопряженные с развитием основных психических процессов (скорость реакции, внимание, память, оперативное мышление).</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 xml:space="preserve">  Атлетические единоборства (юноши): Основные средства защиты и самообороны: за-</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хваты, броски, упреждающие удары руками и ногами, действия против ударов, захватов и обхватов. Упражнения в страховке и самостраховке при падении.</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 xml:space="preserve">  Национальные виды спорта: совершенствование техники соревновательных упражнений.</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p>
    <w:p w:rsidR="00922AAA" w:rsidRPr="00FB1D3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B1D33">
        <w:rPr>
          <w:rFonts w:ascii="Times New Roman" w:hAnsi="Times New Roman" w:cs="Times New Roman"/>
          <w:b/>
          <w:color w:val="000000"/>
          <w:sz w:val="24"/>
          <w:szCs w:val="24"/>
        </w:rPr>
        <w:t xml:space="preserve"> Способы спортивно-оздоровительной деятельности </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Технология разработки планов-конспектов тренировочных занятий, планирование содержания и динамики физической нагрузки в системе индивидуальной прикладно-</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ориентированной и спортивной подготовки (по избранному виду спорта).</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Контроль режимов физической нагрузки и их регулирование во время индивидуальных</w:t>
      </w:r>
      <w:r w:rsidR="00D90C1D">
        <w:rPr>
          <w:rFonts w:ascii="Times New Roman" w:hAnsi="Times New Roman" w:cs="Times New Roman"/>
          <w:color w:val="000000"/>
          <w:sz w:val="24"/>
          <w:szCs w:val="24"/>
        </w:rPr>
        <w:t xml:space="preserve"> </w:t>
      </w:r>
      <w:r w:rsidRPr="00F34256">
        <w:rPr>
          <w:rFonts w:ascii="Times New Roman" w:hAnsi="Times New Roman" w:cs="Times New Roman"/>
          <w:color w:val="000000"/>
          <w:sz w:val="24"/>
          <w:szCs w:val="24"/>
        </w:rPr>
        <w:t>тренировочных занятий.</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Тестирование специальных физических качеств (в соответствии с избранным видом</w:t>
      </w:r>
    </w:p>
    <w:p w:rsidR="00922AAA" w:rsidRPr="00CE2CF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спорта).</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F3366A" w:rsidRPr="00D90C1D" w:rsidRDefault="00F3366A" w:rsidP="00D90C1D">
      <w:pPr>
        <w:spacing w:after="0" w:line="240" w:lineRule="auto"/>
        <w:jc w:val="both"/>
        <w:rPr>
          <w:rFonts w:ascii="Times New Roman" w:hAnsi="Times New Roman" w:cs="Times New Roman"/>
          <w:sz w:val="24"/>
          <w:szCs w:val="24"/>
        </w:rPr>
      </w:pP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Pr="007D267A">
        <w:rPr>
          <w:rFonts w:ascii="Times New Roman" w:hAnsi="Times New Roman" w:cs="Times New Roman"/>
          <w:b/>
          <w:sz w:val="24"/>
          <w:szCs w:val="24"/>
        </w:rPr>
        <w:t xml:space="preserve">ПРОГРАММА ДУХОВНО-НРАВСТВЕННОГО РАЗВИТИЯ, ВОСПИТАНИЯ И СОЦИАЛИЗАЦИИ ОБУЧАЮЩИХСЯ НА </w:t>
      </w:r>
      <w:r>
        <w:rPr>
          <w:rFonts w:ascii="Times New Roman" w:hAnsi="Times New Roman" w:cs="Times New Roman"/>
          <w:b/>
          <w:sz w:val="24"/>
          <w:szCs w:val="24"/>
        </w:rPr>
        <w:t>УРОВНЕ</w:t>
      </w:r>
      <w:r w:rsidRPr="007D267A">
        <w:rPr>
          <w:rFonts w:ascii="Times New Roman" w:hAnsi="Times New Roman" w:cs="Times New Roman"/>
          <w:b/>
          <w:sz w:val="24"/>
          <w:szCs w:val="24"/>
        </w:rPr>
        <w:t xml:space="preserve"> СРЕДНЕГО ОБЩЕГО ОБРАЗОВАНИЯ</w:t>
      </w:r>
      <w:r>
        <w:rPr>
          <w:rFonts w:ascii="Times New Roman" w:hAnsi="Times New Roman" w:cs="Times New Roman"/>
          <w:b/>
          <w:sz w:val="24"/>
          <w:szCs w:val="24"/>
        </w:rPr>
        <w:t>.</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D267A">
        <w:rPr>
          <w:rFonts w:ascii="Times New Roman" w:hAnsi="Times New Roman" w:cs="Times New Roman"/>
          <w:b/>
          <w:color w:val="000000"/>
          <w:sz w:val="24"/>
          <w:szCs w:val="24"/>
        </w:rPr>
        <w:t>Пояснительная записка</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 xml:space="preserve">   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w:t>
      </w:r>
      <w:r w:rsidR="00D90C1D">
        <w:rPr>
          <w:rFonts w:ascii="Times New Roman" w:hAnsi="Times New Roman" w:cs="Times New Roman"/>
          <w:color w:val="000000"/>
          <w:sz w:val="24"/>
          <w:szCs w:val="24"/>
        </w:rPr>
        <w:t xml:space="preserve"> </w:t>
      </w:r>
      <w:r w:rsidRPr="007D267A">
        <w:rPr>
          <w:rFonts w:ascii="Times New Roman" w:hAnsi="Times New Roman" w:cs="Times New Roman"/>
          <w:color w:val="000000"/>
          <w:sz w:val="24"/>
          <w:szCs w:val="24"/>
        </w:rPr>
        <w:t>семьями учащихся, с другими субъектами социализации -социальными партнерами школы</w:t>
      </w:r>
      <w:r>
        <w:rPr>
          <w:rFonts w:ascii="Times New Roman" w:hAnsi="Times New Roman" w:cs="Times New Roman"/>
          <w:color w:val="000000"/>
          <w:sz w:val="24"/>
          <w:szCs w:val="24"/>
        </w:rPr>
        <w:t>.</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C03B2">
        <w:rPr>
          <w:rFonts w:ascii="Times New Roman" w:hAnsi="Times New Roman" w:cs="Times New Roman"/>
          <w:b/>
          <w:color w:val="000000"/>
          <w:sz w:val="24"/>
          <w:szCs w:val="24"/>
        </w:rPr>
        <w:t>Общая характеристика программы</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 xml:space="preserve">   Обеспечение духовно-нравственного развития и воспитания личности гражданина Россииявляется ключевой задачей современной государственной политики Российской Федерации.</w:t>
      </w:r>
      <w:r w:rsidR="00322D70">
        <w:rPr>
          <w:rFonts w:ascii="Times New Roman" w:hAnsi="Times New Roman" w:cs="Times New Roman"/>
          <w:color w:val="000000"/>
          <w:sz w:val="24"/>
          <w:szCs w:val="24"/>
        </w:rPr>
        <w:t xml:space="preserve"> </w:t>
      </w:r>
      <w:r w:rsidRPr="007D267A">
        <w:rPr>
          <w:rFonts w:ascii="Times New Roman" w:hAnsi="Times New Roman" w:cs="Times New Roman"/>
          <w:color w:val="000000"/>
          <w:sz w:val="24"/>
          <w:szCs w:val="24"/>
        </w:rPr>
        <w:t>Законопослушность, правопорядок, доверие, развитие экономики и социальной сферы, качество</w:t>
      </w:r>
      <w:r w:rsidR="00322D70">
        <w:rPr>
          <w:rFonts w:ascii="Times New Roman" w:hAnsi="Times New Roman" w:cs="Times New Roman"/>
          <w:color w:val="000000"/>
          <w:sz w:val="24"/>
          <w:szCs w:val="24"/>
        </w:rPr>
        <w:t xml:space="preserve"> </w:t>
      </w:r>
      <w:r w:rsidRPr="007D267A">
        <w:rPr>
          <w:rFonts w:ascii="Times New Roman" w:hAnsi="Times New Roman" w:cs="Times New Roman"/>
          <w:color w:val="000000"/>
          <w:sz w:val="24"/>
          <w:szCs w:val="24"/>
        </w:rPr>
        <w:t>труда и общественных отношений - все это непосредственно зависит от принятия гражданином</w:t>
      </w:r>
      <w:r w:rsidR="00322D70">
        <w:rPr>
          <w:rFonts w:ascii="Times New Roman" w:hAnsi="Times New Roman" w:cs="Times New Roman"/>
          <w:color w:val="000000"/>
          <w:sz w:val="24"/>
          <w:szCs w:val="24"/>
        </w:rPr>
        <w:t xml:space="preserve"> </w:t>
      </w:r>
      <w:r w:rsidRPr="007D267A">
        <w:rPr>
          <w:rFonts w:ascii="Times New Roman" w:hAnsi="Times New Roman" w:cs="Times New Roman"/>
          <w:color w:val="000000"/>
          <w:sz w:val="24"/>
          <w:szCs w:val="24"/>
        </w:rPr>
        <w:t>России общенациональных и общечеловеческих ценностей и следования им в личной и общественной жизни.</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 xml:space="preserve">   Организация социально открытого пространства духовно-нравственного развития и вос-</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питания личности гражданина России, нравственного уклада жизни обучающихся осуществляется на основе:</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 xml:space="preserve">  • нравственного примера педагога;</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 xml:space="preserve">  • социально-педагогического партнерства;</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 xml:space="preserve">  • индивидуально-личностного развития;</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 xml:space="preserve">  • интегративности программ духовно-нравственного воспитания;</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 xml:space="preserve">  • социальной востребованности воспитания.</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C03B2">
        <w:rPr>
          <w:rFonts w:ascii="Times New Roman" w:hAnsi="Times New Roman" w:cs="Times New Roman"/>
          <w:b/>
          <w:color w:val="000000"/>
          <w:sz w:val="24"/>
          <w:szCs w:val="24"/>
        </w:rPr>
        <w:t xml:space="preserve"> Цель и задачи духовно-нравственного развития и воспитания обучающихся</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 xml:space="preserve">   Духовно-нравственное развитие - осуществляемое в процессе социализации последова-</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lastRenderedPageBreak/>
        <w:t>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w:t>
      </w:r>
      <w:r w:rsidR="00D90C1D">
        <w:rPr>
          <w:rFonts w:ascii="Times New Roman" w:hAnsi="Times New Roman" w:cs="Times New Roman"/>
          <w:color w:val="000000"/>
          <w:sz w:val="24"/>
          <w:szCs w:val="24"/>
        </w:rPr>
        <w:t xml:space="preserve"> </w:t>
      </w:r>
      <w:r w:rsidRPr="007D267A">
        <w:rPr>
          <w:rFonts w:ascii="Times New Roman" w:hAnsi="Times New Roman" w:cs="Times New Roman"/>
          <w:color w:val="000000"/>
          <w:sz w:val="24"/>
          <w:szCs w:val="24"/>
        </w:rPr>
        <w:t>норм и нравственных идеалов отношения к себе, другим людям, обществу, государству, Отечеству, миру в целом.</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 xml:space="preserve">   Духовно-нравственное воспитание - педагогически организованный процесс усвоения и</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b/>
          <w:color w:val="000000"/>
          <w:sz w:val="24"/>
          <w:szCs w:val="24"/>
        </w:rPr>
        <w:t xml:space="preserve">   Общей целью</w:t>
      </w:r>
      <w:r w:rsidRPr="007D267A">
        <w:rPr>
          <w:rFonts w:ascii="Times New Roman" w:hAnsi="Times New Roman" w:cs="Times New Roman"/>
          <w:color w:val="000000"/>
          <w:sz w:val="24"/>
          <w:szCs w:val="24"/>
        </w:rPr>
        <w:t xml:space="preserve"> является воспитание, социально-педагогическая поддержка становления и</w:t>
      </w:r>
      <w:r w:rsidR="00D90C1D">
        <w:rPr>
          <w:rFonts w:ascii="Times New Roman" w:hAnsi="Times New Roman" w:cs="Times New Roman"/>
          <w:color w:val="000000"/>
          <w:sz w:val="24"/>
          <w:szCs w:val="24"/>
        </w:rPr>
        <w:t xml:space="preserve"> </w:t>
      </w:r>
      <w:r w:rsidRPr="007D267A">
        <w:rPr>
          <w:rFonts w:ascii="Times New Roman" w:hAnsi="Times New Roman" w:cs="Times New Roman"/>
          <w:color w:val="000000"/>
          <w:sz w:val="24"/>
          <w:szCs w:val="24"/>
        </w:rPr>
        <w:t>развития высоконравственного, ответственного, творческого, инициативного, компетентного</w:t>
      </w:r>
      <w:r w:rsidR="00D90C1D">
        <w:rPr>
          <w:rFonts w:ascii="Times New Roman" w:hAnsi="Times New Roman" w:cs="Times New Roman"/>
          <w:color w:val="000000"/>
          <w:sz w:val="24"/>
          <w:szCs w:val="24"/>
        </w:rPr>
        <w:t xml:space="preserve"> </w:t>
      </w:r>
      <w:r w:rsidRPr="007D267A">
        <w:rPr>
          <w:rFonts w:ascii="Times New Roman" w:hAnsi="Times New Roman" w:cs="Times New Roman"/>
          <w:color w:val="000000"/>
          <w:sz w:val="24"/>
          <w:szCs w:val="24"/>
        </w:rPr>
        <w:t>гражданина России.</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b/>
          <w:color w:val="000000"/>
          <w:sz w:val="24"/>
          <w:szCs w:val="24"/>
        </w:rPr>
        <w:t>Задачи духовно-нравственного воспитания</w:t>
      </w:r>
      <w:r w:rsidRPr="007D267A">
        <w:rPr>
          <w:rFonts w:ascii="Times New Roman" w:hAnsi="Times New Roman" w:cs="Times New Roman"/>
          <w:color w:val="000000"/>
          <w:sz w:val="24"/>
          <w:szCs w:val="24"/>
        </w:rPr>
        <w:t xml:space="preserve"> определены как ожидаемые результаты в</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7D267A">
        <w:rPr>
          <w:rFonts w:ascii="Times New Roman" w:hAnsi="Times New Roman" w:cs="Times New Roman"/>
          <w:color w:val="000000"/>
          <w:sz w:val="24"/>
          <w:szCs w:val="24"/>
        </w:rPr>
        <w:t>логике требований к личностным результатам среднего общего образования и предусматривают:</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C03B2">
        <w:rPr>
          <w:rFonts w:ascii="Times New Roman" w:hAnsi="Times New Roman" w:cs="Times New Roman"/>
          <w:b/>
          <w:color w:val="000000"/>
          <w:sz w:val="24"/>
          <w:szCs w:val="24"/>
        </w:rPr>
        <w:t xml:space="preserve">     1) Воспитывать гражданственность, патриотизм, уважение к правам, свободам и</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C03B2">
        <w:rPr>
          <w:rFonts w:ascii="Times New Roman" w:hAnsi="Times New Roman" w:cs="Times New Roman"/>
          <w:b/>
          <w:color w:val="000000"/>
          <w:sz w:val="24"/>
          <w:szCs w:val="24"/>
        </w:rPr>
        <w:t>обязанностям человека:</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представления о политическом устройстве Российского государства, его институтах, их роли в жизни общества, о его важнейших законах;</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представления о символах государства — Флаге, Гербе России, о флаге и гербе субъекта</w:t>
      </w:r>
      <w:r w:rsidR="00D90C1D">
        <w:rPr>
          <w:rFonts w:ascii="Times New Roman" w:hAnsi="Times New Roman" w:cs="Times New Roman"/>
          <w:color w:val="000000"/>
          <w:sz w:val="24"/>
          <w:szCs w:val="24"/>
        </w:rPr>
        <w:t xml:space="preserve"> </w:t>
      </w:r>
      <w:r w:rsidRPr="00FC03B2">
        <w:rPr>
          <w:rFonts w:ascii="Times New Roman" w:hAnsi="Times New Roman" w:cs="Times New Roman"/>
          <w:color w:val="000000"/>
          <w:sz w:val="24"/>
          <w:szCs w:val="24"/>
        </w:rPr>
        <w:t>Российской Федерации, в котором находится образовательное учреждение;</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представления об институтах гражданского общества, о возможностях участия гражданв общественном управлении;</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представления о правах и обязанностях гражданина России;</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интерес к общественным явлениям, понимание активной роли человека в обществе;</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уважительное отношение к русскому языку как государственному, языку межнацио- нального общения;</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ценностное отношение к своему национальному языку и культуре;</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представления о народах России, об их общей исторической судьбе, о единстве народовнашей страны;</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представления о национальных героях и важнейших событиях истории России и её на-родов;</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интерес к государственным праздникам и важнейшим событиям в жизни России, субъ-екта Российской Федерации, в котором находится ОУ;</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стремление активно участвовать в делах класса, школы, семьи, </w:t>
      </w:r>
      <w:r>
        <w:rPr>
          <w:rFonts w:ascii="Times New Roman" w:hAnsi="Times New Roman" w:cs="Times New Roman"/>
          <w:color w:val="000000"/>
          <w:sz w:val="24"/>
          <w:szCs w:val="24"/>
        </w:rPr>
        <w:t>своей станицы</w:t>
      </w:r>
      <w:r w:rsidRPr="00FC03B2">
        <w:rPr>
          <w:rFonts w:ascii="Times New Roman" w:hAnsi="Times New Roman" w:cs="Times New Roman"/>
          <w:color w:val="000000"/>
          <w:sz w:val="24"/>
          <w:szCs w:val="24"/>
        </w:rPr>
        <w:t>;</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любовь к родной школе, свое</w:t>
      </w:r>
      <w:r>
        <w:rPr>
          <w:rFonts w:ascii="Times New Roman" w:hAnsi="Times New Roman" w:cs="Times New Roman"/>
          <w:color w:val="000000"/>
          <w:sz w:val="24"/>
          <w:szCs w:val="24"/>
        </w:rPr>
        <w:t>й станицы</w:t>
      </w:r>
      <w:r w:rsidRPr="00FC03B2">
        <w:rPr>
          <w:rFonts w:ascii="Times New Roman" w:hAnsi="Times New Roman" w:cs="Times New Roman"/>
          <w:color w:val="000000"/>
          <w:sz w:val="24"/>
          <w:szCs w:val="24"/>
        </w:rPr>
        <w:t>;</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уважение к защитникам Родины;</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умение отвечать за свои поступки;</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негативное отношение к нарушениям порядка в классе, дома, на улице, к невыполнению</w:t>
      </w:r>
      <w:r w:rsidR="00322D70">
        <w:rPr>
          <w:rFonts w:ascii="Times New Roman" w:hAnsi="Times New Roman" w:cs="Times New Roman"/>
          <w:color w:val="000000"/>
          <w:sz w:val="24"/>
          <w:szCs w:val="24"/>
        </w:rPr>
        <w:t xml:space="preserve"> </w:t>
      </w:r>
      <w:r w:rsidRPr="00FC03B2">
        <w:rPr>
          <w:rFonts w:ascii="Times New Roman" w:hAnsi="Times New Roman" w:cs="Times New Roman"/>
          <w:color w:val="000000"/>
          <w:sz w:val="24"/>
          <w:szCs w:val="24"/>
        </w:rPr>
        <w:t>человеком своих обязанностей.</w:t>
      </w:r>
    </w:p>
    <w:p w:rsidR="00922AAA" w:rsidRPr="00D94688"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D94688">
        <w:rPr>
          <w:rFonts w:ascii="Times New Roman" w:hAnsi="Times New Roman" w:cs="Times New Roman"/>
          <w:b/>
          <w:color w:val="000000"/>
          <w:sz w:val="24"/>
          <w:szCs w:val="24"/>
        </w:rPr>
        <w:t>2) Воспитывать нравственные чувства и этическое сознание:</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представления о базовых национальных российских ценностях;</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различение хороших и плохих поступков;</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представления о правилах поведения в образовательном учреждении, дома, на улице, в населённом пункте, в общественных местах, на природе;</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представления о религиозной картине мира, роли традиционных религий в развитии</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Российского государства, в истории и культуре нашей страны;</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уважительное отношение к родителям, старшим, доброжелательное отношение к сверстникам и младшим;</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установление дружеских взаимоотношений в коллективе, основанных на взаимопомощи и взаимной поддержке;</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бережное, гуманное отношение ко всему живому;</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знание правил вежливого поведения, культуры речи, быть опрятным, чистым, аккурат- </w:t>
      </w:r>
      <w:r w:rsidRPr="00FC03B2">
        <w:rPr>
          <w:rFonts w:ascii="Times New Roman" w:hAnsi="Times New Roman" w:cs="Times New Roman"/>
          <w:color w:val="000000"/>
          <w:sz w:val="24"/>
          <w:szCs w:val="24"/>
        </w:rPr>
        <w:lastRenderedPageBreak/>
        <w:t>ным;</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стремление избегать плохих поступков, не капризничать, не быть упрямым; умение признаться в плохом поступке и анализировать его;</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отрицательное отношение к аморальным поступкам, грубости, оскорбительным словам идействиям, в том числе в содержании художественных фильмов и телевизионных пере-дач.</w:t>
      </w:r>
    </w:p>
    <w:p w:rsidR="00922AAA" w:rsidRPr="00D94688"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D94688">
        <w:rPr>
          <w:rFonts w:ascii="Times New Roman" w:hAnsi="Times New Roman" w:cs="Times New Roman"/>
          <w:b/>
          <w:color w:val="000000"/>
          <w:sz w:val="24"/>
          <w:szCs w:val="24"/>
        </w:rPr>
        <w:t>3) Воспитывать трудолюбие, творческое отношение к учению, труду, жизни:</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представления о нравственных основах учёбы, ведущей роли образования, труда и зна-чении творчества в жизни человека и общества;</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уважение к труду и творчеству старших и сверстников;</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представления об основных профессиях;</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ценностное отношение к учёбе как виду творческой деятельности;</w:t>
      </w:r>
    </w:p>
    <w:p w:rsidR="00922AAA" w:rsidRPr="002C7641"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2C7641">
        <w:rPr>
          <w:rFonts w:ascii="Times New Roman" w:hAnsi="Times New Roman"/>
          <w:color w:val="000000"/>
          <w:sz w:val="24"/>
          <w:szCs w:val="24"/>
        </w:rPr>
        <w:t>представления о роли знаний, науки, современного производства в жизни человека иобщества;</w:t>
      </w:r>
    </w:p>
    <w:p w:rsidR="00922AAA" w:rsidRPr="002C7641"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2C7641">
        <w:rPr>
          <w:rFonts w:ascii="Times New Roman" w:hAnsi="Times New Roman"/>
          <w:color w:val="000000"/>
          <w:sz w:val="24"/>
          <w:szCs w:val="24"/>
        </w:rPr>
        <w:t xml:space="preserve">   • навыки коллективной работы, в том числе при разработке и реализации учебных и учебно-трудовых проектов;</w:t>
      </w:r>
    </w:p>
    <w:p w:rsidR="00922AAA" w:rsidRPr="002C7641"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2C7641">
        <w:rPr>
          <w:rFonts w:ascii="Times New Roman" w:hAnsi="Times New Roman"/>
          <w:color w:val="000000"/>
          <w:sz w:val="24"/>
          <w:szCs w:val="24"/>
        </w:rPr>
        <w:t xml:space="preserve">   • умение проявлять дисциплинированность, последовательность и настойчивость в вы-</w:t>
      </w:r>
    </w:p>
    <w:p w:rsidR="00922AAA" w:rsidRPr="002C7641"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2C7641">
        <w:rPr>
          <w:rFonts w:ascii="Times New Roman" w:hAnsi="Times New Roman"/>
          <w:color w:val="000000"/>
          <w:sz w:val="24"/>
          <w:szCs w:val="24"/>
        </w:rPr>
        <w:t xml:space="preserve">     полнении учебных и учебно-трудовых заданий;</w:t>
      </w:r>
    </w:p>
    <w:p w:rsidR="00922AAA" w:rsidRPr="002C7641"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2C7641">
        <w:rPr>
          <w:rFonts w:ascii="Times New Roman" w:hAnsi="Times New Roman"/>
          <w:color w:val="000000"/>
          <w:sz w:val="24"/>
          <w:szCs w:val="24"/>
        </w:rPr>
        <w:t xml:space="preserve">   • умение соблюдать порядок на рабочем месте;</w:t>
      </w:r>
    </w:p>
    <w:p w:rsidR="00922AAA" w:rsidRPr="002C7641"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2C7641">
        <w:rPr>
          <w:rFonts w:ascii="Times New Roman" w:hAnsi="Times New Roman"/>
          <w:color w:val="000000"/>
          <w:sz w:val="24"/>
          <w:szCs w:val="24"/>
        </w:rPr>
        <w:t xml:space="preserve">   • бережное отношение к результатам своего труда, труда других людей, к школьному</w:t>
      </w:r>
    </w:p>
    <w:p w:rsidR="00922AAA" w:rsidRPr="002C7641"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2C7641">
        <w:rPr>
          <w:rFonts w:ascii="Times New Roman" w:hAnsi="Times New Roman"/>
          <w:color w:val="000000"/>
          <w:sz w:val="24"/>
          <w:szCs w:val="24"/>
        </w:rPr>
        <w:t xml:space="preserve">     имуществу, учебникам, личным вещам;</w:t>
      </w:r>
    </w:p>
    <w:p w:rsidR="00922AAA" w:rsidRPr="002C7641"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2C7641">
        <w:rPr>
          <w:rFonts w:ascii="Times New Roman" w:hAnsi="Times New Roman"/>
          <w:color w:val="000000"/>
          <w:sz w:val="24"/>
          <w:szCs w:val="24"/>
        </w:rPr>
        <w:t xml:space="preserve">   • отрицательное отношение к лени и небрежности в труде и учёбе, небережливому отно-</w:t>
      </w:r>
    </w:p>
    <w:p w:rsidR="00922AAA" w:rsidRPr="002C7641"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2C7641">
        <w:rPr>
          <w:rFonts w:ascii="Times New Roman" w:hAnsi="Times New Roman"/>
          <w:color w:val="000000"/>
          <w:sz w:val="24"/>
          <w:szCs w:val="24"/>
        </w:rPr>
        <w:t xml:space="preserve">     шению к результатам труда людей.</w:t>
      </w:r>
    </w:p>
    <w:p w:rsidR="00922AAA" w:rsidRPr="00C41EC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C7641">
        <w:rPr>
          <w:rFonts w:ascii="Times New Roman" w:hAnsi="Times New Roman" w:cs="Times New Roman"/>
          <w:b/>
          <w:color w:val="000000"/>
          <w:sz w:val="24"/>
          <w:szCs w:val="24"/>
        </w:rPr>
        <w:t>4) Формироватьценностное отношение кздоровью и здоровому образу</w:t>
      </w:r>
      <w:r w:rsidRPr="00C41EC0">
        <w:rPr>
          <w:rFonts w:ascii="Times New Roman" w:hAnsi="Times New Roman" w:cs="Times New Roman"/>
          <w:b/>
          <w:color w:val="000000"/>
          <w:sz w:val="24"/>
          <w:szCs w:val="24"/>
        </w:rPr>
        <w:t>жизни:</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ценностное отношение к своему здоровью, здоровью родителей (законных представителей), членов своей семьи, педагогов, сверстников;</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ишкольного коллектива);</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представления о влиянии нравственности человека на состояние его здоровья и здоровьяокружающих его людей;</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понимание важности физической культуры и спорта для здоровья человека, его образо-</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вания, труда и творчества;</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знание и выполнение санитарно-гигиенических правил, соблюдение здоровьесберегающего режима дня;</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интерес к прогулкам на природе, подвижным играм, участию в спортивных соревнова-ниях;</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представления об оздоровительном влиянии природы на человека;</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представления о возможном негативном влиянии компьютерных игр, телевидения, рек- ламы на здоровье человека;</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отрицательное отношение к невыполнению правил личной гигиены и санитарии, укло-нению от занятий физкультурой.</w:t>
      </w:r>
    </w:p>
    <w:p w:rsidR="00922AAA" w:rsidRPr="002C7641"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C7641">
        <w:rPr>
          <w:rFonts w:ascii="Times New Roman" w:hAnsi="Times New Roman" w:cs="Times New Roman"/>
          <w:b/>
          <w:color w:val="000000"/>
          <w:sz w:val="24"/>
          <w:szCs w:val="24"/>
        </w:rPr>
        <w:t xml:space="preserve"> 5) Воспитывать ценностное отношение к природе, окружающей среде (экологическоевоспитание):</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развитие интереса к природе, природным явлениям и формам жизни, понимание актив-</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ной роли человека в природе;</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ценностное отношение к природе и всем формам жизни;</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опыт природоохранительной деятельности;</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бережное отношение к растениям и животным.</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2E">
        <w:rPr>
          <w:rFonts w:ascii="Times New Roman" w:hAnsi="Times New Roman" w:cs="Times New Roman"/>
          <w:b/>
          <w:color w:val="000000"/>
          <w:sz w:val="24"/>
          <w:szCs w:val="24"/>
        </w:rPr>
        <w:t xml:space="preserve"> 6) Воспитывать ценностное отношение к прекрасному, формировать представление </w:t>
      </w:r>
      <w:r w:rsidRPr="00933A2E">
        <w:rPr>
          <w:rFonts w:ascii="Times New Roman" w:hAnsi="Times New Roman" w:cs="Times New Roman"/>
          <w:b/>
          <w:color w:val="000000"/>
          <w:sz w:val="24"/>
          <w:szCs w:val="24"/>
        </w:rPr>
        <w:lastRenderedPageBreak/>
        <w:t>об эстетических идеалах и ценностях (эстетическое воспитание):</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представления о душевной и физической красоте человека;</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формирование эстетических идеалов, чувства прекрасного; умение видеть красоту при-роды, труда и творчества;</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интерес к чтению, произведениям искусства, детским спектаклям, концертам, выстав-кам, музыке;</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интерес к занятиям художественным творчеством;</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стремление к опрятному внешнему виду;</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отрицательное отношение к некрасивым поступкам и неряшливости.</w:t>
      </w:r>
    </w:p>
    <w:p w:rsidR="00922AAA" w:rsidRDefault="00922AAA" w:rsidP="00922AAA">
      <w:pPr>
        <w:widowControl w:val="0"/>
        <w:autoSpaceDE w:val="0"/>
        <w:autoSpaceDN w:val="0"/>
        <w:adjustRightInd w:val="0"/>
        <w:snapToGrid w:val="0"/>
        <w:spacing w:after="0" w:line="240" w:lineRule="auto"/>
        <w:jc w:val="center"/>
        <w:rPr>
          <w:rFonts w:ascii="Times New Roman" w:hAnsi="Times New Roman" w:cs="Times New Roman"/>
          <w:b/>
          <w:color w:val="000000"/>
          <w:sz w:val="24"/>
          <w:szCs w:val="24"/>
        </w:rPr>
      </w:pPr>
      <w:r w:rsidRPr="00933A2E">
        <w:rPr>
          <w:rFonts w:ascii="Times New Roman" w:hAnsi="Times New Roman" w:cs="Times New Roman"/>
          <w:b/>
          <w:color w:val="000000"/>
          <w:sz w:val="24"/>
          <w:szCs w:val="24"/>
        </w:rPr>
        <w:t>Ценностные установки духовно-нравственного развития</w:t>
      </w:r>
    </w:p>
    <w:p w:rsidR="00922AAA" w:rsidRPr="00933A2E" w:rsidRDefault="00922AAA" w:rsidP="00922AAA">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933A2E">
        <w:rPr>
          <w:rFonts w:ascii="Times New Roman" w:hAnsi="Times New Roman" w:cs="Times New Roman"/>
          <w:b/>
          <w:color w:val="000000"/>
          <w:sz w:val="24"/>
          <w:szCs w:val="24"/>
        </w:rPr>
        <w:t xml:space="preserve"> и воспитания обучающихся</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Ценностные установки духовно-нравственного развития и воспитания учащихся школы</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933A2E">
        <w:rPr>
          <w:rFonts w:ascii="Times New Roman" w:hAnsi="Times New Roman" w:cs="Times New Roman"/>
          <w:color w:val="000000"/>
          <w:sz w:val="24"/>
          <w:szCs w:val="24"/>
        </w:rPr>
        <w:t>согласуются с традиционными источниками нравственности, которыми являются следующиеценности:</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933A2E">
        <w:rPr>
          <w:rFonts w:ascii="Times New Roman" w:hAnsi="Times New Roman" w:cs="Times New Roman"/>
          <w:color w:val="000000"/>
          <w:sz w:val="24"/>
          <w:szCs w:val="24"/>
        </w:rPr>
        <w:t>• патриотизм (любовь к России, к своему народу, к своей малой родине; служение Отече ству);</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социальная солидарность (свобода личная и национальная; доверие к людям, институтамгосударства и гражданского общества; справедливость, милосердие, честь, достоинство);</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гражданственность (правовое государство, гражданское общество, долг перед Отечест-</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xml:space="preserve">  вом, старшим поколением и семьей, закон и правопорядок, межэтнический мир, свобода</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xml:space="preserve">  совести и вероисповедания);</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семья (любовь и верность, здоровье, достаток, почитание родителей, забота о старших имладших, забота о продолжении рода);</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труд и творчество (творчество и созидание, целеустремленность и настойчивость, трудолюбие, бережливость);</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наука (познание, истина, научная картина мира, экологическое сознание);</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традиционные российские религии. Учитывая светский характер обучения в государст-</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xml:space="preserve">  венных и муниципальных школах, ценности традиционных российских религий прини-</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xml:space="preserve">  маются школьниками в виде системных культурологических представлений о религиоз-</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xml:space="preserve">  ных идеалах;</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искусство и литература (красота, гармония, духовный мир человека, нравственный вы-</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xml:space="preserve">  бор, смысл жизни, эстетическое развитие);</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природа (жизнь, родная земля, заповедная природа, планета Земля);</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человечество (мир во всем мире, многообразие культур и народов, прогресс человечест ва, международное сотрудничество).</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Процесс превращения базовых ценностей в личностные ценностные смыслы и ориентиры</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требует включения ученика в процесс открытия для себя смысла той или иной ценности, определения собственного отношения к ней, формирования опыта созидательной реализации этихценностей на практике.</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425120">
        <w:rPr>
          <w:rFonts w:ascii="Times New Roman" w:hAnsi="Times New Roman" w:cs="Times New Roman"/>
          <w:b/>
          <w:color w:val="000000"/>
          <w:sz w:val="24"/>
          <w:szCs w:val="24"/>
        </w:rPr>
        <w:t>Основные направления духовно-нравственного развития и воспитания обучающихся</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Содержание духовно-нравственного развития и воспитания учащихся отбирается на осно-</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вании базовых национальных ценностей в логике реализации следующих направлений:</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b/>
          <w:color w:val="000000"/>
          <w:sz w:val="24"/>
          <w:szCs w:val="24"/>
        </w:rPr>
        <w:t>Направление 1.</w:t>
      </w:r>
      <w:r w:rsidRPr="00425120">
        <w:rPr>
          <w:rFonts w:ascii="Times New Roman" w:hAnsi="Times New Roman" w:cs="Times New Roman"/>
          <w:color w:val="000000"/>
          <w:sz w:val="24"/>
          <w:szCs w:val="24"/>
        </w:rPr>
        <w:t xml:space="preserve"> Воспитание гражданственности, патриотизма, уважения к правам, свобо-</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b/>
          <w:color w:val="000000"/>
          <w:sz w:val="24"/>
          <w:szCs w:val="24"/>
        </w:rPr>
        <w:t xml:space="preserve"> Направление 2.</w:t>
      </w:r>
      <w:r w:rsidRPr="00425120">
        <w:rPr>
          <w:rFonts w:ascii="Times New Roman" w:hAnsi="Times New Roman" w:cs="Times New Roman"/>
          <w:color w:val="000000"/>
          <w:sz w:val="24"/>
          <w:szCs w:val="24"/>
        </w:rPr>
        <w:t xml:space="preserve"> Воспитание нравственных чувств и этического сознания. Ценности: нравственный выбор; жизнь и смысл жизни; справедливость; милосердие; честь; </w:t>
      </w:r>
      <w:r w:rsidRPr="00425120">
        <w:rPr>
          <w:rFonts w:ascii="Times New Roman" w:hAnsi="Times New Roman" w:cs="Times New Roman"/>
          <w:color w:val="000000"/>
          <w:sz w:val="24"/>
          <w:szCs w:val="24"/>
        </w:rPr>
        <w:lastRenderedPageBreak/>
        <w:t>достоинство; свобода совести и вероисповедания; толерантность, представление о вере, духовной культуре исветской этике.</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b/>
          <w:color w:val="000000"/>
          <w:sz w:val="24"/>
          <w:szCs w:val="24"/>
        </w:rPr>
        <w:t xml:space="preserve"> Направление 3.</w:t>
      </w:r>
      <w:r w:rsidRPr="00425120">
        <w:rPr>
          <w:rFonts w:ascii="Times New Roman" w:hAnsi="Times New Roman" w:cs="Times New Roman"/>
          <w:color w:val="000000"/>
          <w:sz w:val="24"/>
          <w:szCs w:val="24"/>
        </w:rPr>
        <w:t xml:space="preserve"> Воспитание трудолюбия, творческого отношения к учению, труду, жизни.Ценности: уважение к труду; творчество и созидание; стремление к познанию и истине; целеустремленность и настойчивость, бережливость.</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b/>
          <w:color w:val="000000"/>
          <w:sz w:val="24"/>
          <w:szCs w:val="24"/>
        </w:rPr>
        <w:t xml:space="preserve"> Направление 4</w:t>
      </w:r>
      <w:r w:rsidRPr="00425120">
        <w:rPr>
          <w:rFonts w:ascii="Times New Roman" w:hAnsi="Times New Roman" w:cs="Times New Roman"/>
          <w:color w:val="000000"/>
          <w:sz w:val="24"/>
          <w:szCs w:val="24"/>
        </w:rPr>
        <w:t>. Формирование ценностного отношения к семье, здоровью и здоровому</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психологическое.</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b/>
          <w:color w:val="000000"/>
          <w:sz w:val="24"/>
          <w:szCs w:val="24"/>
        </w:rPr>
        <w:t xml:space="preserve"> Направление 5.</w:t>
      </w:r>
      <w:r w:rsidRPr="00425120">
        <w:rPr>
          <w:rFonts w:ascii="Times New Roman" w:hAnsi="Times New Roman" w:cs="Times New Roman"/>
          <w:color w:val="000000"/>
          <w:sz w:val="24"/>
          <w:szCs w:val="24"/>
        </w:rPr>
        <w:t xml:space="preserve"> Воспитание ценностного отношения к природе, окружающей среде</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(экологическое воспитание). Ценности: родная земля; заповедная природа; планета Земля; экологическое сознание.</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b/>
          <w:color w:val="000000"/>
          <w:sz w:val="24"/>
          <w:szCs w:val="24"/>
        </w:rPr>
        <w:t>Направление 6.</w:t>
      </w:r>
      <w:r w:rsidRPr="00425120">
        <w:rPr>
          <w:rFonts w:ascii="Times New Roman" w:hAnsi="Times New Roman" w:cs="Times New Roman"/>
          <w:color w:val="000000"/>
          <w:sz w:val="24"/>
          <w:szCs w:val="24"/>
        </w:rPr>
        <w:t xml:space="preserve"> Воспитание ценностного отношения к прекрасному, формирование пред-</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ставлений об эстетических идеалах и ценностях (эстетическое воспитание). Ценности: красота;гармония; духовный мир человека; эстетическое развитие.</w:t>
      </w:r>
    </w:p>
    <w:p w:rsidR="00922AAA" w:rsidRDefault="00922AAA" w:rsidP="00922AAA">
      <w:pPr>
        <w:widowControl w:val="0"/>
        <w:autoSpaceDE w:val="0"/>
        <w:autoSpaceDN w:val="0"/>
        <w:adjustRightInd w:val="0"/>
        <w:snapToGrid w:val="0"/>
        <w:spacing w:after="0" w:line="240" w:lineRule="auto"/>
        <w:rPr>
          <w:rFonts w:ascii="Times New Roman Bold" w:hAnsi="Times New Roman Bold" w:cs="Times New Roman Bold"/>
          <w:color w:val="000000"/>
          <w:sz w:val="21"/>
          <w:szCs w:val="21"/>
        </w:rPr>
      </w:pP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425120">
        <w:rPr>
          <w:rFonts w:ascii="Times New Roman" w:hAnsi="Times New Roman" w:cs="Times New Roman"/>
          <w:b/>
          <w:color w:val="000000"/>
          <w:sz w:val="24"/>
          <w:szCs w:val="24"/>
        </w:rPr>
        <w:t>Содержание духовно-нравственного развития и воспитания учащихся</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 в содержании и построении уроков;</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 в способах организации совместной деятельности взрослых и детей в учебной и вне-</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учебной деятельности; в характере общения и сотрудничества взрослого и ученика;</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425120">
        <w:rPr>
          <w:rFonts w:ascii="Times New Roman" w:hAnsi="Times New Roman" w:cs="Times New Roman"/>
          <w:color w:val="000000"/>
          <w:sz w:val="24"/>
          <w:szCs w:val="24"/>
        </w:rPr>
        <w:t xml:space="preserve"> • в опыте организации индивидуальной, групповой, коллективной деятельности </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учащихся;</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 в специальных событиях, спроектированных с учетом определенной ценности и смысла;</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 в личном примере ученикам.</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общественныхорганизаций, включая и детско-юношеские движения и организации, учреждений дополнительного образования, культуры и спорта, СМИ.</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осуществляетсяна основе следующих принципов:</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425120">
        <w:rPr>
          <w:rFonts w:ascii="Times New Roman" w:hAnsi="Times New Roman" w:cs="Times New Roman"/>
          <w:color w:val="000000"/>
          <w:sz w:val="24"/>
          <w:szCs w:val="24"/>
        </w:rPr>
        <w:t xml:space="preserve">  • нравственного примера педагога - нравственность учителя, моральные нормы, </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w:t>
      </w:r>
      <w:r w:rsidRPr="00425120">
        <w:rPr>
          <w:rFonts w:ascii="Times New Roman" w:hAnsi="Times New Roman" w:cs="Times New Roman"/>
          <w:color w:val="000000"/>
          <w:sz w:val="24"/>
          <w:szCs w:val="24"/>
        </w:rPr>
        <w:t xml:space="preserve">оторымион руководствуется в своей профессиональной деятельности и жизни, его </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отношение ксвоему педагогическому труду, к ученикам, коллегам;</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425120">
        <w:rPr>
          <w:rFonts w:ascii="Times New Roman" w:hAnsi="Times New Roman" w:cs="Times New Roman"/>
          <w:color w:val="000000"/>
          <w:sz w:val="24"/>
          <w:szCs w:val="24"/>
        </w:rPr>
        <w:t xml:space="preserve">  • социально-педагогического партнерства - целесообразные партнерские отношения с </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425120">
        <w:rPr>
          <w:rFonts w:ascii="Times New Roman" w:hAnsi="Times New Roman" w:cs="Times New Roman"/>
          <w:color w:val="000000"/>
          <w:sz w:val="24"/>
          <w:szCs w:val="24"/>
        </w:rPr>
        <w:t xml:space="preserve">другими субъектами социализации: семьей, общественными организациями и </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425120">
        <w:rPr>
          <w:rFonts w:ascii="Times New Roman" w:hAnsi="Times New Roman" w:cs="Times New Roman"/>
          <w:color w:val="000000"/>
          <w:sz w:val="24"/>
          <w:szCs w:val="24"/>
        </w:rPr>
        <w:t xml:space="preserve">традиционными российскими религиозными объединениями, учреждениями </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дополнительного образования, культуры и спорта, СМИ;</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 индивидуально-личностного развития - педагогическая поддержка самоопределения</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личности, развития ее способностей, таланта, передача ей системных научных знаний,</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умений, навыков и компетенций, необходимых для успешной социализации;</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 интегративности программ духовно-нравственного воспитания - интеграция духовно-</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нравственного развития и воспитания в основные виды деятельности обучающихся:</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урочную, внеурочную, внешкольную и общественно полезную;</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425120">
        <w:rPr>
          <w:rFonts w:ascii="Times New Roman" w:hAnsi="Times New Roman" w:cs="Times New Roman"/>
          <w:color w:val="000000"/>
          <w:sz w:val="24"/>
          <w:szCs w:val="24"/>
        </w:rPr>
        <w:t xml:space="preserve"> • социальной востребованности воспитания - соединение духовно-нравственного </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425120">
        <w:rPr>
          <w:rFonts w:ascii="Times New Roman" w:hAnsi="Times New Roman" w:cs="Times New Roman"/>
          <w:color w:val="000000"/>
          <w:sz w:val="24"/>
          <w:szCs w:val="24"/>
        </w:rPr>
        <w:t xml:space="preserve">Развитияи воспитания с жизнью, реальными социальными проблемами, которые </w:t>
      </w:r>
    </w:p>
    <w:p w:rsidR="00922AAA" w:rsidRPr="002728D5"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необходимо решать на основе морального выбора.</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Программа реализуется в рамках урочной, внеурочной, внешкольной деятельности, </w:t>
      </w:r>
      <w:r w:rsidRPr="00425120">
        <w:rPr>
          <w:rFonts w:ascii="Times New Roman" w:hAnsi="Times New Roman" w:cs="Times New Roman"/>
          <w:color w:val="000000"/>
          <w:sz w:val="24"/>
          <w:szCs w:val="24"/>
        </w:rPr>
        <w:lastRenderedPageBreak/>
        <w:t>социальных и культурных практик с помощью следующих инструментов.</w:t>
      </w:r>
    </w:p>
    <w:p w:rsidR="00922AAA" w:rsidRDefault="00922AAA" w:rsidP="00922AAA">
      <w:pPr>
        <w:widowControl w:val="0"/>
        <w:autoSpaceDE w:val="0"/>
        <w:autoSpaceDN w:val="0"/>
        <w:adjustRightInd w:val="0"/>
        <w:snapToGrid w:val="0"/>
        <w:spacing w:after="0" w:line="240" w:lineRule="auto"/>
        <w:rPr>
          <w:rFonts w:ascii="Times New Roman Bold" w:hAnsi="Times New Roman Bold" w:cs="Times New Roman Bold"/>
          <w:color w:val="000000"/>
          <w:sz w:val="23"/>
          <w:szCs w:val="23"/>
        </w:rPr>
      </w:pPr>
    </w:p>
    <w:p w:rsidR="00922AAA" w:rsidRDefault="00922AAA" w:rsidP="00922AAA">
      <w:pPr>
        <w:widowControl w:val="0"/>
        <w:autoSpaceDE w:val="0"/>
        <w:autoSpaceDN w:val="0"/>
        <w:adjustRightInd w:val="0"/>
        <w:snapToGrid w:val="0"/>
        <w:spacing w:after="0" w:line="240" w:lineRule="auto"/>
        <w:jc w:val="center"/>
        <w:rPr>
          <w:rFonts w:ascii="Times New Roman" w:hAnsi="Times New Roman" w:cs="Times New Roman"/>
          <w:color w:val="000000"/>
          <w:sz w:val="24"/>
          <w:szCs w:val="24"/>
        </w:rPr>
      </w:pPr>
      <w:r w:rsidRPr="00EC224A">
        <w:rPr>
          <w:rFonts w:ascii="Times New Roman" w:hAnsi="Times New Roman" w:cs="Times New Roman"/>
          <w:color w:val="000000"/>
          <w:sz w:val="24"/>
          <w:szCs w:val="24"/>
        </w:rPr>
        <w:t>Календарь традиционных школьных дел и праздников</w:t>
      </w:r>
    </w:p>
    <w:p w:rsidR="00922AAA" w:rsidRDefault="00922AAA" w:rsidP="00922AAA">
      <w:pPr>
        <w:widowControl w:val="0"/>
        <w:autoSpaceDE w:val="0"/>
        <w:autoSpaceDN w:val="0"/>
        <w:adjustRightInd w:val="0"/>
        <w:snapToGrid w:val="0"/>
        <w:spacing w:after="0" w:line="240" w:lineRule="auto"/>
        <w:jc w:val="center"/>
        <w:rPr>
          <w:rFonts w:ascii="Times New Roman" w:hAnsi="Times New Roman" w:cs="Times New Roman"/>
          <w:color w:val="000000"/>
          <w:sz w:val="24"/>
          <w:szCs w:val="24"/>
        </w:rPr>
      </w:pPr>
    </w:p>
    <w:tbl>
      <w:tblPr>
        <w:tblStyle w:val="a3"/>
        <w:tblW w:w="0" w:type="auto"/>
        <w:tblLook w:val="04A0"/>
      </w:tblPr>
      <w:tblGrid>
        <w:gridCol w:w="959"/>
        <w:gridCol w:w="4536"/>
        <w:gridCol w:w="1417"/>
        <w:gridCol w:w="2659"/>
      </w:tblGrid>
      <w:tr w:rsidR="00922AAA" w:rsidTr="009141E2">
        <w:tc>
          <w:tcPr>
            <w:tcW w:w="959" w:type="dxa"/>
          </w:tcPr>
          <w:p w:rsidR="00922AAA" w:rsidRPr="00D90C1D" w:rsidRDefault="00922AAA" w:rsidP="009141E2">
            <w:pPr>
              <w:widowControl w:val="0"/>
              <w:autoSpaceDE w:val="0"/>
              <w:autoSpaceDN w:val="0"/>
              <w:adjustRightInd w:val="0"/>
              <w:snapToGrid w:val="0"/>
              <w:jc w:val="center"/>
              <w:rPr>
                <w:rFonts w:ascii="Times New Roman" w:hAnsi="Times New Roman" w:cs="Times New Roman"/>
                <w:sz w:val="20"/>
                <w:szCs w:val="20"/>
              </w:rPr>
            </w:pPr>
            <w:r w:rsidRPr="00D90C1D">
              <w:rPr>
                <w:rFonts w:ascii="Times New Roman" w:hAnsi="Times New Roman" w:cs="Times New Roman"/>
                <w:color w:val="000000"/>
                <w:sz w:val="20"/>
                <w:szCs w:val="20"/>
              </w:rPr>
              <w:t>№п/п</w:t>
            </w:r>
          </w:p>
        </w:tc>
        <w:tc>
          <w:tcPr>
            <w:tcW w:w="4536"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Название мероприятия</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Сроки</w:t>
            </w:r>
          </w:p>
        </w:tc>
        <w:tc>
          <w:tcPr>
            <w:tcW w:w="26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Ответственный</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1.</w:t>
            </w:r>
          </w:p>
        </w:tc>
        <w:tc>
          <w:tcPr>
            <w:tcW w:w="4536"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День знаний</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1 сентября</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sz w:val="20"/>
                <w:szCs w:val="20"/>
              </w:rPr>
            </w:pPr>
            <w:r w:rsidRPr="00D90C1D">
              <w:rPr>
                <w:rFonts w:ascii="Times New Roman" w:hAnsi="Times New Roman"/>
                <w:color w:val="000000"/>
                <w:sz w:val="20"/>
                <w:szCs w:val="20"/>
              </w:rPr>
              <w:t>Зам директора по воспитательной работе</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2.</w:t>
            </w:r>
          </w:p>
        </w:tc>
        <w:tc>
          <w:tcPr>
            <w:tcW w:w="4536"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Школа безопасности</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сентябрь</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Педагог - организатор</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3.</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Праздник «Золотая осень»</w:t>
            </w:r>
          </w:p>
          <w:p w:rsidR="00922AAA" w:rsidRPr="00D90C1D" w:rsidRDefault="00922AAA" w:rsidP="009141E2">
            <w:pPr>
              <w:jc w:val="center"/>
              <w:rPr>
                <w:rFonts w:ascii="Times New Roman" w:hAnsi="Times New Roman" w:cs="Times New Roman"/>
                <w:sz w:val="20"/>
                <w:szCs w:val="20"/>
              </w:rPr>
            </w:pP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октябрь</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sz w:val="20"/>
                <w:szCs w:val="20"/>
              </w:rPr>
            </w:pPr>
            <w:r w:rsidRPr="00D90C1D">
              <w:rPr>
                <w:rFonts w:ascii="Times New Roman" w:hAnsi="Times New Roman"/>
                <w:color w:val="000000"/>
                <w:sz w:val="20"/>
                <w:szCs w:val="20"/>
              </w:rPr>
              <w:t>Зам директора по воспитательной работе</w:t>
            </w:r>
          </w:p>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Педагог - организатор</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4.</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Посвящение в организацию</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октябрь</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Педагог – организатор</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5.</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Праздник «День учителя»</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октябрь</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sz w:val="20"/>
                <w:szCs w:val="20"/>
              </w:rPr>
            </w:pPr>
            <w:r w:rsidRPr="00D90C1D">
              <w:rPr>
                <w:rFonts w:ascii="Times New Roman" w:hAnsi="Times New Roman"/>
                <w:color w:val="000000"/>
                <w:sz w:val="20"/>
                <w:szCs w:val="20"/>
              </w:rPr>
              <w:t>Зам директора по воспитательной работе</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6.</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День самоуправления</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октябрь</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Зам директора по воспитательной работе</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7.</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День пожилого человека</w:t>
            </w:r>
          </w:p>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октябрь</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Классные руководители</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8.</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Праздник «День матери»</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ноябрь</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sz w:val="20"/>
                <w:szCs w:val="20"/>
              </w:rPr>
            </w:pPr>
            <w:r w:rsidRPr="00D90C1D">
              <w:rPr>
                <w:rFonts w:ascii="Times New Roman" w:hAnsi="Times New Roman"/>
                <w:color w:val="000000"/>
                <w:sz w:val="20"/>
                <w:szCs w:val="20"/>
              </w:rPr>
              <w:t>Зам директора по воспитательной работе</w:t>
            </w:r>
          </w:p>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Педагог - организатор</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9.</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Смотр классных уголков</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ноябрь</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Зам директора по воспитательной работе</w:t>
            </w:r>
          </w:p>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Классные руководители</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10.</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Новогодние праздники</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декабрь</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Зам директора по воспитательной работе</w:t>
            </w:r>
          </w:p>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Педагог - организатор</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11.</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Фестиваль детского творчества</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В течение года</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Зам директора по воспитательной работе</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12.</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Последний школьный звонок</w:t>
            </w:r>
          </w:p>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(для выпускников)</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май</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Зам директора по воспитательной работе</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13.</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Выпускной бал</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июнь</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Зам директора по воспитательной работе</w:t>
            </w:r>
          </w:p>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Классные руководители</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14.</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Школьный конкурс «Ученик</w:t>
            </w:r>
          </w:p>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года»</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В течение года</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Зам директора по воспитательной работе</w:t>
            </w:r>
          </w:p>
        </w:tc>
      </w:tr>
    </w:tbl>
    <w:p w:rsidR="00922AAA" w:rsidRDefault="00922AAA" w:rsidP="00922AAA">
      <w:pPr>
        <w:spacing w:after="0" w:line="240" w:lineRule="auto"/>
        <w:jc w:val="both"/>
        <w:rPr>
          <w:rFonts w:ascii="Times New Roman" w:hAnsi="Times New Roman" w:cs="Times New Roman"/>
          <w:sz w:val="24"/>
          <w:szCs w:val="24"/>
        </w:rPr>
      </w:pP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94F9A">
        <w:rPr>
          <w:rFonts w:ascii="Times New Roman" w:hAnsi="Times New Roman" w:cs="Times New Roman"/>
          <w:b/>
          <w:color w:val="000000"/>
          <w:sz w:val="24"/>
          <w:szCs w:val="24"/>
        </w:rPr>
        <w:t xml:space="preserve">Совместная деятельность школы, семьи и общественности по духовно </w:t>
      </w:r>
      <w:r>
        <w:rPr>
          <w:rFonts w:ascii="Times New Roman" w:hAnsi="Times New Roman" w:cs="Times New Roman"/>
          <w:b/>
          <w:color w:val="000000"/>
          <w:sz w:val="24"/>
          <w:szCs w:val="24"/>
        </w:rPr>
        <w:t>–</w:t>
      </w:r>
      <w:r w:rsidRPr="00F94F9A">
        <w:rPr>
          <w:rFonts w:ascii="Times New Roman" w:hAnsi="Times New Roman" w:cs="Times New Roman"/>
          <w:b/>
          <w:color w:val="000000"/>
          <w:sz w:val="24"/>
          <w:szCs w:val="24"/>
        </w:rPr>
        <w:t xml:space="preserve"> нравственномуразвитию и воспитанию обучающихся</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Одной из педагогических задач разработки и реализации данной программы является ор-</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ганизация эффективного взаимодействия школы и семьи в целях духовно-нравственного развития и воспитания учащихся в следующих направлениях:</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Повышение педагогической культуры родителей (законных представителей) учащихся</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путем проведения родительских конференций и тематических расширенных педагогиче-</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ских советов, выпуска информационных материалов и отчетов по самообследованию по</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итогам работы за год и т.п.</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Совершенствования межличностных отношений педагогов, учащихся и родителей путем</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организации совместных мероприятий, праздников, акций (например, традиционный ве-</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сенний спортивный праздник, концертное выступление ко дню мамы и т.п.).</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Расширение партнерских взаимоотношений с родителями путем привлечения их к ак-</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тивной деятельности в составе Управляющего совета школы, активизации деятельности</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родительских комитетов классных коллективов учащихся, проведения совместных</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школьных акций и т.д.</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94F9A">
        <w:rPr>
          <w:rFonts w:ascii="Times New Roman" w:hAnsi="Times New Roman" w:cs="Times New Roman"/>
          <w:b/>
          <w:color w:val="000000"/>
          <w:sz w:val="24"/>
          <w:szCs w:val="24"/>
        </w:rPr>
        <w:t>Ожидаемые результаты духовно-нравственного развития и воспитания обучающихся</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По каждому из заявленных направлений духовно-нравственного развития и воспитания</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lastRenderedPageBreak/>
        <w:t xml:space="preserve">обучающихся на </w:t>
      </w:r>
      <w:r>
        <w:rPr>
          <w:rFonts w:ascii="Times New Roman" w:hAnsi="Times New Roman" w:cs="Times New Roman"/>
          <w:color w:val="000000"/>
          <w:sz w:val="24"/>
          <w:szCs w:val="24"/>
        </w:rPr>
        <w:t>уровне</w:t>
      </w:r>
      <w:r w:rsidRPr="00F94F9A">
        <w:rPr>
          <w:rFonts w:ascii="Times New Roman" w:hAnsi="Times New Roman" w:cs="Times New Roman"/>
          <w:color w:val="000000"/>
          <w:sz w:val="24"/>
          <w:szCs w:val="24"/>
        </w:rPr>
        <w:t xml:space="preserve"> среднего общего образования планируется достижение следующихрезультатов:</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94F9A">
        <w:rPr>
          <w:rFonts w:ascii="Times New Roman" w:hAnsi="Times New Roman" w:cs="Times New Roman"/>
          <w:b/>
          <w:color w:val="000000"/>
          <w:sz w:val="24"/>
          <w:szCs w:val="24"/>
        </w:rPr>
        <w:t>1) Воспитание гражданственности, патриотизма, уважения к правам, свободам и обязанностям человека:</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 ценностное отношение к России, своему народу, своему краю, отечественному культур но-историческому наследию, государственной символике, законам Российской Федера- ции, русскому и родному языку, народным традициям, старшему поколению;</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 элементарные представления об институтах гражданского общества, о государственномустройстве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опримерах исполнения гражданского и патриотического долга;</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 первоначальный опыт постижения ценностей гражданского общества, национальной истории и культуры;</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 опыт ролевого взаимодействия и реализации гражданской, патриотической позиции;</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 опыт социальной и межкультурной коммуникации;</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 начальные представления о правах и обязанностях человека, гражданина, семьянина, товарища.</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B2A3B">
        <w:rPr>
          <w:rFonts w:ascii="Times New Roman" w:hAnsi="Times New Roman" w:cs="Times New Roman"/>
          <w:b/>
          <w:color w:val="000000"/>
          <w:sz w:val="24"/>
          <w:szCs w:val="24"/>
        </w:rPr>
        <w:t>2) Воспитание нравственных чувств и этического сознания:</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начальные представления о моральных нормах и правилах нравственного поведения, в</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B2A3B">
        <w:rPr>
          <w:rFonts w:ascii="Times New Roman" w:hAnsi="Times New Roman" w:cs="Times New Roman"/>
          <w:color w:val="000000"/>
          <w:sz w:val="24"/>
          <w:szCs w:val="24"/>
        </w:rPr>
        <w:t xml:space="preserve">      том числе об этических нормах взаимоотношений в семье, между поколениями, </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B2A3B">
        <w:rPr>
          <w:rFonts w:ascii="Times New Roman" w:hAnsi="Times New Roman" w:cs="Times New Roman"/>
          <w:color w:val="000000"/>
          <w:sz w:val="24"/>
          <w:szCs w:val="24"/>
        </w:rPr>
        <w:t xml:space="preserve">этносами, носителями разных убеждений, представителями различных социальных </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групп;</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нравственно-этический опыт взаимодействия со сверстниками, старшими и младшими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детьми, взрослыми в соответствии с общепринятыми нравственными нормами;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уважительное отношение к традиционным религиям;</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неравнодушие к жизненным проблемам других людей, сочувствие к человеку, находя-</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щемуся в трудной ситуации;</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B2A3B">
        <w:rPr>
          <w:rFonts w:ascii="Times New Roman" w:hAnsi="Times New Roman" w:cs="Times New Roman"/>
          <w:color w:val="000000"/>
          <w:sz w:val="24"/>
          <w:szCs w:val="24"/>
        </w:rPr>
        <w:t xml:space="preserve">    • способность эмоционально реагировать на негативные проявления в детском обществе </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w:t>
      </w:r>
      <w:r w:rsidRPr="002B2A3B">
        <w:rPr>
          <w:rFonts w:ascii="Times New Roman" w:hAnsi="Times New Roman" w:cs="Times New Roman"/>
          <w:color w:val="000000"/>
          <w:sz w:val="24"/>
          <w:szCs w:val="24"/>
        </w:rPr>
        <w:t xml:space="preserve">обществе в целом, анализировать нравственную сторону своих поступков и </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поступков</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Других людей;</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B2A3B">
        <w:rPr>
          <w:rFonts w:ascii="Times New Roman" w:hAnsi="Times New Roman" w:cs="Times New Roman"/>
          <w:color w:val="000000"/>
          <w:sz w:val="24"/>
          <w:szCs w:val="24"/>
        </w:rPr>
        <w:t xml:space="preserve">    • уважительное отношение к родителям (законным представителям), к старшим, </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заботливое отношение к младшим;</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знание традиций своей семьи и образовательного учреждения, бережное отношение к</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ним.</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B2A3B">
        <w:rPr>
          <w:rFonts w:ascii="Times New Roman" w:hAnsi="Times New Roman" w:cs="Times New Roman"/>
          <w:b/>
          <w:color w:val="000000"/>
          <w:sz w:val="24"/>
          <w:szCs w:val="24"/>
        </w:rPr>
        <w:t>3) Воспитание трудолюбия, творческого отношения к учению, труду, жизни: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ценностное отношение к труду и творчеству, человеку труда, трудовым достижениям</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России и человечества, трудолюбие;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ценностное и творческое отношение к учебному труду;</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элементарные представления о различных профессиях;</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первоначальные навыки трудового творческого сотрудничества со сверстниками, стар-</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шими детьми и взрослыми;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осознание приоритета нравственных основ труда, творчества, создания нового;</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первоначальный опыт участия в различных видах общественно полезной и личностно</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значимой деятельности;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потребности и начальные умения выражать себя в различных доступных и наиболее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привлекательных для ребёнка видах творческой деятельности;</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B2A3B">
        <w:rPr>
          <w:rFonts w:ascii="Times New Roman" w:hAnsi="Times New Roman" w:cs="Times New Roman"/>
          <w:color w:val="000000"/>
          <w:sz w:val="24"/>
          <w:szCs w:val="24"/>
        </w:rPr>
        <w:t xml:space="preserve">    • мотивация к самореализации в социальном творчестве, познавательной и </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практической, общественно полезной деятельности.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B2A3B">
        <w:rPr>
          <w:rFonts w:ascii="Times New Roman" w:hAnsi="Times New Roman" w:cs="Times New Roman"/>
          <w:b/>
          <w:color w:val="000000"/>
          <w:sz w:val="24"/>
          <w:szCs w:val="24"/>
        </w:rPr>
        <w:t>4) Формирование ценностного отношения к здоровью и здоровому образу жизни: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ценностное отношение к своему здоровью, здоровью близких и окружающих людей;</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B2A3B">
        <w:rPr>
          <w:rFonts w:ascii="Times New Roman" w:hAnsi="Times New Roman" w:cs="Times New Roman"/>
          <w:color w:val="000000"/>
          <w:sz w:val="24"/>
          <w:szCs w:val="24"/>
        </w:rPr>
        <w:t xml:space="preserve">    • элементарные представления о взаимной обусловленности физического, </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B2A3B">
        <w:rPr>
          <w:rFonts w:ascii="Times New Roman" w:hAnsi="Times New Roman" w:cs="Times New Roman"/>
          <w:color w:val="000000"/>
          <w:sz w:val="24"/>
          <w:szCs w:val="24"/>
        </w:rPr>
        <w:lastRenderedPageBreak/>
        <w:t xml:space="preserve">нравственного,психологического, психического и социальнопсихологического </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B2A3B">
        <w:rPr>
          <w:rFonts w:ascii="Times New Roman" w:hAnsi="Times New Roman" w:cs="Times New Roman"/>
          <w:color w:val="000000"/>
          <w:sz w:val="24"/>
          <w:szCs w:val="24"/>
        </w:rPr>
        <w:t xml:space="preserve">здоровья человека, оважности морали и нравственности в сохранении здоровья </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человека;</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первоначальный личный опыт здоровьесберегающей деятельности;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первоначальные представления о роли физической культуры и спорта для здоровья че-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ловека, его образования, труда и творчества;</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B2A3B">
        <w:rPr>
          <w:rFonts w:ascii="Times New Roman" w:hAnsi="Times New Roman" w:cs="Times New Roman"/>
          <w:color w:val="000000"/>
          <w:sz w:val="24"/>
          <w:szCs w:val="24"/>
        </w:rPr>
        <w:t xml:space="preserve">    • знания о возможном негативном влиянии компьютерных игр, телевидения, рекламы </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н</w:t>
      </w:r>
      <w:r w:rsidRPr="002B2A3B">
        <w:rPr>
          <w:rFonts w:ascii="Times New Roman" w:hAnsi="Times New Roman" w:cs="Times New Roman"/>
          <w:color w:val="000000"/>
          <w:sz w:val="24"/>
          <w:szCs w:val="24"/>
        </w:rPr>
        <w:t>аздоровье человека.</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B2A3B">
        <w:rPr>
          <w:rFonts w:ascii="Times New Roman" w:hAnsi="Times New Roman" w:cs="Times New Roman"/>
          <w:b/>
          <w:color w:val="000000"/>
          <w:sz w:val="24"/>
          <w:szCs w:val="24"/>
        </w:rPr>
        <w:t>5) Воспитание ценностного отношения к природе, окружающей среде (экологическое воспитание):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ценностное отношение к природе;</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B2A3B">
        <w:rPr>
          <w:rFonts w:ascii="Times New Roman" w:hAnsi="Times New Roman" w:cs="Times New Roman"/>
          <w:color w:val="000000"/>
          <w:sz w:val="24"/>
          <w:szCs w:val="24"/>
        </w:rPr>
        <w:t xml:space="preserve">    • первоначальный опыт эстетического, эмоционально-нравственного отношения к </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природе;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элементарные знания о традициях нравственно-этического отношения к природе в культуре народов России, нормах экологической этики;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первоначальный опыт участия в природоохранной деятельности в школе, на пришкольном участке, по месту жительства;</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личный опыт участия в экологических инициативах, проектах.</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r w:rsidRPr="002B2A3B">
        <w:rPr>
          <w:rFonts w:ascii="Times New Roman" w:hAnsi="Times New Roman" w:cs="Times New Roman"/>
          <w:b/>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B2A3B">
        <w:rPr>
          <w:rFonts w:ascii="Times New Roman" w:hAnsi="Times New Roman" w:cs="Times New Roman"/>
          <w:color w:val="000000"/>
          <w:sz w:val="24"/>
          <w:szCs w:val="24"/>
        </w:rPr>
        <w:t xml:space="preserve">    • первоначальные умения видеть красоту в окружающем мире;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первоначальные умения видеть красоту в поведении, поступках людей ;</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•элементарные представления об эстетических и художественных ценностях отечественной культуры;</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первоначальный опыт эмоционального постижения народного творчества, этнокультур-</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ных традиций, фольклора народов России;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первоначальный опыт эстетических переживаний, наблюдений эстетических объектов в</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природе и социуме, эстетического отношения к окружающему миру и самому себе;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первоначальный опыт самореализации в различных видах творческой деятельности,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формирование потребности и умения выражать себя в доступных видах творчества;</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мотивация к реализации эстетических ценностей в пространстве образовательного учре-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ждения и семьи.</w:t>
      </w:r>
    </w:p>
    <w:p w:rsidR="00922AAA" w:rsidRPr="002B2A3B" w:rsidRDefault="00922AAA" w:rsidP="00922AAA">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2B2A3B">
        <w:rPr>
          <w:rFonts w:ascii="Times New Roman" w:hAnsi="Times New Roman" w:cs="Times New Roman"/>
          <w:b/>
          <w:color w:val="000000"/>
          <w:sz w:val="24"/>
          <w:szCs w:val="24"/>
        </w:rPr>
        <w:t>Портрет ученика школы</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Обобщенный результат образовательной деятельности школы фиксируется в соответствие с современным национальным воспитательным идеалом в портрете ее выпускника:</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любящий свой край и свою Родину, осознающий ответственность за настоящее и буду-</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щее своей страны</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владеющий основами умения учиться, способный организовать свою деятельность,</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умеющий пользоваться информационными источниками;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владеющий опытом мотивированного участия в конкурсах и проектах регионального 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международных уровней;</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обладающий основами коммуникативной культурой (умеет слушать и слышать собесед-</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ника, высказывать свое мнение);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компетентный, творческий, инициативный, любознательный, интересующийся, активно</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познающий мир;</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уважающий и принимающий ценности семьи и общества;</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готовый самостоятельно действовать и отвечать за свои поступки перед семьей и шко-</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лой;</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доброжелательный, умеющий слушать и слышать партнера, умеющий высказать свое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мнение;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выполняющий правила здорового и безопасного образа жизни для себя и окружающих.</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Основные результаты духовно-нравственного развития и воспитания учащихся оцени-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lastRenderedPageBreak/>
        <w:t xml:space="preserve">ваются в рамках </w:t>
      </w:r>
      <w:r w:rsidRPr="002B2A3B">
        <w:rPr>
          <w:rFonts w:ascii="Times New Roman" w:hAnsi="Times New Roman" w:cs="Times New Roman"/>
          <w:b/>
          <w:color w:val="000000"/>
          <w:sz w:val="24"/>
          <w:szCs w:val="24"/>
        </w:rPr>
        <w:t>мониторинговых процедур</w:t>
      </w:r>
      <w:r w:rsidRPr="002B2A3B">
        <w:rPr>
          <w:rFonts w:ascii="Times New Roman" w:hAnsi="Times New Roman" w:cs="Times New Roman"/>
          <w:color w:val="000000"/>
          <w:sz w:val="24"/>
          <w:szCs w:val="24"/>
        </w:rPr>
        <w:t>, в которых ведущими методами будут: наблюдение, экспертные суждения (родителей, партнеров школы); различные рисуночные тестовыеинструменты, созданные с учетом возраста; самооценочные суждения детей.</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К </w:t>
      </w:r>
      <w:r w:rsidRPr="002B2A3B">
        <w:rPr>
          <w:rFonts w:ascii="Times New Roman" w:hAnsi="Times New Roman" w:cs="Times New Roman"/>
          <w:b/>
          <w:color w:val="000000"/>
          <w:sz w:val="24"/>
          <w:szCs w:val="24"/>
        </w:rPr>
        <w:t>результатам, не подлежащим итоговой оценке</w:t>
      </w:r>
      <w:r w:rsidRPr="002B2A3B">
        <w:rPr>
          <w:rFonts w:ascii="Times New Roman" w:hAnsi="Times New Roman" w:cs="Times New Roman"/>
          <w:color w:val="000000"/>
          <w:sz w:val="24"/>
          <w:szCs w:val="24"/>
        </w:rPr>
        <w:t xml:space="preserve"> индивидуальных достижений выпускников школы, относятся:</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ценностные ориентации выпускника, которые отражают его индивидуально-личностные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позиции (этические, эстетические, религиозные взгляды, политические предпочтения 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др.);</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характеристика социальных чувств (патриотизм, толерантность, гуманизм и др.);</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индивидуальные личностные характеристики (доброта, дружелюбие, честность и т.п.).</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Оценка и коррекция развития этих и других личностных результатов образовательной</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деятельности обучающихся осуществляется в ходе постоянного наблюдения педагога в тесномсотрудничестве с семьей ученика.</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b/>
          <w:color w:val="000000"/>
          <w:sz w:val="24"/>
          <w:szCs w:val="24"/>
        </w:rPr>
        <w:t>Внеучебная деятельность</w:t>
      </w:r>
      <w:r w:rsidRPr="002B2A3B">
        <w:rPr>
          <w:rFonts w:ascii="Times New Roman" w:hAnsi="Times New Roman" w:cs="Times New Roman"/>
          <w:color w:val="000000"/>
          <w:sz w:val="24"/>
          <w:szCs w:val="24"/>
        </w:rPr>
        <w:t xml:space="preserve"> – это проявляемая вне уроков активность детей, обусловленная в основном их интересами и потребностями, направленная на познание и преобразованиесебя и окружающей действительности, играющая при правильной организации важную роль вразвитии учащихся и формировании ученического коллектива</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Главной целью организации внеучебной деятельности в школе является содействие интеллектуальному, духовно-нравственному и физическому развитию личности школьников, ста</w:t>
      </w:r>
      <w:r w:rsidRPr="00A21582">
        <w:rPr>
          <w:rFonts w:ascii="Times New Roman" w:hAnsi="Times New Roman" w:cs="Times New Roman"/>
          <w:color w:val="000000"/>
          <w:sz w:val="24"/>
          <w:szCs w:val="24"/>
        </w:rPr>
        <w:t>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 xml:space="preserve">   Для достижения главной цели необходимо строить внеучебную деятельность на основе</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21582">
        <w:rPr>
          <w:rFonts w:ascii="Times New Roman" w:hAnsi="Times New Roman" w:cs="Times New Roman"/>
          <w:color w:val="000000"/>
          <w:sz w:val="24"/>
          <w:szCs w:val="24"/>
        </w:rPr>
        <w:t xml:space="preserve">таких методологических подходов, как гуманистический, системный, синергетический, деятельностный, и в соответствии со следующими </w:t>
      </w:r>
      <w:r w:rsidRPr="00A21582">
        <w:rPr>
          <w:rFonts w:ascii="Times New Roman" w:hAnsi="Times New Roman" w:cs="Times New Roman"/>
          <w:b/>
          <w:color w:val="000000"/>
          <w:sz w:val="24"/>
          <w:szCs w:val="24"/>
        </w:rPr>
        <w:t>принципами:</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b/>
          <w:color w:val="000000"/>
          <w:sz w:val="24"/>
          <w:szCs w:val="24"/>
        </w:rPr>
        <w:t>1. Принцип гуманистической направленности</w:t>
      </w:r>
      <w:r w:rsidRPr="00A21582">
        <w:rPr>
          <w:rFonts w:ascii="Times New Roman" w:hAnsi="Times New Roman" w:cs="Times New Roman"/>
          <w:color w:val="000000"/>
          <w:sz w:val="24"/>
          <w:szCs w:val="24"/>
        </w:rPr>
        <w:t>. При организации внеучебной дея-</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 учащихся умений и навыков самопознания, самоопределения, самореализации, самоутверждения.</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b/>
          <w:color w:val="000000"/>
          <w:sz w:val="24"/>
          <w:szCs w:val="24"/>
        </w:rPr>
        <w:t xml:space="preserve">   2. Принцип системности.</w:t>
      </w:r>
      <w:r w:rsidRPr="00A21582">
        <w:rPr>
          <w:rFonts w:ascii="Times New Roman" w:hAnsi="Times New Roman" w:cs="Times New Roman"/>
          <w:color w:val="000000"/>
          <w:sz w:val="24"/>
          <w:szCs w:val="24"/>
        </w:rPr>
        <w:t xml:space="preserve"> Создается система внеучебной деятельности школьников,</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в которой устанавливаются взаимосвязи между:</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21582">
        <w:rPr>
          <w:rFonts w:ascii="Times New Roman" w:hAnsi="Times New Roman" w:cs="Times New Roman"/>
          <w:color w:val="000000"/>
          <w:sz w:val="24"/>
          <w:szCs w:val="24"/>
        </w:rPr>
        <w:t>всеми участниками внеучебной деятельности – учащимися, педагогами, родителями;</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 </w:t>
      </w:r>
      <w:r w:rsidRPr="00A21582">
        <w:rPr>
          <w:rFonts w:ascii="Times New Roman" w:hAnsi="Times New Roman" w:cs="Times New Roman"/>
          <w:color w:val="000000"/>
          <w:sz w:val="24"/>
          <w:szCs w:val="24"/>
        </w:rPr>
        <w:t>основными компонентами организуемой деятельности – целевым, содержательно-деятельностным и оценочно-результативным;</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21582">
        <w:rPr>
          <w:rFonts w:ascii="Times New Roman" w:hAnsi="Times New Roman" w:cs="Times New Roman"/>
          <w:color w:val="000000"/>
          <w:sz w:val="24"/>
          <w:szCs w:val="24"/>
        </w:rPr>
        <w:t>урочной и внеучебной деятельностью;</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21582">
        <w:rPr>
          <w:rFonts w:ascii="Times New Roman" w:hAnsi="Times New Roman" w:cs="Times New Roman"/>
          <w:color w:val="000000"/>
          <w:sz w:val="24"/>
          <w:szCs w:val="24"/>
        </w:rPr>
        <w:t>региональной, муниципальной, общешкольной, классной, индивидуальной системами воспитания и дополнительного образования школьников.</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b/>
          <w:color w:val="000000"/>
          <w:sz w:val="24"/>
          <w:szCs w:val="24"/>
        </w:rPr>
        <w:t xml:space="preserve">   3. Принцип вариативности</w:t>
      </w:r>
      <w:r w:rsidRPr="00A21582">
        <w:rPr>
          <w:rFonts w:ascii="Times New Roman" w:hAnsi="Times New Roman" w:cs="Times New Roman"/>
          <w:color w:val="000000"/>
          <w:sz w:val="24"/>
          <w:szCs w:val="24"/>
        </w:rPr>
        <w:t>. В школе представлен широкий спектр видов (направле-</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ний), форм и способов организации внеучебной деятельности, представляющий для учащихсяреальные возможности свободного выбора и добровольного участия в ней, осуществления пробсвоих сил и способностей в различных видах деятельности, поиска собственной ниши дляудовлетворения потребностей, желаний, интересов.</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b/>
          <w:color w:val="000000"/>
          <w:sz w:val="24"/>
          <w:szCs w:val="24"/>
        </w:rPr>
        <w:t xml:space="preserve">   4. Принцип креативности</w:t>
      </w:r>
      <w:r w:rsidRPr="00A21582">
        <w:rPr>
          <w:rFonts w:ascii="Times New Roman" w:hAnsi="Times New Roman" w:cs="Times New Roman"/>
          <w:color w:val="000000"/>
          <w:sz w:val="24"/>
          <w:szCs w:val="24"/>
        </w:rPr>
        <w:t>. Во внеучебной деятельности педагоги поддерживают раз-</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витие творческой активности детей, желание заниматься индивидуальным и коллективнымжизнетворчеством.</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b/>
          <w:color w:val="000000"/>
          <w:sz w:val="24"/>
          <w:szCs w:val="24"/>
        </w:rPr>
        <w:t xml:space="preserve">   5. Принцип успешности и социальной значимости</w:t>
      </w:r>
      <w:r w:rsidRPr="00A21582">
        <w:rPr>
          <w:rFonts w:ascii="Times New Roman" w:hAnsi="Times New Roman" w:cs="Times New Roman"/>
          <w:color w:val="000000"/>
          <w:sz w:val="24"/>
          <w:szCs w:val="24"/>
        </w:rPr>
        <w:t>. Усилия организаторов внеуроч-</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ной деятельности направляются на формирование у детей потребности в достижении успеха.</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 xml:space="preserve">Важно, чтобы достигаемые школьниками результаты были не только личностно значимыми, нои ценными для окружающих, особенно для его одноклассников, членов школьного коллектива,представителей ближайшего социального окружения учебного </w:t>
      </w:r>
      <w:r w:rsidRPr="00A21582">
        <w:rPr>
          <w:rFonts w:ascii="Times New Roman" w:hAnsi="Times New Roman" w:cs="Times New Roman"/>
          <w:color w:val="000000"/>
          <w:sz w:val="24"/>
          <w:szCs w:val="24"/>
        </w:rPr>
        <w:lastRenderedPageBreak/>
        <w:t>заведения.</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b/>
          <w:color w:val="000000"/>
          <w:sz w:val="24"/>
          <w:szCs w:val="24"/>
        </w:rPr>
        <w:t xml:space="preserve">   Место внеучебной работы в учебно-воспитательном процессе</w:t>
      </w:r>
      <w:r w:rsidRPr="00A21582">
        <w:rPr>
          <w:rFonts w:ascii="Times New Roman" w:hAnsi="Times New Roman" w:cs="Times New Roman"/>
          <w:color w:val="000000"/>
          <w:sz w:val="24"/>
          <w:szCs w:val="24"/>
        </w:rPr>
        <w:t>. В условиях реформи-</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рования российского образования задача совершенствования социального воспитания и развития креативных способностей детей и подростков является одной из приоритетных.</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Социальное воспитание должно достигать двух целей: успешности социализации под-</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растающего поколения в современных условиях и самореализация человека как</w:t>
      </w:r>
      <w:r>
        <w:rPr>
          <w:rFonts w:ascii="Times New Roman" w:hAnsi="Times New Roman" w:cs="Times New Roman"/>
          <w:sz w:val="24"/>
          <w:szCs w:val="24"/>
        </w:rPr>
        <w:t xml:space="preserve"> с</w:t>
      </w:r>
      <w:r w:rsidRPr="00A21582">
        <w:rPr>
          <w:rFonts w:ascii="Times New Roman" w:hAnsi="Times New Roman" w:cs="Times New Roman"/>
          <w:color w:val="000000"/>
          <w:sz w:val="24"/>
          <w:szCs w:val="24"/>
        </w:rPr>
        <w:t>истема внеучебной работы школы формирует и развивает личность ребенка, повышаетмотивацию обучения тому или иному учебному предмету, развивает самостоятельность и предоставляет возможность в самореализации личности.</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Наиболее общими принципами в выборе форм и направлений внеурочной деятельностиявляется добровольность в выборе форм и направлений, с этой целью проводится анкетирование обучающихся.</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Важно, чтобы любой вид занятий, в который включаются подростки, имел общественную или социально значимую направленность. При таких условиях у подростка или молодогочеловека возникает мотивация деятельности, осознание именно его роли в данном её виде, причастность к общему делу школы или группы сверстников. Очень важна при этом и опора наинициативу и самодеятельность обучающегося. Нельзя недооценивать степень самостоятельности, инициативности, новизны и неординарности мышления ребят в организации форм занятий.</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При выборе содержания, организационных форм деятельности необходимо также со-</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блюдать принцип учета возрастных и индивидуальных особенностей обучающихся.</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 xml:space="preserve">     Важным условием действенности всех видов внеурочной работы является обеспечение</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их единства, преемственности и взаимодействия.</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 xml:space="preserve">     Внеучебная деятельность тесно связана с дополнительным образованием детей, в части</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создания условий для развития творческих интересов детей и включения их в художественную,техническую, эколого-биологическую, спортивную и другую деятельность.</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 xml:space="preserve">     Связующим звеном между внеучебной деятельностью и дополнительным образованиемдетей выступают такие формы ее реализации как </w:t>
      </w:r>
      <w:r>
        <w:rPr>
          <w:rFonts w:ascii="Times New Roman" w:hAnsi="Times New Roman" w:cs="Times New Roman"/>
          <w:color w:val="000000"/>
          <w:sz w:val="24"/>
          <w:szCs w:val="24"/>
        </w:rPr>
        <w:t>электи</w:t>
      </w:r>
      <w:r w:rsidRPr="00A21582">
        <w:rPr>
          <w:rFonts w:ascii="Times New Roman" w:hAnsi="Times New Roman" w:cs="Times New Roman"/>
          <w:color w:val="000000"/>
          <w:sz w:val="24"/>
          <w:szCs w:val="24"/>
        </w:rPr>
        <w:t>вы, школьные научные общества,учебные курсы по выбору. Вместе с тем, внеучебная деятельность в направлена, в первую очередь, на достижение п</w:t>
      </w:r>
      <w:r>
        <w:rPr>
          <w:rFonts w:ascii="Times New Roman" w:hAnsi="Times New Roman" w:cs="Times New Roman"/>
          <w:color w:val="000000"/>
          <w:sz w:val="24"/>
          <w:szCs w:val="24"/>
        </w:rPr>
        <w:t xml:space="preserve">ланируемых результатов освоения </w:t>
      </w:r>
      <w:r w:rsidRPr="00A21582">
        <w:rPr>
          <w:rFonts w:ascii="Times New Roman" w:hAnsi="Times New Roman" w:cs="Times New Roman"/>
          <w:color w:val="000000"/>
          <w:sz w:val="24"/>
          <w:szCs w:val="24"/>
        </w:rPr>
        <w:t>основной образовательной программы</w:t>
      </w:r>
      <w:r>
        <w:rPr>
          <w:rFonts w:ascii="Times New Roman" w:hAnsi="Times New Roman" w:cs="Times New Roman"/>
          <w:sz w:val="24"/>
          <w:szCs w:val="24"/>
        </w:rPr>
        <w:t xml:space="preserve"> среднего</w:t>
      </w:r>
      <w:r w:rsidRPr="00A21582">
        <w:rPr>
          <w:rFonts w:ascii="Times New Roman" w:hAnsi="Times New Roman" w:cs="Times New Roman"/>
          <w:color w:val="000000"/>
          <w:sz w:val="24"/>
          <w:szCs w:val="24"/>
        </w:rPr>
        <w:t xml:space="preserve"> общего образования. Дополнительное образование детей предполагает, прежде всего, реализацию дополнительных образовательных программ. Поэтому основными критериямидля отнесения той или иной образовательной деятельности к внеучебной выступают цели и задачи этой деятельности, а также ее содержание и методы работы.</w:t>
      </w:r>
    </w:p>
    <w:p w:rsidR="00922AAA" w:rsidRPr="00D651B4"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D651B4">
        <w:rPr>
          <w:rFonts w:ascii="Times New Roman" w:hAnsi="Times New Roman" w:cs="Times New Roman"/>
          <w:b/>
          <w:color w:val="000000"/>
          <w:sz w:val="24"/>
          <w:szCs w:val="24"/>
        </w:rPr>
        <w:t>Для реализации в школе доступны следующие виды внеучебной деятельности:</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1) игровая деятельность;</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2) познавательная деятельность;</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3) проблемно-ценностное общение;</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4) досугово-развлекательная деятельность (досуговое общение);</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5) художественное творчество;</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6) социальное творчество (социально значимая волонтерская деятельность);</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7) трудовая (производственная) деятельность;</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8) спортивно-оздоровительная деятельность;</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9) туристско-краеведческая деятельность.</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 xml:space="preserve">     Все эти виды реализуются через следующие направления:</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21582">
        <w:rPr>
          <w:rFonts w:ascii="Times New Roman" w:hAnsi="Times New Roman" w:cs="Times New Roman"/>
          <w:color w:val="000000"/>
          <w:sz w:val="24"/>
          <w:szCs w:val="24"/>
        </w:rPr>
        <w:t>спортивно-оздоровительное,</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21582">
        <w:rPr>
          <w:rFonts w:ascii="Times New Roman" w:hAnsi="Times New Roman" w:cs="Times New Roman"/>
          <w:color w:val="000000"/>
          <w:sz w:val="24"/>
          <w:szCs w:val="24"/>
        </w:rPr>
        <w:t>художественно-эстетическое,</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21582">
        <w:rPr>
          <w:rFonts w:ascii="Times New Roman" w:hAnsi="Times New Roman" w:cs="Times New Roman"/>
          <w:color w:val="000000"/>
          <w:sz w:val="24"/>
          <w:szCs w:val="24"/>
        </w:rPr>
        <w:t>научно-познавательное,</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21582">
        <w:rPr>
          <w:rFonts w:ascii="Times New Roman" w:hAnsi="Times New Roman" w:cs="Times New Roman"/>
          <w:color w:val="000000"/>
          <w:sz w:val="24"/>
          <w:szCs w:val="24"/>
        </w:rPr>
        <w:t>военно-патриотическое,</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21582">
        <w:rPr>
          <w:rFonts w:ascii="Times New Roman" w:hAnsi="Times New Roman" w:cs="Times New Roman"/>
          <w:color w:val="000000"/>
          <w:sz w:val="24"/>
          <w:szCs w:val="24"/>
        </w:rPr>
        <w:t>общественно полезная деятельность,</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A21582">
        <w:rPr>
          <w:rFonts w:ascii="Times New Roman" w:hAnsi="Times New Roman" w:cs="Times New Roman"/>
          <w:color w:val="000000"/>
          <w:sz w:val="24"/>
          <w:szCs w:val="24"/>
        </w:rPr>
        <w:t>проектная деятельность.</w:t>
      </w:r>
    </w:p>
    <w:p w:rsidR="00922AAA" w:rsidRPr="00D651B4"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D651B4">
        <w:rPr>
          <w:rFonts w:ascii="Times New Roman" w:hAnsi="Times New Roman" w:cs="Times New Roman"/>
          <w:b/>
          <w:color w:val="000000"/>
          <w:sz w:val="24"/>
          <w:szCs w:val="24"/>
        </w:rPr>
        <w:t xml:space="preserve">     Образовательные результаты внеучебной деятельности школьников.</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b/>
          <w:color w:val="000000"/>
          <w:sz w:val="24"/>
          <w:szCs w:val="24"/>
        </w:rPr>
        <w:t>Первый уровень результатов</w:t>
      </w:r>
      <w:r w:rsidRPr="00A21582">
        <w:rPr>
          <w:rFonts w:ascii="Times New Roman" w:hAnsi="Times New Roman" w:cs="Times New Roman"/>
          <w:color w:val="000000"/>
          <w:sz w:val="24"/>
          <w:szCs w:val="24"/>
        </w:rPr>
        <w:t xml:space="preserve"> – приобретение школьником социальных знаний (об об-</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щественных нормах, об устройстве общества, о социально одобряемых и неодобряемых формах</w:t>
      </w:r>
      <w:r w:rsidR="00F3366A">
        <w:rPr>
          <w:rFonts w:ascii="Times New Roman" w:hAnsi="Times New Roman" w:cs="Times New Roman"/>
          <w:color w:val="000000"/>
          <w:sz w:val="24"/>
          <w:szCs w:val="24"/>
        </w:rPr>
        <w:t xml:space="preserve"> </w:t>
      </w:r>
      <w:r w:rsidRPr="00A21582">
        <w:rPr>
          <w:rFonts w:ascii="Times New Roman" w:hAnsi="Times New Roman" w:cs="Times New Roman"/>
          <w:color w:val="000000"/>
          <w:sz w:val="24"/>
          <w:szCs w:val="24"/>
        </w:rPr>
        <w:t>поведения в обществе и т. п.), понимания социальной реальности и повседневной жизни. Для</w:t>
      </w:r>
      <w:r w:rsidR="00F3366A">
        <w:rPr>
          <w:rFonts w:ascii="Times New Roman" w:hAnsi="Times New Roman" w:cs="Times New Roman"/>
          <w:color w:val="000000"/>
          <w:sz w:val="24"/>
          <w:szCs w:val="24"/>
        </w:rPr>
        <w:t xml:space="preserve"> </w:t>
      </w:r>
      <w:r w:rsidRPr="00A21582">
        <w:rPr>
          <w:rFonts w:ascii="Times New Roman" w:hAnsi="Times New Roman" w:cs="Times New Roman"/>
          <w:color w:val="000000"/>
          <w:sz w:val="24"/>
          <w:szCs w:val="24"/>
        </w:rPr>
        <w:t>достижения данного уровня результатов особое значение имеет взаимодействие ученика сосвоими учителями (в основном и дополнительном образовании) как значимыми для него носителями социального знания и повседневного опыта.</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b/>
          <w:color w:val="000000"/>
          <w:sz w:val="24"/>
          <w:szCs w:val="24"/>
        </w:rPr>
        <w:t>Второй уровень результатов</w:t>
      </w:r>
      <w:r w:rsidRPr="00A21582">
        <w:rPr>
          <w:rFonts w:ascii="Times New Roman" w:hAnsi="Times New Roman" w:cs="Times New Roman"/>
          <w:color w:val="000000"/>
          <w:sz w:val="24"/>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просоциальнойсреде. Именно в такой близкой социальной среде ребенок получает (или не получает) первоепрактическое подтверждение приобретенных социальных знаний, начинает их ценить (или отвергает).</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b/>
          <w:color w:val="000000"/>
          <w:sz w:val="24"/>
          <w:szCs w:val="24"/>
        </w:rPr>
        <w:t>Третий уровень результатов</w:t>
      </w:r>
      <w:r w:rsidRPr="00A21582">
        <w:rPr>
          <w:rFonts w:ascii="Times New Roman" w:hAnsi="Times New Roman" w:cs="Times New Roman"/>
          <w:color w:val="000000"/>
          <w:sz w:val="24"/>
          <w:szCs w:val="24"/>
        </w:rPr>
        <w:t xml:space="preserve"> – получение школьником опыта самостоятельного соци-</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людях»(М. К. Мамардашвили), которые вовсе не обязательно положительно настроены к действующему, молодой человек действительно становится (а не просто узнаёт о том, как стать) деятелем,гражданином, свободным человеком.</w:t>
      </w:r>
    </w:p>
    <w:p w:rsidR="00922AAA" w:rsidRDefault="00922AAA" w:rsidP="00922AAA">
      <w:pPr>
        <w:spacing w:after="0" w:line="240" w:lineRule="auto"/>
        <w:jc w:val="both"/>
        <w:rPr>
          <w:rFonts w:ascii="Times New Roman" w:hAnsi="Times New Roman" w:cs="Times New Roman"/>
          <w:sz w:val="24"/>
          <w:szCs w:val="24"/>
        </w:rPr>
      </w:pPr>
    </w:p>
    <w:p w:rsidR="00922AAA" w:rsidRPr="00D651B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color w:val="000000"/>
          <w:sz w:val="24"/>
          <w:szCs w:val="24"/>
        </w:rPr>
        <w:t>Приведем лаконичную формулировку трех уровней результатов внеучебной деятельно-</w:t>
      </w:r>
    </w:p>
    <w:p w:rsidR="00922AAA" w:rsidRPr="00D651B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color w:val="000000"/>
          <w:sz w:val="24"/>
          <w:szCs w:val="24"/>
        </w:rPr>
        <w:t>сти школьников:</w:t>
      </w:r>
    </w:p>
    <w:p w:rsidR="00922AAA" w:rsidRPr="00D651B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color w:val="000000"/>
          <w:sz w:val="24"/>
          <w:szCs w:val="24"/>
        </w:rPr>
        <w:t xml:space="preserve"> 1-й уровень – школьник знает и понимает общественную жизнь;</w:t>
      </w:r>
    </w:p>
    <w:p w:rsidR="00922AAA" w:rsidRPr="00D651B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color w:val="000000"/>
          <w:sz w:val="24"/>
          <w:szCs w:val="24"/>
        </w:rPr>
        <w:t xml:space="preserve"> 2-й уровень – школьник ценит общественную жизнь;</w:t>
      </w:r>
    </w:p>
    <w:p w:rsidR="00922AAA" w:rsidRPr="00D651B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color w:val="000000"/>
          <w:sz w:val="24"/>
          <w:szCs w:val="24"/>
        </w:rPr>
        <w:t xml:space="preserve"> 3-й уровень – школьник самостоятельно действует в общественной жизни.</w:t>
      </w:r>
    </w:p>
    <w:p w:rsidR="00922AAA" w:rsidRPr="00D651B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color w:val="000000"/>
          <w:sz w:val="24"/>
          <w:szCs w:val="24"/>
        </w:rPr>
        <w:t xml:space="preserve"> Достижение всех трех уровней результатов внеучебной деятельности увеличивает веро-</w:t>
      </w:r>
    </w:p>
    <w:p w:rsidR="00922AAA" w:rsidRPr="00D651B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color w:val="000000"/>
          <w:sz w:val="24"/>
          <w:szCs w:val="24"/>
        </w:rPr>
        <w:t>ятность появления образовательных эффектов этой деятельности (эффектов воспитания и социализации детей), в частности:</w:t>
      </w:r>
    </w:p>
    <w:p w:rsidR="00922AAA" w:rsidRPr="00D651B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color w:val="000000"/>
          <w:sz w:val="24"/>
          <w:szCs w:val="24"/>
        </w:rPr>
        <w:t xml:space="preserve"> - формирования коммуникативной, этической, социальной, гражданской компетентности</w:t>
      </w:r>
    </w:p>
    <w:p w:rsidR="00922AAA" w:rsidRPr="00D651B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color w:val="000000"/>
          <w:sz w:val="24"/>
          <w:szCs w:val="24"/>
        </w:rPr>
        <w:t>школьников;</w:t>
      </w:r>
    </w:p>
    <w:p w:rsidR="00922AAA" w:rsidRDefault="00922AAA" w:rsidP="00922AAA">
      <w:pPr>
        <w:pStyle w:val="1"/>
        <w:keepNext w:val="0"/>
        <w:tabs>
          <w:tab w:val="left" w:pos="953"/>
        </w:tabs>
        <w:spacing w:before="0" w:line="240" w:lineRule="auto"/>
        <w:ind w:right="601"/>
        <w:jc w:val="both"/>
        <w:rPr>
          <w:rFonts w:ascii="Times New Roman" w:hAnsi="Times New Roman" w:cs="Times New Roman"/>
          <w:b w:val="0"/>
          <w:color w:val="000000"/>
          <w:sz w:val="24"/>
          <w:szCs w:val="24"/>
        </w:rPr>
      </w:pPr>
      <w:r w:rsidRPr="0061273B">
        <w:rPr>
          <w:rFonts w:ascii="Times New Roman" w:hAnsi="Times New Roman" w:cs="Times New Roman"/>
          <w:b w:val="0"/>
          <w:color w:val="000000"/>
          <w:sz w:val="24"/>
          <w:szCs w:val="24"/>
        </w:rPr>
        <w:t xml:space="preserve"> - формирования у детей социокультурной идентичности: страновой (российской), этнической, культурной, гендерной</w:t>
      </w:r>
      <w:r>
        <w:rPr>
          <w:rFonts w:ascii="Times New Roman" w:hAnsi="Times New Roman" w:cs="Times New Roman"/>
          <w:b w:val="0"/>
          <w:color w:val="000000"/>
          <w:sz w:val="24"/>
          <w:szCs w:val="24"/>
        </w:rPr>
        <w:t>.</w:t>
      </w:r>
    </w:p>
    <w:p w:rsidR="00922AAA" w:rsidRDefault="00922AAA" w:rsidP="00922AAA">
      <w:pPr>
        <w:pStyle w:val="1"/>
        <w:keepNext w:val="0"/>
        <w:tabs>
          <w:tab w:val="left" w:pos="953"/>
        </w:tabs>
        <w:spacing w:before="0" w:line="240" w:lineRule="auto"/>
        <w:ind w:right="601"/>
        <w:jc w:val="both"/>
        <w:rPr>
          <w:rFonts w:ascii="Times New Roman" w:hAnsi="Times New Roman" w:cs="Times New Roman"/>
          <w:b w:val="0"/>
          <w:color w:val="000000"/>
          <w:spacing w:val="-1"/>
          <w:sz w:val="24"/>
          <w:szCs w:val="24"/>
          <w:shd w:val="clear" w:color="auto" w:fill="FFFFFF"/>
        </w:rPr>
      </w:pPr>
    </w:p>
    <w:p w:rsidR="00922AAA" w:rsidRPr="002D3D5D" w:rsidRDefault="00922AAA" w:rsidP="00922AAA">
      <w:pPr>
        <w:spacing w:after="0" w:line="240" w:lineRule="auto"/>
        <w:jc w:val="both"/>
        <w:rPr>
          <w:rFonts w:ascii="Times New Roman" w:hAnsi="Times New Roman" w:cs="Times New Roman"/>
          <w:b/>
          <w:sz w:val="24"/>
          <w:szCs w:val="24"/>
        </w:rPr>
      </w:pPr>
      <w:r w:rsidRPr="002D3D5D">
        <w:rPr>
          <w:rFonts w:ascii="Times New Roman" w:hAnsi="Times New Roman" w:cs="Times New Roman"/>
          <w:b/>
          <w:sz w:val="24"/>
          <w:szCs w:val="24"/>
        </w:rPr>
        <w:t>2.3. Программа коррекционной работы.</w:t>
      </w:r>
    </w:p>
    <w:p w:rsidR="00922AAA" w:rsidRPr="002D3D5D" w:rsidRDefault="00922AAA" w:rsidP="00922AAA">
      <w:pPr>
        <w:spacing w:after="0" w:line="240" w:lineRule="auto"/>
        <w:jc w:val="both"/>
        <w:rPr>
          <w:rFonts w:ascii="Times New Roman" w:hAnsi="Times New Roman" w:cs="Times New Roman"/>
          <w:b/>
          <w:sz w:val="24"/>
          <w:szCs w:val="24"/>
        </w:rPr>
      </w:pPr>
      <w:r w:rsidRPr="002D3D5D">
        <w:rPr>
          <w:rFonts w:ascii="Times New Roman" w:hAnsi="Times New Roman" w:cs="Times New Roman"/>
          <w:b/>
          <w:sz w:val="24"/>
          <w:szCs w:val="24"/>
        </w:rPr>
        <w:t>2.3.1.Пояснительная записка</w:t>
      </w:r>
    </w:p>
    <w:p w:rsidR="00922AAA" w:rsidRPr="002D3D5D"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D3D5D">
        <w:rPr>
          <w:rFonts w:ascii="Times New Roman" w:hAnsi="Times New Roman" w:cs="Times New Roman"/>
          <w:color w:val="000000"/>
          <w:sz w:val="24"/>
          <w:szCs w:val="24"/>
        </w:rPr>
        <w:t>Программа коррекционной работы направлена на создание</w:t>
      </w:r>
      <w:r w:rsidR="003528B4">
        <w:rPr>
          <w:rFonts w:ascii="Times New Roman" w:hAnsi="Times New Roman" w:cs="Times New Roman"/>
          <w:color w:val="000000"/>
          <w:sz w:val="24"/>
          <w:szCs w:val="24"/>
        </w:rPr>
        <w:t xml:space="preserve"> </w:t>
      </w:r>
      <w:r w:rsidRPr="002D3D5D">
        <w:rPr>
          <w:rFonts w:ascii="Times New Roman" w:hAnsi="Times New Roman" w:cs="Times New Roman"/>
          <w:color w:val="000000"/>
          <w:sz w:val="24"/>
          <w:szCs w:val="24"/>
        </w:rPr>
        <w:t>системы комплексной помощи детям с ограниченными возможностями здоровья в освоении</w:t>
      </w:r>
      <w:r w:rsidR="003528B4">
        <w:rPr>
          <w:rFonts w:ascii="Times New Roman" w:hAnsi="Times New Roman" w:cs="Times New Roman"/>
          <w:color w:val="000000"/>
          <w:sz w:val="24"/>
          <w:szCs w:val="24"/>
        </w:rPr>
        <w:t xml:space="preserve"> </w:t>
      </w:r>
      <w:r w:rsidRPr="002D3D5D">
        <w:rPr>
          <w:rFonts w:ascii="Times New Roman" w:hAnsi="Times New Roman" w:cs="Times New Roman"/>
          <w:color w:val="000000"/>
          <w:sz w:val="24"/>
          <w:szCs w:val="24"/>
        </w:rPr>
        <w:t xml:space="preserve">основной образовательной программы </w:t>
      </w:r>
      <w:r>
        <w:rPr>
          <w:rFonts w:ascii="Times New Roman" w:hAnsi="Times New Roman" w:cs="Times New Roman"/>
          <w:color w:val="000000"/>
          <w:sz w:val="24"/>
          <w:szCs w:val="24"/>
        </w:rPr>
        <w:t>среднего</w:t>
      </w:r>
      <w:r w:rsidRPr="002D3D5D">
        <w:rPr>
          <w:rFonts w:ascii="Times New Roman" w:hAnsi="Times New Roman" w:cs="Times New Roman"/>
          <w:color w:val="000000"/>
          <w:sz w:val="24"/>
          <w:szCs w:val="24"/>
        </w:rPr>
        <w:t xml:space="preserve"> общего образования.</w:t>
      </w:r>
    </w:p>
    <w:p w:rsidR="00922AAA" w:rsidRPr="002D3D5D"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D3D5D">
        <w:rPr>
          <w:rFonts w:ascii="Times New Roman" w:hAnsi="Times New Roman" w:cs="Times New Roman"/>
          <w:color w:val="000000"/>
          <w:sz w:val="24"/>
          <w:szCs w:val="24"/>
        </w:rPr>
        <w:t>Программа коррекционной работы среднего общего образования обеспечивает:</w:t>
      </w:r>
    </w:p>
    <w:p w:rsidR="00922AAA" w:rsidRPr="002D3D5D"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D3D5D">
        <w:rPr>
          <w:rFonts w:ascii="Times New Roman" w:hAnsi="Times New Roman" w:cs="Times New Roman"/>
          <w:color w:val="000000"/>
          <w:sz w:val="24"/>
          <w:szCs w:val="24"/>
        </w:rPr>
        <w:t xml:space="preserve">   —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w:t>
      </w:r>
      <w:r w:rsidR="003528B4">
        <w:rPr>
          <w:rFonts w:ascii="Times New Roman" w:hAnsi="Times New Roman" w:cs="Times New Roman"/>
          <w:color w:val="000000"/>
          <w:sz w:val="24"/>
          <w:szCs w:val="24"/>
        </w:rPr>
        <w:t xml:space="preserve"> </w:t>
      </w:r>
      <w:r w:rsidRPr="002D3D5D">
        <w:rPr>
          <w:rFonts w:ascii="Times New Roman" w:hAnsi="Times New Roman" w:cs="Times New Roman"/>
          <w:color w:val="000000"/>
          <w:sz w:val="24"/>
          <w:szCs w:val="24"/>
        </w:rPr>
        <w:t>возможностями здоровья посредством индивидуализации и дифференциации образовательного</w:t>
      </w:r>
      <w:r w:rsidR="003528B4">
        <w:rPr>
          <w:rFonts w:ascii="Times New Roman" w:hAnsi="Times New Roman" w:cs="Times New Roman"/>
          <w:color w:val="000000"/>
          <w:sz w:val="24"/>
          <w:szCs w:val="24"/>
        </w:rPr>
        <w:t xml:space="preserve"> </w:t>
      </w:r>
      <w:r w:rsidRPr="002D3D5D">
        <w:rPr>
          <w:rFonts w:ascii="Times New Roman" w:hAnsi="Times New Roman" w:cs="Times New Roman"/>
          <w:color w:val="000000"/>
          <w:sz w:val="24"/>
          <w:szCs w:val="24"/>
        </w:rPr>
        <w:t>процесса;</w:t>
      </w:r>
    </w:p>
    <w:p w:rsidR="00922AAA" w:rsidRPr="002D3D5D"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D3D5D">
        <w:rPr>
          <w:rFonts w:ascii="Times New Roman" w:hAnsi="Times New Roman" w:cs="Times New Roman"/>
          <w:color w:val="000000"/>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922AAA" w:rsidRPr="002D3D5D"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D3D5D">
        <w:rPr>
          <w:rFonts w:ascii="Times New Roman" w:hAnsi="Times New Roman" w:cs="Times New Roman"/>
          <w:color w:val="000000"/>
          <w:sz w:val="24"/>
          <w:szCs w:val="24"/>
        </w:rPr>
        <w:t>Разработка и реализация программы коррекционной работы осуществляется школой со-</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D3D5D">
        <w:rPr>
          <w:rFonts w:ascii="Times New Roman" w:hAnsi="Times New Roman" w:cs="Times New Roman"/>
          <w:color w:val="000000"/>
          <w:sz w:val="24"/>
          <w:szCs w:val="24"/>
        </w:rPr>
        <w:t xml:space="preserve">вместно с территориальной ПМПК города </w:t>
      </w:r>
      <w:r>
        <w:rPr>
          <w:rFonts w:ascii="Times New Roman" w:hAnsi="Times New Roman" w:cs="Times New Roman"/>
          <w:color w:val="000000"/>
          <w:sz w:val="24"/>
          <w:szCs w:val="24"/>
        </w:rPr>
        <w:t>Зернограда</w:t>
      </w:r>
      <w:r w:rsidRPr="002D3D5D">
        <w:rPr>
          <w:rFonts w:ascii="Times New Roman" w:hAnsi="Times New Roman" w:cs="Times New Roman"/>
          <w:color w:val="000000"/>
          <w:sz w:val="24"/>
          <w:szCs w:val="24"/>
        </w:rPr>
        <w:t xml:space="preserve"> и с психолого-педагогическим и </w:t>
      </w:r>
      <w:r w:rsidRPr="002D3D5D">
        <w:rPr>
          <w:rFonts w:ascii="Times New Roman" w:hAnsi="Times New Roman" w:cs="Times New Roman"/>
          <w:color w:val="000000"/>
          <w:sz w:val="24"/>
          <w:szCs w:val="24"/>
        </w:rPr>
        <w:lastRenderedPageBreak/>
        <w:t>медико-</w:t>
      </w:r>
      <w:r>
        <w:rPr>
          <w:rFonts w:ascii="Times New Roman" w:hAnsi="Times New Roman" w:cs="Times New Roman"/>
          <w:color w:val="000000"/>
          <w:sz w:val="24"/>
          <w:szCs w:val="24"/>
        </w:rPr>
        <w:t>социальным консилиумом.</w:t>
      </w:r>
    </w:p>
    <w:p w:rsidR="00922AAA" w:rsidRPr="002D3D5D"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6F79A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6F79A3">
        <w:rPr>
          <w:rFonts w:ascii="Times New Roman" w:hAnsi="Times New Roman" w:cs="Times New Roman"/>
          <w:b/>
          <w:color w:val="000000"/>
          <w:sz w:val="24"/>
          <w:szCs w:val="24"/>
        </w:rPr>
        <w:t>Цели программы:</w:t>
      </w:r>
    </w:p>
    <w:p w:rsidR="00922AAA" w:rsidRPr="006F79A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F79A3">
        <w:rPr>
          <w:rFonts w:ascii="Times New Roman" w:hAnsi="Times New Roman" w:cs="Times New Roman"/>
          <w:color w:val="000000"/>
          <w:sz w:val="24"/>
          <w:szCs w:val="24"/>
        </w:rPr>
        <w:t xml:space="preserve"> —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922AAA" w:rsidRPr="006F79A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F79A3">
        <w:rPr>
          <w:rFonts w:ascii="Times New Roman" w:hAnsi="Times New Roman" w:cs="Times New Roman"/>
          <w:color w:val="000000"/>
          <w:sz w:val="24"/>
          <w:szCs w:val="24"/>
        </w:rPr>
        <w:t xml:space="preserve"> — осуществление коррекции недостатков в физическом и (или) психическом развитии</w:t>
      </w:r>
    </w:p>
    <w:p w:rsidR="00922AAA" w:rsidRPr="006F79A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F79A3">
        <w:rPr>
          <w:rFonts w:ascii="Times New Roman" w:hAnsi="Times New Roman" w:cs="Times New Roman"/>
          <w:color w:val="000000"/>
          <w:sz w:val="24"/>
          <w:szCs w:val="24"/>
        </w:rPr>
        <w:t xml:space="preserve">обучающихся с ограниченными возможностями здоровья при освоении основных и дополнительных общеобразовательных программ </w:t>
      </w:r>
      <w:r>
        <w:rPr>
          <w:rFonts w:ascii="Times New Roman" w:hAnsi="Times New Roman" w:cs="Times New Roman"/>
          <w:color w:val="000000"/>
          <w:sz w:val="24"/>
          <w:szCs w:val="24"/>
        </w:rPr>
        <w:t>среднего</w:t>
      </w:r>
      <w:r w:rsidRPr="006F79A3">
        <w:rPr>
          <w:rFonts w:ascii="Times New Roman" w:hAnsi="Times New Roman" w:cs="Times New Roman"/>
          <w:color w:val="000000"/>
          <w:sz w:val="24"/>
          <w:szCs w:val="24"/>
        </w:rPr>
        <w:t xml:space="preserve"> общего образования, дополнительных образовательных программ.</w:t>
      </w:r>
    </w:p>
    <w:p w:rsidR="00922AAA" w:rsidRPr="006F79A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F79A3">
        <w:rPr>
          <w:rFonts w:ascii="Times New Roman" w:hAnsi="Times New Roman" w:cs="Times New Roman"/>
          <w:color w:val="000000"/>
          <w:sz w:val="24"/>
          <w:szCs w:val="24"/>
        </w:rPr>
        <w:t xml:space="preserve">Приоритетными направлениями программы на этапе </w:t>
      </w:r>
      <w:r>
        <w:rPr>
          <w:rFonts w:ascii="Times New Roman" w:hAnsi="Times New Roman" w:cs="Times New Roman"/>
          <w:color w:val="000000"/>
          <w:sz w:val="24"/>
          <w:szCs w:val="24"/>
        </w:rPr>
        <w:t xml:space="preserve">среднего </w:t>
      </w:r>
      <w:r w:rsidRPr="006F79A3">
        <w:rPr>
          <w:rFonts w:ascii="Times New Roman" w:hAnsi="Times New Roman" w:cs="Times New Roman"/>
          <w:color w:val="000000"/>
          <w:sz w:val="24"/>
          <w:szCs w:val="24"/>
        </w:rPr>
        <w:t>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r>
        <w:rPr>
          <w:rFonts w:ascii="Times New Roman" w:hAnsi="Times New Roman"/>
          <w:color w:val="000000"/>
          <w:sz w:val="21"/>
          <w:szCs w:val="21"/>
        </w:rPr>
        <w:t>.</w:t>
      </w:r>
    </w:p>
    <w:p w:rsidR="00922AAA" w:rsidRPr="006F79A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6F79A3">
        <w:rPr>
          <w:rFonts w:ascii="Times New Roman" w:hAnsi="Times New Roman" w:cs="Times New Roman"/>
          <w:b/>
          <w:color w:val="000000"/>
          <w:sz w:val="24"/>
          <w:szCs w:val="24"/>
        </w:rPr>
        <w:t>Задачи программы:</w:t>
      </w:r>
    </w:p>
    <w:p w:rsidR="00922AAA" w:rsidRPr="006F79A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F79A3">
        <w:rPr>
          <w:rFonts w:ascii="Times New Roman" w:hAnsi="Times New Roman" w:cs="Times New Roman"/>
          <w:color w:val="000000"/>
          <w:sz w:val="24"/>
          <w:szCs w:val="24"/>
        </w:rPr>
        <w:t xml:space="preserve">  —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w:t>
      </w:r>
      <w:r>
        <w:rPr>
          <w:rFonts w:ascii="Times New Roman" w:hAnsi="Times New Roman" w:cs="Times New Roman"/>
          <w:color w:val="000000"/>
          <w:sz w:val="24"/>
          <w:szCs w:val="24"/>
        </w:rPr>
        <w:t>среднего</w:t>
      </w:r>
      <w:r w:rsidRPr="006F79A3">
        <w:rPr>
          <w:rFonts w:ascii="Times New Roman" w:hAnsi="Times New Roman" w:cs="Times New Roman"/>
          <w:color w:val="000000"/>
          <w:sz w:val="24"/>
          <w:szCs w:val="24"/>
        </w:rPr>
        <w:t xml:space="preserve"> общего образования;</w:t>
      </w:r>
    </w:p>
    <w:p w:rsidR="00922AAA" w:rsidRPr="006F79A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F79A3">
        <w:rPr>
          <w:rFonts w:ascii="Times New Roman" w:hAnsi="Times New Roman" w:cs="Times New Roman"/>
          <w:color w:val="000000"/>
          <w:sz w:val="24"/>
          <w:szCs w:val="24"/>
        </w:rPr>
        <w:t xml:space="preserve">  —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особенностямикаждого ребёнка, структурой нарушения развития и степенью выраженности (в соответствии срекомендациями психолого-медико-педагогической комиссии);</w:t>
      </w:r>
    </w:p>
    <w:p w:rsidR="00922AAA" w:rsidRPr="006F79A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F79A3">
        <w:rPr>
          <w:rFonts w:ascii="Times New Roman" w:hAnsi="Times New Roman" w:cs="Times New Roman"/>
          <w:color w:val="000000"/>
          <w:sz w:val="24"/>
          <w:szCs w:val="24"/>
        </w:rPr>
        <w:t xml:space="preserve">  — осуществление индивидуально ориентированной социально-психолого-педагогическойи медицинской помощи обучающимся с ограниченными возможностями здоровья с учётомособенностей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22AAA" w:rsidRPr="006F79A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F79A3">
        <w:rPr>
          <w:rFonts w:ascii="Times New Roman" w:hAnsi="Times New Roman" w:cs="Times New Roman"/>
          <w:color w:val="000000"/>
          <w:sz w:val="24"/>
          <w:szCs w:val="24"/>
        </w:rPr>
        <w:t xml:space="preserve">  — разработка и реализация индивидуальных программ, учебных планов, организация ин-</w:t>
      </w:r>
    </w:p>
    <w:p w:rsidR="00922AAA" w:rsidRPr="006F79A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F79A3">
        <w:rPr>
          <w:rFonts w:ascii="Times New Roman" w:hAnsi="Times New Roman" w:cs="Times New Roman"/>
          <w:color w:val="000000"/>
          <w:sz w:val="24"/>
          <w:szCs w:val="24"/>
        </w:rPr>
        <w:t>дивидуальных и (или) групповых занятий для детей с выраженным нарушением в физическом и(или) психическом развитии, сопровождаемые поддержкой тьютора образовательного учреждения;</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6F79A3">
        <w:rPr>
          <w:rFonts w:ascii="Times New Roman" w:hAnsi="Times New Roman" w:cs="Times New Roman"/>
          <w:color w:val="000000"/>
          <w:sz w:val="24"/>
          <w:szCs w:val="24"/>
        </w:rPr>
        <w:t xml:space="preserve">  — обеспечение возможности воспитания и обучения по дополнительным образовательнымпрограммам социально-педагогической и других направленностей, получения дополнительныхобразовательных коррекционных услуг;</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 формирование зрелых личностных установок, способствующих оптимальной адаптациив условиях реальной жизненной ситуации;</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 расширение адаптивных возможностей личности, определяющих готовность к решениюдоступных проблем в различных сферах жизнедеятельности;</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 развитие коммуникативной компетенции, форм и навыков конструктивного личностного общения в группе сверстников;</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правовыми другим вопросам.</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Содержание программы коррекционной работы определяют следующие принципы:</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 </w:t>
      </w:r>
      <w:r w:rsidRPr="00175AAB">
        <w:rPr>
          <w:rFonts w:ascii="Times New Roman" w:hAnsi="Times New Roman" w:cs="Times New Roman"/>
          <w:i/>
          <w:color w:val="000000"/>
          <w:sz w:val="24"/>
          <w:szCs w:val="24"/>
        </w:rPr>
        <w:t>Преемственность.</w:t>
      </w:r>
      <w:r w:rsidRPr="00175AAB">
        <w:rPr>
          <w:rFonts w:ascii="Times New Roman" w:hAnsi="Times New Roman" w:cs="Times New Roman"/>
          <w:color w:val="000000"/>
          <w:sz w:val="24"/>
          <w:szCs w:val="24"/>
        </w:rPr>
        <w:t xml:space="preserve"> Принцип обеспечивает создание единого образовательного про-</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странства при переходе от </w:t>
      </w:r>
      <w:r>
        <w:rPr>
          <w:rFonts w:ascii="Times New Roman" w:hAnsi="Times New Roman" w:cs="Times New Roman"/>
          <w:color w:val="000000"/>
          <w:sz w:val="24"/>
          <w:szCs w:val="24"/>
        </w:rPr>
        <w:t xml:space="preserve">одного уровня образования к другому уровню </w:t>
      </w:r>
      <w:r w:rsidRPr="00175AAB">
        <w:rPr>
          <w:rFonts w:ascii="Times New Roman" w:hAnsi="Times New Roman" w:cs="Times New Roman"/>
          <w:color w:val="000000"/>
          <w:sz w:val="24"/>
          <w:szCs w:val="24"/>
        </w:rPr>
        <w:t>образовани</w:t>
      </w:r>
      <w:r>
        <w:rPr>
          <w:rFonts w:ascii="Times New Roman" w:hAnsi="Times New Roman" w:cs="Times New Roman"/>
          <w:color w:val="000000"/>
          <w:sz w:val="24"/>
          <w:szCs w:val="24"/>
        </w:rPr>
        <w:t>я,</w:t>
      </w:r>
      <w:r w:rsidRPr="00175AAB">
        <w:rPr>
          <w:rFonts w:ascii="Times New Roman" w:hAnsi="Times New Roman" w:cs="Times New Roman"/>
          <w:color w:val="000000"/>
          <w:sz w:val="24"/>
          <w:szCs w:val="24"/>
        </w:rPr>
        <w:t xml:space="preserve">способствует достижению личностных, предметных результатов освоения основной образовательной программы </w:t>
      </w:r>
      <w:r>
        <w:rPr>
          <w:rFonts w:ascii="Times New Roman" w:hAnsi="Times New Roman" w:cs="Times New Roman"/>
          <w:color w:val="000000"/>
          <w:sz w:val="24"/>
          <w:szCs w:val="24"/>
        </w:rPr>
        <w:t>среднего</w:t>
      </w:r>
      <w:r w:rsidRPr="00175AAB">
        <w:rPr>
          <w:rFonts w:ascii="Times New Roman" w:hAnsi="Times New Roman" w:cs="Times New Roman"/>
          <w:color w:val="000000"/>
          <w:sz w:val="24"/>
          <w:szCs w:val="24"/>
        </w:rPr>
        <w:t xml:space="preserve"> общего образования, необходимых обучающимся с ограниченными возможностями здоровья для продолжения образования. </w:t>
      </w:r>
      <w:r w:rsidRPr="00175AAB">
        <w:rPr>
          <w:rFonts w:ascii="Times New Roman" w:hAnsi="Times New Roman" w:cs="Times New Roman"/>
          <w:color w:val="000000"/>
          <w:sz w:val="24"/>
          <w:szCs w:val="24"/>
        </w:rPr>
        <w:lastRenderedPageBreak/>
        <w:t xml:space="preserve">Принципобеспечивает связь программы коррекционной работы с другими разделами программы </w:t>
      </w:r>
      <w:r>
        <w:rPr>
          <w:rFonts w:ascii="Times New Roman" w:hAnsi="Times New Roman" w:cs="Times New Roman"/>
          <w:color w:val="000000"/>
          <w:sz w:val="24"/>
          <w:szCs w:val="24"/>
        </w:rPr>
        <w:t>среднего</w:t>
      </w:r>
      <w:r w:rsidRPr="00175AAB">
        <w:rPr>
          <w:rFonts w:ascii="Times New Roman" w:hAnsi="Times New Roman" w:cs="Times New Roman"/>
          <w:color w:val="000000"/>
          <w:sz w:val="24"/>
          <w:szCs w:val="24"/>
        </w:rPr>
        <w:t xml:space="preserve"> общего образования: программой развития универсальных учебных действий у обучающихся на</w:t>
      </w:r>
      <w:r>
        <w:rPr>
          <w:rFonts w:ascii="Times New Roman" w:hAnsi="Times New Roman" w:cs="Times New Roman"/>
          <w:color w:val="000000"/>
          <w:sz w:val="24"/>
          <w:szCs w:val="24"/>
        </w:rPr>
        <w:t xml:space="preserve"> уровнесреднего</w:t>
      </w:r>
      <w:r w:rsidRPr="00175AAB">
        <w:rPr>
          <w:rFonts w:ascii="Times New Roman" w:hAnsi="Times New Roman" w:cs="Times New Roman"/>
          <w:color w:val="000000"/>
          <w:sz w:val="24"/>
          <w:szCs w:val="24"/>
        </w:rPr>
        <w:t xml:space="preserve"> общего образования, программой профессиональной ориентацииобучающихся на </w:t>
      </w:r>
      <w:r>
        <w:rPr>
          <w:rFonts w:ascii="Times New Roman" w:hAnsi="Times New Roman" w:cs="Times New Roman"/>
          <w:color w:val="000000"/>
          <w:sz w:val="24"/>
          <w:szCs w:val="24"/>
        </w:rPr>
        <w:t>уровнесреднего</w:t>
      </w:r>
      <w:r w:rsidRPr="00175AAB">
        <w:rPr>
          <w:rFonts w:ascii="Times New Roman" w:hAnsi="Times New Roman" w:cs="Times New Roman"/>
          <w:color w:val="000000"/>
          <w:sz w:val="24"/>
          <w:szCs w:val="24"/>
        </w:rPr>
        <w:t xml:space="preserve"> общего образования, программой формирования и развития ИКТ-компетентности обучающихся, программой социальной деятельности обучающихся.</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 </w:t>
      </w:r>
      <w:r w:rsidRPr="00175AAB">
        <w:rPr>
          <w:rFonts w:ascii="Times New Roman" w:hAnsi="Times New Roman" w:cs="Times New Roman"/>
          <w:i/>
          <w:color w:val="000000"/>
          <w:sz w:val="24"/>
          <w:szCs w:val="24"/>
        </w:rPr>
        <w:t>Соблюдение интересов ребёнка</w:t>
      </w:r>
      <w:r w:rsidRPr="00175AAB">
        <w:rPr>
          <w:rFonts w:ascii="Times New Roman" w:hAnsi="Times New Roman" w:cs="Times New Roman"/>
          <w:color w:val="000000"/>
          <w:sz w:val="24"/>
          <w:szCs w:val="24"/>
        </w:rPr>
        <w:t>. Принцип определяет позицию специалиста, который</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призван решать проблему ребёнка с максимальной пользой и в интересах ребёнка.</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 </w:t>
      </w:r>
      <w:r w:rsidRPr="00175AAB">
        <w:rPr>
          <w:rFonts w:ascii="Times New Roman" w:hAnsi="Times New Roman" w:cs="Times New Roman"/>
          <w:i/>
          <w:color w:val="000000"/>
          <w:sz w:val="24"/>
          <w:szCs w:val="24"/>
        </w:rPr>
        <w:t>Системность.</w:t>
      </w:r>
      <w:r w:rsidRPr="00175AAB">
        <w:rPr>
          <w:rFonts w:ascii="Times New Roman" w:hAnsi="Times New Roman" w:cs="Times New Roman"/>
          <w:color w:val="000000"/>
          <w:sz w:val="24"/>
          <w:szCs w:val="24"/>
        </w:rPr>
        <w:t xml:space="preserve"> Принцип обеспечивает единство диагностики, коррекции и развития,</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проблемребёнка.</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 </w:t>
      </w:r>
      <w:r w:rsidRPr="00175AAB">
        <w:rPr>
          <w:rFonts w:ascii="Times New Roman" w:hAnsi="Times New Roman" w:cs="Times New Roman"/>
          <w:i/>
          <w:color w:val="000000"/>
          <w:sz w:val="24"/>
          <w:szCs w:val="24"/>
        </w:rPr>
        <w:t>Непрерывность.</w:t>
      </w:r>
      <w:r w:rsidRPr="00175AAB">
        <w:rPr>
          <w:rFonts w:ascii="Times New Roman" w:hAnsi="Times New Roman" w:cs="Times New Roman"/>
          <w:color w:val="000000"/>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 </w:t>
      </w:r>
      <w:r w:rsidRPr="00175AAB">
        <w:rPr>
          <w:rFonts w:ascii="Times New Roman" w:hAnsi="Times New Roman" w:cs="Times New Roman"/>
          <w:i/>
          <w:color w:val="000000"/>
          <w:sz w:val="24"/>
          <w:szCs w:val="24"/>
        </w:rPr>
        <w:t>Вариативность.</w:t>
      </w:r>
      <w:r w:rsidRPr="00175AAB">
        <w:rPr>
          <w:rFonts w:ascii="Times New Roman" w:hAnsi="Times New Roman" w:cs="Times New Roman"/>
          <w:color w:val="000000"/>
          <w:sz w:val="24"/>
          <w:szCs w:val="24"/>
        </w:rPr>
        <w:t xml:space="preserve"> Принцип предполагает создание вариативных условий для полученияобразования детьми, имеющими различные недостатки в физическом и (или) психическом развитии.</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 </w:t>
      </w:r>
      <w:r w:rsidRPr="00175AAB">
        <w:rPr>
          <w:rFonts w:ascii="Times New Roman" w:hAnsi="Times New Roman" w:cs="Times New Roman"/>
          <w:i/>
          <w:color w:val="000000"/>
          <w:sz w:val="24"/>
          <w:szCs w:val="24"/>
        </w:rPr>
        <w:t>Рекомендательный характер оказания помощи</w:t>
      </w:r>
      <w:r w:rsidRPr="00175AAB">
        <w:rPr>
          <w:rFonts w:ascii="Times New Roman" w:hAnsi="Times New Roman" w:cs="Times New Roman"/>
          <w:color w:val="000000"/>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включаяобязательное согласование с родителями (законными представи-телями) вопроса о направлении(переводе) детей с ограниченными возможностями здоровья в специальные (коррекционные)образовательные учреждения, классы (группы).</w:t>
      </w:r>
    </w:p>
    <w:p w:rsidR="00922AAA" w:rsidRPr="008437DB"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8437DB">
        <w:rPr>
          <w:rFonts w:ascii="Times New Roman" w:hAnsi="Times New Roman" w:cs="Times New Roman"/>
          <w:b/>
          <w:color w:val="000000"/>
          <w:sz w:val="24"/>
          <w:szCs w:val="24"/>
        </w:rPr>
        <w:t xml:space="preserve">          Направления работы</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Программа коррекционной работы на </w:t>
      </w:r>
      <w:r>
        <w:rPr>
          <w:rFonts w:ascii="Times New Roman" w:hAnsi="Times New Roman" w:cs="Times New Roman"/>
          <w:color w:val="000000"/>
          <w:sz w:val="24"/>
          <w:szCs w:val="24"/>
        </w:rPr>
        <w:t>уровне среднего</w:t>
      </w:r>
      <w:r w:rsidRPr="00175AAB">
        <w:rPr>
          <w:rFonts w:ascii="Times New Roman" w:hAnsi="Times New Roman" w:cs="Times New Roman"/>
          <w:color w:val="000000"/>
          <w:sz w:val="24"/>
          <w:szCs w:val="24"/>
        </w:rPr>
        <w:t xml:space="preserve"> общего образования включает всебя взаимосвязанные направления, раскрывающие её основное содержание: диагностическое,коррекционно-развивающее, консультативное, информационно-просветительское.</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8437DB"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8437DB">
        <w:rPr>
          <w:rFonts w:ascii="Times New Roman" w:hAnsi="Times New Roman" w:cs="Times New Roman"/>
          <w:b/>
          <w:sz w:val="24"/>
          <w:szCs w:val="24"/>
        </w:rPr>
        <w:t>2.3.2. Характеристика содержания</w:t>
      </w:r>
    </w:p>
    <w:p w:rsidR="00922AAA" w:rsidRPr="008437D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8437DB">
        <w:rPr>
          <w:rFonts w:ascii="Times New Roman" w:hAnsi="Times New Roman" w:cs="Times New Roman"/>
          <w:color w:val="000000"/>
          <w:sz w:val="24"/>
          <w:szCs w:val="24"/>
        </w:rPr>
        <w:t>Диагностическая работа включает:</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8437DB">
        <w:rPr>
          <w:rFonts w:ascii="Times New Roman" w:hAnsi="Times New Roman" w:cs="Times New Roman"/>
          <w:color w:val="000000"/>
          <w:sz w:val="24"/>
          <w:szCs w:val="24"/>
        </w:rPr>
        <w:t xml:space="preserve">    — выявление особых образовательных потребностей обучающихся с ограниченными возможностями здоровья при освоении основной образовательной программы </w:t>
      </w:r>
      <w:r>
        <w:rPr>
          <w:rFonts w:ascii="Times New Roman" w:hAnsi="Times New Roman" w:cs="Times New Roman"/>
          <w:color w:val="000000"/>
          <w:sz w:val="24"/>
          <w:szCs w:val="24"/>
        </w:rPr>
        <w:t>среднего</w:t>
      </w:r>
      <w:r w:rsidRPr="008437DB">
        <w:rPr>
          <w:rFonts w:ascii="Times New Roman" w:hAnsi="Times New Roman" w:cs="Times New Roman"/>
          <w:color w:val="000000"/>
          <w:sz w:val="24"/>
          <w:szCs w:val="24"/>
        </w:rPr>
        <w:t xml:space="preserve"> общегообразования;</w:t>
      </w:r>
    </w:p>
    <w:p w:rsidR="00922AAA" w:rsidRPr="008437D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8437DB">
        <w:rPr>
          <w:rFonts w:ascii="Times New Roman" w:hAnsi="Times New Roman" w:cs="Times New Roman"/>
          <w:color w:val="000000"/>
          <w:sz w:val="24"/>
          <w:szCs w:val="24"/>
        </w:rPr>
        <w:t>— проведение комплексной социально-психолого-педагогической диагностики нарушенийв психическом и (или) физическом развитии обучающихся с ограниченными возможностямиздоровья;</w:t>
      </w:r>
    </w:p>
    <w:p w:rsidR="00922AAA" w:rsidRPr="008437D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8437DB">
        <w:rPr>
          <w:rFonts w:ascii="Times New Roman" w:hAnsi="Times New Roman" w:cs="Times New Roman"/>
          <w:color w:val="000000"/>
          <w:sz w:val="24"/>
          <w:szCs w:val="24"/>
        </w:rPr>
        <w:t xml:space="preserve"> —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22AAA" w:rsidRPr="008437D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8437DB">
        <w:rPr>
          <w:rFonts w:ascii="Times New Roman" w:hAnsi="Times New Roman" w:cs="Times New Roman"/>
          <w:color w:val="000000"/>
          <w:sz w:val="24"/>
          <w:szCs w:val="24"/>
        </w:rPr>
        <w:t xml:space="preserve"> — изучение развития эмоционально-волевой, познавательной, речевой сфер и личностныхособенностей обучающихся;</w:t>
      </w:r>
    </w:p>
    <w:p w:rsidR="00922AAA" w:rsidRPr="008437D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8437DB">
        <w:rPr>
          <w:rFonts w:ascii="Times New Roman" w:hAnsi="Times New Roman" w:cs="Times New Roman"/>
          <w:color w:val="000000"/>
          <w:sz w:val="24"/>
          <w:szCs w:val="24"/>
        </w:rPr>
        <w:t xml:space="preserve"> — изучение социальной ситуации развития и условий семейного воспитания ребёнка;</w:t>
      </w:r>
    </w:p>
    <w:p w:rsidR="00922AAA" w:rsidRPr="008437D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8437DB">
        <w:rPr>
          <w:rFonts w:ascii="Times New Roman" w:hAnsi="Times New Roman" w:cs="Times New Roman"/>
          <w:color w:val="000000"/>
          <w:sz w:val="24"/>
          <w:szCs w:val="24"/>
        </w:rPr>
        <w:t xml:space="preserve"> — изучение адаптивных возможностей и уровня социализации ребёнка с ограниченными</w:t>
      </w:r>
    </w:p>
    <w:p w:rsidR="00922AAA" w:rsidRPr="008437D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8437DB">
        <w:rPr>
          <w:rFonts w:ascii="Times New Roman" w:hAnsi="Times New Roman" w:cs="Times New Roman"/>
          <w:color w:val="000000"/>
          <w:sz w:val="24"/>
          <w:szCs w:val="24"/>
        </w:rPr>
        <w:t>возможностями здоровья;</w:t>
      </w:r>
    </w:p>
    <w:p w:rsidR="00922AAA" w:rsidRPr="008437D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8437DB">
        <w:rPr>
          <w:rFonts w:ascii="Times New Roman" w:hAnsi="Times New Roman" w:cs="Times New Roman"/>
          <w:color w:val="000000"/>
          <w:sz w:val="24"/>
          <w:szCs w:val="24"/>
        </w:rPr>
        <w:t xml:space="preserve"> — системный разносторонний контроль за уровнем и динамикой развития ребёнка с огра-</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8437DB">
        <w:rPr>
          <w:rFonts w:ascii="Times New Roman" w:hAnsi="Times New Roman" w:cs="Times New Roman"/>
          <w:color w:val="000000"/>
          <w:sz w:val="24"/>
          <w:szCs w:val="24"/>
        </w:rPr>
        <w:t xml:space="preserve">ниченными возможностями здоровья (мониторинг динамики развития, успешности освоенияобразовательных программ </w:t>
      </w:r>
      <w:r>
        <w:rPr>
          <w:rFonts w:ascii="Times New Roman" w:hAnsi="Times New Roman" w:cs="Times New Roman"/>
          <w:color w:val="000000"/>
          <w:sz w:val="24"/>
          <w:szCs w:val="24"/>
        </w:rPr>
        <w:t>среднего</w:t>
      </w:r>
      <w:r w:rsidRPr="008437DB">
        <w:rPr>
          <w:rFonts w:ascii="Times New Roman" w:hAnsi="Times New Roman" w:cs="Times New Roman"/>
          <w:color w:val="000000"/>
          <w:sz w:val="24"/>
          <w:szCs w:val="24"/>
        </w:rPr>
        <w:t xml:space="preserve"> общего образования).</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8437D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24"/>
        <w:gridCol w:w="2093"/>
        <w:gridCol w:w="1197"/>
        <w:gridCol w:w="1806"/>
      </w:tblGrid>
      <w:tr w:rsidR="00922AAA" w:rsidTr="009141E2">
        <w:tc>
          <w:tcPr>
            <w:tcW w:w="1951"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color w:val="000000"/>
                <w:sz w:val="20"/>
                <w:szCs w:val="20"/>
              </w:rPr>
              <w:lastRenderedPageBreak/>
              <w:t>Задачи</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color w:val="000000"/>
                <w:sz w:val="20"/>
                <w:szCs w:val="20"/>
              </w:rPr>
              <w:t>(направления деятельности)</w:t>
            </w:r>
          </w:p>
        </w:tc>
        <w:tc>
          <w:tcPr>
            <w:tcW w:w="2524"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color w:val="000000"/>
                <w:sz w:val="20"/>
                <w:szCs w:val="20"/>
              </w:rPr>
              <w:t>Планируемые</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color w:val="000000"/>
                <w:sz w:val="20"/>
                <w:szCs w:val="20"/>
              </w:rPr>
              <w:t>результаты</w:t>
            </w:r>
          </w:p>
        </w:tc>
        <w:tc>
          <w:tcPr>
            <w:tcW w:w="2093"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color w:val="000000"/>
                <w:sz w:val="20"/>
                <w:szCs w:val="20"/>
              </w:rPr>
              <w:t>Виды и формы деятельности,</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color w:val="000000"/>
                <w:sz w:val="20"/>
                <w:szCs w:val="20"/>
              </w:rPr>
              <w:t>мероприятия</w:t>
            </w:r>
          </w:p>
        </w:tc>
        <w:tc>
          <w:tcPr>
            <w:tcW w:w="1197"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color w:val="000000"/>
                <w:sz w:val="20"/>
                <w:szCs w:val="20"/>
              </w:rPr>
              <w:t>Сроки</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p>
        </w:tc>
        <w:tc>
          <w:tcPr>
            <w:tcW w:w="1806"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color w:val="000000"/>
                <w:sz w:val="20"/>
                <w:szCs w:val="20"/>
              </w:rPr>
              <w:t>Ответственные</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p>
        </w:tc>
      </w:tr>
      <w:tr w:rsidR="00922AAA" w:rsidTr="009141E2">
        <w:tc>
          <w:tcPr>
            <w:tcW w:w="9571" w:type="dxa"/>
            <w:gridSpan w:val="5"/>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color w:val="000000"/>
                <w:sz w:val="20"/>
                <w:szCs w:val="20"/>
              </w:rPr>
              <w:t>Медицинская диагностика</w:t>
            </w:r>
          </w:p>
        </w:tc>
      </w:tr>
      <w:tr w:rsidR="00922AAA" w:rsidTr="009141E2">
        <w:tc>
          <w:tcPr>
            <w:tcW w:w="1951"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Определить        состояние  физического 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 xml:space="preserve"> психического здоровья детей.</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p>
        </w:tc>
        <w:tc>
          <w:tcPr>
            <w:tcW w:w="2524"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Выявление состояния физического 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психического здоровья детей.</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p>
        </w:tc>
        <w:tc>
          <w:tcPr>
            <w:tcW w:w="2093"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Изучение истории развития ребенка, беседа с</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родителями,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наблюдение классного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руководителя,</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анализ работ обучаю-</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щихся</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p>
        </w:tc>
        <w:tc>
          <w:tcPr>
            <w:tcW w:w="1197"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sz w:val="20"/>
                <w:szCs w:val="20"/>
              </w:rPr>
              <w:t>сентябрь</w:t>
            </w:r>
          </w:p>
        </w:tc>
        <w:tc>
          <w:tcPr>
            <w:tcW w:w="1806"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Классный ру-</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ководитель</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Медицинский</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работник</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p>
        </w:tc>
      </w:tr>
      <w:tr w:rsidR="00922AAA" w:rsidTr="009141E2">
        <w:tc>
          <w:tcPr>
            <w:tcW w:w="9571" w:type="dxa"/>
            <w:gridSpan w:val="5"/>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color w:val="000000"/>
                <w:sz w:val="20"/>
                <w:szCs w:val="20"/>
              </w:rPr>
              <w:t>Психолого-педагогическая диагностика</w:t>
            </w:r>
          </w:p>
        </w:tc>
      </w:tr>
      <w:tr w:rsidR="00922AAA" w:rsidTr="009141E2">
        <w:tc>
          <w:tcPr>
            <w:tcW w:w="1951"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Первичная диагностика для выявления группы «риска»</w:t>
            </w:r>
          </w:p>
        </w:tc>
        <w:tc>
          <w:tcPr>
            <w:tcW w:w="2524"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Создание банка данных обучающихся, нуждающихся в специализированной помощи  . Формирование характеристики образовательной ситуации в ОУ.</w:t>
            </w:r>
          </w:p>
        </w:tc>
        <w:tc>
          <w:tcPr>
            <w:tcW w:w="2093"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Наблюдение, логопедическое и психологичеакое обследование; анкетирование родителей, беседы с педагогами.</w:t>
            </w:r>
          </w:p>
        </w:tc>
        <w:tc>
          <w:tcPr>
            <w:tcW w:w="1197"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sz w:val="20"/>
                <w:szCs w:val="20"/>
              </w:rPr>
              <w:t>сентябрь</w:t>
            </w:r>
          </w:p>
        </w:tc>
        <w:tc>
          <w:tcPr>
            <w:tcW w:w="1806"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Классный ру-</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ководитель</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p>
        </w:tc>
      </w:tr>
      <w:tr w:rsidR="00922AAA" w:rsidTr="009141E2">
        <w:tc>
          <w:tcPr>
            <w:tcW w:w="1951"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Проанализировать причины возникновения трудностей в обучении. Выявить резервные возможности</w:t>
            </w:r>
          </w:p>
        </w:tc>
        <w:tc>
          <w:tcPr>
            <w:tcW w:w="2524"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Индивидуальная коррекционная программа, соответствующая выявленному уровню развития обучающегося</w:t>
            </w:r>
          </w:p>
        </w:tc>
        <w:tc>
          <w:tcPr>
            <w:tcW w:w="2093"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Разработка коррекционной программы</w:t>
            </w:r>
          </w:p>
        </w:tc>
        <w:tc>
          <w:tcPr>
            <w:tcW w:w="1197"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октябрь</w:t>
            </w:r>
          </w:p>
        </w:tc>
        <w:tc>
          <w:tcPr>
            <w:tcW w:w="1806"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 xml:space="preserve">Учитель – предметник, </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Классный ру-</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ководитель</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p>
        </w:tc>
      </w:tr>
      <w:tr w:rsidR="00922AAA" w:rsidTr="009141E2">
        <w:tc>
          <w:tcPr>
            <w:tcW w:w="9571" w:type="dxa"/>
            <w:gridSpan w:val="5"/>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color w:val="000000"/>
                <w:sz w:val="20"/>
                <w:szCs w:val="20"/>
              </w:rPr>
              <w:t>Социально – педагогическая диагностика</w:t>
            </w:r>
          </w:p>
        </w:tc>
      </w:tr>
      <w:tr w:rsidR="00922AAA" w:rsidTr="009141E2">
        <w:tc>
          <w:tcPr>
            <w:tcW w:w="1951"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Определить уро-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вень организован-</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ности ребенка,</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особенности эмоционально-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волевой и личностной сферы; уро-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вень знаний по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предметам</w:t>
            </w:r>
          </w:p>
        </w:tc>
        <w:tc>
          <w:tcPr>
            <w:tcW w:w="2524"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Получение объек-</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тивной информации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об организованности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ребенка, умении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учиться, особенно-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сти личности, уров-</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ню знаний по пред-</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метам.Выявление нарушений в поведении (гиперактивность, замкнутость, обидчивость и т. п.)</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p>
        </w:tc>
        <w:tc>
          <w:tcPr>
            <w:tcW w:w="2093"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Анкетирование, наблюдение во времязанятий, беседа с</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родителями, посе-</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щение семьи. Со-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ставление характеристики.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p>
        </w:tc>
        <w:tc>
          <w:tcPr>
            <w:tcW w:w="1197"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sz w:val="20"/>
                <w:szCs w:val="20"/>
              </w:rPr>
              <w:t>сентябрь</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sz w:val="20"/>
                <w:szCs w:val="20"/>
              </w:rPr>
              <w:t>октябрь</w:t>
            </w:r>
          </w:p>
        </w:tc>
        <w:tc>
          <w:tcPr>
            <w:tcW w:w="1806"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Классный руководитель</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психолог</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 xml:space="preserve">   Учитель-</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 xml:space="preserve">   предметник</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p>
        </w:tc>
      </w:tr>
    </w:tbl>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7C161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E3A04">
        <w:rPr>
          <w:rFonts w:ascii="Times New Roman" w:hAnsi="Times New Roman" w:cs="Times New Roman"/>
          <w:b/>
          <w:color w:val="000000"/>
          <w:sz w:val="24"/>
          <w:szCs w:val="24"/>
        </w:rPr>
        <w:t>Коррекционно-развивающая работа включает:</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 xml:space="preserve"> — реализацию комплексного индивидуально ориентированного социально-психолого-</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 xml:space="preserve"> — выбор оптимальных для развития ребёнка с ограниченными возможностями здоровья</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коррекционных программ/методик, методов и приёмов обучения в соответствии с его особымиобразовательными потребностями;</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 xml:space="preserve"> — организацию и проведение индивидуальных и групповых коррекционно-развивающих</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занятий, необходимых для преодоления нарушений развития и трудностей обучения;</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 xml:space="preserve"> — коррекцию и развитие высших психических функций, эмоционально-волевой, познава-</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тельной и речевой сфер;</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 xml:space="preserve"> — развитие универсальных учебных действий в соответствии с требованиями </w:t>
      </w:r>
      <w:r>
        <w:rPr>
          <w:rFonts w:ascii="Times New Roman" w:hAnsi="Times New Roman" w:cs="Times New Roman"/>
          <w:color w:val="000000"/>
          <w:sz w:val="24"/>
          <w:szCs w:val="24"/>
        </w:rPr>
        <w:t>среднего</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lastRenderedPageBreak/>
        <w:t>общего образования;</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 xml:space="preserve"> — развитие и укрепление зрелых личностных установок, формирование адекватных форм</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утверждения самостоятельности, личностной автономии;</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 xml:space="preserve"> — формирование способов регуляции поведения и эмоциональных состояний;</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 xml:space="preserve"> — развитие форм и навыков личностного общения в группе сверстников, коммуникатив-</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ной компетенции;</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 xml:space="preserve"> — развитие компетенций, необходимых для продолжения образования и профессионального самоопределения;</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 xml:space="preserve"> — формирование навыков получения и использования информации (на основе ИКТ), спо-</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собствующих повышению социальных компетенций и адаптации в реальных жизненных условиях;</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 xml:space="preserve"> — социальную защиту ребёнка в случаях неблагоприятных условий жизни при психотравмирующих обстоятельствах.</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8"/>
        <w:gridCol w:w="1730"/>
        <w:gridCol w:w="2747"/>
        <w:gridCol w:w="1345"/>
        <w:gridCol w:w="1881"/>
      </w:tblGrid>
      <w:tr w:rsidR="00922AAA" w:rsidRPr="00551ED7" w:rsidTr="009141E2">
        <w:tc>
          <w:tcPr>
            <w:tcW w:w="1868"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Задачи (направления)</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деятельности</w:t>
            </w:r>
          </w:p>
        </w:tc>
        <w:tc>
          <w:tcPr>
            <w:tcW w:w="1730"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Планируемые результаты</w:t>
            </w:r>
          </w:p>
        </w:tc>
        <w:tc>
          <w:tcPr>
            <w:tcW w:w="2747"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Виды и формы деятельности, мероприятия.</w:t>
            </w:r>
          </w:p>
        </w:tc>
        <w:tc>
          <w:tcPr>
            <w:tcW w:w="1345"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Сроки (периодичность в течение года)</w:t>
            </w:r>
          </w:p>
        </w:tc>
        <w:tc>
          <w:tcPr>
            <w:tcW w:w="1881"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Ответственные</w:t>
            </w:r>
          </w:p>
        </w:tc>
      </w:tr>
      <w:tr w:rsidR="00922AAA" w:rsidRPr="00551ED7" w:rsidTr="009141E2">
        <w:tc>
          <w:tcPr>
            <w:tcW w:w="9571" w:type="dxa"/>
            <w:gridSpan w:val="5"/>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b/>
                <w:sz w:val="20"/>
                <w:szCs w:val="20"/>
              </w:rPr>
            </w:pPr>
            <w:r w:rsidRPr="00D90C1D">
              <w:rPr>
                <w:rFonts w:ascii="Times New Roman" w:hAnsi="Times New Roman" w:cs="Times New Roman"/>
                <w:b/>
                <w:sz w:val="20"/>
                <w:szCs w:val="20"/>
              </w:rPr>
              <w:t>Психолого – педагогическая работа</w:t>
            </w:r>
          </w:p>
        </w:tc>
      </w:tr>
      <w:tr w:rsidR="00922AAA" w:rsidRPr="00551ED7" w:rsidTr="009141E2">
        <w:tc>
          <w:tcPr>
            <w:tcW w:w="1868"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 xml:space="preserve">Обеспечить педагогическое сопровождение детей с умеренно ограниченными возможностями, детей – </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инвалидов.</w:t>
            </w:r>
          </w:p>
        </w:tc>
        <w:tc>
          <w:tcPr>
            <w:tcW w:w="1730"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Планы, программы.</w:t>
            </w:r>
          </w:p>
        </w:tc>
        <w:tc>
          <w:tcPr>
            <w:tcW w:w="2747"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Разработать: индивидуальную</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программу по предмету;</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воспитательную программу работы с классом и индивидуальную воспитательную программу</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для детей с умеренно ограниченными возможностями, детей-</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инвалидов; план работы с родителями поформированию толерантных отношений между участникамиинклюзивного образовательного процесса;</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Осуществление педагогического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мониторинга достижений</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школьника</w:t>
            </w:r>
          </w:p>
        </w:tc>
        <w:tc>
          <w:tcPr>
            <w:tcW w:w="1345"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октябрь</w:t>
            </w:r>
          </w:p>
        </w:tc>
        <w:tc>
          <w:tcPr>
            <w:tcW w:w="1881"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Учитель – предметник,</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классный руководитель</w:t>
            </w:r>
          </w:p>
        </w:tc>
      </w:tr>
      <w:tr w:rsidR="00922AAA" w:rsidRPr="00551ED7" w:rsidTr="009141E2">
        <w:tc>
          <w:tcPr>
            <w:tcW w:w="9571" w:type="dxa"/>
            <w:gridSpan w:val="5"/>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Профилактическая работа</w:t>
            </w:r>
          </w:p>
        </w:tc>
      </w:tr>
      <w:tr w:rsidR="00922AAA" w:rsidRPr="00551ED7" w:rsidTr="009141E2">
        <w:tc>
          <w:tcPr>
            <w:tcW w:w="1868"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Создание усло-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вий для сохра-</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нения и укреп-</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ления здоровья</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обучающихся с</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умеренно огра-</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ниченными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возможностями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детей-</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инвалидов</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p>
        </w:tc>
        <w:tc>
          <w:tcPr>
            <w:tcW w:w="1730"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p>
        </w:tc>
        <w:tc>
          <w:tcPr>
            <w:tcW w:w="2747"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Разработка рекомендаций для</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педагогов, учителя, и родителей по работе с детьми.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Внедрение здоровьесберегающих</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технологий в образовательный</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процесс.</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Организация и проведение ме-</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роприятий, направленных на со-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хранение, профилактику здоровья и формирование навыков</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lastRenderedPageBreak/>
              <w:t>здорового, безопасного образажизни.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color w:val="000000"/>
                <w:sz w:val="20"/>
                <w:szCs w:val="20"/>
              </w:rPr>
            </w:pPr>
          </w:p>
        </w:tc>
        <w:tc>
          <w:tcPr>
            <w:tcW w:w="1345"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lastRenderedPageBreak/>
              <w:t>В течение года</w:t>
            </w:r>
          </w:p>
        </w:tc>
        <w:tc>
          <w:tcPr>
            <w:tcW w:w="1881"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Медецинский работник</w:t>
            </w:r>
          </w:p>
        </w:tc>
      </w:tr>
    </w:tbl>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p>
    <w:p w:rsidR="00922AAA" w:rsidRPr="00445DD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445DD3">
        <w:rPr>
          <w:rFonts w:ascii="Times New Roman" w:hAnsi="Times New Roman" w:cs="Times New Roman"/>
          <w:b/>
          <w:color w:val="000000"/>
          <w:sz w:val="24"/>
          <w:szCs w:val="24"/>
        </w:rPr>
        <w:t>Консультативная работа включает:</w:t>
      </w:r>
    </w:p>
    <w:p w:rsidR="00922AAA" w:rsidRPr="00445D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45DD3">
        <w:rPr>
          <w:rFonts w:ascii="Times New Roman" w:hAnsi="Times New Roman" w:cs="Times New Roman"/>
          <w:color w:val="000000"/>
          <w:sz w:val="24"/>
          <w:szCs w:val="24"/>
        </w:rPr>
        <w:t xml:space="preserve"> — выработку совместных обоснованных рекомендаций по основным направлениям работыс обучающимися с ограниченными возможностями здоровья, единых для всех участников образовательного процесса;</w:t>
      </w:r>
    </w:p>
    <w:p w:rsidR="00922AAA" w:rsidRPr="00445D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45DD3">
        <w:rPr>
          <w:rFonts w:ascii="Times New Roman" w:hAnsi="Times New Roman" w:cs="Times New Roman"/>
          <w:color w:val="000000"/>
          <w:sz w:val="24"/>
          <w:szCs w:val="24"/>
        </w:rPr>
        <w:t xml:space="preserve"> — консультирование специалистами педагогов по выбору индивидуально ориентирован-</w:t>
      </w:r>
    </w:p>
    <w:p w:rsidR="00922AAA" w:rsidRPr="00445D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45DD3">
        <w:rPr>
          <w:rFonts w:ascii="Times New Roman" w:hAnsi="Times New Roman" w:cs="Times New Roman"/>
          <w:color w:val="000000"/>
          <w:sz w:val="24"/>
          <w:szCs w:val="24"/>
        </w:rPr>
        <w:t>ных методов и приёмов работы с обучающимися с ограниченными возможностями здоровья;</w:t>
      </w:r>
    </w:p>
    <w:p w:rsidR="00922AAA" w:rsidRPr="00445D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45DD3">
        <w:rPr>
          <w:rFonts w:ascii="Times New Roman" w:hAnsi="Times New Roman" w:cs="Times New Roman"/>
          <w:color w:val="000000"/>
          <w:sz w:val="24"/>
          <w:szCs w:val="24"/>
        </w:rPr>
        <w:t xml:space="preserve"> — консультативную помощь семье в вопросах выбора стратегии воспитания и приёмов</w:t>
      </w:r>
    </w:p>
    <w:p w:rsidR="00922AAA" w:rsidRPr="00445D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45DD3">
        <w:rPr>
          <w:rFonts w:ascii="Times New Roman" w:hAnsi="Times New Roman" w:cs="Times New Roman"/>
          <w:color w:val="000000"/>
          <w:sz w:val="24"/>
          <w:szCs w:val="24"/>
        </w:rPr>
        <w:t>коррекционного обучения ребёнка с ограниченными возможностями здоровья;</w:t>
      </w:r>
    </w:p>
    <w:p w:rsidR="00922AAA" w:rsidRPr="00445D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45DD3">
        <w:rPr>
          <w:rFonts w:ascii="Times New Roman" w:hAnsi="Times New Roman" w:cs="Times New Roman"/>
          <w:color w:val="000000"/>
          <w:sz w:val="24"/>
          <w:szCs w:val="24"/>
        </w:rPr>
        <w:t xml:space="preserve"> — консультационную поддержку и помощь, направленные на содействие свободному и</w:t>
      </w:r>
    </w:p>
    <w:p w:rsidR="00922AAA" w:rsidRPr="00445D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45DD3">
        <w:rPr>
          <w:rFonts w:ascii="Times New Roman" w:hAnsi="Times New Roman" w:cs="Times New Roman"/>
          <w:color w:val="000000"/>
          <w:sz w:val="24"/>
          <w:szCs w:val="24"/>
        </w:rPr>
        <w:t>осознанному выбору обучающимися с ограниченными возможностями здоровья профессии,формы и места обучения в соответствии с профессиональными интересами, индивидуальнымиспособностями и психофизиологическими особенностями.</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552"/>
        <w:gridCol w:w="2268"/>
        <w:gridCol w:w="1276"/>
        <w:gridCol w:w="1666"/>
      </w:tblGrid>
      <w:tr w:rsidR="00922AAA" w:rsidTr="009141E2">
        <w:tc>
          <w:tcPr>
            <w:tcW w:w="1809"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Задачи (направления)</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деятельности</w:t>
            </w:r>
          </w:p>
        </w:tc>
        <w:tc>
          <w:tcPr>
            <w:tcW w:w="2552"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Планируемые результаты</w:t>
            </w:r>
          </w:p>
        </w:tc>
        <w:tc>
          <w:tcPr>
            <w:tcW w:w="2268"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Виды и формы деятельностимероприятия</w:t>
            </w:r>
          </w:p>
        </w:tc>
        <w:tc>
          <w:tcPr>
            <w:tcW w:w="1276"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Сроки (периодичность в течение года)</w:t>
            </w:r>
          </w:p>
        </w:tc>
        <w:tc>
          <w:tcPr>
            <w:tcW w:w="1666"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Ответственные</w:t>
            </w:r>
          </w:p>
        </w:tc>
      </w:tr>
      <w:tr w:rsidR="00922AAA" w:rsidTr="009141E2">
        <w:tc>
          <w:tcPr>
            <w:tcW w:w="1809"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Консультирование педагогических работников по вопросам инклюзивного образования</w:t>
            </w:r>
          </w:p>
        </w:tc>
        <w:tc>
          <w:tcPr>
            <w:tcW w:w="2552"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Рекомендации, приемы, упражнения и др. материалы.</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 xml:space="preserve"> Разработка плана консультативной работы с ребенком, родителями, классом, работниками школы</w:t>
            </w:r>
          </w:p>
        </w:tc>
        <w:tc>
          <w:tcPr>
            <w:tcW w:w="2268"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Индивидуальные групповые, тематические консультации</w:t>
            </w:r>
          </w:p>
        </w:tc>
        <w:tc>
          <w:tcPr>
            <w:tcW w:w="1276"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В течение года</w:t>
            </w:r>
          </w:p>
        </w:tc>
        <w:tc>
          <w:tcPr>
            <w:tcW w:w="1666"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Специалисты ПМПК</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Замиститель директора по УВР</w:t>
            </w:r>
          </w:p>
        </w:tc>
      </w:tr>
      <w:tr w:rsidR="00922AAA" w:rsidTr="009141E2">
        <w:tc>
          <w:tcPr>
            <w:tcW w:w="1809"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Консультирование обучающихся по выявленным проблемам, оказание превентивной помощи</w:t>
            </w:r>
          </w:p>
        </w:tc>
        <w:tc>
          <w:tcPr>
            <w:tcW w:w="2552"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Рекомендации, приемы, упражнения и др. материалы.</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 xml:space="preserve"> Разработка плана консультативной работы с ребенком</w:t>
            </w:r>
          </w:p>
        </w:tc>
        <w:tc>
          <w:tcPr>
            <w:tcW w:w="2268"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Индивидуальные групповые, тематические консультации</w:t>
            </w:r>
          </w:p>
        </w:tc>
        <w:tc>
          <w:tcPr>
            <w:tcW w:w="1276"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В течение года</w:t>
            </w:r>
          </w:p>
        </w:tc>
        <w:tc>
          <w:tcPr>
            <w:tcW w:w="1666"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Специалисты ПМПК</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Замиститель директора по УВР</w:t>
            </w:r>
          </w:p>
        </w:tc>
      </w:tr>
      <w:tr w:rsidR="00922AAA" w:rsidTr="009141E2">
        <w:tc>
          <w:tcPr>
            <w:tcW w:w="1809"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Консультирование родителей по вопросам инклюзивного образования, выбора стратегии воспитания, психолого- физиологическим особенностям детей</w:t>
            </w:r>
          </w:p>
        </w:tc>
        <w:tc>
          <w:tcPr>
            <w:tcW w:w="2552"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Рекомендации, приемы, упражнения и др. материалы.</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 xml:space="preserve"> Разработка плана консультативной работы с родителями</w:t>
            </w:r>
          </w:p>
        </w:tc>
        <w:tc>
          <w:tcPr>
            <w:tcW w:w="2268"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Индивидуальные групповые, тематические консультации</w:t>
            </w:r>
          </w:p>
        </w:tc>
        <w:tc>
          <w:tcPr>
            <w:tcW w:w="1276"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В течение года</w:t>
            </w:r>
          </w:p>
        </w:tc>
        <w:tc>
          <w:tcPr>
            <w:tcW w:w="1666"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Специалисты ПМПК</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Замиститель директора по УВР</w:t>
            </w:r>
          </w:p>
        </w:tc>
      </w:tr>
    </w:tbl>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2416D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416D3">
        <w:rPr>
          <w:rFonts w:ascii="Times New Roman" w:hAnsi="Times New Roman" w:cs="Times New Roman"/>
          <w:b/>
          <w:color w:val="000000"/>
          <w:sz w:val="24"/>
          <w:szCs w:val="24"/>
        </w:rPr>
        <w:t>Информационно-просветительская работа предусматривает:</w:t>
      </w:r>
    </w:p>
    <w:p w:rsidR="00922AAA" w:rsidRPr="002416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416D3">
        <w:rPr>
          <w:rFonts w:ascii="Times New Roman" w:hAnsi="Times New Roman" w:cs="Times New Roman"/>
          <w:color w:val="000000"/>
          <w:sz w:val="24"/>
          <w:szCs w:val="24"/>
        </w:rPr>
        <w:t xml:space="preserve"> — информационную поддержку образовательной деятельности обучающихся с особыми</w:t>
      </w:r>
    </w:p>
    <w:p w:rsidR="00922AAA" w:rsidRPr="002416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416D3">
        <w:rPr>
          <w:rFonts w:ascii="Times New Roman" w:hAnsi="Times New Roman" w:cs="Times New Roman"/>
          <w:color w:val="000000"/>
          <w:sz w:val="24"/>
          <w:szCs w:val="24"/>
        </w:rPr>
        <w:t xml:space="preserve">образовательными потребностями, их родителей (законных представителей), </w:t>
      </w:r>
      <w:r w:rsidRPr="002416D3">
        <w:rPr>
          <w:rFonts w:ascii="Times New Roman" w:hAnsi="Times New Roman" w:cs="Times New Roman"/>
          <w:color w:val="000000"/>
          <w:sz w:val="24"/>
          <w:szCs w:val="24"/>
        </w:rPr>
        <w:lastRenderedPageBreak/>
        <w:t>педагогическихработников;</w:t>
      </w:r>
    </w:p>
    <w:p w:rsidR="00922AAA" w:rsidRPr="002416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416D3">
        <w:rPr>
          <w:rFonts w:ascii="Times New Roman" w:hAnsi="Times New Roman" w:cs="Times New Roman"/>
          <w:color w:val="000000"/>
          <w:sz w:val="24"/>
          <w:szCs w:val="24"/>
        </w:rPr>
        <w:t xml:space="preserve"> — различные формы просветительской деятельности (лекции, беседы, информационные</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416D3">
        <w:rPr>
          <w:rFonts w:ascii="Times New Roman" w:hAnsi="Times New Roman" w:cs="Times New Roman"/>
          <w:color w:val="000000"/>
          <w:sz w:val="24"/>
          <w:szCs w:val="24"/>
        </w:rPr>
        <w:t xml:space="preserve">стенды, печатные материалы), направленные на разъяснение участникам образовательногопроцесса </w:t>
      </w:r>
    </w:p>
    <w:p w:rsidR="00922AAA" w:rsidRPr="002416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416D3">
        <w:rPr>
          <w:rFonts w:ascii="Times New Roman" w:hAnsi="Times New Roman" w:cs="Times New Roman"/>
          <w:color w:val="000000"/>
          <w:sz w:val="24"/>
          <w:szCs w:val="24"/>
        </w:rPr>
        <w:t>— обучающимся (как имеющим, так и не имеющим недостатки в развитии), их роди-</w:t>
      </w:r>
    </w:p>
    <w:p w:rsidR="00922AAA" w:rsidRPr="002416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416D3">
        <w:rPr>
          <w:rFonts w:ascii="Times New Roman" w:hAnsi="Times New Roman" w:cs="Times New Roman"/>
          <w:color w:val="000000"/>
          <w:sz w:val="24"/>
          <w:szCs w:val="24"/>
        </w:rPr>
        <w:t>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922AAA" w:rsidRPr="002416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416D3">
        <w:rPr>
          <w:rFonts w:ascii="Times New Roman" w:hAnsi="Times New Roman" w:cs="Times New Roman"/>
          <w:color w:val="000000"/>
          <w:sz w:val="24"/>
          <w:szCs w:val="24"/>
        </w:rPr>
        <w:t xml:space="preserve"> —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268"/>
        <w:gridCol w:w="1701"/>
        <w:gridCol w:w="1418"/>
        <w:gridCol w:w="1984"/>
      </w:tblGrid>
      <w:tr w:rsidR="00922AAA" w:rsidTr="009141E2">
        <w:tc>
          <w:tcPr>
            <w:tcW w:w="2518"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Задачи (направления)</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деятельности</w:t>
            </w:r>
          </w:p>
        </w:tc>
        <w:tc>
          <w:tcPr>
            <w:tcW w:w="2268"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Планируемые результаты</w:t>
            </w:r>
          </w:p>
        </w:tc>
        <w:tc>
          <w:tcPr>
            <w:tcW w:w="1701"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Виды и формы деятельностимероприятия</w:t>
            </w:r>
          </w:p>
        </w:tc>
        <w:tc>
          <w:tcPr>
            <w:tcW w:w="1418"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Сроки (периодичность в течение года)</w:t>
            </w:r>
          </w:p>
        </w:tc>
        <w:tc>
          <w:tcPr>
            <w:tcW w:w="1984"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Ответственные</w:t>
            </w:r>
          </w:p>
        </w:tc>
      </w:tr>
      <w:tr w:rsidR="00922AAA" w:rsidTr="009141E2">
        <w:tc>
          <w:tcPr>
            <w:tcW w:w="2518"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Информирование родителей (законных</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представителей) по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медицинским, социальным, правовым и</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olor w:val="000000"/>
                <w:sz w:val="20"/>
                <w:szCs w:val="20"/>
              </w:rPr>
              <w:t>другим вопросам</w:t>
            </w:r>
          </w:p>
        </w:tc>
        <w:tc>
          <w:tcPr>
            <w:tcW w:w="2268"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Организация работы семинаров, тренингов, клуба и др.</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по вопросам инклюзивного образования</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p>
        </w:tc>
        <w:tc>
          <w:tcPr>
            <w:tcW w:w="1701"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Информационные</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мероприятия</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p>
        </w:tc>
        <w:tc>
          <w:tcPr>
            <w:tcW w:w="1418"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В течение года</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p>
        </w:tc>
        <w:tc>
          <w:tcPr>
            <w:tcW w:w="1984"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Специалисты</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ПМПК</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Заместитель директора по УВР, другие организации</w:t>
            </w:r>
          </w:p>
        </w:tc>
      </w:tr>
      <w:tr w:rsidR="00922AAA" w:rsidTr="009141E2">
        <w:tc>
          <w:tcPr>
            <w:tcW w:w="2518"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Психолого-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педагогическое про-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свещение педагогиче-</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ских работников по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вопросам развития,</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обучения и воспита-</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ния данной категории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детей</w:t>
            </w:r>
          </w:p>
        </w:tc>
        <w:tc>
          <w:tcPr>
            <w:tcW w:w="2268"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Организация мето-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дических меро-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приятий по вопро-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сам инклюзивного</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olor w:val="000000"/>
                <w:sz w:val="20"/>
                <w:szCs w:val="20"/>
              </w:rPr>
              <w:t>образования</w:t>
            </w:r>
          </w:p>
        </w:tc>
        <w:tc>
          <w:tcPr>
            <w:tcW w:w="1701"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Информационные</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мероприятия</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p>
        </w:tc>
        <w:tc>
          <w:tcPr>
            <w:tcW w:w="1418"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В течение года</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p>
        </w:tc>
        <w:tc>
          <w:tcPr>
            <w:tcW w:w="1984"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Специалисты</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ПМПК</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Заместитель дирекора по УВР, другие организации</w:t>
            </w:r>
          </w:p>
        </w:tc>
      </w:tr>
    </w:tbl>
    <w:p w:rsidR="00922AAA" w:rsidRDefault="00922AAA" w:rsidP="00922AAA">
      <w:pPr>
        <w:widowControl w:val="0"/>
        <w:autoSpaceDE w:val="0"/>
        <w:autoSpaceDN w:val="0"/>
        <w:adjustRightInd w:val="0"/>
        <w:snapToGrid w:val="0"/>
        <w:spacing w:after="0" w:line="240" w:lineRule="auto"/>
        <w:rPr>
          <w:rFonts w:ascii="Times New Roman Bold" w:hAnsi="Times New Roman Bold" w:cs="Times New Roman Bold"/>
          <w:color w:val="001F5F"/>
          <w:sz w:val="21"/>
          <w:szCs w:val="21"/>
        </w:rPr>
      </w:pPr>
    </w:p>
    <w:p w:rsidR="00922AAA" w:rsidRDefault="00922AAA" w:rsidP="00922AAA">
      <w:pPr>
        <w:widowControl w:val="0"/>
        <w:autoSpaceDE w:val="0"/>
        <w:autoSpaceDN w:val="0"/>
        <w:adjustRightInd w:val="0"/>
        <w:snapToGrid w:val="0"/>
        <w:spacing w:after="0" w:line="240" w:lineRule="auto"/>
        <w:rPr>
          <w:rFonts w:ascii="Times New Roman" w:hAnsi="Times New Roman" w:cs="Times New Roman"/>
          <w:b/>
          <w:sz w:val="24"/>
          <w:szCs w:val="24"/>
        </w:rPr>
      </w:pPr>
      <w:r w:rsidRPr="002808F4">
        <w:rPr>
          <w:rFonts w:ascii="Times New Roman" w:hAnsi="Times New Roman" w:cs="Times New Roman"/>
          <w:b/>
          <w:sz w:val="24"/>
          <w:szCs w:val="24"/>
        </w:rPr>
        <w:t>2.3.3.Механизмы реализации программы</w:t>
      </w:r>
    </w:p>
    <w:p w:rsidR="00922AAA" w:rsidRPr="002808F4" w:rsidRDefault="00922AAA" w:rsidP="00922AAA">
      <w:pPr>
        <w:widowControl w:val="0"/>
        <w:autoSpaceDE w:val="0"/>
        <w:autoSpaceDN w:val="0"/>
        <w:adjustRightInd w:val="0"/>
        <w:snapToGrid w:val="0"/>
        <w:spacing w:after="0" w:line="240" w:lineRule="auto"/>
        <w:rPr>
          <w:rFonts w:ascii="Times New Roman" w:hAnsi="Times New Roman" w:cs="Times New Roman"/>
          <w:b/>
          <w:sz w:val="24"/>
          <w:szCs w:val="24"/>
        </w:rPr>
      </w:pPr>
    </w:p>
    <w:p w:rsidR="00922AAA" w:rsidRPr="002808F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808F4">
        <w:rPr>
          <w:rFonts w:ascii="Times New Roman" w:hAnsi="Times New Roman" w:cs="Times New Roman"/>
          <w:color w:val="000000"/>
          <w:sz w:val="24"/>
          <w:szCs w:val="24"/>
        </w:rPr>
        <w:t>Программа коррекционной работы на этапе основного общего образования реализуется</w:t>
      </w:r>
    </w:p>
    <w:p w:rsidR="00922AAA" w:rsidRPr="00933BC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808F4">
        <w:rPr>
          <w:rFonts w:ascii="Times New Roman" w:hAnsi="Times New Roman" w:cs="Times New Roman"/>
          <w:color w:val="000000"/>
          <w:sz w:val="24"/>
          <w:szCs w:val="24"/>
        </w:rPr>
        <w:t xml:space="preserve">школой совместно с территориальной ПМПК города </w:t>
      </w:r>
      <w:r>
        <w:rPr>
          <w:rFonts w:ascii="Times New Roman" w:hAnsi="Times New Roman" w:cs="Times New Roman"/>
          <w:color w:val="000000"/>
          <w:sz w:val="24"/>
          <w:szCs w:val="24"/>
        </w:rPr>
        <w:t>Зернограда</w:t>
      </w:r>
      <w:r w:rsidRPr="002808F4">
        <w:rPr>
          <w:rFonts w:ascii="Times New Roman" w:hAnsi="Times New Roman" w:cs="Times New Roman"/>
          <w:color w:val="000000"/>
          <w:sz w:val="24"/>
          <w:szCs w:val="24"/>
        </w:rPr>
        <w:t>, психолого-педагогическим и медико</w:t>
      </w:r>
      <w:r w:rsidR="006061C3">
        <w:rPr>
          <w:rFonts w:ascii="Times New Roman" w:hAnsi="Times New Roman" w:cs="Times New Roman"/>
          <w:color w:val="000000"/>
          <w:sz w:val="24"/>
          <w:szCs w:val="24"/>
        </w:rPr>
        <w:t>-социальным консилиумом (ППМСК).</w:t>
      </w:r>
    </w:p>
    <w:p w:rsidR="00922AAA" w:rsidRPr="002808F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808F4">
        <w:rPr>
          <w:rFonts w:ascii="Times New Roman" w:hAnsi="Times New Roman" w:cs="Times New Roman"/>
          <w:color w:val="000000"/>
          <w:sz w:val="24"/>
          <w:szCs w:val="24"/>
        </w:rPr>
        <w:t xml:space="preserve">    Организация сетевого взаимодействия является одним из основных механизмов реализации программы коррекционной работы на </w:t>
      </w:r>
      <w:r>
        <w:rPr>
          <w:rFonts w:ascii="Times New Roman" w:hAnsi="Times New Roman" w:cs="Times New Roman"/>
          <w:color w:val="000000"/>
          <w:sz w:val="24"/>
          <w:szCs w:val="24"/>
        </w:rPr>
        <w:t xml:space="preserve">уровне среднего </w:t>
      </w:r>
      <w:r w:rsidRPr="002808F4">
        <w:rPr>
          <w:rFonts w:ascii="Times New Roman" w:hAnsi="Times New Roman" w:cs="Times New Roman"/>
          <w:color w:val="000000"/>
          <w:sz w:val="24"/>
          <w:szCs w:val="24"/>
        </w:rPr>
        <w:t xml:space="preserve"> общего образования с обучающимися с ограниченными возможностями здоровья. Сетевая форма реализации программыкоррекционной работы позволяет использовать ресурсы не только школы, но и вышеперечисленных организаций.</w:t>
      </w:r>
    </w:p>
    <w:p w:rsidR="00922AAA" w:rsidRPr="002808F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808F4">
        <w:rPr>
          <w:rFonts w:ascii="Times New Roman" w:hAnsi="Times New Roman" w:cs="Times New Roman"/>
          <w:color w:val="000000"/>
          <w:sz w:val="24"/>
          <w:szCs w:val="24"/>
        </w:rPr>
        <w:t xml:space="preserve">    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w:t>
      </w:r>
      <w:r>
        <w:rPr>
          <w:rFonts w:ascii="Times New Roman" w:hAnsi="Times New Roman" w:cs="Times New Roman"/>
          <w:color w:val="000000"/>
          <w:sz w:val="24"/>
          <w:szCs w:val="24"/>
        </w:rPr>
        <w:t>среднего</w:t>
      </w:r>
      <w:r w:rsidRPr="002808F4">
        <w:rPr>
          <w:rFonts w:ascii="Times New Roman" w:hAnsi="Times New Roman" w:cs="Times New Roman"/>
          <w:color w:val="000000"/>
          <w:sz w:val="24"/>
          <w:szCs w:val="24"/>
        </w:rPr>
        <w:t xml:space="preserve"> общего образования.</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808F4">
        <w:rPr>
          <w:rFonts w:ascii="Times New Roman" w:hAnsi="Times New Roman" w:cs="Times New Roman"/>
          <w:color w:val="000000"/>
          <w:sz w:val="24"/>
          <w:szCs w:val="24"/>
        </w:rPr>
        <w:t xml:space="preserve">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образовательныхресурсов. </w:t>
      </w:r>
    </w:p>
    <w:p w:rsidR="00922AAA" w:rsidRPr="002808F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808F4">
        <w:rPr>
          <w:rFonts w:ascii="Times New Roman" w:hAnsi="Times New Roman" w:cs="Times New Roman"/>
          <w:color w:val="000000"/>
          <w:sz w:val="24"/>
          <w:szCs w:val="24"/>
        </w:rPr>
        <w:t xml:space="preserve">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w:t>
      </w:r>
      <w:r w:rsidRPr="002808F4">
        <w:rPr>
          <w:rFonts w:ascii="Times New Roman" w:hAnsi="Times New Roman" w:cs="Times New Roman"/>
          <w:color w:val="000000"/>
          <w:sz w:val="24"/>
          <w:szCs w:val="24"/>
        </w:rPr>
        <w:lastRenderedPageBreak/>
        <w:t>специалистамиразличного профиля в образовательном процессе. Такое взаимодействие включает:</w:t>
      </w:r>
    </w:p>
    <w:p w:rsidR="00922AAA" w:rsidRPr="002808F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808F4">
        <w:rPr>
          <w:rFonts w:ascii="Times New Roman" w:hAnsi="Times New Roman" w:cs="Times New Roman"/>
          <w:color w:val="000000"/>
          <w:sz w:val="24"/>
          <w:szCs w:val="24"/>
        </w:rPr>
        <w:t xml:space="preserve"> — комплексность в определении и решении проблем обучающегося, предоставлении ему</w:t>
      </w:r>
    </w:p>
    <w:p w:rsidR="00922AAA" w:rsidRPr="002808F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808F4">
        <w:rPr>
          <w:rFonts w:ascii="Times New Roman" w:hAnsi="Times New Roman" w:cs="Times New Roman"/>
          <w:color w:val="000000"/>
          <w:sz w:val="24"/>
          <w:szCs w:val="24"/>
        </w:rPr>
        <w:t>специализированной квалифицированной помощи;</w:t>
      </w:r>
    </w:p>
    <w:p w:rsidR="00922AAA" w:rsidRPr="002808F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808F4">
        <w:rPr>
          <w:rFonts w:ascii="Times New Roman" w:hAnsi="Times New Roman" w:cs="Times New Roman"/>
          <w:color w:val="000000"/>
          <w:sz w:val="24"/>
          <w:szCs w:val="24"/>
        </w:rPr>
        <w:t xml:space="preserve"> — многоаспектный анализ личностного и познавательного развития обучающегося;</w:t>
      </w:r>
    </w:p>
    <w:p w:rsidR="00922AAA" w:rsidRPr="002808F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808F4">
        <w:rPr>
          <w:rFonts w:ascii="Times New Roman" w:hAnsi="Times New Roman" w:cs="Times New Roman"/>
          <w:color w:val="000000"/>
          <w:sz w:val="24"/>
          <w:szCs w:val="24"/>
        </w:rPr>
        <w:t xml:space="preserve"> —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сферребёнка.</w:t>
      </w:r>
    </w:p>
    <w:p w:rsidR="00922AAA" w:rsidRPr="002808F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808F4">
        <w:rPr>
          <w:rFonts w:ascii="Times New Roman" w:hAnsi="Times New Roman" w:cs="Times New Roman"/>
          <w:color w:val="000000"/>
          <w:sz w:val="24"/>
          <w:szCs w:val="24"/>
        </w:rPr>
        <w:t>Наиболее распространённые и действенные формы организованного взаимодействия специалистов — это школьный психолого-медико-педагогический консилиум, психолого-</w:t>
      </w:r>
    </w:p>
    <w:p w:rsidR="00922AAA" w:rsidRPr="002808F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808F4">
        <w:rPr>
          <w:rFonts w:ascii="Times New Roman" w:hAnsi="Times New Roman" w:cs="Times New Roman"/>
          <w:color w:val="000000"/>
          <w:sz w:val="24"/>
          <w:szCs w:val="24"/>
        </w:rPr>
        <w:t>педагогическое сопровождение и логопедическое сопровождение,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воспитанием,развитием, социализацией детей с ограниченными возможностями здоровья.</w:t>
      </w:r>
    </w:p>
    <w:p w:rsidR="00922AAA" w:rsidRDefault="00922AAA" w:rsidP="00922AAA">
      <w:pPr>
        <w:widowControl w:val="0"/>
        <w:autoSpaceDE w:val="0"/>
        <w:autoSpaceDN w:val="0"/>
        <w:adjustRightInd w:val="0"/>
        <w:snapToGrid w:val="0"/>
        <w:spacing w:after="0" w:line="240" w:lineRule="auto"/>
        <w:rPr>
          <w:rFonts w:ascii="Times New Roman Bold" w:hAnsi="Times New Roman Bold" w:cs="Times New Roman Bold"/>
          <w:color w:val="001F5F"/>
          <w:sz w:val="21"/>
          <w:szCs w:val="21"/>
        </w:rPr>
      </w:pPr>
    </w:p>
    <w:p w:rsidR="00922AAA" w:rsidRPr="00C72B64"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C72B64">
        <w:rPr>
          <w:rFonts w:ascii="Times New Roman" w:hAnsi="Times New Roman" w:cs="Times New Roman"/>
          <w:b/>
          <w:sz w:val="24"/>
          <w:szCs w:val="24"/>
        </w:rPr>
        <w:t>2.3.4.Требования к условиям реализации программы</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E1650">
        <w:rPr>
          <w:rFonts w:ascii="Times New Roman" w:hAnsi="Times New Roman" w:cs="Times New Roman"/>
          <w:b/>
          <w:color w:val="000000"/>
          <w:sz w:val="24"/>
          <w:szCs w:val="24"/>
        </w:rPr>
        <w:t>Организационные условия</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E1650">
        <w:rPr>
          <w:rFonts w:ascii="Times New Roman" w:hAnsi="Times New Roman" w:cs="Times New Roman"/>
          <w:color w:val="000000"/>
          <w:sz w:val="24"/>
          <w:szCs w:val="24"/>
        </w:rPr>
        <w:t xml:space="preserve">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обучение в общеобразовательном классе, по общей образовательной программе </w:t>
      </w:r>
      <w:r>
        <w:rPr>
          <w:rFonts w:ascii="Times New Roman" w:hAnsi="Times New Roman" w:cs="Times New Roman"/>
          <w:color w:val="000000"/>
          <w:sz w:val="24"/>
          <w:szCs w:val="24"/>
        </w:rPr>
        <w:t>среднего</w:t>
      </w:r>
      <w:r w:rsidRPr="007E1650">
        <w:rPr>
          <w:rFonts w:ascii="Times New Roman" w:hAnsi="Times New Roman" w:cs="Times New Roman"/>
          <w:color w:val="000000"/>
          <w:sz w:val="24"/>
          <w:szCs w:val="24"/>
        </w:rPr>
        <w:t xml:space="preserve">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(всоответствии с рекомендациями психолого-медико-педагогической комиссии).</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E1650">
        <w:rPr>
          <w:rFonts w:ascii="Times New Roman" w:hAnsi="Times New Roman" w:cs="Times New Roman"/>
          <w:b/>
          <w:color w:val="000000"/>
          <w:sz w:val="24"/>
          <w:szCs w:val="24"/>
        </w:rPr>
        <w:t>Психолого-педагогическое обеспечение включает:</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E1650">
        <w:rPr>
          <w:rFonts w:ascii="Times New Roman" w:hAnsi="Times New Roman" w:cs="Times New Roman"/>
          <w:color w:val="000000"/>
          <w:sz w:val="24"/>
          <w:szCs w:val="24"/>
        </w:rPr>
        <w:t xml:space="preserve">    — дифференцированные условия (оптимальный режим учебных нагрузок);</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E1650">
        <w:rPr>
          <w:rFonts w:ascii="Times New Roman" w:hAnsi="Times New Roman" w:cs="Times New Roman"/>
          <w:color w:val="000000"/>
          <w:sz w:val="24"/>
          <w:szCs w:val="24"/>
        </w:rPr>
        <w:t xml:space="preserve">    — психолого-педагогическиеусловия(коррекционнаянаправленностьучебно-</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E1650">
        <w:rPr>
          <w:rFonts w:ascii="Times New Roman" w:hAnsi="Times New Roman" w:cs="Times New Roman"/>
          <w:color w:val="000000"/>
          <w:sz w:val="24"/>
          <w:szCs w:val="24"/>
        </w:rPr>
        <w:t>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технологий,в том числе информационных, компьютерных для оптимизации образовательного процесса,повышения его эффективности, доступности);</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E1650">
        <w:rPr>
          <w:rFonts w:ascii="Times New Roman" w:hAnsi="Times New Roman" w:cs="Times New Roman"/>
          <w:color w:val="000000"/>
          <w:sz w:val="24"/>
          <w:szCs w:val="24"/>
        </w:rPr>
        <w:t xml:space="preserve">    — специализированные условия (выдвижение комплекса специальных задач обучения,</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E1650">
        <w:rPr>
          <w:rFonts w:ascii="Times New Roman" w:hAnsi="Times New Roman" w:cs="Times New Roman"/>
          <w:color w:val="000000"/>
          <w:sz w:val="24"/>
          <w:szCs w:val="24"/>
        </w:rPr>
        <w:t>ориентированных на особые образовательные потребности обучающихся с ограниченнымивозможностями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нормальноразвивающегося сверстника; использование специальных методов, приёмов, средств обучения,специализированных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E1650">
        <w:rPr>
          <w:rFonts w:ascii="Times New Roman" w:hAnsi="Times New Roman" w:cs="Times New Roman"/>
          <w:color w:val="000000"/>
          <w:sz w:val="24"/>
          <w:szCs w:val="24"/>
        </w:rPr>
        <w:t xml:space="preserve">    — здоровьесберегающие условия (оздоровительный и охранительный режим, укреплениефизического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E1650">
        <w:rPr>
          <w:rFonts w:ascii="Times New Roman" w:hAnsi="Times New Roman" w:cs="Times New Roman"/>
          <w:color w:val="000000"/>
          <w:sz w:val="24"/>
          <w:szCs w:val="24"/>
        </w:rPr>
        <w:t xml:space="preserve">    — участие всех детей с ограниченными возможностями здоровья, независимо от степени</w:t>
      </w:r>
      <w:r w:rsidR="00F77850">
        <w:rPr>
          <w:rFonts w:ascii="Times New Roman" w:hAnsi="Times New Roman" w:cs="Times New Roman"/>
          <w:sz w:val="24"/>
          <w:szCs w:val="24"/>
        </w:rPr>
        <w:t>в</w:t>
      </w:r>
      <w:r w:rsidRPr="007E1650">
        <w:rPr>
          <w:rFonts w:ascii="Times New Roman" w:hAnsi="Times New Roman" w:cs="Times New Roman"/>
          <w:color w:val="000000"/>
          <w:sz w:val="24"/>
          <w:szCs w:val="24"/>
        </w:rPr>
        <w:t>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 развитие системы обучения и воспитания детей, имеющих сложные нарушения психи-</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ческого и (или) физического развития.</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b/>
          <w:sz w:val="24"/>
          <w:szCs w:val="24"/>
        </w:rPr>
      </w:pPr>
      <w:r w:rsidRPr="007E1650">
        <w:rPr>
          <w:rFonts w:ascii="Times New Roman" w:hAnsi="Times New Roman"/>
          <w:b/>
          <w:color w:val="000000"/>
          <w:sz w:val="24"/>
          <w:szCs w:val="24"/>
        </w:rPr>
        <w:lastRenderedPageBreak/>
        <w:t>Программно-методическое обеспечение</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осуществленияпрофессиональной деятельности учителя, педагога-психолога, учителя-логопеда. В случаяхобучения детей с выраженными нарушениями психического и (или) физического развития поиндивидуальному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цифровыхобразовательных ресурсов.</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b/>
          <w:sz w:val="24"/>
          <w:szCs w:val="24"/>
        </w:rPr>
      </w:pPr>
      <w:r w:rsidRPr="007E1650">
        <w:rPr>
          <w:rFonts w:ascii="Times New Roman" w:hAnsi="Times New Roman"/>
          <w:b/>
          <w:color w:val="000000"/>
          <w:sz w:val="24"/>
          <w:szCs w:val="24"/>
        </w:rPr>
        <w:t xml:space="preserve"> Кадровое обеспечение</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 xml:space="preserve">С целью обеспечения освоения детьми с ограниченными возможностями здоровья основной образовательной программы </w:t>
      </w:r>
      <w:r>
        <w:rPr>
          <w:rFonts w:ascii="Times New Roman" w:hAnsi="Times New Roman"/>
          <w:color w:val="000000"/>
          <w:sz w:val="24"/>
          <w:szCs w:val="24"/>
        </w:rPr>
        <w:t xml:space="preserve">среднего </w:t>
      </w:r>
      <w:r w:rsidRPr="007E1650">
        <w:rPr>
          <w:rFonts w:ascii="Times New Roman" w:hAnsi="Times New Roman"/>
          <w:color w:val="000000"/>
          <w:sz w:val="24"/>
          <w:szCs w:val="24"/>
        </w:rPr>
        <w:t>общего образования, коррекции недостатков их физического и (или) психического развития в штатное расписание школы введены ставки педагогических работников (учитель-логопед, педагог-психолог). Уровень квалификации работниковсоответствует квалификационным характеристикам по соответствующей должности.</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Специфика организации образовательной и коррекционной работы с детьми, имеющиминарушения развития, обусловливает необходимость специальной подготовки педагогическогоколлектива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b/>
          <w:sz w:val="24"/>
          <w:szCs w:val="24"/>
        </w:rPr>
      </w:pPr>
      <w:r w:rsidRPr="007E1650">
        <w:rPr>
          <w:rFonts w:ascii="Times New Roman" w:hAnsi="Times New Roman"/>
          <w:b/>
          <w:color w:val="000000"/>
          <w:sz w:val="24"/>
          <w:szCs w:val="24"/>
        </w:rPr>
        <w:t>Материально-техническое обеспечение</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средыобразовательного учреждения.</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b/>
          <w:sz w:val="24"/>
          <w:szCs w:val="24"/>
        </w:rPr>
      </w:pPr>
      <w:r w:rsidRPr="007E1650">
        <w:rPr>
          <w:rFonts w:ascii="Times New Roman" w:hAnsi="Times New Roman"/>
          <w:b/>
          <w:color w:val="000000"/>
          <w:sz w:val="24"/>
          <w:szCs w:val="24"/>
        </w:rPr>
        <w:t>Информационное обеспечение</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имеющихтрудностивпередвижении,сиспользованиемсовременныхинформационно-</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коммуникационных технологий.</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 xml:space="preserve"> Результатом реализации указанных требований должно быть создание комфортной разви-</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вающей образовательной среды:</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 xml:space="preserve"> —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психофизическогоразвития обучающихся с ограниченными возможностями здоровья на данно</w:t>
      </w:r>
      <w:r>
        <w:rPr>
          <w:rFonts w:ascii="Times New Roman" w:hAnsi="Times New Roman"/>
          <w:color w:val="000000"/>
          <w:sz w:val="24"/>
          <w:szCs w:val="24"/>
        </w:rPr>
        <w:t xml:space="preserve">м уровне </w:t>
      </w:r>
      <w:r w:rsidRPr="007E1650">
        <w:rPr>
          <w:rFonts w:ascii="Times New Roman" w:hAnsi="Times New Roman"/>
          <w:color w:val="000000"/>
          <w:sz w:val="24"/>
          <w:szCs w:val="24"/>
        </w:rPr>
        <w:t>общегообразования</w:t>
      </w:r>
      <w:r>
        <w:rPr>
          <w:rFonts w:ascii="Times New Roman" w:hAnsi="Times New Roman"/>
          <w:color w:val="000000"/>
          <w:sz w:val="24"/>
          <w:szCs w:val="24"/>
        </w:rPr>
        <w:t xml:space="preserve"> и переходе к уровню среднего общего образования</w:t>
      </w:r>
      <w:r w:rsidRPr="007E1650">
        <w:rPr>
          <w:rFonts w:ascii="Times New Roman" w:hAnsi="Times New Roman"/>
          <w:color w:val="000000"/>
          <w:sz w:val="24"/>
          <w:szCs w:val="24"/>
        </w:rPr>
        <w:t>;</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 xml:space="preserve"> — обеспечивающей воспитание, обучение, социальную адаптацию и интеграцию детей с</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ограниченными возможностями здоровья;</w:t>
      </w:r>
    </w:p>
    <w:p w:rsidR="00922AAA" w:rsidRPr="003B79C9"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3B79C9">
        <w:rPr>
          <w:rFonts w:ascii="Times New Roman" w:hAnsi="Times New Roman"/>
          <w:color w:val="000000"/>
          <w:sz w:val="24"/>
          <w:szCs w:val="24"/>
        </w:rPr>
        <w:t xml:space="preserve">— способствующей достижению целей </w:t>
      </w:r>
      <w:r>
        <w:rPr>
          <w:rFonts w:ascii="Times New Roman" w:hAnsi="Times New Roman"/>
          <w:color w:val="000000"/>
          <w:sz w:val="24"/>
          <w:szCs w:val="24"/>
        </w:rPr>
        <w:t>среднего</w:t>
      </w:r>
      <w:r w:rsidRPr="003B79C9">
        <w:rPr>
          <w:rFonts w:ascii="Times New Roman" w:hAnsi="Times New Roman"/>
          <w:color w:val="000000"/>
          <w:sz w:val="24"/>
          <w:szCs w:val="24"/>
        </w:rPr>
        <w:t xml:space="preserve"> общего образования, обеспечивающей</w:t>
      </w:r>
    </w:p>
    <w:p w:rsidR="00922AAA" w:rsidRPr="003B79C9"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3B79C9">
        <w:rPr>
          <w:rFonts w:ascii="Times New Roman" w:hAnsi="Times New Roman"/>
          <w:color w:val="000000"/>
          <w:sz w:val="24"/>
          <w:szCs w:val="24"/>
        </w:rPr>
        <w:t>его качество, доступность и открытость для обучающихся с ограниченными возможностямиздоровья, их родителей (законных представителей);</w:t>
      </w:r>
    </w:p>
    <w:p w:rsidR="00922AAA" w:rsidRPr="003B79C9"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3B79C9">
        <w:rPr>
          <w:rFonts w:ascii="Times New Roman" w:hAnsi="Times New Roman"/>
          <w:color w:val="000000"/>
          <w:sz w:val="24"/>
          <w:szCs w:val="24"/>
        </w:rPr>
        <w:t xml:space="preserve"> — способствующей достижению результатов освоения основной образовательной про-</w:t>
      </w:r>
    </w:p>
    <w:p w:rsidR="00922AAA" w:rsidRPr="003B79C9"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3B79C9">
        <w:rPr>
          <w:rFonts w:ascii="Times New Roman" w:hAnsi="Times New Roman"/>
          <w:color w:val="000000"/>
          <w:sz w:val="24"/>
          <w:szCs w:val="24"/>
        </w:rPr>
        <w:lastRenderedPageBreak/>
        <w:t xml:space="preserve">граммы </w:t>
      </w:r>
      <w:r>
        <w:rPr>
          <w:rFonts w:ascii="Times New Roman" w:hAnsi="Times New Roman"/>
          <w:color w:val="000000"/>
          <w:sz w:val="24"/>
          <w:szCs w:val="24"/>
        </w:rPr>
        <w:t>среднего</w:t>
      </w:r>
      <w:r w:rsidRPr="003B79C9">
        <w:rPr>
          <w:rFonts w:ascii="Times New Roman" w:hAnsi="Times New Roman"/>
          <w:color w:val="000000"/>
          <w:sz w:val="24"/>
          <w:szCs w:val="24"/>
        </w:rPr>
        <w:t xml:space="preserve"> общего образования обучающимися с ограниченными возможностями здоровья.</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3B79C9"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3B79C9">
        <w:rPr>
          <w:rFonts w:ascii="Times New Roman" w:hAnsi="Times New Roman" w:cs="Times New Roman"/>
          <w:b/>
          <w:sz w:val="24"/>
          <w:szCs w:val="24"/>
        </w:rPr>
        <w:t>3. Организационный раздел.</w:t>
      </w:r>
    </w:p>
    <w:p w:rsidR="00F7785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3B79C9">
        <w:rPr>
          <w:rFonts w:ascii="Times New Roman" w:hAnsi="Times New Roman" w:cs="Times New Roman"/>
          <w:b/>
          <w:sz w:val="24"/>
          <w:szCs w:val="24"/>
        </w:rPr>
        <w:t xml:space="preserve">3.1. </w:t>
      </w:r>
      <w:r>
        <w:rPr>
          <w:rFonts w:ascii="Times New Roman" w:hAnsi="Times New Roman" w:cs="Times New Roman"/>
          <w:b/>
          <w:sz w:val="24"/>
          <w:szCs w:val="24"/>
        </w:rPr>
        <w:t>У</w:t>
      </w:r>
      <w:r w:rsidRPr="003B79C9">
        <w:rPr>
          <w:rFonts w:ascii="Times New Roman" w:hAnsi="Times New Roman" w:cs="Times New Roman"/>
          <w:b/>
          <w:sz w:val="24"/>
          <w:szCs w:val="24"/>
        </w:rPr>
        <w:t>чебный план.</w:t>
      </w:r>
    </w:p>
    <w:p w:rsidR="00F77850" w:rsidRPr="00F77850" w:rsidRDefault="00F77850" w:rsidP="00F77850">
      <w:pPr>
        <w:spacing w:after="0" w:line="240" w:lineRule="auto"/>
        <w:jc w:val="center"/>
        <w:rPr>
          <w:rFonts w:ascii="Times New Roman" w:hAnsi="Times New Roman" w:cs="Times New Roman"/>
          <w:b/>
          <w:bCs/>
          <w:sz w:val="24"/>
          <w:szCs w:val="24"/>
          <w:u w:val="single"/>
        </w:rPr>
      </w:pPr>
      <w:r w:rsidRPr="00F77850">
        <w:rPr>
          <w:rFonts w:ascii="Times New Roman" w:hAnsi="Times New Roman" w:cs="Times New Roman"/>
          <w:b/>
          <w:bCs/>
          <w:sz w:val="24"/>
          <w:szCs w:val="24"/>
          <w:u w:val="single"/>
        </w:rPr>
        <w:t xml:space="preserve">Пояснительная записка к учебному плану муниципального бюджетного общеобразовательного учреждения Егорлыкской средней общеобразовательной школы № </w:t>
      </w:r>
      <w:r w:rsidR="006921C9">
        <w:rPr>
          <w:rFonts w:ascii="Times New Roman" w:hAnsi="Times New Roman" w:cs="Times New Roman"/>
          <w:b/>
          <w:bCs/>
          <w:sz w:val="24"/>
          <w:szCs w:val="24"/>
          <w:u w:val="single"/>
        </w:rPr>
        <w:t>1</w:t>
      </w:r>
      <w:r w:rsidRPr="00F77850">
        <w:rPr>
          <w:rFonts w:ascii="Times New Roman" w:hAnsi="Times New Roman" w:cs="Times New Roman"/>
          <w:b/>
          <w:bCs/>
          <w:sz w:val="24"/>
          <w:szCs w:val="24"/>
          <w:u w:val="single"/>
        </w:rPr>
        <w:t>на 2017 -2018 учебный год</w:t>
      </w:r>
    </w:p>
    <w:p w:rsidR="00F77850" w:rsidRPr="00F77850" w:rsidRDefault="00F77850" w:rsidP="00F77850">
      <w:pPr>
        <w:spacing w:after="0" w:line="240" w:lineRule="auto"/>
        <w:ind w:firstLine="709"/>
        <w:jc w:val="center"/>
        <w:rPr>
          <w:rFonts w:ascii="Times New Roman" w:hAnsi="Times New Roman" w:cs="Times New Roman"/>
          <w:sz w:val="24"/>
          <w:szCs w:val="24"/>
          <w:u w:val="single"/>
        </w:rPr>
      </w:pPr>
    </w:p>
    <w:p w:rsidR="00F77850" w:rsidRPr="00F77850" w:rsidRDefault="00F77850" w:rsidP="00F77850">
      <w:pPr>
        <w:spacing w:after="0" w:line="240" w:lineRule="auto"/>
        <w:ind w:firstLine="709"/>
        <w:jc w:val="both"/>
        <w:rPr>
          <w:rFonts w:ascii="Times New Roman" w:hAnsi="Times New Roman" w:cs="Times New Roman"/>
          <w:sz w:val="24"/>
          <w:szCs w:val="24"/>
        </w:rPr>
      </w:pPr>
      <w:r w:rsidRPr="00F77850">
        <w:rPr>
          <w:rFonts w:ascii="Times New Roman" w:hAnsi="Times New Roman" w:cs="Times New Roman"/>
          <w:sz w:val="24"/>
          <w:szCs w:val="24"/>
        </w:rPr>
        <w:t xml:space="preserve">Учебный план муниципального бюджетного общеобразовательного учреждения Егорлыкской средней общеобразовательной школы № </w:t>
      </w:r>
      <w:r w:rsidR="006921C9">
        <w:rPr>
          <w:rFonts w:ascii="Times New Roman" w:hAnsi="Times New Roman" w:cs="Times New Roman"/>
          <w:sz w:val="24"/>
          <w:szCs w:val="24"/>
        </w:rPr>
        <w:t>1</w:t>
      </w:r>
      <w:r w:rsidRPr="00F77850">
        <w:rPr>
          <w:rFonts w:ascii="Times New Roman" w:hAnsi="Times New Roman" w:cs="Times New Roman"/>
          <w:sz w:val="24"/>
          <w:szCs w:val="24"/>
        </w:rPr>
        <w:t>, который регламентирует ее образовательную деятельность, разработан в целях реализации Федерального закона «Об образовании в Российской Федерации» (от 29.12. 2012 № 273 - ФЗ).</w:t>
      </w:r>
    </w:p>
    <w:p w:rsidR="00F77850" w:rsidRPr="00F77850" w:rsidRDefault="00F77850" w:rsidP="00F77850">
      <w:pPr>
        <w:spacing w:after="0" w:line="240" w:lineRule="auto"/>
        <w:ind w:firstLine="709"/>
        <w:jc w:val="both"/>
        <w:rPr>
          <w:rFonts w:ascii="Times New Roman" w:hAnsi="Times New Roman" w:cs="Times New Roman"/>
          <w:sz w:val="24"/>
          <w:szCs w:val="24"/>
        </w:rPr>
      </w:pPr>
      <w:r w:rsidRPr="00F77850">
        <w:rPr>
          <w:rFonts w:ascii="Times New Roman" w:hAnsi="Times New Roman" w:cs="Times New Roman"/>
          <w:sz w:val="24"/>
          <w:szCs w:val="24"/>
        </w:rPr>
        <w:t>Организация учебного процесса в МБОУ Егорлыкской СОШ №</w:t>
      </w:r>
      <w:r w:rsidR="006921C9">
        <w:rPr>
          <w:rFonts w:ascii="Times New Roman" w:hAnsi="Times New Roman" w:cs="Times New Roman"/>
          <w:sz w:val="24"/>
          <w:szCs w:val="24"/>
        </w:rPr>
        <w:t>1</w:t>
      </w:r>
      <w:r w:rsidRPr="00F77850">
        <w:rPr>
          <w:rFonts w:ascii="Times New Roman" w:hAnsi="Times New Roman" w:cs="Times New Roman"/>
          <w:sz w:val="24"/>
          <w:szCs w:val="24"/>
        </w:rPr>
        <w:t xml:space="preserve"> реализуется учебным планом, календарным учебным графиком, расписанием занятий.</w:t>
      </w:r>
    </w:p>
    <w:p w:rsidR="00F77850" w:rsidRPr="00F77850" w:rsidRDefault="00F77850" w:rsidP="00F77850">
      <w:pPr>
        <w:spacing w:after="0" w:line="240" w:lineRule="auto"/>
        <w:ind w:firstLine="709"/>
        <w:jc w:val="both"/>
        <w:rPr>
          <w:rFonts w:ascii="Times New Roman" w:hAnsi="Times New Roman" w:cs="Times New Roman"/>
          <w:sz w:val="24"/>
          <w:szCs w:val="24"/>
        </w:rPr>
      </w:pPr>
      <w:r w:rsidRPr="00F77850">
        <w:rPr>
          <w:rFonts w:ascii="Times New Roman" w:hAnsi="Times New Roman" w:cs="Times New Roman"/>
          <w:sz w:val="24"/>
          <w:szCs w:val="24"/>
        </w:rPr>
        <w:t xml:space="preserve">Учебный план МБОУ Егорлыкской средней общеобразовательной школы № </w:t>
      </w:r>
      <w:r w:rsidR="006921C9">
        <w:rPr>
          <w:rFonts w:ascii="Times New Roman" w:hAnsi="Times New Roman" w:cs="Times New Roman"/>
          <w:sz w:val="24"/>
          <w:szCs w:val="24"/>
        </w:rPr>
        <w:t>1</w:t>
      </w:r>
      <w:r w:rsidRPr="00F77850">
        <w:rPr>
          <w:rFonts w:ascii="Times New Roman" w:hAnsi="Times New Roman" w:cs="Times New Roman"/>
          <w:sz w:val="24"/>
          <w:szCs w:val="24"/>
        </w:rPr>
        <w:t xml:space="preserve"> составлен, исходя из основных задач, поставленных обществом перед школой:</w:t>
      </w:r>
    </w:p>
    <w:p w:rsidR="00F77850" w:rsidRPr="00F77850" w:rsidRDefault="00F77850" w:rsidP="00F77850">
      <w:pPr>
        <w:pStyle w:val="af2"/>
        <w:numPr>
          <w:ilvl w:val="0"/>
          <w:numId w:val="3"/>
        </w:numPr>
        <w:spacing w:after="0" w:line="240" w:lineRule="auto"/>
        <w:contextualSpacing w:val="0"/>
        <w:jc w:val="both"/>
        <w:rPr>
          <w:rFonts w:ascii="Times New Roman" w:hAnsi="Times New Roman" w:cs="Times New Roman"/>
          <w:sz w:val="24"/>
          <w:szCs w:val="24"/>
        </w:rPr>
      </w:pPr>
      <w:r w:rsidRPr="00F77850">
        <w:rPr>
          <w:rFonts w:ascii="Times New Roman" w:hAnsi="Times New Roman" w:cs="Times New Roman"/>
          <w:sz w:val="24"/>
          <w:szCs w:val="24"/>
        </w:rPr>
        <w:t>подготовка учащихся к жизни на всех уровнях образования,</w:t>
      </w:r>
    </w:p>
    <w:p w:rsidR="00F77850" w:rsidRPr="00F77850" w:rsidRDefault="00F77850" w:rsidP="00F77850">
      <w:pPr>
        <w:pStyle w:val="af2"/>
        <w:numPr>
          <w:ilvl w:val="0"/>
          <w:numId w:val="3"/>
        </w:numPr>
        <w:spacing w:after="0" w:line="240" w:lineRule="auto"/>
        <w:ind w:left="0" w:firstLine="1069"/>
        <w:contextualSpacing w:val="0"/>
        <w:jc w:val="both"/>
        <w:rPr>
          <w:rFonts w:ascii="Times New Roman" w:hAnsi="Times New Roman" w:cs="Times New Roman"/>
          <w:sz w:val="24"/>
          <w:szCs w:val="24"/>
        </w:rPr>
      </w:pPr>
      <w:r w:rsidRPr="00F77850">
        <w:rPr>
          <w:rFonts w:ascii="Times New Roman" w:hAnsi="Times New Roman" w:cs="Times New Roman"/>
          <w:sz w:val="24"/>
          <w:szCs w:val="24"/>
        </w:rPr>
        <w:t>ориентация учебно-воспитательного процесса на удовлетворение потребностей, интересов и способностей школьников;</w:t>
      </w:r>
    </w:p>
    <w:p w:rsidR="00F77850" w:rsidRPr="00F77850" w:rsidRDefault="00F77850" w:rsidP="00F77850">
      <w:pPr>
        <w:pStyle w:val="af2"/>
        <w:numPr>
          <w:ilvl w:val="0"/>
          <w:numId w:val="3"/>
        </w:numPr>
        <w:spacing w:after="0" w:line="240" w:lineRule="auto"/>
        <w:ind w:left="0" w:firstLine="1069"/>
        <w:contextualSpacing w:val="0"/>
        <w:jc w:val="both"/>
        <w:rPr>
          <w:rFonts w:ascii="Times New Roman" w:hAnsi="Times New Roman" w:cs="Times New Roman"/>
          <w:sz w:val="24"/>
          <w:szCs w:val="24"/>
        </w:rPr>
      </w:pPr>
      <w:r w:rsidRPr="00F77850">
        <w:rPr>
          <w:rFonts w:ascii="Times New Roman" w:hAnsi="Times New Roman" w:cs="Times New Roman"/>
          <w:sz w:val="24"/>
          <w:szCs w:val="24"/>
        </w:rPr>
        <w:t>представление полноценного, разностороннего, развивающего, базового образования, направленного на самообразование;</w:t>
      </w:r>
    </w:p>
    <w:p w:rsidR="00F77850" w:rsidRPr="00F77850" w:rsidRDefault="00F77850" w:rsidP="00F77850">
      <w:pPr>
        <w:pStyle w:val="af2"/>
        <w:numPr>
          <w:ilvl w:val="0"/>
          <w:numId w:val="3"/>
        </w:numPr>
        <w:spacing w:after="0" w:line="240" w:lineRule="auto"/>
        <w:ind w:left="0" w:firstLine="1069"/>
        <w:contextualSpacing w:val="0"/>
        <w:jc w:val="both"/>
        <w:rPr>
          <w:rFonts w:ascii="Times New Roman" w:hAnsi="Times New Roman" w:cs="Times New Roman"/>
          <w:sz w:val="24"/>
          <w:szCs w:val="24"/>
        </w:rPr>
      </w:pPr>
      <w:r w:rsidRPr="00F77850">
        <w:rPr>
          <w:rFonts w:ascii="Times New Roman" w:hAnsi="Times New Roman" w:cs="Times New Roman"/>
          <w:sz w:val="24"/>
          <w:szCs w:val="24"/>
        </w:rPr>
        <w:t>выявление наиболее способных учащихся и предоставление им широкого современного образования.</w:t>
      </w:r>
    </w:p>
    <w:p w:rsidR="00F77850" w:rsidRPr="0034559D" w:rsidRDefault="00F77850" w:rsidP="0034559D">
      <w:pPr>
        <w:pStyle w:val="af2"/>
        <w:numPr>
          <w:ilvl w:val="0"/>
          <w:numId w:val="3"/>
        </w:numPr>
        <w:spacing w:after="0" w:line="240" w:lineRule="auto"/>
        <w:ind w:left="0" w:firstLine="1069"/>
        <w:contextualSpacing w:val="0"/>
        <w:jc w:val="both"/>
        <w:rPr>
          <w:rFonts w:ascii="Times New Roman" w:hAnsi="Times New Roman" w:cs="Times New Roman"/>
          <w:sz w:val="24"/>
          <w:szCs w:val="24"/>
        </w:rPr>
      </w:pPr>
      <w:r w:rsidRPr="0034559D">
        <w:rPr>
          <w:rFonts w:ascii="Times New Roman" w:hAnsi="Times New Roman" w:cs="Times New Roman"/>
          <w:sz w:val="24"/>
          <w:szCs w:val="24"/>
        </w:rPr>
        <w:t>реализация концепции профильного обучения на уровне  среднего общего образования и предпрофильной подготовки учащихся основной школы.</w:t>
      </w:r>
    </w:p>
    <w:p w:rsidR="00F77850" w:rsidRPr="0034559D" w:rsidRDefault="00F77850" w:rsidP="0034559D">
      <w:pPr>
        <w:pStyle w:val="af2"/>
        <w:spacing w:after="0" w:line="240" w:lineRule="auto"/>
        <w:ind w:left="1429"/>
        <w:jc w:val="both"/>
        <w:rPr>
          <w:rFonts w:ascii="Times New Roman" w:hAnsi="Times New Roman" w:cs="Times New Roman"/>
          <w:sz w:val="24"/>
          <w:szCs w:val="24"/>
        </w:rPr>
      </w:pPr>
    </w:p>
    <w:p w:rsidR="006921C9" w:rsidRPr="0034559D" w:rsidRDefault="006921C9" w:rsidP="0034559D">
      <w:pPr>
        <w:spacing w:after="0" w:line="240" w:lineRule="auto"/>
        <w:ind w:right="20" w:firstLine="540"/>
        <w:rPr>
          <w:rFonts w:ascii="Times New Roman" w:hAnsi="Times New Roman" w:cs="Times New Roman"/>
          <w:sz w:val="24"/>
          <w:szCs w:val="24"/>
        </w:rPr>
      </w:pPr>
      <w:r w:rsidRPr="0034559D">
        <w:rPr>
          <w:rFonts w:ascii="Times New Roman" w:hAnsi="Times New Roman" w:cs="Times New Roman"/>
          <w:sz w:val="24"/>
          <w:szCs w:val="24"/>
        </w:rPr>
        <w:t>Учебный план муниципального бюджетного общеобразовательного учреждения Егорлыкской средней общеобразовательной школы №1 на 2017-2018 учебный год разработан на основе федерального базисного учебного плана (далее - БУП-2004), федерального компонента государственного образовательного стандарта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w:t>
      </w:r>
    </w:p>
    <w:p w:rsidR="006921C9" w:rsidRPr="0034559D" w:rsidRDefault="006921C9" w:rsidP="0034559D">
      <w:pPr>
        <w:pStyle w:val="ConsNormal"/>
        <w:widowControl/>
        <w:ind w:firstLine="540"/>
        <w:jc w:val="both"/>
        <w:rPr>
          <w:rFonts w:ascii="Times New Roman" w:hAnsi="Times New Roman" w:cs="Times New Roman"/>
          <w:color w:val="000000"/>
          <w:sz w:val="24"/>
          <w:szCs w:val="24"/>
        </w:rPr>
      </w:pPr>
      <w:r w:rsidRPr="0034559D">
        <w:rPr>
          <w:rFonts w:ascii="Times New Roman" w:hAnsi="Times New Roman" w:cs="Times New Roman"/>
          <w:color w:val="000000"/>
          <w:sz w:val="24"/>
          <w:szCs w:val="24"/>
        </w:rPr>
        <w:t>Основные положения Пояснительной записки к учебному плану разработаны на основе федеральных  нормативных правовых документов:</w:t>
      </w:r>
    </w:p>
    <w:p w:rsidR="006921C9" w:rsidRPr="0034559D" w:rsidRDefault="006921C9" w:rsidP="0034559D">
      <w:pPr>
        <w:spacing w:after="0"/>
        <w:rPr>
          <w:rFonts w:ascii="Times New Roman" w:hAnsi="Times New Roman" w:cs="Times New Roman"/>
          <w:sz w:val="24"/>
          <w:szCs w:val="24"/>
        </w:rPr>
      </w:pPr>
      <w:r w:rsidRPr="0034559D">
        <w:rPr>
          <w:rFonts w:ascii="Times New Roman" w:hAnsi="Times New Roman" w:cs="Times New Roman"/>
          <w:sz w:val="24"/>
          <w:szCs w:val="24"/>
          <w:u w:val="single"/>
        </w:rPr>
        <w:t>Законы</w:t>
      </w:r>
      <w:r w:rsidRPr="0034559D">
        <w:rPr>
          <w:rFonts w:ascii="Times New Roman" w:hAnsi="Times New Roman" w:cs="Times New Roman"/>
          <w:sz w:val="24"/>
          <w:szCs w:val="24"/>
        </w:rPr>
        <w:t>:</w:t>
      </w:r>
    </w:p>
    <w:p w:rsidR="006921C9" w:rsidRPr="0034559D" w:rsidRDefault="006921C9"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 Федеральный Закон от 29.12.2012 № 273-ФЗ «Об образовании в Российской Федерации» (ред. от 02.03.2016; с изм. и доп., вступ. в силу с 01.07.2016);</w:t>
      </w:r>
    </w:p>
    <w:p w:rsidR="006921C9" w:rsidRPr="0034559D" w:rsidRDefault="006921C9" w:rsidP="0034559D">
      <w:pPr>
        <w:spacing w:after="0"/>
        <w:jc w:val="both"/>
        <w:rPr>
          <w:rFonts w:ascii="Times New Roman" w:hAnsi="Times New Roman" w:cs="Times New Roman"/>
          <w:bCs/>
          <w:sz w:val="24"/>
          <w:szCs w:val="24"/>
        </w:rPr>
      </w:pPr>
      <w:r w:rsidRPr="0034559D">
        <w:rPr>
          <w:rFonts w:ascii="Times New Roman" w:hAnsi="Times New Roman" w:cs="Times New Roman"/>
          <w:sz w:val="24"/>
          <w:szCs w:val="24"/>
        </w:rPr>
        <w:t xml:space="preserve">- </w:t>
      </w:r>
      <w:r w:rsidRPr="0034559D">
        <w:rPr>
          <w:rFonts w:ascii="Times New Roman" w:hAnsi="Times New Roman" w:cs="Times New Roman"/>
          <w:bCs/>
          <w:sz w:val="24"/>
          <w:szCs w:val="24"/>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34559D">
        <w:rPr>
          <w:rFonts w:ascii="Times New Roman" w:hAnsi="Times New Roman" w:cs="Times New Roman"/>
          <w:sz w:val="24"/>
          <w:szCs w:val="24"/>
        </w:rPr>
        <w:t>(ред. от 23.07.2013)</w:t>
      </w:r>
      <w:r w:rsidRPr="0034559D">
        <w:rPr>
          <w:rFonts w:ascii="Times New Roman" w:hAnsi="Times New Roman" w:cs="Times New Roman"/>
          <w:bCs/>
          <w:sz w:val="24"/>
          <w:szCs w:val="24"/>
        </w:rPr>
        <w:t>;</w:t>
      </w:r>
    </w:p>
    <w:p w:rsidR="006921C9" w:rsidRPr="0034559D" w:rsidRDefault="006921C9" w:rsidP="0034559D">
      <w:pPr>
        <w:spacing w:after="0"/>
        <w:jc w:val="both"/>
        <w:rPr>
          <w:rFonts w:ascii="Times New Roman" w:hAnsi="Times New Roman" w:cs="Times New Roman"/>
          <w:bCs/>
          <w:sz w:val="24"/>
          <w:szCs w:val="24"/>
        </w:rPr>
      </w:pPr>
      <w:r w:rsidRPr="0034559D">
        <w:rPr>
          <w:rFonts w:ascii="Times New Roman" w:hAnsi="Times New Roman" w:cs="Times New Roman"/>
          <w:bCs/>
          <w:sz w:val="24"/>
          <w:szCs w:val="24"/>
        </w:rPr>
        <w:t xml:space="preserve">- Областной закон от 14.11.2013 № 26-ЗС «Об образовании в Ростовской области» (в ред. от 24.04.2015 № 362-ЗС). </w:t>
      </w:r>
      <w:r w:rsidRPr="0034559D">
        <w:rPr>
          <w:rFonts w:ascii="Times New Roman" w:hAnsi="Times New Roman" w:cs="Times New Roman"/>
          <w:sz w:val="24"/>
          <w:szCs w:val="24"/>
          <w:highlight w:val="cyan"/>
        </w:rPr>
        <w:br/>
      </w:r>
      <w:r w:rsidRPr="0034559D">
        <w:rPr>
          <w:rFonts w:ascii="Times New Roman" w:hAnsi="Times New Roman" w:cs="Times New Roman"/>
          <w:sz w:val="24"/>
          <w:szCs w:val="24"/>
          <w:u w:val="single"/>
        </w:rPr>
        <w:t>Концепции</w:t>
      </w:r>
      <w:r w:rsidRPr="0034559D">
        <w:rPr>
          <w:rFonts w:ascii="Times New Roman" w:hAnsi="Times New Roman" w:cs="Times New Roman"/>
          <w:sz w:val="24"/>
          <w:szCs w:val="24"/>
        </w:rPr>
        <w:t>:</w:t>
      </w:r>
    </w:p>
    <w:p w:rsidR="006921C9" w:rsidRPr="0034559D" w:rsidRDefault="006921C9"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6921C9" w:rsidRPr="0034559D" w:rsidRDefault="006921C9"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u w:val="single"/>
        </w:rPr>
        <w:t>Программы</w:t>
      </w:r>
      <w:r w:rsidRPr="0034559D">
        <w:rPr>
          <w:rFonts w:ascii="Times New Roman" w:hAnsi="Times New Roman" w:cs="Times New Roman"/>
          <w:sz w:val="24"/>
          <w:szCs w:val="24"/>
        </w:rPr>
        <w:t>:</w:t>
      </w:r>
    </w:p>
    <w:p w:rsidR="006921C9" w:rsidRPr="0034559D" w:rsidRDefault="006921C9" w:rsidP="0034559D">
      <w:pPr>
        <w:spacing w:after="0"/>
        <w:jc w:val="both"/>
        <w:rPr>
          <w:rFonts w:ascii="Times New Roman" w:hAnsi="Times New Roman" w:cs="Times New Roman"/>
          <w:b/>
          <w:bCs/>
          <w:sz w:val="24"/>
          <w:szCs w:val="24"/>
        </w:rPr>
      </w:pPr>
      <w:r w:rsidRPr="0034559D">
        <w:rPr>
          <w:rFonts w:ascii="Times New Roman" w:hAnsi="Times New Roman" w:cs="Times New Roman"/>
          <w:sz w:val="24"/>
          <w:szCs w:val="24"/>
        </w:rPr>
        <w:lastRenderedPageBreak/>
        <w:t xml:space="preserve">- Государственная программа Российской Федерации </w:t>
      </w:r>
      <w:r w:rsidRPr="0034559D">
        <w:rPr>
          <w:rFonts w:ascii="Times New Roman" w:hAnsi="Times New Roman" w:cs="Times New Roman"/>
          <w:bCs/>
          <w:sz w:val="24"/>
          <w:szCs w:val="24"/>
        </w:rPr>
        <w:t xml:space="preserve">"Развитие образования" на 2013-2020 годы (принята11 октября 2012 года на заседании Правительства Российской Федерации); </w:t>
      </w:r>
    </w:p>
    <w:p w:rsidR="006921C9" w:rsidRPr="0034559D" w:rsidRDefault="006921C9" w:rsidP="0034559D">
      <w:pPr>
        <w:spacing w:after="0"/>
        <w:jc w:val="both"/>
        <w:rPr>
          <w:rFonts w:ascii="Times New Roman" w:hAnsi="Times New Roman" w:cs="Times New Roman"/>
          <w:bCs/>
          <w:sz w:val="24"/>
          <w:szCs w:val="24"/>
        </w:rPr>
      </w:pPr>
      <w:r w:rsidRPr="0034559D">
        <w:rPr>
          <w:rFonts w:ascii="Times New Roman" w:hAnsi="Times New Roman" w:cs="Times New Roman"/>
          <w:spacing w:val="-1"/>
          <w:sz w:val="24"/>
          <w:szCs w:val="24"/>
        </w:rPr>
        <w:t>- Примерная основная образовательная программа началь</w:t>
      </w:r>
      <w:r w:rsidRPr="0034559D">
        <w:rPr>
          <w:rFonts w:ascii="Times New Roman" w:hAnsi="Times New Roman" w:cs="Times New Roman"/>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6921C9" w:rsidRPr="0034559D" w:rsidRDefault="006921C9" w:rsidP="0034559D">
      <w:pPr>
        <w:spacing w:after="0"/>
        <w:jc w:val="both"/>
        <w:rPr>
          <w:rFonts w:ascii="Times New Roman" w:hAnsi="Times New Roman" w:cs="Times New Roman"/>
          <w:bCs/>
          <w:sz w:val="24"/>
          <w:szCs w:val="24"/>
        </w:rPr>
      </w:pPr>
      <w:r w:rsidRPr="0034559D">
        <w:rPr>
          <w:rFonts w:ascii="Times New Roman" w:hAnsi="Times New Roman" w:cs="Times New Roman"/>
          <w:b/>
          <w:spacing w:val="-1"/>
          <w:sz w:val="24"/>
          <w:szCs w:val="24"/>
        </w:rPr>
        <w:t xml:space="preserve">- </w:t>
      </w:r>
      <w:r w:rsidRPr="0034559D">
        <w:rPr>
          <w:rFonts w:ascii="Times New Roman" w:hAnsi="Times New Roman" w:cs="Times New Roman"/>
          <w:spacing w:val="-1"/>
          <w:sz w:val="24"/>
          <w:szCs w:val="24"/>
        </w:rPr>
        <w:t>Примерная основная образовательная программа основного</w:t>
      </w:r>
      <w:r w:rsidRPr="0034559D">
        <w:rPr>
          <w:rFonts w:ascii="Times New Roman" w:hAnsi="Times New Roman" w:cs="Times New Roman"/>
          <w:spacing w:val="-3"/>
          <w:sz w:val="24"/>
          <w:szCs w:val="24"/>
        </w:rPr>
        <w:t xml:space="preserve"> общего образования(одобрена федеральным учебно-методическим объединением по общему образованию, протокол заседания от 08.04.2015 № 1/15). </w:t>
      </w:r>
    </w:p>
    <w:p w:rsidR="006921C9" w:rsidRPr="0034559D" w:rsidRDefault="006921C9" w:rsidP="0034559D">
      <w:pPr>
        <w:spacing w:after="0"/>
        <w:jc w:val="both"/>
        <w:rPr>
          <w:rFonts w:ascii="Times New Roman" w:hAnsi="Times New Roman" w:cs="Times New Roman"/>
          <w:b/>
          <w:sz w:val="24"/>
          <w:szCs w:val="24"/>
          <w:highlight w:val="cyan"/>
        </w:rPr>
      </w:pPr>
    </w:p>
    <w:p w:rsidR="006921C9" w:rsidRPr="0034559D" w:rsidRDefault="006921C9"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u w:val="single"/>
        </w:rPr>
        <w:t>Постановления</w:t>
      </w:r>
      <w:r w:rsidRPr="0034559D">
        <w:rPr>
          <w:rFonts w:ascii="Times New Roman" w:hAnsi="Times New Roman" w:cs="Times New Roman"/>
          <w:sz w:val="24"/>
          <w:szCs w:val="24"/>
        </w:rPr>
        <w:t>:</w:t>
      </w:r>
    </w:p>
    <w:p w:rsidR="006921C9" w:rsidRPr="0034559D" w:rsidRDefault="006921C9"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 изменений № 4, утв. Постановлением Главного государственного санитарного врача РФ от 21.06.2016 № 81).</w:t>
      </w:r>
    </w:p>
    <w:p w:rsidR="006921C9" w:rsidRPr="0034559D" w:rsidRDefault="006921C9"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u w:val="single"/>
        </w:rPr>
        <w:t>Приказы</w:t>
      </w:r>
      <w:r w:rsidRPr="0034559D">
        <w:rPr>
          <w:rFonts w:ascii="Times New Roman" w:hAnsi="Times New Roman" w:cs="Times New Roman"/>
          <w:sz w:val="24"/>
          <w:szCs w:val="24"/>
        </w:rPr>
        <w:t>:</w:t>
      </w:r>
    </w:p>
    <w:p w:rsidR="006921C9" w:rsidRPr="0034559D" w:rsidRDefault="006921C9" w:rsidP="0034559D">
      <w:pPr>
        <w:spacing w:after="0"/>
        <w:jc w:val="both"/>
        <w:rPr>
          <w:rFonts w:ascii="Times New Roman" w:eastAsia="Times New Roman" w:hAnsi="Times New Roman" w:cs="Times New Roman"/>
          <w:sz w:val="24"/>
          <w:szCs w:val="24"/>
        </w:rPr>
      </w:pPr>
      <w:r w:rsidRPr="0034559D">
        <w:rPr>
          <w:rFonts w:ascii="Times New Roman" w:eastAsia="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921C9" w:rsidRPr="0034559D" w:rsidRDefault="006921C9" w:rsidP="0034559D">
      <w:pPr>
        <w:autoSpaceDE w:val="0"/>
        <w:autoSpaceDN w:val="0"/>
        <w:adjustRightInd w:val="0"/>
        <w:spacing w:after="0"/>
        <w:jc w:val="both"/>
        <w:rPr>
          <w:rFonts w:ascii="Times New Roman" w:eastAsia="Times New Roman" w:hAnsi="Times New Roman" w:cs="Times New Roman"/>
          <w:sz w:val="24"/>
          <w:szCs w:val="24"/>
        </w:rPr>
      </w:pPr>
      <w:r w:rsidRPr="0034559D">
        <w:rPr>
          <w:rFonts w:ascii="Times New Roman" w:eastAsia="Times New Roman" w:hAnsi="Times New Roman" w:cs="Times New Roman"/>
          <w:sz w:val="24"/>
          <w:szCs w:val="24"/>
        </w:rPr>
        <w:t xml:space="preserve">(в ред. приказов Минобрнауки России от 03.06.2008 № 164,от 31.08.2009 № 320, от 19.10.2009 № 427, от 10.11.2011 № 2643, от 24.01.2012 № 39, от 31.01.2012 </w:t>
      </w:r>
      <w:hyperlink r:id="rId30" w:history="1">
        <w:r w:rsidRPr="0034559D">
          <w:rPr>
            <w:rFonts w:ascii="Times New Roman" w:eastAsia="Times New Roman" w:hAnsi="Times New Roman" w:cs="Times New Roman"/>
            <w:sz w:val="24"/>
            <w:szCs w:val="24"/>
          </w:rPr>
          <w:t>№</w:t>
        </w:r>
      </w:hyperlink>
      <w:r w:rsidRPr="0034559D">
        <w:rPr>
          <w:rFonts w:ascii="Times New Roman" w:eastAsia="Times New Roman" w:hAnsi="Times New Roman" w:cs="Times New Roman"/>
          <w:sz w:val="24"/>
          <w:szCs w:val="24"/>
        </w:rPr>
        <w:t xml:space="preserve"> 69, от 23.06.2015 № 609);</w:t>
      </w:r>
    </w:p>
    <w:p w:rsidR="006921C9" w:rsidRPr="0034559D" w:rsidRDefault="006921C9" w:rsidP="0034559D">
      <w:pPr>
        <w:spacing w:after="0"/>
        <w:jc w:val="both"/>
        <w:rPr>
          <w:rFonts w:ascii="Times New Roman" w:eastAsia="Times New Roman" w:hAnsi="Times New Roman" w:cs="Times New Roman"/>
          <w:sz w:val="24"/>
          <w:szCs w:val="24"/>
        </w:rPr>
      </w:pPr>
      <w:r w:rsidRPr="0034559D">
        <w:rPr>
          <w:rFonts w:ascii="Times New Roman" w:eastAsia="Times New Roman" w:hAnsi="Times New Roman" w:cs="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31" w:history="1">
        <w:r w:rsidRPr="0034559D">
          <w:rPr>
            <w:rFonts w:ascii="Times New Roman" w:eastAsia="Times New Roman" w:hAnsi="Times New Roman" w:cs="Times New Roman"/>
            <w:sz w:val="24"/>
            <w:szCs w:val="24"/>
          </w:rPr>
          <w:t>№</w:t>
        </w:r>
      </w:hyperlink>
      <w:r w:rsidRPr="0034559D">
        <w:rPr>
          <w:rFonts w:ascii="Times New Roman" w:eastAsia="Times New Roman" w:hAnsi="Times New Roman" w:cs="Times New Roman"/>
          <w:sz w:val="24"/>
          <w:szCs w:val="24"/>
        </w:rPr>
        <w:t xml:space="preserve"> 74);</w:t>
      </w:r>
    </w:p>
    <w:p w:rsidR="006921C9" w:rsidRPr="0034559D" w:rsidRDefault="006921C9" w:rsidP="0034559D">
      <w:pPr>
        <w:spacing w:after="0"/>
        <w:jc w:val="both"/>
        <w:rPr>
          <w:rFonts w:ascii="Times New Roman" w:eastAsia="Times New Roman" w:hAnsi="Times New Roman" w:cs="Times New Roman"/>
          <w:sz w:val="24"/>
          <w:szCs w:val="24"/>
        </w:rPr>
      </w:pPr>
      <w:r w:rsidRPr="0034559D">
        <w:rPr>
          <w:rFonts w:ascii="Times New Roman" w:eastAsia="Times New Roman" w:hAnsi="Times New Roman" w:cs="Times New Roman"/>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6921C9" w:rsidRPr="0034559D" w:rsidRDefault="006921C9" w:rsidP="0034559D">
      <w:pPr>
        <w:spacing w:after="0"/>
        <w:jc w:val="both"/>
        <w:rPr>
          <w:rFonts w:ascii="Times New Roman" w:eastAsia="Times New Roman" w:hAnsi="Times New Roman" w:cs="Times New Roman"/>
          <w:sz w:val="24"/>
          <w:szCs w:val="24"/>
        </w:rPr>
      </w:pPr>
      <w:r w:rsidRPr="0034559D">
        <w:rPr>
          <w:rFonts w:ascii="Times New Roman" w:eastAsia="Times New Roman" w:hAnsi="Times New Roman" w:cs="Times New Roman"/>
          <w:sz w:val="24"/>
          <w:szCs w:val="24"/>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6921C9" w:rsidRPr="0034559D" w:rsidRDefault="006921C9" w:rsidP="0034559D">
      <w:pPr>
        <w:spacing w:after="0"/>
        <w:jc w:val="both"/>
        <w:rPr>
          <w:rFonts w:ascii="Times New Roman" w:eastAsia="Times New Roman" w:hAnsi="Times New Roman" w:cs="Times New Roman"/>
          <w:sz w:val="24"/>
          <w:szCs w:val="24"/>
        </w:rPr>
      </w:pPr>
      <w:r w:rsidRPr="0034559D">
        <w:rPr>
          <w:rFonts w:ascii="Times New Roman" w:eastAsia="Times New Roman" w:hAnsi="Times New Roman" w:cs="Times New Roman"/>
          <w:bCs/>
          <w:color w:val="222222"/>
          <w:sz w:val="24"/>
          <w:szCs w:val="24"/>
        </w:rPr>
        <w:t xml:space="preserve">- приказ Минобрнауки России от 17.12.2010 </w:t>
      </w:r>
      <w:r w:rsidRPr="0034559D">
        <w:rPr>
          <w:rFonts w:ascii="Times New Roman" w:eastAsia="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6921C9" w:rsidRPr="0034559D" w:rsidRDefault="006921C9" w:rsidP="0034559D">
      <w:pPr>
        <w:spacing w:after="0"/>
        <w:jc w:val="both"/>
        <w:rPr>
          <w:rFonts w:ascii="Times New Roman" w:eastAsia="Times New Roman" w:hAnsi="Times New Roman" w:cs="Times New Roman"/>
          <w:bCs/>
          <w:sz w:val="24"/>
          <w:szCs w:val="24"/>
          <w:highlight w:val="cyan"/>
        </w:rPr>
      </w:pPr>
      <w:r w:rsidRPr="0034559D">
        <w:rPr>
          <w:rFonts w:ascii="Times New Roman" w:eastAsia="Times New Roman" w:hAnsi="Times New Roman" w:cs="Times New Roman"/>
          <w:kern w:val="36"/>
          <w:sz w:val="24"/>
          <w:szCs w:val="24"/>
        </w:rPr>
        <w:lastRenderedPageBreak/>
        <w:t xml:space="preserve">-  </w:t>
      </w:r>
      <w:r w:rsidRPr="0034559D">
        <w:rPr>
          <w:rFonts w:ascii="Times New Roman" w:eastAsia="Times New Roman" w:hAnsi="Times New Roman" w:cs="Times New Roman"/>
          <w:sz w:val="24"/>
          <w:szCs w:val="24"/>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34559D">
        <w:rPr>
          <w:rFonts w:ascii="Times New Roman" w:eastAsia="Times New Roman" w:hAnsi="Times New Roman" w:cs="Times New Roman"/>
          <w:bCs/>
          <w:sz w:val="24"/>
          <w:szCs w:val="24"/>
        </w:rPr>
        <w:t>13.12. 2013, от 28.05.2014, от 17.07.2015);</w:t>
      </w:r>
      <w:r w:rsidRPr="0034559D">
        <w:rPr>
          <w:rFonts w:ascii="Times New Roman" w:eastAsia="Times New Roman" w:hAnsi="Times New Roman" w:cs="Times New Roman"/>
          <w:bCs/>
          <w:sz w:val="24"/>
          <w:szCs w:val="24"/>
        </w:rPr>
        <w:br/>
      </w:r>
      <w:r w:rsidRPr="0034559D">
        <w:rPr>
          <w:rFonts w:ascii="Times New Roman" w:eastAsia="Times New Roman" w:hAnsi="Times New Roman" w:cs="Times New Roman"/>
          <w:bCs/>
          <w:color w:val="222222"/>
          <w:sz w:val="24"/>
          <w:szCs w:val="24"/>
        </w:rPr>
        <w:t xml:space="preserve">- приказ </w:t>
      </w:r>
      <w:r w:rsidRPr="0034559D">
        <w:rPr>
          <w:rFonts w:ascii="Times New Roman" w:eastAsia="Times New Roman" w:hAnsi="Times New Roman" w:cs="Times New Roman"/>
          <w:kern w:val="36"/>
          <w:sz w:val="24"/>
          <w:szCs w:val="24"/>
        </w:rPr>
        <w:t>Минобрнауки России от 31.03.2014 № 253 «</w:t>
      </w:r>
      <w:r w:rsidRPr="0034559D">
        <w:rPr>
          <w:rFonts w:ascii="Times New Roman" w:eastAsia="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34559D">
        <w:rPr>
          <w:rFonts w:ascii="Times New Roman" w:eastAsia="Times New Roman" w:hAnsi="Times New Roman" w:cs="Times New Roman"/>
          <w:kern w:val="36"/>
          <w:sz w:val="24"/>
          <w:szCs w:val="24"/>
        </w:rPr>
        <w:t>;</w:t>
      </w:r>
    </w:p>
    <w:p w:rsidR="006921C9" w:rsidRPr="0034559D" w:rsidRDefault="006921C9" w:rsidP="0034559D">
      <w:pPr>
        <w:spacing w:after="0"/>
        <w:jc w:val="both"/>
        <w:rPr>
          <w:rFonts w:ascii="Times New Roman" w:eastAsia="Times New Roman" w:hAnsi="Times New Roman" w:cs="Times New Roman"/>
          <w:sz w:val="24"/>
          <w:szCs w:val="24"/>
          <w:bdr w:val="none" w:sz="0" w:space="0" w:color="auto" w:frame="1"/>
        </w:rPr>
      </w:pPr>
      <w:r w:rsidRPr="0034559D">
        <w:rPr>
          <w:rFonts w:ascii="Times New Roman" w:eastAsia="Times New Roman" w:hAnsi="Times New Roman" w:cs="Times New Roman"/>
          <w:sz w:val="24"/>
          <w:szCs w:val="24"/>
        </w:rPr>
        <w:t xml:space="preserve">-  приказ Минобрнауки России от 09.01.2014 г. № 2 «Об утверждении порядка </w:t>
      </w:r>
      <w:r w:rsidRPr="0034559D">
        <w:rPr>
          <w:rFonts w:ascii="Times New Roman" w:eastAsia="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921C9" w:rsidRPr="0034559D" w:rsidRDefault="006921C9" w:rsidP="0034559D">
      <w:pPr>
        <w:spacing w:after="0"/>
        <w:jc w:val="both"/>
        <w:rPr>
          <w:rFonts w:ascii="Times New Roman" w:eastAsia="Times New Roman" w:hAnsi="Times New Roman" w:cs="Times New Roman"/>
          <w:sz w:val="24"/>
          <w:szCs w:val="24"/>
          <w:bdr w:val="none" w:sz="0" w:space="0" w:color="auto" w:frame="1"/>
        </w:rPr>
      </w:pPr>
      <w:r w:rsidRPr="0034559D">
        <w:rPr>
          <w:rFonts w:ascii="Times New Roman" w:eastAsia="Times New Roman" w:hAnsi="Times New Roman" w:cs="Times New Roman"/>
          <w:sz w:val="24"/>
          <w:szCs w:val="24"/>
          <w:bdr w:val="none" w:sz="0" w:space="0" w:color="auto" w:frame="1"/>
        </w:rPr>
        <w:t xml:space="preserve">-  приказ </w:t>
      </w:r>
      <w:r w:rsidRPr="0034559D">
        <w:rPr>
          <w:rFonts w:ascii="Times New Roman" w:eastAsia="Times New Roman" w:hAnsi="Times New Roman" w:cs="Times New Roman"/>
          <w:sz w:val="24"/>
          <w:szCs w:val="24"/>
        </w:rPr>
        <w:t xml:space="preserve">Минобрнауки России </w:t>
      </w:r>
      <w:r w:rsidRPr="0034559D">
        <w:rPr>
          <w:rFonts w:ascii="Times New Roman" w:eastAsia="Times New Roman" w:hAnsi="Times New Roman" w:cs="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34559D">
        <w:rPr>
          <w:rFonts w:ascii="Times New Roman" w:eastAsia="Times New Roman" w:hAnsi="Times New Roman" w:cs="Times New Roman"/>
          <w:sz w:val="24"/>
          <w:szCs w:val="24"/>
        </w:rPr>
        <w:t>(в ред. приказов Минобрнауки России от 07.10.2014 № 1307, от 09.04.2015                    № 387)</w:t>
      </w:r>
      <w:r w:rsidRPr="0034559D">
        <w:rPr>
          <w:rFonts w:ascii="Times New Roman" w:eastAsia="Times New Roman" w:hAnsi="Times New Roman" w:cs="Times New Roman"/>
          <w:sz w:val="24"/>
          <w:szCs w:val="24"/>
          <w:bdr w:val="none" w:sz="0" w:space="0" w:color="auto" w:frame="1"/>
        </w:rPr>
        <w:t>;</w:t>
      </w:r>
    </w:p>
    <w:p w:rsidR="006921C9" w:rsidRPr="0034559D" w:rsidRDefault="006921C9" w:rsidP="0034559D">
      <w:pPr>
        <w:spacing w:after="0"/>
        <w:jc w:val="both"/>
        <w:rPr>
          <w:rFonts w:ascii="Times New Roman" w:eastAsia="Times New Roman" w:hAnsi="Times New Roman" w:cs="Times New Roman"/>
          <w:sz w:val="24"/>
          <w:szCs w:val="24"/>
          <w:bdr w:val="none" w:sz="0" w:space="0" w:color="auto" w:frame="1"/>
        </w:rPr>
      </w:pPr>
      <w:r w:rsidRPr="0034559D">
        <w:rPr>
          <w:rFonts w:ascii="Times New Roman" w:eastAsia="Times New Roman" w:hAnsi="Times New Roman" w:cs="Times New Roman"/>
          <w:sz w:val="24"/>
          <w:szCs w:val="24"/>
          <w:bdr w:val="none" w:sz="0" w:space="0" w:color="auto" w:frame="1"/>
        </w:rPr>
        <w:t>- п</w:t>
      </w:r>
      <w:r w:rsidRPr="0034559D">
        <w:rPr>
          <w:rFonts w:ascii="Times New Roman" w:eastAsia="Times New Roman" w:hAnsi="Times New Roman" w:cs="Times New Roman"/>
          <w:bCs/>
          <w:iCs/>
          <w:sz w:val="24"/>
          <w:szCs w:val="24"/>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6921C9" w:rsidRPr="0034559D" w:rsidRDefault="006921C9" w:rsidP="0034559D">
      <w:pPr>
        <w:spacing w:after="0"/>
        <w:jc w:val="both"/>
        <w:rPr>
          <w:rFonts w:ascii="Times New Roman" w:eastAsia="Times New Roman" w:hAnsi="Times New Roman" w:cs="Times New Roman"/>
          <w:sz w:val="24"/>
          <w:szCs w:val="24"/>
          <w:bdr w:val="none" w:sz="0" w:space="0" w:color="auto" w:frame="1"/>
        </w:rPr>
      </w:pPr>
      <w:r w:rsidRPr="0034559D">
        <w:rPr>
          <w:rFonts w:ascii="Times New Roman" w:eastAsia="Times New Roman" w:hAnsi="Times New Roman" w:cs="Times New Roman"/>
          <w:sz w:val="24"/>
          <w:szCs w:val="24"/>
          <w:bdr w:val="none" w:sz="0" w:space="0" w:color="auto" w:frame="1"/>
        </w:rPr>
        <w:t>- п</w:t>
      </w:r>
      <w:r w:rsidRPr="0034559D">
        <w:rPr>
          <w:rFonts w:ascii="Times New Roman" w:eastAsia="Times New Roman" w:hAnsi="Times New Roman" w:cs="Times New Roman"/>
          <w:bCs/>
          <w:iCs/>
          <w:sz w:val="24"/>
          <w:szCs w:val="24"/>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xml:space="preserve">-  приказ </w:t>
      </w:r>
      <w:r w:rsidRPr="0034559D">
        <w:rPr>
          <w:rFonts w:ascii="Times New Roman" w:eastAsia="Times New Roman" w:hAnsi="Times New Roman" w:cs="Times New Roman"/>
          <w:sz w:val="24"/>
          <w:szCs w:val="24"/>
        </w:rPr>
        <w:t>Минобрнауки России от 29.12.2014 № 1645 «</w:t>
      </w:r>
      <w:r w:rsidRPr="0034559D">
        <w:rPr>
          <w:rFonts w:ascii="Times New Roman" w:eastAsia="Times New Roman" w:hAnsi="Times New Roman" w:cs="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34559D">
          <w:rPr>
            <w:rFonts w:ascii="Times New Roman" w:eastAsia="Times New Roman" w:hAnsi="Times New Roman" w:cs="Times New Roman"/>
            <w:bCs/>
            <w:sz w:val="24"/>
            <w:szCs w:val="24"/>
          </w:rPr>
          <w:t>2012 г</w:t>
        </w:r>
      </w:smartTag>
      <w:r w:rsidRPr="0034559D">
        <w:rPr>
          <w:rFonts w:ascii="Times New Roman" w:eastAsia="Times New Roman" w:hAnsi="Times New Roman" w:cs="Times New Roman"/>
          <w:bCs/>
          <w:sz w:val="24"/>
          <w:szCs w:val="24"/>
        </w:rPr>
        <w:t>. № 413 «Об утверждении федерального государственного образовательного стандарта среднего (полного) общего образования»;</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lastRenderedPageBreak/>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приказ минобрнауки РФ от 07.06.2017г.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 приказом Министерства  образования Российской Федерации от 5 марта 2004г. №1089»</w:t>
      </w:r>
    </w:p>
    <w:p w:rsidR="006921C9" w:rsidRPr="0034559D" w:rsidRDefault="006921C9" w:rsidP="0034559D">
      <w:pPr>
        <w:spacing w:after="0"/>
        <w:jc w:val="both"/>
        <w:rPr>
          <w:rFonts w:ascii="Times New Roman" w:hAnsi="Times New Roman" w:cs="Times New Roman"/>
          <w:sz w:val="24"/>
          <w:szCs w:val="24"/>
          <w:u w:val="single"/>
        </w:rPr>
      </w:pPr>
      <w:r w:rsidRPr="0034559D">
        <w:rPr>
          <w:rFonts w:ascii="Times New Roman" w:hAnsi="Times New Roman" w:cs="Times New Roman"/>
          <w:sz w:val="24"/>
          <w:szCs w:val="24"/>
          <w:u w:val="single"/>
        </w:rPr>
        <w:t xml:space="preserve">Письма: </w:t>
      </w:r>
    </w:p>
    <w:p w:rsidR="006921C9" w:rsidRPr="0034559D" w:rsidRDefault="006921C9" w:rsidP="0034559D">
      <w:pPr>
        <w:spacing w:after="0"/>
        <w:jc w:val="both"/>
        <w:rPr>
          <w:rFonts w:ascii="Times New Roman" w:eastAsia="Times New Roman" w:hAnsi="Times New Roman" w:cs="Times New Roman"/>
          <w:sz w:val="24"/>
          <w:szCs w:val="24"/>
        </w:rPr>
      </w:pPr>
      <w:r w:rsidRPr="0034559D">
        <w:rPr>
          <w:rFonts w:ascii="Times New Roman" w:eastAsia="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6921C9" w:rsidRPr="0034559D" w:rsidRDefault="006921C9" w:rsidP="0034559D">
      <w:pPr>
        <w:spacing w:after="0"/>
        <w:jc w:val="both"/>
        <w:rPr>
          <w:rFonts w:ascii="Times New Roman" w:eastAsia="Times New Roman" w:hAnsi="Times New Roman" w:cs="Times New Roman"/>
          <w:sz w:val="24"/>
          <w:szCs w:val="24"/>
        </w:rPr>
      </w:pPr>
      <w:r w:rsidRPr="0034559D">
        <w:rPr>
          <w:rFonts w:ascii="Times New Roman" w:eastAsia="Times New Roman" w:hAnsi="Times New Roman" w:cs="Times New Roman"/>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6921C9" w:rsidRPr="0034559D" w:rsidRDefault="006921C9" w:rsidP="0034559D">
      <w:pPr>
        <w:spacing w:after="0"/>
        <w:jc w:val="both"/>
        <w:rPr>
          <w:rFonts w:ascii="Times New Roman" w:eastAsia="Times New Roman" w:hAnsi="Times New Roman" w:cs="Times New Roman"/>
          <w:sz w:val="24"/>
          <w:szCs w:val="24"/>
        </w:rPr>
      </w:pPr>
      <w:r w:rsidRPr="0034559D">
        <w:rPr>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письмо Минобрнауки России от 09.02.2012 № 102/03 «О введении курса ОРКСЭ с 1 сентября 2012 года»;</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письмо от 15.11.2013 № НТ-1139/08 «Об организации получения образования в семейной форме»;</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письмо от 20.07.2015 № 09-1774 «О направлении учебно-методических материалов»;</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письмо Минобрнауки России от 04.09.2015 № 08-1404 «Об отборе организаций, выпускающих учебные пособия»;</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письмо Минобрнауки России от 18.03.2016 № НТ-393/08 «Об обеспечении учебными изданиями (учебниками и учебными пособиями)</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письмо Министерства общего и профессионального образования Ростовской области  от 20.06.2017 №24/4.1 «О введении учебного предмета «Астрономия»</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xml:space="preserve">- </w:t>
      </w:r>
      <w:r w:rsidRPr="0034559D">
        <w:rPr>
          <w:rFonts w:ascii="Times New Roman" w:hAnsi="Times New Roman" w:cs="Times New Roman"/>
          <w:sz w:val="24"/>
          <w:szCs w:val="24"/>
        </w:rPr>
        <w:t>письмо Минобразования Ростовской области от 18.05.2017 №24/4.1.- 3996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2017- 2018 учебный год»</w:t>
      </w:r>
    </w:p>
    <w:p w:rsidR="006921C9" w:rsidRPr="0034559D" w:rsidRDefault="006921C9" w:rsidP="0034559D">
      <w:pPr>
        <w:autoSpaceDE w:val="0"/>
        <w:autoSpaceDN w:val="0"/>
        <w:adjustRightInd w:val="0"/>
        <w:spacing w:after="0"/>
        <w:jc w:val="both"/>
        <w:rPr>
          <w:rFonts w:ascii="Times New Roman" w:hAnsi="Times New Roman" w:cs="Times New Roman"/>
          <w:sz w:val="24"/>
          <w:szCs w:val="24"/>
        </w:rPr>
      </w:pPr>
      <w:r w:rsidRPr="0034559D">
        <w:rPr>
          <w:rFonts w:ascii="Times New Roman" w:hAnsi="Times New Roman" w:cs="Times New Roman"/>
          <w:bCs/>
          <w:sz w:val="24"/>
          <w:szCs w:val="24"/>
        </w:rPr>
        <w:t xml:space="preserve"> -</w:t>
      </w:r>
      <w:r w:rsidRPr="0034559D">
        <w:rPr>
          <w:rFonts w:ascii="Times New Roman" w:hAnsi="Times New Roman" w:cs="Times New Roman"/>
          <w:bCs/>
          <w:sz w:val="24"/>
          <w:szCs w:val="24"/>
          <w:u w:val="single"/>
        </w:rPr>
        <w:t>Устав  МБОУ ЕСОШ №1.</w:t>
      </w:r>
    </w:p>
    <w:p w:rsidR="0034559D" w:rsidRPr="0034559D" w:rsidRDefault="0034559D" w:rsidP="0034559D">
      <w:pPr>
        <w:autoSpaceDE w:val="0"/>
        <w:autoSpaceDN w:val="0"/>
        <w:adjustRightInd w:val="0"/>
        <w:spacing w:after="0"/>
        <w:jc w:val="both"/>
        <w:rPr>
          <w:rFonts w:ascii="Times New Roman" w:hAnsi="Times New Roman" w:cs="Times New Roman"/>
          <w:sz w:val="24"/>
          <w:szCs w:val="24"/>
        </w:rPr>
      </w:pPr>
      <w:r w:rsidRPr="0034559D">
        <w:rPr>
          <w:rFonts w:ascii="Times New Roman" w:hAnsi="Times New Roman" w:cs="Times New Roman"/>
          <w:sz w:val="24"/>
          <w:szCs w:val="24"/>
        </w:rPr>
        <w:t>Учебный план МБОУ ЕСОШ №1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и основного общего образования; перечень обязательных учебных предметов, курсов и  время, отводимое на их освоение и организацию по классам (годам) обучения; определяет ч</w:t>
      </w:r>
      <w:r w:rsidRPr="0034559D">
        <w:rPr>
          <w:rFonts w:ascii="Times New Roman" w:hAnsi="Times New Roman" w:cs="Times New Roman"/>
          <w:bCs/>
          <w:sz w:val="24"/>
          <w:szCs w:val="24"/>
        </w:rPr>
        <w:t xml:space="preserve">асть, формируемую участниками </w:t>
      </w:r>
      <w:r w:rsidRPr="0034559D">
        <w:rPr>
          <w:rFonts w:ascii="Times New Roman" w:hAnsi="Times New Roman" w:cs="Times New Roman"/>
          <w:bCs/>
          <w:sz w:val="24"/>
          <w:szCs w:val="24"/>
        </w:rPr>
        <w:lastRenderedPageBreak/>
        <w:t>образовательных отношений</w:t>
      </w:r>
      <w:r w:rsidRPr="0034559D">
        <w:rPr>
          <w:rFonts w:ascii="Times New Roman" w:hAnsi="Times New Roman" w:cs="Times New Roman"/>
          <w:sz w:val="24"/>
          <w:szCs w:val="24"/>
        </w:rPr>
        <w:t xml:space="preserve"> (компонент образовательного учреждения), и общие рамки принимаемых решений при разработке содержания образования. </w:t>
      </w:r>
    </w:p>
    <w:p w:rsidR="0034559D" w:rsidRPr="0034559D" w:rsidRDefault="0034559D" w:rsidP="0034559D">
      <w:pPr>
        <w:autoSpaceDE w:val="0"/>
        <w:autoSpaceDN w:val="0"/>
        <w:adjustRightInd w:val="0"/>
        <w:spacing w:after="0"/>
        <w:jc w:val="both"/>
        <w:rPr>
          <w:rFonts w:ascii="Times New Roman" w:hAnsi="Times New Roman" w:cs="Times New Roman"/>
          <w:sz w:val="24"/>
          <w:szCs w:val="24"/>
        </w:rPr>
      </w:pPr>
      <w:r w:rsidRPr="0034559D">
        <w:rPr>
          <w:rFonts w:ascii="Times New Roman" w:hAnsi="Times New Roman" w:cs="Times New Roman"/>
          <w:sz w:val="24"/>
          <w:szCs w:val="24"/>
        </w:rPr>
        <w:t xml:space="preserve">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34559D" w:rsidRPr="0034559D" w:rsidRDefault="0034559D" w:rsidP="0034559D">
      <w:pPr>
        <w:spacing w:after="0"/>
        <w:jc w:val="both"/>
        <w:rPr>
          <w:rFonts w:ascii="Times New Roman" w:eastAsia="Times New Roman" w:hAnsi="Times New Roman" w:cs="Times New Roman"/>
          <w:sz w:val="24"/>
          <w:szCs w:val="24"/>
        </w:rPr>
      </w:pPr>
      <w:r w:rsidRPr="0034559D">
        <w:rPr>
          <w:rFonts w:ascii="Times New Roman" w:hAnsi="Times New Roman" w:cs="Times New Roman"/>
          <w:sz w:val="24"/>
          <w:szCs w:val="24"/>
        </w:rPr>
        <w:t>Учебные занятия в 1-м классе проводятся по 5-дневной учебной неделе и только в первую смену.</w:t>
      </w:r>
      <w:r w:rsidRPr="0034559D">
        <w:rPr>
          <w:rFonts w:ascii="Times New Roman" w:eastAsia="Times New Roman" w:hAnsi="Times New Roman" w:cs="Times New Roman"/>
          <w:sz w:val="24"/>
          <w:szCs w:val="24"/>
        </w:rPr>
        <w:t xml:space="preserve"> В первую смену организовано обучение для 5, 9 и 11 классов, т.к. МБОУ ЕСОШ №1 работает  в две смены.  </w:t>
      </w:r>
    </w:p>
    <w:p w:rsidR="0034559D" w:rsidRPr="0034559D" w:rsidRDefault="0034559D"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Режим работы во 2-11 классах - по пятидневной учебной неделе. Продолжительность учебного года для обучающихся 1 класса составляет 33 учебные недели; для обучающихся  2-7 классов, а также 9-х и 11-х классов (без учета государственной итоговой аттестации) – 34 учебные недели;  для обучающихся  8, 10 классов - 35 учебных недель.</w:t>
      </w:r>
    </w:p>
    <w:p w:rsidR="0034559D" w:rsidRPr="0034559D" w:rsidRDefault="0034559D"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 xml:space="preserve">В 1 классах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40 минут каждый. </w:t>
      </w:r>
    </w:p>
    <w:p w:rsidR="0034559D" w:rsidRPr="0034559D" w:rsidRDefault="0034559D"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Продолжительность урока для 2-11 классов - 40 минут (СанПиН 2.4.2.2821-10).</w:t>
      </w:r>
    </w:p>
    <w:p w:rsidR="0034559D" w:rsidRPr="0034559D" w:rsidRDefault="0034559D"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 xml:space="preserve">При проведении учебных занятий по «Иностранному языку» (2-11 классы), «Технологии» (5-8 классы), а также по «Информатике и ИКТ» осуществляется деление классов на две группы при наполняемости 20 и более человек. Кроме того,  деление классов на две группы осуществляется при проведении занятий по физической культуре (юноши, девушки) на уровне среднего общего образования (10-11 классы). </w:t>
      </w:r>
    </w:p>
    <w:p w:rsidR="0034559D" w:rsidRPr="0034559D" w:rsidRDefault="0034559D"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 xml:space="preserve">Часы регионального компонента  переданы в компонент образовательного учреждения и используются по усмотрению МБОУ  ЕСОШ №1, </w:t>
      </w:r>
      <w:r w:rsidRPr="0034559D">
        <w:rPr>
          <w:rFonts w:ascii="Times New Roman" w:eastAsia="Times New Roman" w:hAnsi="Times New Roman" w:cs="Times New Roman"/>
          <w:sz w:val="24"/>
          <w:szCs w:val="24"/>
        </w:rPr>
        <w:t>в том числе для реализации предметов (курсов, модулей) этнокультурной и региональной направленности (курс  «География  Дона»  (5-6 классы).</w:t>
      </w:r>
    </w:p>
    <w:p w:rsidR="0034559D" w:rsidRPr="0034559D" w:rsidRDefault="0034559D" w:rsidP="0034559D">
      <w:pPr>
        <w:spacing w:after="0"/>
        <w:jc w:val="both"/>
        <w:rPr>
          <w:rFonts w:ascii="Times New Roman" w:hAnsi="Times New Roman" w:cs="Times New Roman"/>
          <w:sz w:val="24"/>
          <w:szCs w:val="24"/>
        </w:rPr>
      </w:pPr>
      <w:r w:rsidRPr="0034559D">
        <w:rPr>
          <w:rFonts w:ascii="Times New Roman" w:hAnsi="Times New Roman" w:cs="Times New Roman"/>
          <w:bCs/>
          <w:sz w:val="24"/>
          <w:szCs w:val="24"/>
        </w:rPr>
        <w:t>Часть, формируемая участниками образовательных отношений (к</w:t>
      </w:r>
      <w:r w:rsidRPr="0034559D">
        <w:rPr>
          <w:rFonts w:ascii="Times New Roman" w:hAnsi="Times New Roman" w:cs="Times New Roman"/>
          <w:sz w:val="24"/>
          <w:szCs w:val="24"/>
        </w:rPr>
        <w:t xml:space="preserve">омпонент образовательного учреждения), является вариативной частью учебного плана и используется по решению МБОУ ЕСОШ №1  с учетом направленности основной образовательной программы образовательного учреждения и используется для углубленного изучения учебных предметов обязательной (инвариантной) части, для введения новых учебных предметов, элективных курсов. </w:t>
      </w:r>
    </w:p>
    <w:p w:rsidR="0034559D" w:rsidRPr="0034559D" w:rsidRDefault="0034559D"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МБОУ ЕСОШ №1 самостоятельно разработала и утвердила программно-методическое обеспечение к учебному плану (Приложение 1). Программно-методическое обеспечение к учебному плану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34559D" w:rsidRPr="0034559D" w:rsidRDefault="0034559D" w:rsidP="0034559D">
      <w:pPr>
        <w:pStyle w:val="3"/>
        <w:spacing w:before="0" w:after="0"/>
        <w:jc w:val="both"/>
        <w:rPr>
          <w:rFonts w:ascii="Times New Roman" w:hAnsi="Times New Roman"/>
          <w:b w:val="0"/>
          <w:sz w:val="24"/>
          <w:szCs w:val="24"/>
        </w:rPr>
      </w:pPr>
      <w:r w:rsidRPr="0034559D">
        <w:rPr>
          <w:rFonts w:ascii="Times New Roman" w:hAnsi="Times New Roman"/>
          <w:b w:val="0"/>
          <w:sz w:val="24"/>
          <w:szCs w:val="24"/>
        </w:rPr>
        <w:t xml:space="preserve">При реализации учебного плана МБОУ ЕСОШ №1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34559D" w:rsidRPr="0034559D" w:rsidRDefault="0034559D" w:rsidP="0034559D">
      <w:pPr>
        <w:pStyle w:val="3"/>
        <w:spacing w:before="0" w:after="0"/>
        <w:jc w:val="both"/>
        <w:rPr>
          <w:rFonts w:ascii="Times New Roman" w:hAnsi="Times New Roman"/>
          <w:b w:val="0"/>
          <w:sz w:val="24"/>
          <w:szCs w:val="24"/>
        </w:rPr>
      </w:pPr>
      <w:r w:rsidRPr="0034559D">
        <w:rPr>
          <w:rFonts w:ascii="Times New Roman" w:hAnsi="Times New Roman"/>
          <w:b w:val="0"/>
          <w:sz w:val="24"/>
          <w:szCs w:val="24"/>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w:t>
      </w:r>
      <w:r w:rsidRPr="0034559D">
        <w:rPr>
          <w:rFonts w:ascii="Times New Roman" w:hAnsi="Times New Roman"/>
          <w:b w:val="0"/>
          <w:sz w:val="24"/>
          <w:szCs w:val="24"/>
        </w:rPr>
        <w:lastRenderedPageBreak/>
        <w:t xml:space="preserve">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34559D" w:rsidRPr="0034559D" w:rsidRDefault="0034559D" w:rsidP="0034559D">
      <w:pPr>
        <w:tabs>
          <w:tab w:val="num" w:pos="720"/>
        </w:tabs>
        <w:spacing w:after="0"/>
        <w:jc w:val="both"/>
        <w:rPr>
          <w:rFonts w:ascii="Times New Roman" w:hAnsi="Times New Roman" w:cs="Times New Roman"/>
          <w:sz w:val="24"/>
          <w:szCs w:val="24"/>
        </w:rPr>
      </w:pPr>
      <w:r w:rsidRPr="0034559D">
        <w:rPr>
          <w:rFonts w:ascii="Times New Roman" w:hAnsi="Times New Roman" w:cs="Times New Roman"/>
          <w:bCs/>
          <w:iCs/>
          <w:sz w:val="24"/>
          <w:szCs w:val="24"/>
        </w:rPr>
        <w:t>В соответствии с ФГОС НОО и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w:t>
      </w:r>
    </w:p>
    <w:p w:rsidR="0034559D" w:rsidRPr="0034559D" w:rsidRDefault="0034559D"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Использование электронной формы учебника является правом участников образовательных отношений.</w:t>
      </w:r>
    </w:p>
    <w:p w:rsidR="0034559D" w:rsidRPr="0034559D" w:rsidRDefault="0034559D" w:rsidP="0034559D">
      <w:pPr>
        <w:spacing w:after="0"/>
        <w:jc w:val="center"/>
        <w:rPr>
          <w:rFonts w:ascii="Times New Roman" w:hAnsi="Times New Roman" w:cs="Times New Roman"/>
          <w:b/>
          <w:sz w:val="24"/>
          <w:szCs w:val="24"/>
          <w:u w:val="single"/>
        </w:rPr>
      </w:pPr>
      <w:r w:rsidRPr="0034559D">
        <w:rPr>
          <w:rFonts w:ascii="Times New Roman" w:hAnsi="Times New Roman" w:cs="Times New Roman"/>
          <w:b/>
          <w:sz w:val="24"/>
          <w:szCs w:val="24"/>
          <w:u w:val="single"/>
        </w:rPr>
        <w:t xml:space="preserve">Уровень среднего общего образования </w:t>
      </w:r>
    </w:p>
    <w:p w:rsidR="0034559D" w:rsidRPr="0034559D" w:rsidRDefault="0034559D" w:rsidP="0034559D">
      <w:pPr>
        <w:spacing w:after="0"/>
        <w:jc w:val="center"/>
        <w:rPr>
          <w:rFonts w:ascii="Times New Roman" w:hAnsi="Times New Roman" w:cs="Times New Roman"/>
          <w:b/>
          <w:sz w:val="24"/>
          <w:szCs w:val="24"/>
        </w:rPr>
      </w:pPr>
    </w:p>
    <w:p w:rsidR="0034559D" w:rsidRPr="0034559D" w:rsidRDefault="0034559D"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Принципы построения примерного недельного учебного плана МБОУ ЕСОШ №1 для 10-11 классов основаны на идее двухуровневого (базового и профильного) федерального компонента. Учебные предметы могут быть представлены в учебном плане и (или) выбраны для изучения обучающимися на базовом или на профильном уровне.</w:t>
      </w:r>
    </w:p>
    <w:p w:rsidR="0034559D" w:rsidRPr="0034559D" w:rsidRDefault="0034559D" w:rsidP="0034559D">
      <w:pPr>
        <w:pStyle w:val="af7"/>
        <w:spacing w:after="0"/>
        <w:jc w:val="both"/>
      </w:pPr>
      <w:r w:rsidRPr="0034559D">
        <w:t>Обязательными учебными предметами на базовом уровне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w:t>
      </w:r>
    </w:p>
    <w:p w:rsidR="0034559D" w:rsidRPr="0034559D" w:rsidRDefault="0034559D" w:rsidP="0034559D">
      <w:pPr>
        <w:spacing w:after="0"/>
        <w:jc w:val="both"/>
        <w:rPr>
          <w:rStyle w:val="c4"/>
          <w:rFonts w:ascii="Times New Roman" w:hAnsi="Times New Roman" w:cs="Times New Roman"/>
          <w:sz w:val="24"/>
          <w:szCs w:val="24"/>
        </w:rPr>
      </w:pPr>
      <w:r w:rsidRPr="0034559D">
        <w:rPr>
          <w:rStyle w:val="c4"/>
          <w:rFonts w:ascii="Times New Roman" w:hAnsi="Times New Roman" w:cs="Times New Roman"/>
          <w:sz w:val="24"/>
          <w:szCs w:val="24"/>
        </w:rPr>
        <w:t xml:space="preserve">Обязательный учебный предмет </w:t>
      </w:r>
      <w:r w:rsidRPr="0034559D">
        <w:rPr>
          <w:rStyle w:val="c4"/>
          <w:rFonts w:ascii="Times New Roman" w:hAnsi="Times New Roman" w:cs="Times New Roman"/>
          <w:sz w:val="24"/>
          <w:szCs w:val="24"/>
          <w:u w:val="single"/>
        </w:rPr>
        <w:t>«Иностранный язык»</w:t>
      </w:r>
      <w:r w:rsidRPr="0034559D">
        <w:rPr>
          <w:rStyle w:val="c4"/>
          <w:rFonts w:ascii="Times New Roman" w:hAnsi="Times New Roman" w:cs="Times New Roman"/>
          <w:sz w:val="24"/>
          <w:szCs w:val="24"/>
        </w:rPr>
        <w:t xml:space="preserve"> изучается в 10-11  классах в объёме 3 часов в неделю: </w:t>
      </w:r>
    </w:p>
    <w:p w:rsidR="0034559D" w:rsidRDefault="0034559D" w:rsidP="0034559D">
      <w:pPr>
        <w:pStyle w:val="af2"/>
        <w:numPr>
          <w:ilvl w:val="0"/>
          <w:numId w:val="3"/>
        </w:numPr>
        <w:spacing w:after="0" w:line="240" w:lineRule="auto"/>
        <w:ind w:left="0" w:firstLine="0"/>
        <w:jc w:val="both"/>
        <w:rPr>
          <w:rStyle w:val="c4"/>
          <w:rFonts w:ascii="Times New Roman" w:hAnsi="Times New Roman" w:cs="Times New Roman"/>
          <w:sz w:val="24"/>
          <w:szCs w:val="24"/>
        </w:rPr>
      </w:pPr>
      <w:r w:rsidRPr="0034559D">
        <w:rPr>
          <w:rStyle w:val="c4"/>
          <w:rFonts w:ascii="Times New Roman" w:hAnsi="Times New Roman" w:cs="Times New Roman"/>
          <w:sz w:val="24"/>
          <w:szCs w:val="24"/>
        </w:rPr>
        <w:t>10а   английский/немецкий; 1</w:t>
      </w:r>
    </w:p>
    <w:p w:rsidR="0034559D" w:rsidRPr="0034559D" w:rsidRDefault="003528B4" w:rsidP="0034559D">
      <w:pPr>
        <w:pStyle w:val="af2"/>
        <w:numPr>
          <w:ilvl w:val="0"/>
          <w:numId w:val="3"/>
        </w:numPr>
        <w:spacing w:after="0" w:line="240" w:lineRule="auto"/>
        <w:ind w:left="0" w:firstLine="0"/>
        <w:jc w:val="both"/>
        <w:rPr>
          <w:rStyle w:val="c4"/>
          <w:rFonts w:ascii="Times New Roman" w:hAnsi="Times New Roman" w:cs="Times New Roman"/>
          <w:sz w:val="24"/>
          <w:szCs w:val="24"/>
        </w:rPr>
      </w:pPr>
      <w:r>
        <w:rPr>
          <w:rStyle w:val="c4"/>
          <w:rFonts w:ascii="Times New Roman" w:hAnsi="Times New Roman" w:cs="Times New Roman"/>
          <w:sz w:val="24"/>
          <w:szCs w:val="24"/>
        </w:rPr>
        <w:t>1</w:t>
      </w:r>
      <w:r w:rsidR="0034559D" w:rsidRPr="0034559D">
        <w:rPr>
          <w:rStyle w:val="c4"/>
          <w:rFonts w:ascii="Times New Roman" w:hAnsi="Times New Roman" w:cs="Times New Roman"/>
          <w:sz w:val="24"/>
          <w:szCs w:val="24"/>
        </w:rPr>
        <w:t xml:space="preserve">0б   английский/ немецкий/ французский; </w:t>
      </w:r>
    </w:p>
    <w:p w:rsidR="0034559D" w:rsidRDefault="0034559D" w:rsidP="002B64AE">
      <w:pPr>
        <w:pStyle w:val="af2"/>
        <w:numPr>
          <w:ilvl w:val="0"/>
          <w:numId w:val="12"/>
        </w:numPr>
        <w:spacing w:after="0" w:line="240" w:lineRule="auto"/>
        <w:ind w:left="0" w:firstLine="0"/>
        <w:jc w:val="both"/>
        <w:rPr>
          <w:rStyle w:val="c4"/>
          <w:rFonts w:ascii="Times New Roman" w:hAnsi="Times New Roman" w:cs="Times New Roman"/>
          <w:sz w:val="24"/>
          <w:szCs w:val="24"/>
        </w:rPr>
      </w:pPr>
      <w:r w:rsidRPr="0034559D">
        <w:rPr>
          <w:rStyle w:val="c4"/>
          <w:rFonts w:ascii="Times New Roman" w:hAnsi="Times New Roman" w:cs="Times New Roman"/>
          <w:sz w:val="24"/>
          <w:szCs w:val="24"/>
        </w:rPr>
        <w:t xml:space="preserve">11а   английский/немецкий; </w:t>
      </w:r>
    </w:p>
    <w:p w:rsidR="0034559D" w:rsidRDefault="0034559D" w:rsidP="002B64AE">
      <w:pPr>
        <w:pStyle w:val="af2"/>
        <w:numPr>
          <w:ilvl w:val="0"/>
          <w:numId w:val="12"/>
        </w:numPr>
        <w:spacing w:after="0" w:line="240" w:lineRule="auto"/>
        <w:ind w:left="0" w:firstLine="0"/>
        <w:jc w:val="both"/>
        <w:rPr>
          <w:rStyle w:val="c4"/>
          <w:rFonts w:ascii="Times New Roman" w:hAnsi="Times New Roman" w:cs="Times New Roman"/>
          <w:sz w:val="24"/>
          <w:szCs w:val="24"/>
        </w:rPr>
      </w:pPr>
      <w:r w:rsidRPr="0034559D">
        <w:rPr>
          <w:rStyle w:val="c4"/>
          <w:rFonts w:ascii="Times New Roman" w:hAnsi="Times New Roman" w:cs="Times New Roman"/>
          <w:sz w:val="24"/>
          <w:szCs w:val="24"/>
        </w:rPr>
        <w:t xml:space="preserve">11б   английский/ немецкий; </w:t>
      </w:r>
    </w:p>
    <w:p w:rsidR="0034559D" w:rsidRPr="0034559D" w:rsidRDefault="0034559D" w:rsidP="002B64AE">
      <w:pPr>
        <w:pStyle w:val="af2"/>
        <w:numPr>
          <w:ilvl w:val="0"/>
          <w:numId w:val="12"/>
        </w:numPr>
        <w:spacing w:after="0" w:line="240" w:lineRule="auto"/>
        <w:ind w:left="0" w:firstLine="0"/>
        <w:jc w:val="both"/>
        <w:rPr>
          <w:rStyle w:val="c4"/>
          <w:rFonts w:ascii="Times New Roman" w:hAnsi="Times New Roman" w:cs="Times New Roman"/>
          <w:sz w:val="24"/>
          <w:szCs w:val="24"/>
        </w:rPr>
      </w:pPr>
      <w:r w:rsidRPr="0034559D">
        <w:rPr>
          <w:rStyle w:val="c4"/>
          <w:rFonts w:ascii="Times New Roman" w:hAnsi="Times New Roman" w:cs="Times New Roman"/>
          <w:sz w:val="24"/>
          <w:szCs w:val="24"/>
        </w:rPr>
        <w:t xml:space="preserve">11в  английский/ французский; </w:t>
      </w:r>
    </w:p>
    <w:p w:rsidR="0034559D" w:rsidRPr="0034559D" w:rsidRDefault="0034559D" w:rsidP="0034559D">
      <w:pPr>
        <w:pStyle w:val="af7"/>
        <w:spacing w:after="0"/>
        <w:jc w:val="both"/>
        <w:rPr>
          <w:rFonts w:eastAsia="Calibri"/>
        </w:rPr>
      </w:pPr>
      <w:r w:rsidRPr="0034559D">
        <w:rPr>
          <w:rFonts w:eastAsia="Calibri"/>
        </w:rPr>
        <w:t xml:space="preserve">Обязательный учебный предмет </w:t>
      </w:r>
      <w:r w:rsidRPr="0034559D">
        <w:rPr>
          <w:rFonts w:eastAsia="Calibri"/>
          <w:u w:val="single"/>
        </w:rPr>
        <w:t>«Математика»</w:t>
      </w:r>
      <w:r w:rsidRPr="0034559D">
        <w:rPr>
          <w:rFonts w:eastAsia="Calibri"/>
        </w:rPr>
        <w:t xml:space="preserve">  включает изучение учебных курсов «Алгебра и начала анализа» и «Геометрия» и демонстрирует общий объем часов. Школа выбрала вариант изучения учебного предмета «Математика» («Алгебра и начала анализа» и «Геометрия») и распределила количество часов на изучение курсов «Алгебра и начала анализа» и «Геометрия» (4 часа - базовый уровень, 6 часов - профильный уровень) в зависимости от профиля (базовый уровень учебных курсов «Алгебра и начала анализа» - 3 часа, «Геометрия» - 1 час;  профильный уровень учебных курсов «Алгебра и начала анализа» - 4 часа, «Геометрия» - 2 часа). </w:t>
      </w:r>
    </w:p>
    <w:p w:rsidR="0034559D" w:rsidRPr="0034559D" w:rsidRDefault="0034559D" w:rsidP="0034559D">
      <w:pPr>
        <w:pStyle w:val="af7"/>
        <w:spacing w:after="0"/>
        <w:jc w:val="both"/>
        <w:rPr>
          <w:rFonts w:eastAsia="Calibri"/>
        </w:rPr>
      </w:pPr>
      <w:r w:rsidRPr="0034559D">
        <w:rPr>
          <w:rFonts w:eastAsia="Calibri"/>
        </w:rPr>
        <w:t xml:space="preserve">По решению школы обязательный учебный предмет </w:t>
      </w:r>
      <w:r w:rsidRPr="0034559D">
        <w:rPr>
          <w:rFonts w:eastAsia="Calibri"/>
          <w:u w:val="single"/>
        </w:rPr>
        <w:t>«История»</w:t>
      </w:r>
      <w:r w:rsidRPr="0034559D">
        <w:rPr>
          <w:rFonts w:eastAsia="Calibri"/>
        </w:rPr>
        <w:t xml:space="preserve"> изучается как интегрированный и включает разделы «История России» и «Всеобщая история»  на базовом уровне (в сумме - 2 часа в неделю) в 10-11-х классах.</w:t>
      </w:r>
    </w:p>
    <w:p w:rsidR="0034559D" w:rsidRPr="0034559D" w:rsidRDefault="0034559D" w:rsidP="0034559D">
      <w:pPr>
        <w:pStyle w:val="af7"/>
        <w:spacing w:after="0"/>
        <w:jc w:val="both"/>
      </w:pPr>
      <w:r w:rsidRPr="0034559D">
        <w:t xml:space="preserve">Обязательный учебный предмет </w:t>
      </w:r>
      <w:r w:rsidRPr="0034559D">
        <w:rPr>
          <w:u w:val="single"/>
        </w:rPr>
        <w:t>«Основы безопасности жизнедеятельности»</w:t>
      </w:r>
      <w:r w:rsidRPr="0034559D">
        <w:t xml:space="preserve"> (базовый уровень – 1 час в неделю) изучается в 10-11-х классах,  в 10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34559D" w:rsidRPr="0034559D" w:rsidRDefault="0034559D" w:rsidP="0034559D">
      <w:pPr>
        <w:pStyle w:val="af7"/>
        <w:spacing w:after="0"/>
        <w:jc w:val="both"/>
      </w:pPr>
      <w:r w:rsidRPr="0034559D">
        <w:t xml:space="preserve">Обязательный учебный предмет </w:t>
      </w:r>
      <w:r w:rsidRPr="0034559D">
        <w:rPr>
          <w:u w:val="single"/>
        </w:rPr>
        <w:t>«Физическая культура»</w:t>
      </w:r>
      <w:r w:rsidRPr="0034559D">
        <w:t xml:space="preserve"> изучается в объеме  3 часа в неделю на базовом уровне в 10—11-х классах.</w:t>
      </w:r>
    </w:p>
    <w:p w:rsidR="0034559D" w:rsidRPr="0034559D" w:rsidRDefault="0034559D"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Учебный предмет «Естествознание» не изучается</w:t>
      </w:r>
      <w:r w:rsidRPr="0034559D">
        <w:rPr>
          <w:rFonts w:ascii="Times New Roman" w:hAnsi="Times New Roman" w:cs="Times New Roman"/>
          <w:b/>
          <w:i/>
          <w:sz w:val="24"/>
          <w:szCs w:val="24"/>
        </w:rPr>
        <w:t xml:space="preserve">, </w:t>
      </w:r>
      <w:r w:rsidRPr="0034559D">
        <w:rPr>
          <w:rFonts w:ascii="Times New Roman" w:hAnsi="Times New Roman" w:cs="Times New Roman"/>
          <w:sz w:val="24"/>
          <w:szCs w:val="24"/>
        </w:rPr>
        <w:t xml:space="preserve">так как  три учебных предмета естественнонаучного цикла </w:t>
      </w:r>
      <w:r w:rsidRPr="0034559D">
        <w:rPr>
          <w:rFonts w:ascii="Times New Roman" w:hAnsi="Times New Roman" w:cs="Times New Roman"/>
          <w:sz w:val="24"/>
          <w:szCs w:val="24"/>
          <w:u w:val="single"/>
        </w:rPr>
        <w:t>(«Физика», «Химия» и «Биология»</w:t>
      </w:r>
      <w:r w:rsidRPr="0034559D">
        <w:rPr>
          <w:rFonts w:ascii="Times New Roman" w:hAnsi="Times New Roman" w:cs="Times New Roman"/>
          <w:sz w:val="24"/>
          <w:szCs w:val="24"/>
        </w:rPr>
        <w:t xml:space="preserve">) изучаются на базовом </w:t>
      </w:r>
      <w:r w:rsidRPr="0034559D">
        <w:rPr>
          <w:rFonts w:ascii="Times New Roman" w:hAnsi="Times New Roman" w:cs="Times New Roman"/>
          <w:sz w:val="24"/>
          <w:szCs w:val="24"/>
        </w:rPr>
        <w:lastRenderedPageBreak/>
        <w:t>уровне  (все - 10аб, 11ав  классах);   один учебный предмет «Физика» изучается на профильном (в 11б классе), а два - на базовом уровне («Химия», «Биология»).</w:t>
      </w:r>
    </w:p>
    <w:p w:rsidR="0034559D" w:rsidRPr="0034559D" w:rsidRDefault="0034559D"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Интегративный учебный предмет</w:t>
      </w:r>
      <w:r w:rsidRPr="0034559D">
        <w:rPr>
          <w:rFonts w:ascii="Times New Roman" w:hAnsi="Times New Roman" w:cs="Times New Roman"/>
          <w:sz w:val="24"/>
          <w:szCs w:val="24"/>
          <w:u w:val="single"/>
        </w:rPr>
        <w:t xml:space="preserve"> «Обществознание (включая экономику и право)»</w:t>
      </w:r>
      <w:r w:rsidRPr="0034559D">
        <w:rPr>
          <w:rFonts w:ascii="Times New Roman" w:hAnsi="Times New Roman" w:cs="Times New Roman"/>
          <w:sz w:val="24"/>
          <w:szCs w:val="24"/>
        </w:rPr>
        <w:t xml:space="preserve"> инвариантной части учебного плана (2 часа в неделю) изучается в качестве самостоятельного учебного предмета в 11б классе на базовом уровне. В 10аб, 11ав - «Обществознание»  изучается на профильном уровне (3 часа/неделю).  </w:t>
      </w:r>
    </w:p>
    <w:p w:rsidR="0034559D" w:rsidRPr="0034559D" w:rsidRDefault="0034559D"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 xml:space="preserve">Учебный предмет </w:t>
      </w:r>
      <w:r w:rsidRPr="0034559D">
        <w:rPr>
          <w:rFonts w:ascii="Times New Roman" w:hAnsi="Times New Roman" w:cs="Times New Roman"/>
          <w:sz w:val="24"/>
          <w:szCs w:val="24"/>
          <w:u w:val="single"/>
        </w:rPr>
        <w:t>«Экономика»</w:t>
      </w:r>
      <w:r w:rsidRPr="0034559D">
        <w:rPr>
          <w:rFonts w:ascii="Times New Roman" w:hAnsi="Times New Roman" w:cs="Times New Roman"/>
          <w:sz w:val="24"/>
          <w:szCs w:val="24"/>
        </w:rPr>
        <w:t xml:space="preserve"> в 10б, 11а классах изучается на профильном уровне (2 часа/неделю), в 10а, 11в классах – на базовом уровне (1 час/неделю).  Учебный предмет  </w:t>
      </w:r>
      <w:r w:rsidRPr="0034559D">
        <w:rPr>
          <w:rFonts w:ascii="Times New Roman" w:hAnsi="Times New Roman" w:cs="Times New Roman"/>
          <w:sz w:val="24"/>
          <w:szCs w:val="24"/>
          <w:u w:val="single"/>
        </w:rPr>
        <w:t>«Право»</w:t>
      </w:r>
      <w:r w:rsidRPr="0034559D">
        <w:rPr>
          <w:rFonts w:ascii="Times New Roman" w:hAnsi="Times New Roman" w:cs="Times New Roman"/>
          <w:sz w:val="24"/>
          <w:szCs w:val="24"/>
        </w:rPr>
        <w:t xml:space="preserve">  на профильном уровне изучается в  10а, 11в классах (2 часа/неделю). </w:t>
      </w:r>
    </w:p>
    <w:p w:rsidR="0034559D" w:rsidRPr="0034559D" w:rsidRDefault="0034559D"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 xml:space="preserve">Таким образом, учебный план образовательного учреждения включает все обязательные учебные предметы на базовом уровне федерального компонента. </w:t>
      </w:r>
    </w:p>
    <w:p w:rsidR="0034559D" w:rsidRPr="0034559D" w:rsidRDefault="0034559D" w:rsidP="0034559D">
      <w:pPr>
        <w:pStyle w:val="af7"/>
        <w:spacing w:after="0"/>
        <w:jc w:val="both"/>
      </w:pPr>
      <w:r w:rsidRPr="0034559D">
        <w:t>Общеобразовательный (либо профильный) уровень подготовки обучающихся 10-11 классов составляют и другие базовые (либо профильные) учебные предметы вариативной части федерального компонента, которые изучаются по выбору и дополняют набор учебных предметов федерального компонента.</w:t>
      </w:r>
    </w:p>
    <w:p w:rsidR="0034559D" w:rsidRPr="0034559D" w:rsidRDefault="0034559D" w:rsidP="0034559D">
      <w:pPr>
        <w:pStyle w:val="af7"/>
        <w:spacing w:after="0"/>
        <w:jc w:val="both"/>
      </w:pPr>
      <w:r w:rsidRPr="0034559D">
        <w:t xml:space="preserve">Профильные учебные предметы определяют специализацию каждого конкретного профиля обучения. Школа сконструировала профиль из различных учебных предметов в соответствии с основной образовательной программой. Название сконструированных профилей соответствует наполняемости содержания учебных предметов. </w:t>
      </w:r>
    </w:p>
    <w:p w:rsidR="0034559D" w:rsidRPr="0034559D" w:rsidRDefault="0034559D" w:rsidP="0034559D">
      <w:pPr>
        <w:pStyle w:val="af7"/>
        <w:spacing w:after="0"/>
        <w:jc w:val="both"/>
      </w:pPr>
      <w:r w:rsidRPr="0034559D">
        <w:t xml:space="preserve">В случае если предметы  федерального компонента базисного учебного плана изучаются на профильном уровне, то на базовом уровне эти предметы не изучаются. </w:t>
      </w:r>
    </w:p>
    <w:p w:rsidR="0034559D" w:rsidRPr="0034559D" w:rsidRDefault="0034559D" w:rsidP="0034559D">
      <w:pPr>
        <w:pStyle w:val="af7"/>
        <w:spacing w:after="0"/>
        <w:jc w:val="both"/>
      </w:pPr>
      <w:r w:rsidRPr="0034559D">
        <w:t>Совокупность базовых и профильных учебных предметов определяет состав федерального компонента учебного плана, реализующего профильный уровень образования.</w:t>
      </w:r>
    </w:p>
    <w:p w:rsidR="0034559D" w:rsidRPr="0034559D" w:rsidRDefault="0034559D" w:rsidP="0034559D">
      <w:pPr>
        <w:pStyle w:val="afc"/>
        <w:spacing w:after="0"/>
        <w:ind w:left="0"/>
        <w:jc w:val="both"/>
      </w:pPr>
      <w:r w:rsidRPr="0034559D">
        <w:t>Для составления учебного плана образовательного учреждения при профильном обучении школа:</w:t>
      </w:r>
    </w:p>
    <w:p w:rsidR="0034559D" w:rsidRPr="0034559D" w:rsidRDefault="0034559D" w:rsidP="0034559D">
      <w:pPr>
        <w:widowControl w:val="0"/>
        <w:spacing w:after="0"/>
        <w:jc w:val="both"/>
        <w:rPr>
          <w:rFonts w:ascii="Times New Roman" w:hAnsi="Times New Roman" w:cs="Times New Roman"/>
          <w:sz w:val="24"/>
          <w:szCs w:val="24"/>
        </w:rPr>
      </w:pPr>
      <w:r w:rsidRPr="0034559D">
        <w:rPr>
          <w:rFonts w:ascii="Times New Roman" w:hAnsi="Times New Roman" w:cs="Times New Roman"/>
          <w:sz w:val="24"/>
          <w:szCs w:val="24"/>
        </w:rPr>
        <w:t xml:space="preserve">- включила в учебный план </w:t>
      </w:r>
      <w:r w:rsidRPr="0034559D">
        <w:rPr>
          <w:rFonts w:ascii="Times New Roman" w:hAnsi="Times New Roman" w:cs="Times New Roman"/>
          <w:sz w:val="24"/>
          <w:szCs w:val="24"/>
          <w:u w:val="single"/>
        </w:rPr>
        <w:t>не менее двух учебных предметов на профильном уровне</w:t>
      </w:r>
      <w:r w:rsidRPr="0034559D">
        <w:rPr>
          <w:rFonts w:ascii="Times New Roman" w:hAnsi="Times New Roman" w:cs="Times New Roman"/>
          <w:sz w:val="24"/>
          <w:szCs w:val="24"/>
        </w:rPr>
        <w:t xml:space="preserve"> (из вариативной части федерального компонента), которые определяют направление специализации образования в данном профиле;</w:t>
      </w:r>
    </w:p>
    <w:p w:rsidR="0034559D" w:rsidRPr="0034559D" w:rsidRDefault="0034559D" w:rsidP="0034559D">
      <w:pPr>
        <w:widowControl w:val="0"/>
        <w:spacing w:after="0"/>
        <w:jc w:val="both"/>
        <w:rPr>
          <w:rFonts w:ascii="Times New Roman" w:hAnsi="Times New Roman" w:cs="Times New Roman"/>
          <w:sz w:val="24"/>
          <w:szCs w:val="24"/>
        </w:rPr>
      </w:pPr>
      <w:r w:rsidRPr="0034559D">
        <w:rPr>
          <w:rFonts w:ascii="Times New Roman" w:hAnsi="Times New Roman" w:cs="Times New Roman"/>
          <w:sz w:val="24"/>
          <w:szCs w:val="24"/>
        </w:rPr>
        <w:t>- включила в учебный план обязательные учебные предметы на базовом уровне (инвариантная часть федерального компонента), которые не были определены как профильные;</w:t>
      </w:r>
    </w:p>
    <w:p w:rsidR="0034559D" w:rsidRPr="0034559D" w:rsidRDefault="0034559D" w:rsidP="0034559D">
      <w:pPr>
        <w:widowControl w:val="0"/>
        <w:spacing w:after="0"/>
        <w:jc w:val="both"/>
        <w:rPr>
          <w:rFonts w:ascii="Times New Roman" w:hAnsi="Times New Roman" w:cs="Times New Roman"/>
          <w:sz w:val="24"/>
          <w:szCs w:val="24"/>
        </w:rPr>
      </w:pPr>
      <w:r w:rsidRPr="0034559D">
        <w:rPr>
          <w:rFonts w:ascii="Times New Roman" w:hAnsi="Times New Roman" w:cs="Times New Roman"/>
          <w:sz w:val="24"/>
          <w:szCs w:val="24"/>
        </w:rPr>
        <w:t>- включила другие учебные предметы на базовом уровне по выбору из вариативной части федерального компонента;</w:t>
      </w:r>
    </w:p>
    <w:p w:rsidR="0034559D" w:rsidRPr="0034559D" w:rsidRDefault="0034559D" w:rsidP="0034559D">
      <w:pPr>
        <w:pStyle w:val="afc"/>
        <w:spacing w:after="0"/>
        <w:ind w:left="0"/>
        <w:jc w:val="both"/>
      </w:pPr>
      <w:r w:rsidRPr="0034559D">
        <w:t xml:space="preserve">-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превышает 31 час в неделю; </w:t>
      </w:r>
    </w:p>
    <w:p w:rsidR="0034559D" w:rsidRPr="0034559D" w:rsidRDefault="0034559D" w:rsidP="0034559D">
      <w:pPr>
        <w:widowControl w:val="0"/>
        <w:spacing w:after="0"/>
        <w:jc w:val="both"/>
        <w:rPr>
          <w:rFonts w:ascii="Times New Roman" w:hAnsi="Times New Roman" w:cs="Times New Roman"/>
          <w:sz w:val="24"/>
          <w:szCs w:val="24"/>
        </w:rPr>
      </w:pPr>
      <w:r w:rsidRPr="0034559D">
        <w:rPr>
          <w:rFonts w:ascii="Times New Roman" w:hAnsi="Times New Roman" w:cs="Times New Roman"/>
          <w:sz w:val="24"/>
          <w:szCs w:val="24"/>
        </w:rPr>
        <w:t>- составление учебного плана завершилось формированием компонента образовательного учреждения,  объем которого составил не менее 3 часов при 5-дневной учебной неделе.</w:t>
      </w:r>
    </w:p>
    <w:p w:rsidR="0034559D" w:rsidRPr="0034559D" w:rsidRDefault="0034559D" w:rsidP="0034559D">
      <w:pPr>
        <w:widowControl w:val="0"/>
        <w:spacing w:after="0"/>
        <w:jc w:val="both"/>
        <w:rPr>
          <w:rFonts w:ascii="Times New Roman" w:hAnsi="Times New Roman" w:cs="Times New Roman"/>
          <w:sz w:val="24"/>
          <w:szCs w:val="24"/>
        </w:rPr>
      </w:pPr>
      <w:r w:rsidRPr="0034559D">
        <w:rPr>
          <w:rFonts w:ascii="Times New Roman" w:hAnsi="Times New Roman" w:cs="Times New Roman"/>
          <w:sz w:val="24"/>
          <w:szCs w:val="24"/>
        </w:rPr>
        <w:t xml:space="preserve">При этом количество часов на изучение учебного предмета на базовом уровне не равняется количеству часов профильного учебного предмета и не  превышает часы профиля с учетом различных курсов предметной направленности. </w:t>
      </w:r>
    </w:p>
    <w:p w:rsidR="0034559D" w:rsidRPr="0034559D" w:rsidRDefault="0034559D" w:rsidP="0034559D">
      <w:pPr>
        <w:pStyle w:val="af7"/>
        <w:spacing w:after="0"/>
        <w:jc w:val="both"/>
        <w:rPr>
          <w:color w:val="000000"/>
        </w:rPr>
      </w:pPr>
      <w:r w:rsidRPr="0034559D">
        <w:rPr>
          <w:color w:val="000000"/>
        </w:rPr>
        <w:t xml:space="preserve">        Часы компонента образовательного учреждения отводятся на усиление базовых учебных предметов:  выделен дополнительный  1 час на учебный предмет </w:t>
      </w:r>
      <w:r w:rsidRPr="0034559D">
        <w:rPr>
          <w:color w:val="000000"/>
          <w:u w:val="single"/>
        </w:rPr>
        <w:t>«Русский язык»</w:t>
      </w:r>
      <w:r w:rsidRPr="0034559D">
        <w:rPr>
          <w:color w:val="000000"/>
        </w:rPr>
        <w:t xml:space="preserve"> (10б, 11аб классы) и «Геометрия» (10а, 11в классы)  для усиления базового уровня в связи с обязательной государственной итоговой аттестацией по данным  предметам.</w:t>
      </w:r>
    </w:p>
    <w:p w:rsidR="0034559D" w:rsidRPr="0034559D" w:rsidRDefault="0034559D" w:rsidP="0034559D">
      <w:pPr>
        <w:pStyle w:val="af7"/>
        <w:spacing w:after="0"/>
        <w:jc w:val="both"/>
      </w:pPr>
      <w:r w:rsidRPr="0034559D">
        <w:t xml:space="preserve">Кроме этого было учтено, что в соответствии с приказом  Минобрнауки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w:t>
      </w:r>
      <w:r w:rsidRPr="0034559D">
        <w:lastRenderedPageBreak/>
        <w:t xml:space="preserve">2004 г. № 1089» (далее – ФК ГОС) учебный предмет «Астрономия» включен во ФК ГОС как обязательный для изучения на базовом уровне среднего общего образования (ч. </w:t>
      </w:r>
      <w:r w:rsidRPr="0034559D">
        <w:rPr>
          <w:lang w:val="en-US"/>
        </w:rPr>
        <w:t>II</w:t>
      </w:r>
      <w:r w:rsidRPr="0034559D">
        <w:t xml:space="preserve"> ФК ГОС, раздел «Общие положения»). В связи с этим учебный предмет </w:t>
      </w:r>
      <w:r w:rsidRPr="0034559D">
        <w:rPr>
          <w:u w:val="single"/>
        </w:rPr>
        <w:t>«Астрономия»</w:t>
      </w:r>
      <w:r w:rsidRPr="0034559D">
        <w:t xml:space="preserve"> введен в 11 классе в объёме 1 часа в неделю.</w:t>
      </w:r>
    </w:p>
    <w:p w:rsidR="0034559D" w:rsidRPr="0034559D" w:rsidRDefault="0034559D" w:rsidP="0034559D">
      <w:pPr>
        <w:pStyle w:val="afc"/>
        <w:spacing w:after="0"/>
        <w:ind w:left="0"/>
        <w:jc w:val="both"/>
        <w:rPr>
          <w:color w:val="000000"/>
        </w:rPr>
      </w:pPr>
      <w:r w:rsidRPr="0034559D">
        <w:rPr>
          <w:color w:val="000000"/>
        </w:rPr>
        <w:t>Учебный  план МБОУ ЕСОШ №1  профильного обучения сформирован для старшей ступени на основе социального запроса обучающихся и их родителей:</w:t>
      </w:r>
    </w:p>
    <w:p w:rsidR="0034559D" w:rsidRPr="0034559D" w:rsidRDefault="0034559D" w:rsidP="0034559D">
      <w:pPr>
        <w:pStyle w:val="afc"/>
        <w:spacing w:after="0"/>
        <w:ind w:left="0"/>
        <w:jc w:val="both"/>
      </w:pPr>
      <w:r w:rsidRPr="0034559D">
        <w:t>10б, 11а  классы - социально-экономический профиль;</w:t>
      </w:r>
    </w:p>
    <w:p w:rsidR="0034559D" w:rsidRPr="0034559D" w:rsidRDefault="0034559D" w:rsidP="0034559D">
      <w:pPr>
        <w:pStyle w:val="afc"/>
        <w:spacing w:after="0"/>
        <w:ind w:left="0"/>
        <w:jc w:val="both"/>
      </w:pPr>
      <w:r w:rsidRPr="0034559D">
        <w:t>11б  класс  -  физико-математический профиль;</w:t>
      </w:r>
    </w:p>
    <w:p w:rsidR="0034559D" w:rsidRPr="0034559D" w:rsidRDefault="0034559D" w:rsidP="0034559D">
      <w:pPr>
        <w:pStyle w:val="afc"/>
        <w:spacing w:after="0"/>
        <w:ind w:left="0"/>
        <w:jc w:val="both"/>
      </w:pPr>
      <w:r w:rsidRPr="0034559D">
        <w:t>10а, 11в  классы  - социально-правовой  профиль.</w:t>
      </w:r>
    </w:p>
    <w:p w:rsidR="0034559D" w:rsidRPr="0034559D" w:rsidRDefault="0034559D" w:rsidP="0034559D">
      <w:pPr>
        <w:pStyle w:val="af7"/>
        <w:spacing w:after="0"/>
        <w:jc w:val="both"/>
        <w:rPr>
          <w:color w:val="000000"/>
        </w:rPr>
      </w:pPr>
      <w:r w:rsidRPr="0034559D">
        <w:t xml:space="preserve">          В данный </w:t>
      </w:r>
      <w:r w:rsidRPr="0034559D">
        <w:rPr>
          <w:color w:val="000000"/>
        </w:rPr>
        <w:t xml:space="preserve"> учебны</w:t>
      </w:r>
      <w:r w:rsidRPr="0034559D">
        <w:t>й</w:t>
      </w:r>
      <w:r w:rsidRPr="0034559D">
        <w:rPr>
          <w:color w:val="000000"/>
        </w:rPr>
        <w:t xml:space="preserve"> план включены базовые общеобразовательные учебные предметы – учебные предметы федерального компонента, обязательные для изучения на базовом уровне. Они направлены на завершение общеобразовательной подготовки обучающихся. Федеральный базисный учебный план предполагает функционально полный, но минимальный их набор. Обязательными базовыми общеобразовательными учебными предметами в профильных классах МБОУ ЕСОШ №1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интегрированный учебный предмет «Обществознание (включая экономику и право)». </w:t>
      </w:r>
    </w:p>
    <w:p w:rsidR="0034559D" w:rsidRPr="0034559D" w:rsidRDefault="0034559D" w:rsidP="0034559D">
      <w:pPr>
        <w:widowControl w:val="0"/>
        <w:spacing w:after="0"/>
        <w:jc w:val="both"/>
        <w:rPr>
          <w:rFonts w:ascii="Times New Roman" w:hAnsi="Times New Roman" w:cs="Times New Roman"/>
          <w:sz w:val="24"/>
          <w:szCs w:val="24"/>
        </w:rPr>
      </w:pPr>
      <w:r w:rsidRPr="0034559D">
        <w:rPr>
          <w:rFonts w:ascii="Times New Roman" w:hAnsi="Times New Roman" w:cs="Times New Roman"/>
          <w:sz w:val="24"/>
          <w:szCs w:val="24"/>
        </w:rPr>
        <w:t xml:space="preserve">        В учебный план включены учебные предметы на профильном уровне (из вариативной части федерального компонента), которые определяют направление специализации образования в данном профиле:</w:t>
      </w:r>
    </w:p>
    <w:p w:rsidR="0034559D" w:rsidRPr="0034559D" w:rsidRDefault="0034559D" w:rsidP="0034559D">
      <w:pPr>
        <w:widowControl w:val="0"/>
        <w:spacing w:after="0"/>
        <w:jc w:val="both"/>
        <w:rPr>
          <w:rFonts w:ascii="Times New Roman" w:hAnsi="Times New Roman" w:cs="Times New Roman"/>
          <w:sz w:val="24"/>
          <w:szCs w:val="24"/>
        </w:rPr>
      </w:pPr>
      <w:r w:rsidRPr="0034559D">
        <w:rPr>
          <w:rFonts w:ascii="Times New Roman" w:hAnsi="Times New Roman" w:cs="Times New Roman"/>
          <w:sz w:val="24"/>
          <w:szCs w:val="24"/>
        </w:rPr>
        <w:t>- социально-правовой (10а, 11в  класс): обществознание, право, русский язык;</w:t>
      </w:r>
    </w:p>
    <w:p w:rsidR="0034559D" w:rsidRPr="0034559D" w:rsidRDefault="0034559D" w:rsidP="0034559D">
      <w:pPr>
        <w:widowControl w:val="0"/>
        <w:spacing w:after="0"/>
        <w:jc w:val="both"/>
        <w:rPr>
          <w:rFonts w:ascii="Times New Roman" w:hAnsi="Times New Roman" w:cs="Times New Roman"/>
          <w:sz w:val="24"/>
          <w:szCs w:val="24"/>
        </w:rPr>
      </w:pPr>
      <w:r w:rsidRPr="0034559D">
        <w:rPr>
          <w:rFonts w:ascii="Times New Roman" w:hAnsi="Times New Roman" w:cs="Times New Roman"/>
          <w:sz w:val="24"/>
          <w:szCs w:val="24"/>
        </w:rPr>
        <w:t>- физико-математический (11б класс): математика (алгебра и начала анализа и геометрия)и физика;</w:t>
      </w:r>
    </w:p>
    <w:p w:rsidR="0034559D" w:rsidRPr="0034559D" w:rsidRDefault="0034559D" w:rsidP="0034559D">
      <w:pPr>
        <w:widowControl w:val="0"/>
        <w:spacing w:after="0"/>
        <w:jc w:val="both"/>
        <w:rPr>
          <w:rFonts w:ascii="Times New Roman" w:hAnsi="Times New Roman" w:cs="Times New Roman"/>
          <w:sz w:val="24"/>
          <w:szCs w:val="24"/>
        </w:rPr>
      </w:pPr>
      <w:r w:rsidRPr="0034559D">
        <w:rPr>
          <w:rFonts w:ascii="Times New Roman" w:hAnsi="Times New Roman" w:cs="Times New Roman"/>
          <w:sz w:val="24"/>
          <w:szCs w:val="24"/>
        </w:rPr>
        <w:t>- социально-экономический (10б, 11а класс): математика, обществознание и экономика.</w:t>
      </w:r>
    </w:p>
    <w:p w:rsidR="0034559D" w:rsidRPr="0034559D" w:rsidRDefault="0034559D" w:rsidP="0034559D">
      <w:pPr>
        <w:widowControl w:val="0"/>
        <w:spacing w:after="0"/>
        <w:jc w:val="both"/>
        <w:rPr>
          <w:rFonts w:ascii="Times New Roman" w:hAnsi="Times New Roman" w:cs="Times New Roman"/>
          <w:sz w:val="24"/>
          <w:szCs w:val="24"/>
        </w:rPr>
      </w:pPr>
      <w:r w:rsidRPr="0034559D">
        <w:rPr>
          <w:rFonts w:ascii="Times New Roman" w:hAnsi="Times New Roman" w:cs="Times New Roman"/>
          <w:sz w:val="24"/>
          <w:szCs w:val="24"/>
        </w:rPr>
        <w:t xml:space="preserve">          В учебный план 10а и 11в классов  - (социально-правовой профиль) включены другие учебные предметы на базовом уровне (из вариативной части федерального компонента): «Информатика и ИКТ», «География», «Физика», «Химия», «Биология» и  «Экономика».</w:t>
      </w:r>
    </w:p>
    <w:p w:rsidR="0034559D" w:rsidRPr="0034559D" w:rsidRDefault="0034559D" w:rsidP="0034559D">
      <w:pPr>
        <w:widowControl w:val="0"/>
        <w:spacing w:after="0"/>
        <w:jc w:val="both"/>
        <w:rPr>
          <w:rFonts w:ascii="Times New Roman" w:hAnsi="Times New Roman" w:cs="Times New Roman"/>
          <w:sz w:val="24"/>
          <w:szCs w:val="24"/>
        </w:rPr>
      </w:pPr>
      <w:r w:rsidRPr="0034559D">
        <w:rPr>
          <w:rFonts w:ascii="Times New Roman" w:hAnsi="Times New Roman" w:cs="Times New Roman"/>
          <w:sz w:val="24"/>
          <w:szCs w:val="24"/>
        </w:rPr>
        <w:t xml:space="preserve">        В учебный план 10б и 11а классов  - (социально-экономический  профиль) включены другие учебные предметы на базовом уровне (из вариативной части федерального компонента): «География», «Физика», «Химия», «Биология», «Информатика и ИКТ».</w:t>
      </w:r>
    </w:p>
    <w:p w:rsidR="0034559D" w:rsidRPr="0034559D" w:rsidRDefault="0034559D" w:rsidP="0034559D">
      <w:pPr>
        <w:widowControl w:val="0"/>
        <w:spacing w:after="0"/>
        <w:jc w:val="both"/>
        <w:rPr>
          <w:rFonts w:ascii="Times New Roman" w:hAnsi="Times New Roman" w:cs="Times New Roman"/>
          <w:sz w:val="24"/>
          <w:szCs w:val="24"/>
        </w:rPr>
      </w:pPr>
      <w:r w:rsidRPr="0034559D">
        <w:rPr>
          <w:rFonts w:ascii="Times New Roman" w:hAnsi="Times New Roman" w:cs="Times New Roman"/>
          <w:sz w:val="24"/>
          <w:szCs w:val="24"/>
        </w:rPr>
        <w:t xml:space="preserve">        В учебный план 11б класса  - (физико-математический профиль) включены другие учебные предметы на базовом уровне (из вариативной части федерального компонента): «География»,«Химия», «Биология», «Информатика и ИКТ».</w:t>
      </w:r>
    </w:p>
    <w:p w:rsidR="0034559D" w:rsidRPr="0034559D" w:rsidRDefault="0034559D" w:rsidP="0034559D">
      <w:pPr>
        <w:pStyle w:val="afc"/>
        <w:spacing w:after="0"/>
        <w:ind w:left="0" w:firstLine="709"/>
        <w:jc w:val="both"/>
        <w:rPr>
          <w:color w:val="000000"/>
        </w:rPr>
      </w:pPr>
      <w:r w:rsidRPr="0034559D">
        <w:rPr>
          <w:color w:val="000000"/>
        </w:rPr>
        <w:t xml:space="preserve">Часы, являющиеся компонентом образовательного учреждения, используются для увеличения количества часов, отведенных на преподавание базовых  учебных предметов федерального компонента: </w:t>
      </w:r>
    </w:p>
    <w:p w:rsidR="0034559D" w:rsidRPr="0034559D" w:rsidRDefault="0034559D" w:rsidP="0034559D">
      <w:pPr>
        <w:pStyle w:val="afc"/>
        <w:spacing w:after="0"/>
        <w:ind w:left="0"/>
        <w:jc w:val="both"/>
        <w:rPr>
          <w:color w:val="000000"/>
        </w:rPr>
      </w:pPr>
      <w:r w:rsidRPr="0034559D">
        <w:rPr>
          <w:color w:val="000000"/>
        </w:rPr>
        <w:t xml:space="preserve">10а,11в  классы - (социально-правовой и химико-биологический профиль) - «Геометрия»; </w:t>
      </w:r>
    </w:p>
    <w:p w:rsidR="0034559D" w:rsidRPr="0034559D" w:rsidRDefault="0034559D" w:rsidP="0034559D">
      <w:pPr>
        <w:pStyle w:val="afc"/>
        <w:spacing w:after="0"/>
        <w:ind w:left="0"/>
        <w:jc w:val="both"/>
        <w:rPr>
          <w:color w:val="000000"/>
        </w:rPr>
      </w:pPr>
      <w:r w:rsidRPr="0034559D">
        <w:rPr>
          <w:color w:val="000000"/>
        </w:rPr>
        <w:t xml:space="preserve">10б, 11а классы - (социально-экономический профиль) - «Русский язык»; </w:t>
      </w:r>
    </w:p>
    <w:p w:rsidR="0034559D" w:rsidRPr="0034559D" w:rsidRDefault="0034559D" w:rsidP="0034559D">
      <w:pPr>
        <w:pStyle w:val="afc"/>
        <w:spacing w:after="0"/>
        <w:ind w:left="0"/>
        <w:jc w:val="both"/>
        <w:rPr>
          <w:color w:val="000000"/>
        </w:rPr>
      </w:pPr>
      <w:r w:rsidRPr="0034559D">
        <w:rPr>
          <w:color w:val="000000"/>
        </w:rPr>
        <w:t>11б  класс - (физико-математический  профиль) - «Русский язык»;</w:t>
      </w:r>
    </w:p>
    <w:p w:rsidR="0034559D" w:rsidRPr="0034559D" w:rsidRDefault="0034559D" w:rsidP="003528B4">
      <w:pPr>
        <w:spacing w:after="0"/>
        <w:rPr>
          <w:rFonts w:ascii="Times New Roman" w:eastAsia="Times New Roman" w:hAnsi="Times New Roman" w:cs="Times New Roman"/>
          <w:b/>
        </w:rPr>
      </w:pPr>
    </w:p>
    <w:p w:rsidR="0034559D" w:rsidRPr="0034559D" w:rsidRDefault="0034559D" w:rsidP="0034559D">
      <w:pPr>
        <w:spacing w:after="0"/>
        <w:rPr>
          <w:rFonts w:ascii="Times New Roman" w:eastAsia="Times New Roman" w:hAnsi="Times New Roman" w:cs="Times New Roman"/>
          <w:b/>
        </w:rPr>
      </w:pPr>
    </w:p>
    <w:p w:rsidR="00490B8E" w:rsidRDefault="00490B8E" w:rsidP="0034559D">
      <w:pPr>
        <w:spacing w:after="0"/>
        <w:jc w:val="center"/>
        <w:rPr>
          <w:rFonts w:ascii="Times New Roman" w:eastAsia="Times New Roman" w:hAnsi="Times New Roman" w:cs="Times New Roman"/>
          <w:b/>
        </w:rPr>
      </w:pPr>
    </w:p>
    <w:p w:rsidR="00490B8E" w:rsidRDefault="00490B8E" w:rsidP="0034559D">
      <w:pPr>
        <w:spacing w:after="0"/>
        <w:jc w:val="center"/>
        <w:rPr>
          <w:rFonts w:ascii="Times New Roman" w:eastAsia="Times New Roman" w:hAnsi="Times New Roman" w:cs="Times New Roman"/>
          <w:b/>
        </w:rPr>
      </w:pPr>
    </w:p>
    <w:p w:rsidR="00490B8E" w:rsidRDefault="00490B8E" w:rsidP="0034559D">
      <w:pPr>
        <w:spacing w:after="0"/>
        <w:jc w:val="center"/>
        <w:rPr>
          <w:rFonts w:ascii="Times New Roman" w:eastAsia="Times New Roman" w:hAnsi="Times New Roman" w:cs="Times New Roman"/>
          <w:b/>
        </w:rPr>
      </w:pPr>
    </w:p>
    <w:p w:rsidR="00490B8E" w:rsidRDefault="00490B8E" w:rsidP="0034559D">
      <w:pPr>
        <w:spacing w:after="0"/>
        <w:jc w:val="center"/>
        <w:rPr>
          <w:rFonts w:ascii="Times New Roman" w:eastAsia="Times New Roman" w:hAnsi="Times New Roman" w:cs="Times New Roman"/>
          <w:b/>
        </w:rPr>
      </w:pPr>
    </w:p>
    <w:p w:rsidR="00490B8E" w:rsidRDefault="00490B8E" w:rsidP="0034559D">
      <w:pPr>
        <w:spacing w:after="0"/>
        <w:jc w:val="center"/>
        <w:rPr>
          <w:rFonts w:ascii="Times New Roman" w:eastAsia="Times New Roman" w:hAnsi="Times New Roman" w:cs="Times New Roman"/>
          <w:b/>
        </w:rPr>
      </w:pPr>
    </w:p>
    <w:p w:rsidR="00490B8E" w:rsidRDefault="00490B8E" w:rsidP="0034559D">
      <w:pPr>
        <w:spacing w:after="0"/>
        <w:jc w:val="center"/>
        <w:rPr>
          <w:rFonts w:ascii="Times New Roman" w:eastAsia="Times New Roman" w:hAnsi="Times New Roman" w:cs="Times New Roman"/>
          <w:b/>
        </w:rPr>
      </w:pPr>
    </w:p>
    <w:p w:rsidR="00490B8E" w:rsidRDefault="00490B8E" w:rsidP="0034559D">
      <w:pPr>
        <w:spacing w:after="0"/>
        <w:jc w:val="center"/>
        <w:rPr>
          <w:rFonts w:ascii="Times New Roman" w:eastAsia="Times New Roman" w:hAnsi="Times New Roman" w:cs="Times New Roman"/>
          <w:b/>
        </w:rPr>
      </w:pPr>
    </w:p>
    <w:p w:rsidR="00490B8E" w:rsidRDefault="00490B8E" w:rsidP="0034559D">
      <w:pPr>
        <w:spacing w:after="0"/>
        <w:jc w:val="center"/>
        <w:rPr>
          <w:rFonts w:ascii="Times New Roman" w:eastAsia="Times New Roman" w:hAnsi="Times New Roman" w:cs="Times New Roman"/>
          <w:b/>
        </w:rPr>
      </w:pPr>
    </w:p>
    <w:p w:rsidR="0034559D" w:rsidRPr="0034559D" w:rsidRDefault="0034559D" w:rsidP="0034559D">
      <w:pPr>
        <w:spacing w:after="0"/>
        <w:jc w:val="center"/>
        <w:rPr>
          <w:rFonts w:ascii="Times New Roman" w:eastAsia="Times New Roman" w:hAnsi="Times New Roman" w:cs="Times New Roman"/>
          <w:b/>
        </w:rPr>
      </w:pPr>
      <w:r w:rsidRPr="0034559D">
        <w:rPr>
          <w:rFonts w:ascii="Times New Roman" w:eastAsia="Times New Roman" w:hAnsi="Times New Roman" w:cs="Times New Roman"/>
          <w:b/>
        </w:rPr>
        <w:t xml:space="preserve">Учебный план (недельный) для МБОУ ЕСОШ №1 </w:t>
      </w:r>
    </w:p>
    <w:p w:rsidR="0034559D" w:rsidRPr="0034559D" w:rsidRDefault="0034559D" w:rsidP="0034559D">
      <w:pPr>
        <w:spacing w:after="0"/>
        <w:jc w:val="center"/>
        <w:rPr>
          <w:rFonts w:ascii="Times New Roman" w:eastAsia="Times New Roman" w:hAnsi="Times New Roman" w:cs="Times New Roman"/>
          <w:b/>
        </w:rPr>
      </w:pPr>
      <w:r w:rsidRPr="0034559D">
        <w:rPr>
          <w:rFonts w:ascii="Times New Roman" w:eastAsia="Times New Roman" w:hAnsi="Times New Roman" w:cs="Times New Roman"/>
          <w:b/>
        </w:rPr>
        <w:t xml:space="preserve">на 2017-2018 учебный год </w:t>
      </w:r>
    </w:p>
    <w:p w:rsidR="0034559D" w:rsidRPr="0034559D" w:rsidRDefault="00490B8E" w:rsidP="0034559D">
      <w:pPr>
        <w:spacing w:after="0"/>
        <w:jc w:val="center"/>
        <w:rPr>
          <w:rFonts w:ascii="Times New Roman" w:eastAsia="Times New Roman" w:hAnsi="Times New Roman" w:cs="Times New Roman"/>
          <w:b/>
        </w:rPr>
      </w:pPr>
      <w:r>
        <w:rPr>
          <w:rFonts w:ascii="Times New Roman" w:eastAsia="Times New Roman" w:hAnsi="Times New Roman" w:cs="Times New Roman"/>
          <w:b/>
        </w:rPr>
        <w:t>АООП СОО</w:t>
      </w:r>
    </w:p>
    <w:p w:rsidR="0034559D" w:rsidRDefault="0034559D" w:rsidP="008B67A2">
      <w:pPr>
        <w:spacing w:after="0" w:line="240" w:lineRule="auto"/>
        <w:jc w:val="center"/>
        <w:rPr>
          <w:rFonts w:ascii="Times New Roman" w:eastAsia="Calibri" w:hAnsi="Times New Roman" w:cs="Times New Roman"/>
          <w:b/>
          <w:sz w:val="24"/>
          <w:szCs w:val="24"/>
          <w:lang w:eastAsia="en-US"/>
        </w:rPr>
      </w:pPr>
    </w:p>
    <w:p w:rsidR="00F3366A" w:rsidRDefault="00F3366A" w:rsidP="008B67A2">
      <w:pPr>
        <w:spacing w:after="0" w:line="240" w:lineRule="auto"/>
        <w:jc w:val="center"/>
        <w:rPr>
          <w:rFonts w:ascii="Times New Roman" w:eastAsia="Calibri" w:hAnsi="Times New Roman" w:cs="Times New Roman"/>
          <w:b/>
          <w:sz w:val="24"/>
          <w:szCs w:val="24"/>
          <w:lang w:eastAsia="en-US"/>
        </w:rPr>
      </w:pPr>
    </w:p>
    <w:tbl>
      <w:tblPr>
        <w:tblpPr w:leftFromText="181" w:rightFromText="181" w:vertAnchor="page" w:horzAnchor="margin" w:tblpY="349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268"/>
        <w:gridCol w:w="2551"/>
        <w:gridCol w:w="1843"/>
      </w:tblGrid>
      <w:tr w:rsidR="00D90C1D" w:rsidRPr="00F3366A" w:rsidTr="00490B8E">
        <w:trPr>
          <w:cantSplit/>
          <w:trHeight w:val="364"/>
        </w:trPr>
        <w:tc>
          <w:tcPr>
            <w:tcW w:w="2660" w:type="dxa"/>
            <w:vMerge w:val="restart"/>
            <w:tcBorders>
              <w:top w:val="single" w:sz="24" w:space="0" w:color="auto"/>
              <w:left w:val="single" w:sz="24" w:space="0" w:color="auto"/>
              <w:bottom w:val="single" w:sz="12" w:space="0" w:color="auto"/>
              <w:right w:val="single" w:sz="24" w:space="0" w:color="auto"/>
            </w:tcBorders>
          </w:tcPr>
          <w:p w:rsidR="00D90C1D" w:rsidRPr="00F3366A" w:rsidRDefault="00D90C1D" w:rsidP="00490B8E">
            <w:pPr>
              <w:spacing w:after="0"/>
              <w:rPr>
                <w:rFonts w:ascii="Times New Roman" w:eastAsia="Times New Roman" w:hAnsi="Times New Roman" w:cs="Times New Roman"/>
                <w:sz w:val="24"/>
                <w:szCs w:val="24"/>
              </w:rPr>
            </w:pPr>
          </w:p>
        </w:tc>
        <w:tc>
          <w:tcPr>
            <w:tcW w:w="6662" w:type="dxa"/>
            <w:gridSpan w:val="3"/>
            <w:tcBorders>
              <w:top w:val="single" w:sz="24" w:space="0" w:color="auto"/>
              <w:left w:val="single" w:sz="24" w:space="0" w:color="auto"/>
              <w:right w:val="single" w:sz="24" w:space="0" w:color="auto"/>
            </w:tcBorders>
          </w:tcPr>
          <w:p w:rsidR="00D90C1D" w:rsidRPr="00F3366A" w:rsidRDefault="00490B8E" w:rsidP="00490B8E">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 класс</w:t>
            </w:r>
          </w:p>
        </w:tc>
      </w:tr>
      <w:tr w:rsidR="00D90C1D" w:rsidRPr="00F3366A" w:rsidTr="00490B8E">
        <w:trPr>
          <w:cantSplit/>
          <w:trHeight w:val="1270"/>
        </w:trPr>
        <w:tc>
          <w:tcPr>
            <w:tcW w:w="2660" w:type="dxa"/>
            <w:vMerge/>
            <w:tcBorders>
              <w:left w:val="single" w:sz="24" w:space="0" w:color="auto"/>
              <w:bottom w:val="single" w:sz="24" w:space="0" w:color="auto"/>
              <w:right w:val="single" w:sz="24" w:space="0" w:color="auto"/>
            </w:tcBorders>
          </w:tcPr>
          <w:p w:rsidR="00D90C1D" w:rsidRPr="00F3366A" w:rsidRDefault="00D90C1D" w:rsidP="00490B8E">
            <w:pPr>
              <w:spacing w:after="0"/>
              <w:rPr>
                <w:rFonts w:ascii="Times New Roman" w:eastAsia="Times New Roman" w:hAnsi="Times New Roman" w:cs="Times New Roman"/>
                <w:sz w:val="24"/>
                <w:szCs w:val="24"/>
              </w:rPr>
            </w:pPr>
          </w:p>
        </w:tc>
        <w:tc>
          <w:tcPr>
            <w:tcW w:w="2268" w:type="dxa"/>
            <w:tcBorders>
              <w:top w:val="single" w:sz="12" w:space="0" w:color="auto"/>
              <w:left w:val="single" w:sz="24" w:space="0" w:color="auto"/>
              <w:bottom w:val="single" w:sz="24" w:space="0" w:color="auto"/>
              <w:right w:val="single" w:sz="12" w:space="0" w:color="auto"/>
            </w:tcBorders>
            <w:textDirection w:val="btLr"/>
            <w:vAlign w:val="center"/>
          </w:tcPr>
          <w:p w:rsidR="00D90C1D" w:rsidRPr="00F3366A" w:rsidRDefault="00D90C1D" w:rsidP="00490B8E">
            <w:pPr>
              <w:spacing w:after="0"/>
              <w:jc w:val="both"/>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Обязательная нагрузка ученика</w:t>
            </w:r>
          </w:p>
        </w:tc>
        <w:tc>
          <w:tcPr>
            <w:tcW w:w="2551" w:type="dxa"/>
            <w:tcBorders>
              <w:top w:val="single" w:sz="12" w:space="0" w:color="auto"/>
              <w:left w:val="single" w:sz="12" w:space="0" w:color="auto"/>
              <w:bottom w:val="single" w:sz="24" w:space="0" w:color="auto"/>
              <w:right w:val="single" w:sz="12" w:space="0" w:color="auto"/>
            </w:tcBorders>
            <w:textDirection w:val="btLr"/>
          </w:tcPr>
          <w:p w:rsidR="00D90C1D" w:rsidRPr="00F3366A" w:rsidRDefault="00D90C1D" w:rsidP="00490B8E">
            <w:pPr>
              <w:spacing w:after="0"/>
              <w:jc w:val="both"/>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Часы самостоятельной работы ученика</w:t>
            </w:r>
          </w:p>
        </w:tc>
        <w:tc>
          <w:tcPr>
            <w:tcW w:w="1843" w:type="dxa"/>
            <w:tcBorders>
              <w:top w:val="single" w:sz="12" w:space="0" w:color="auto"/>
              <w:left w:val="single" w:sz="12" w:space="0" w:color="auto"/>
              <w:bottom w:val="single" w:sz="24" w:space="0" w:color="auto"/>
              <w:right w:val="single" w:sz="24" w:space="0" w:color="auto"/>
            </w:tcBorders>
            <w:textDirection w:val="btLr"/>
          </w:tcPr>
          <w:p w:rsidR="00D90C1D" w:rsidRPr="00F3366A" w:rsidRDefault="00D90C1D" w:rsidP="00490B8E">
            <w:pPr>
              <w:spacing w:after="0"/>
              <w:jc w:val="both"/>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Максимально допустимая нагрузка обучающегося</w:t>
            </w:r>
          </w:p>
          <w:p w:rsidR="00D90C1D" w:rsidRPr="00F3366A" w:rsidRDefault="00D90C1D" w:rsidP="00490B8E">
            <w:pPr>
              <w:pStyle w:val="1"/>
              <w:spacing w:before="0"/>
              <w:jc w:val="both"/>
              <w:rPr>
                <w:rFonts w:ascii="Times New Roman" w:eastAsia="Times New Roman" w:hAnsi="Times New Roman" w:cs="Times New Roman"/>
                <w:color w:val="365F91"/>
                <w:sz w:val="24"/>
                <w:szCs w:val="24"/>
              </w:rPr>
            </w:pPr>
          </w:p>
        </w:tc>
      </w:tr>
      <w:tr w:rsidR="00D90C1D" w:rsidRPr="00F3366A" w:rsidTr="00490B8E">
        <w:trPr>
          <w:cantSplit/>
          <w:trHeight w:val="252"/>
        </w:trPr>
        <w:tc>
          <w:tcPr>
            <w:tcW w:w="2660" w:type="dxa"/>
            <w:tcBorders>
              <w:top w:val="single" w:sz="24" w:space="0" w:color="auto"/>
              <w:left w:val="single" w:sz="24" w:space="0" w:color="auto"/>
              <w:right w:val="single" w:sz="24" w:space="0" w:color="auto"/>
            </w:tcBorders>
            <w:vAlign w:val="center"/>
          </w:tcPr>
          <w:p w:rsidR="00D90C1D" w:rsidRPr="00F3366A" w:rsidRDefault="00D90C1D" w:rsidP="00490B8E">
            <w:pPr>
              <w:spacing w:after="0"/>
              <w:rPr>
                <w:rFonts w:ascii="Times New Roman" w:eastAsia="Times New Roman" w:hAnsi="Times New Roman" w:cs="Times New Roman"/>
                <w:b/>
                <w:bCs/>
                <w:sz w:val="24"/>
                <w:szCs w:val="24"/>
              </w:rPr>
            </w:pPr>
            <w:r w:rsidRPr="00F3366A">
              <w:rPr>
                <w:rFonts w:ascii="Times New Roman" w:eastAsia="Times New Roman" w:hAnsi="Times New Roman" w:cs="Times New Roman"/>
                <w:b/>
                <w:bCs/>
                <w:sz w:val="24"/>
                <w:szCs w:val="24"/>
              </w:rPr>
              <w:t>1. Русский язык</w:t>
            </w:r>
          </w:p>
        </w:tc>
        <w:tc>
          <w:tcPr>
            <w:tcW w:w="2268" w:type="dxa"/>
            <w:tcBorders>
              <w:top w:val="single" w:sz="24" w:space="0" w:color="auto"/>
              <w:lef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3</w:t>
            </w:r>
          </w:p>
        </w:tc>
        <w:tc>
          <w:tcPr>
            <w:tcW w:w="2551" w:type="dxa"/>
            <w:tcBorders>
              <w:top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c>
          <w:tcPr>
            <w:tcW w:w="1843" w:type="dxa"/>
            <w:tcBorders>
              <w:top w:val="single" w:sz="24" w:space="0" w:color="auto"/>
              <w:righ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5</w:t>
            </w:r>
          </w:p>
        </w:tc>
      </w:tr>
      <w:tr w:rsidR="00D90C1D" w:rsidRPr="00F3366A" w:rsidTr="00490B8E">
        <w:trPr>
          <w:cantSplit/>
          <w:trHeight w:val="422"/>
        </w:trPr>
        <w:tc>
          <w:tcPr>
            <w:tcW w:w="2660" w:type="dxa"/>
            <w:tcBorders>
              <w:left w:val="single" w:sz="24" w:space="0" w:color="auto"/>
              <w:right w:val="single" w:sz="24" w:space="0" w:color="auto"/>
            </w:tcBorders>
            <w:vAlign w:val="center"/>
          </w:tcPr>
          <w:p w:rsidR="00D90C1D" w:rsidRPr="00F3366A" w:rsidRDefault="00D90C1D" w:rsidP="00490B8E">
            <w:pPr>
              <w:spacing w:after="0"/>
              <w:rPr>
                <w:rFonts w:ascii="Times New Roman" w:eastAsia="Times New Roman" w:hAnsi="Times New Roman" w:cs="Times New Roman"/>
                <w:b/>
                <w:bCs/>
                <w:sz w:val="24"/>
                <w:szCs w:val="24"/>
              </w:rPr>
            </w:pPr>
            <w:r w:rsidRPr="00F3366A">
              <w:rPr>
                <w:rFonts w:ascii="Times New Roman" w:eastAsia="Times New Roman" w:hAnsi="Times New Roman" w:cs="Times New Roman"/>
                <w:b/>
                <w:bCs/>
                <w:sz w:val="24"/>
                <w:szCs w:val="24"/>
              </w:rPr>
              <w:t>2. Литература</w:t>
            </w:r>
          </w:p>
        </w:tc>
        <w:tc>
          <w:tcPr>
            <w:tcW w:w="2268" w:type="dxa"/>
            <w:tcBorders>
              <w:lef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2551" w:type="dxa"/>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1843" w:type="dxa"/>
            <w:tcBorders>
              <w:righ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r>
      <w:tr w:rsidR="00D90C1D" w:rsidRPr="00F3366A" w:rsidTr="00490B8E">
        <w:trPr>
          <w:cantSplit/>
          <w:trHeight w:val="252"/>
        </w:trPr>
        <w:tc>
          <w:tcPr>
            <w:tcW w:w="2660" w:type="dxa"/>
            <w:tcBorders>
              <w:left w:val="single" w:sz="24" w:space="0" w:color="auto"/>
              <w:right w:val="single" w:sz="24" w:space="0" w:color="auto"/>
            </w:tcBorders>
            <w:vAlign w:val="center"/>
          </w:tcPr>
          <w:p w:rsidR="00D90C1D" w:rsidRPr="00F3366A" w:rsidRDefault="00D90C1D" w:rsidP="00490B8E">
            <w:pPr>
              <w:spacing w:after="0"/>
              <w:rPr>
                <w:rFonts w:ascii="Times New Roman" w:eastAsia="Times New Roman" w:hAnsi="Times New Roman" w:cs="Times New Roman"/>
                <w:b/>
                <w:bCs/>
                <w:sz w:val="24"/>
                <w:szCs w:val="24"/>
              </w:rPr>
            </w:pPr>
            <w:r w:rsidRPr="00F3366A">
              <w:rPr>
                <w:rFonts w:ascii="Times New Roman" w:eastAsia="Times New Roman" w:hAnsi="Times New Roman" w:cs="Times New Roman"/>
                <w:b/>
                <w:bCs/>
                <w:sz w:val="24"/>
                <w:szCs w:val="24"/>
              </w:rPr>
              <w:t>3. Геометрия</w:t>
            </w:r>
          </w:p>
        </w:tc>
        <w:tc>
          <w:tcPr>
            <w:tcW w:w="2268" w:type="dxa"/>
            <w:tcBorders>
              <w:lef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2551" w:type="dxa"/>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1843" w:type="dxa"/>
            <w:tcBorders>
              <w:righ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r>
      <w:tr w:rsidR="00D90C1D" w:rsidRPr="00F3366A" w:rsidTr="00490B8E">
        <w:trPr>
          <w:cantSplit/>
          <w:trHeight w:val="252"/>
        </w:trPr>
        <w:tc>
          <w:tcPr>
            <w:tcW w:w="2660" w:type="dxa"/>
            <w:tcBorders>
              <w:left w:val="single" w:sz="24" w:space="0" w:color="auto"/>
              <w:right w:val="single" w:sz="24" w:space="0" w:color="auto"/>
            </w:tcBorders>
            <w:vAlign w:val="center"/>
          </w:tcPr>
          <w:p w:rsidR="00D90C1D" w:rsidRPr="00F3366A" w:rsidRDefault="00D90C1D" w:rsidP="00490B8E">
            <w:pPr>
              <w:spacing w:after="0"/>
              <w:rPr>
                <w:rFonts w:ascii="Times New Roman" w:eastAsia="Times New Roman" w:hAnsi="Times New Roman" w:cs="Times New Roman"/>
                <w:b/>
                <w:bCs/>
                <w:sz w:val="24"/>
                <w:szCs w:val="24"/>
              </w:rPr>
            </w:pPr>
            <w:r w:rsidRPr="00F3366A">
              <w:rPr>
                <w:rFonts w:ascii="Times New Roman" w:eastAsia="Times New Roman" w:hAnsi="Times New Roman" w:cs="Times New Roman"/>
                <w:b/>
                <w:bCs/>
                <w:sz w:val="24"/>
                <w:szCs w:val="24"/>
              </w:rPr>
              <w:t>4.Алгебра</w:t>
            </w:r>
          </w:p>
        </w:tc>
        <w:tc>
          <w:tcPr>
            <w:tcW w:w="2268" w:type="dxa"/>
            <w:tcBorders>
              <w:lef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3</w:t>
            </w:r>
          </w:p>
        </w:tc>
        <w:tc>
          <w:tcPr>
            <w:tcW w:w="2551" w:type="dxa"/>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c>
          <w:tcPr>
            <w:tcW w:w="1843" w:type="dxa"/>
            <w:tcBorders>
              <w:righ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5</w:t>
            </w:r>
          </w:p>
        </w:tc>
      </w:tr>
      <w:tr w:rsidR="00D90C1D" w:rsidRPr="00F3366A" w:rsidTr="00490B8E">
        <w:trPr>
          <w:cantSplit/>
          <w:trHeight w:val="252"/>
        </w:trPr>
        <w:tc>
          <w:tcPr>
            <w:tcW w:w="2660" w:type="dxa"/>
            <w:tcBorders>
              <w:left w:val="single" w:sz="24" w:space="0" w:color="auto"/>
              <w:right w:val="single" w:sz="24" w:space="0" w:color="auto"/>
            </w:tcBorders>
            <w:vAlign w:val="center"/>
          </w:tcPr>
          <w:p w:rsidR="00D90C1D" w:rsidRPr="00F3366A" w:rsidRDefault="00D90C1D" w:rsidP="00490B8E">
            <w:pPr>
              <w:spacing w:after="0"/>
              <w:rPr>
                <w:rFonts w:ascii="Times New Roman" w:eastAsia="Times New Roman" w:hAnsi="Times New Roman" w:cs="Times New Roman"/>
                <w:b/>
                <w:bCs/>
                <w:sz w:val="24"/>
                <w:szCs w:val="24"/>
              </w:rPr>
            </w:pPr>
            <w:r w:rsidRPr="00F3366A">
              <w:rPr>
                <w:rFonts w:ascii="Times New Roman" w:eastAsia="Times New Roman" w:hAnsi="Times New Roman" w:cs="Times New Roman"/>
                <w:b/>
                <w:bCs/>
                <w:sz w:val="24"/>
                <w:szCs w:val="24"/>
              </w:rPr>
              <w:t>5. История</w:t>
            </w:r>
          </w:p>
        </w:tc>
        <w:tc>
          <w:tcPr>
            <w:tcW w:w="2268" w:type="dxa"/>
            <w:tcBorders>
              <w:lef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2551" w:type="dxa"/>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1843" w:type="dxa"/>
            <w:tcBorders>
              <w:righ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r>
      <w:tr w:rsidR="00D90C1D" w:rsidRPr="00F3366A" w:rsidTr="00490B8E">
        <w:trPr>
          <w:cantSplit/>
          <w:trHeight w:val="252"/>
        </w:trPr>
        <w:tc>
          <w:tcPr>
            <w:tcW w:w="2660" w:type="dxa"/>
            <w:tcBorders>
              <w:left w:val="single" w:sz="24" w:space="0" w:color="auto"/>
              <w:right w:val="single" w:sz="24" w:space="0" w:color="auto"/>
            </w:tcBorders>
            <w:vAlign w:val="center"/>
          </w:tcPr>
          <w:p w:rsidR="00D90C1D" w:rsidRPr="00F3366A" w:rsidRDefault="00D90C1D" w:rsidP="00490B8E">
            <w:pPr>
              <w:spacing w:after="0"/>
              <w:rPr>
                <w:rFonts w:ascii="Times New Roman" w:eastAsia="Times New Roman" w:hAnsi="Times New Roman" w:cs="Times New Roman"/>
                <w:b/>
                <w:bCs/>
                <w:sz w:val="24"/>
                <w:szCs w:val="24"/>
              </w:rPr>
            </w:pPr>
            <w:r w:rsidRPr="00F3366A">
              <w:rPr>
                <w:rFonts w:ascii="Times New Roman" w:eastAsia="Times New Roman" w:hAnsi="Times New Roman" w:cs="Times New Roman"/>
                <w:b/>
                <w:bCs/>
                <w:sz w:val="24"/>
                <w:szCs w:val="24"/>
              </w:rPr>
              <w:t>6.Обществознание</w:t>
            </w:r>
          </w:p>
        </w:tc>
        <w:tc>
          <w:tcPr>
            <w:tcW w:w="2268" w:type="dxa"/>
            <w:tcBorders>
              <w:lef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2551" w:type="dxa"/>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1843" w:type="dxa"/>
            <w:tcBorders>
              <w:righ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r>
      <w:tr w:rsidR="00D90C1D" w:rsidRPr="00F3366A" w:rsidTr="00490B8E">
        <w:trPr>
          <w:cantSplit/>
          <w:trHeight w:val="252"/>
        </w:trPr>
        <w:tc>
          <w:tcPr>
            <w:tcW w:w="2660" w:type="dxa"/>
            <w:tcBorders>
              <w:left w:val="single" w:sz="24" w:space="0" w:color="auto"/>
              <w:right w:val="single" w:sz="24" w:space="0" w:color="auto"/>
            </w:tcBorders>
            <w:vAlign w:val="center"/>
          </w:tcPr>
          <w:p w:rsidR="00D90C1D" w:rsidRPr="00F3366A" w:rsidRDefault="00D90C1D" w:rsidP="00490B8E">
            <w:pPr>
              <w:spacing w:after="0"/>
              <w:rPr>
                <w:rFonts w:ascii="Times New Roman" w:eastAsia="Times New Roman" w:hAnsi="Times New Roman" w:cs="Times New Roman"/>
                <w:b/>
                <w:bCs/>
                <w:sz w:val="24"/>
                <w:szCs w:val="24"/>
              </w:rPr>
            </w:pPr>
            <w:r w:rsidRPr="00F3366A">
              <w:rPr>
                <w:rFonts w:ascii="Times New Roman" w:eastAsia="Times New Roman" w:hAnsi="Times New Roman" w:cs="Times New Roman"/>
                <w:b/>
                <w:bCs/>
                <w:sz w:val="24"/>
                <w:szCs w:val="24"/>
              </w:rPr>
              <w:t>7.Экономика</w:t>
            </w:r>
          </w:p>
        </w:tc>
        <w:tc>
          <w:tcPr>
            <w:tcW w:w="2268" w:type="dxa"/>
            <w:tcBorders>
              <w:lef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2551" w:type="dxa"/>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1843" w:type="dxa"/>
            <w:tcBorders>
              <w:righ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r>
      <w:tr w:rsidR="00D90C1D" w:rsidRPr="00F3366A" w:rsidTr="00490B8E">
        <w:trPr>
          <w:cantSplit/>
          <w:trHeight w:val="252"/>
        </w:trPr>
        <w:tc>
          <w:tcPr>
            <w:tcW w:w="2660" w:type="dxa"/>
            <w:tcBorders>
              <w:left w:val="single" w:sz="24" w:space="0" w:color="auto"/>
              <w:right w:val="single" w:sz="24" w:space="0" w:color="auto"/>
            </w:tcBorders>
            <w:vAlign w:val="center"/>
          </w:tcPr>
          <w:p w:rsidR="00D90C1D" w:rsidRPr="00F3366A" w:rsidRDefault="00D90C1D" w:rsidP="00490B8E">
            <w:pPr>
              <w:spacing w:after="0"/>
              <w:rPr>
                <w:rFonts w:ascii="Times New Roman" w:eastAsia="Times New Roman" w:hAnsi="Times New Roman" w:cs="Times New Roman"/>
                <w:b/>
                <w:bCs/>
                <w:sz w:val="24"/>
                <w:szCs w:val="24"/>
              </w:rPr>
            </w:pPr>
            <w:r w:rsidRPr="00F3366A">
              <w:rPr>
                <w:rFonts w:ascii="Times New Roman" w:eastAsia="Times New Roman" w:hAnsi="Times New Roman" w:cs="Times New Roman"/>
                <w:b/>
                <w:bCs/>
                <w:sz w:val="24"/>
                <w:szCs w:val="24"/>
              </w:rPr>
              <w:t>8.Право</w:t>
            </w:r>
          </w:p>
        </w:tc>
        <w:tc>
          <w:tcPr>
            <w:tcW w:w="2268" w:type="dxa"/>
            <w:tcBorders>
              <w:lef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2551" w:type="dxa"/>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1843" w:type="dxa"/>
            <w:tcBorders>
              <w:righ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r>
      <w:tr w:rsidR="00D90C1D" w:rsidRPr="00F3366A" w:rsidTr="00490B8E">
        <w:trPr>
          <w:cantSplit/>
          <w:trHeight w:val="411"/>
        </w:trPr>
        <w:tc>
          <w:tcPr>
            <w:tcW w:w="2660" w:type="dxa"/>
            <w:tcBorders>
              <w:left w:val="single" w:sz="24" w:space="0" w:color="auto"/>
              <w:right w:val="single" w:sz="24" w:space="0" w:color="auto"/>
            </w:tcBorders>
            <w:vAlign w:val="center"/>
          </w:tcPr>
          <w:p w:rsidR="00D90C1D" w:rsidRPr="00F3366A" w:rsidRDefault="00D90C1D" w:rsidP="00490B8E">
            <w:pPr>
              <w:spacing w:after="0"/>
              <w:rPr>
                <w:rFonts w:ascii="Times New Roman" w:eastAsia="Times New Roman" w:hAnsi="Times New Roman" w:cs="Times New Roman"/>
                <w:b/>
                <w:bCs/>
                <w:sz w:val="24"/>
                <w:szCs w:val="24"/>
              </w:rPr>
            </w:pPr>
            <w:r w:rsidRPr="00F3366A">
              <w:rPr>
                <w:rFonts w:ascii="Times New Roman" w:eastAsia="Times New Roman" w:hAnsi="Times New Roman" w:cs="Times New Roman"/>
                <w:b/>
                <w:bCs/>
                <w:sz w:val="24"/>
                <w:szCs w:val="24"/>
              </w:rPr>
              <w:t>9.География</w:t>
            </w:r>
          </w:p>
        </w:tc>
        <w:tc>
          <w:tcPr>
            <w:tcW w:w="2268" w:type="dxa"/>
            <w:tcBorders>
              <w:lef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2551" w:type="dxa"/>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1843" w:type="dxa"/>
            <w:tcBorders>
              <w:righ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r>
      <w:tr w:rsidR="00D90C1D" w:rsidRPr="00F3366A" w:rsidTr="00490B8E">
        <w:trPr>
          <w:cantSplit/>
          <w:trHeight w:val="252"/>
        </w:trPr>
        <w:tc>
          <w:tcPr>
            <w:tcW w:w="2660" w:type="dxa"/>
            <w:tcBorders>
              <w:left w:val="single" w:sz="24" w:space="0" w:color="auto"/>
              <w:right w:val="single" w:sz="24" w:space="0" w:color="auto"/>
            </w:tcBorders>
            <w:vAlign w:val="center"/>
          </w:tcPr>
          <w:p w:rsidR="00D90C1D" w:rsidRPr="00F3366A" w:rsidRDefault="00D90C1D" w:rsidP="00490B8E">
            <w:pPr>
              <w:spacing w:after="0"/>
              <w:rPr>
                <w:rFonts w:ascii="Times New Roman" w:eastAsia="Times New Roman" w:hAnsi="Times New Roman" w:cs="Times New Roman"/>
                <w:b/>
                <w:bCs/>
                <w:sz w:val="24"/>
                <w:szCs w:val="24"/>
              </w:rPr>
            </w:pPr>
            <w:r w:rsidRPr="00F3366A">
              <w:rPr>
                <w:rFonts w:ascii="Times New Roman" w:eastAsia="Times New Roman" w:hAnsi="Times New Roman" w:cs="Times New Roman"/>
                <w:b/>
                <w:bCs/>
                <w:sz w:val="24"/>
                <w:szCs w:val="24"/>
              </w:rPr>
              <w:t>10.Биология</w:t>
            </w:r>
          </w:p>
        </w:tc>
        <w:tc>
          <w:tcPr>
            <w:tcW w:w="2268" w:type="dxa"/>
            <w:tcBorders>
              <w:lef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2551" w:type="dxa"/>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1843" w:type="dxa"/>
            <w:tcBorders>
              <w:righ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r>
      <w:tr w:rsidR="00D90C1D" w:rsidRPr="00F3366A" w:rsidTr="00490B8E">
        <w:trPr>
          <w:cantSplit/>
          <w:trHeight w:val="315"/>
        </w:trPr>
        <w:tc>
          <w:tcPr>
            <w:tcW w:w="2660" w:type="dxa"/>
            <w:tcBorders>
              <w:left w:val="single" w:sz="24" w:space="0" w:color="auto"/>
              <w:right w:val="single" w:sz="24" w:space="0" w:color="auto"/>
            </w:tcBorders>
            <w:vAlign w:val="center"/>
          </w:tcPr>
          <w:p w:rsidR="00490B8E" w:rsidRPr="00F3366A" w:rsidRDefault="00D90C1D" w:rsidP="00490B8E">
            <w:pPr>
              <w:spacing w:after="0"/>
              <w:rPr>
                <w:rFonts w:ascii="Times New Roman" w:eastAsia="Times New Roman" w:hAnsi="Times New Roman" w:cs="Times New Roman"/>
                <w:b/>
                <w:bCs/>
                <w:sz w:val="24"/>
                <w:szCs w:val="24"/>
              </w:rPr>
            </w:pPr>
            <w:r w:rsidRPr="00F3366A">
              <w:rPr>
                <w:rFonts w:ascii="Times New Roman" w:eastAsia="Times New Roman" w:hAnsi="Times New Roman" w:cs="Times New Roman"/>
                <w:b/>
                <w:bCs/>
                <w:sz w:val="24"/>
                <w:szCs w:val="24"/>
              </w:rPr>
              <w:t>11.Физика</w:t>
            </w:r>
          </w:p>
        </w:tc>
        <w:tc>
          <w:tcPr>
            <w:tcW w:w="2268" w:type="dxa"/>
            <w:tcBorders>
              <w:lef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2551" w:type="dxa"/>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1843" w:type="dxa"/>
            <w:tcBorders>
              <w:righ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r>
      <w:tr w:rsidR="00490B8E" w:rsidRPr="00F3366A" w:rsidTr="00490B8E">
        <w:trPr>
          <w:cantSplit/>
          <w:trHeight w:val="305"/>
        </w:trPr>
        <w:tc>
          <w:tcPr>
            <w:tcW w:w="2660" w:type="dxa"/>
            <w:tcBorders>
              <w:left w:val="single" w:sz="24" w:space="0" w:color="auto"/>
              <w:right w:val="single" w:sz="24" w:space="0" w:color="auto"/>
            </w:tcBorders>
            <w:vAlign w:val="center"/>
          </w:tcPr>
          <w:p w:rsidR="00490B8E" w:rsidRPr="00F3366A" w:rsidRDefault="00490B8E" w:rsidP="00490B8E">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 Астрономия</w:t>
            </w:r>
          </w:p>
        </w:tc>
        <w:tc>
          <w:tcPr>
            <w:tcW w:w="2268" w:type="dxa"/>
            <w:tcBorders>
              <w:left w:val="single" w:sz="24" w:space="0" w:color="auto"/>
            </w:tcBorders>
          </w:tcPr>
          <w:p w:rsidR="00490B8E" w:rsidRPr="00F3366A" w:rsidRDefault="00490B8E" w:rsidP="00490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Pr>
          <w:p w:rsidR="00490B8E" w:rsidRPr="00F3366A" w:rsidRDefault="00490B8E" w:rsidP="00490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right w:val="single" w:sz="24" w:space="0" w:color="auto"/>
            </w:tcBorders>
          </w:tcPr>
          <w:p w:rsidR="00490B8E" w:rsidRPr="00F3366A" w:rsidRDefault="00490B8E" w:rsidP="00490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90C1D" w:rsidRPr="00F3366A" w:rsidTr="00490B8E">
        <w:trPr>
          <w:cantSplit/>
          <w:trHeight w:val="252"/>
        </w:trPr>
        <w:tc>
          <w:tcPr>
            <w:tcW w:w="2660" w:type="dxa"/>
            <w:tcBorders>
              <w:left w:val="single" w:sz="24" w:space="0" w:color="auto"/>
              <w:right w:val="single" w:sz="24" w:space="0" w:color="auto"/>
            </w:tcBorders>
            <w:vAlign w:val="center"/>
          </w:tcPr>
          <w:p w:rsidR="00D90C1D" w:rsidRPr="00F3366A" w:rsidRDefault="00490B8E" w:rsidP="00490B8E">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r w:rsidR="00D90C1D" w:rsidRPr="00F3366A">
              <w:rPr>
                <w:rFonts w:ascii="Times New Roman" w:eastAsia="Times New Roman" w:hAnsi="Times New Roman" w:cs="Times New Roman"/>
                <w:b/>
                <w:bCs/>
                <w:sz w:val="24"/>
                <w:szCs w:val="24"/>
              </w:rPr>
              <w:t>.Иностранный язык</w:t>
            </w:r>
            <w:r w:rsidR="00D90C1D" w:rsidRPr="00F3366A">
              <w:rPr>
                <w:rFonts w:ascii="Times New Roman" w:eastAsia="Times New Roman" w:hAnsi="Times New Roman" w:cs="Times New Roman"/>
                <w:b/>
                <w:bCs/>
                <w:sz w:val="24"/>
                <w:szCs w:val="24"/>
                <w:lang w:val="en-US"/>
              </w:rPr>
              <w:t>(</w:t>
            </w:r>
            <w:r w:rsidR="00D90C1D" w:rsidRPr="00F3366A">
              <w:rPr>
                <w:rFonts w:ascii="Times New Roman" w:eastAsia="Times New Roman" w:hAnsi="Times New Roman" w:cs="Times New Roman"/>
                <w:b/>
                <w:bCs/>
                <w:sz w:val="24"/>
                <w:szCs w:val="24"/>
              </w:rPr>
              <w:t>англ</w:t>
            </w:r>
            <w:r w:rsidR="00D90C1D" w:rsidRPr="00F3366A">
              <w:rPr>
                <w:rFonts w:ascii="Times New Roman" w:eastAsia="Times New Roman" w:hAnsi="Times New Roman" w:cs="Times New Roman"/>
                <w:b/>
                <w:bCs/>
                <w:sz w:val="24"/>
                <w:szCs w:val="24"/>
                <w:lang w:val="en-US"/>
              </w:rPr>
              <w:t>)</w:t>
            </w:r>
          </w:p>
        </w:tc>
        <w:tc>
          <w:tcPr>
            <w:tcW w:w="2268" w:type="dxa"/>
            <w:tcBorders>
              <w:left w:val="single" w:sz="24" w:space="0" w:color="auto"/>
            </w:tcBorders>
          </w:tcPr>
          <w:p w:rsidR="00D90C1D" w:rsidRPr="00F3366A" w:rsidRDefault="00490B8E" w:rsidP="00490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Pr>
          <w:p w:rsidR="00D90C1D" w:rsidRPr="00F3366A" w:rsidRDefault="00490B8E" w:rsidP="00490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righ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4</w:t>
            </w:r>
          </w:p>
        </w:tc>
      </w:tr>
      <w:tr w:rsidR="00D90C1D" w:rsidRPr="00F3366A" w:rsidTr="00490B8E">
        <w:trPr>
          <w:cantSplit/>
          <w:trHeight w:val="252"/>
        </w:trPr>
        <w:tc>
          <w:tcPr>
            <w:tcW w:w="2660" w:type="dxa"/>
            <w:tcBorders>
              <w:left w:val="single" w:sz="24" w:space="0" w:color="auto"/>
              <w:right w:val="single" w:sz="24" w:space="0" w:color="auto"/>
            </w:tcBorders>
            <w:vAlign w:val="center"/>
          </w:tcPr>
          <w:p w:rsidR="00D90C1D" w:rsidRPr="00F3366A" w:rsidRDefault="00490B8E" w:rsidP="00490B8E">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r w:rsidR="00D90C1D" w:rsidRPr="00F3366A">
              <w:rPr>
                <w:rFonts w:ascii="Times New Roman" w:eastAsia="Times New Roman" w:hAnsi="Times New Roman" w:cs="Times New Roman"/>
                <w:b/>
                <w:bCs/>
                <w:sz w:val="24"/>
                <w:szCs w:val="24"/>
              </w:rPr>
              <w:t>.Химия</w:t>
            </w:r>
          </w:p>
        </w:tc>
        <w:tc>
          <w:tcPr>
            <w:tcW w:w="2268" w:type="dxa"/>
            <w:tcBorders>
              <w:lef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2551" w:type="dxa"/>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1843" w:type="dxa"/>
            <w:tcBorders>
              <w:right w:val="single" w:sz="24" w:space="0" w:color="auto"/>
            </w:tcBorders>
          </w:tcPr>
          <w:p w:rsidR="00D90C1D" w:rsidRPr="00F3366A" w:rsidRDefault="00D90C1D" w:rsidP="00490B8E">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r>
      <w:tr w:rsidR="00D90C1D" w:rsidRPr="00F3366A" w:rsidTr="00490B8E">
        <w:trPr>
          <w:cantSplit/>
          <w:trHeight w:val="252"/>
        </w:trPr>
        <w:tc>
          <w:tcPr>
            <w:tcW w:w="2660" w:type="dxa"/>
            <w:tcBorders>
              <w:top w:val="single" w:sz="24" w:space="0" w:color="auto"/>
              <w:left w:val="single" w:sz="24" w:space="0" w:color="auto"/>
              <w:bottom w:val="single" w:sz="24" w:space="0" w:color="auto"/>
              <w:right w:val="single" w:sz="24" w:space="0" w:color="auto"/>
            </w:tcBorders>
            <w:vAlign w:val="center"/>
          </w:tcPr>
          <w:p w:rsidR="00D90C1D" w:rsidRPr="00F3366A" w:rsidRDefault="00D90C1D" w:rsidP="00490B8E">
            <w:pPr>
              <w:pStyle w:val="2"/>
              <w:spacing w:before="0"/>
              <w:jc w:val="center"/>
              <w:rPr>
                <w:rFonts w:ascii="Times New Roman" w:eastAsia="Times New Roman" w:hAnsi="Times New Roman" w:cs="Times New Roman"/>
                <w:color w:val="auto"/>
                <w:sz w:val="24"/>
                <w:szCs w:val="24"/>
              </w:rPr>
            </w:pPr>
            <w:r w:rsidRPr="00F3366A">
              <w:rPr>
                <w:rFonts w:ascii="Times New Roman" w:eastAsia="Times New Roman" w:hAnsi="Times New Roman" w:cs="Times New Roman"/>
                <w:color w:val="auto"/>
                <w:sz w:val="24"/>
                <w:szCs w:val="24"/>
              </w:rPr>
              <w:t>Обязательная нагрузка</w:t>
            </w:r>
          </w:p>
        </w:tc>
        <w:tc>
          <w:tcPr>
            <w:tcW w:w="2268" w:type="dxa"/>
            <w:tcBorders>
              <w:top w:val="single" w:sz="24" w:space="0" w:color="auto"/>
              <w:left w:val="single" w:sz="24" w:space="0" w:color="auto"/>
              <w:bottom w:val="single" w:sz="24" w:space="0" w:color="auto"/>
            </w:tcBorders>
            <w:tcMar>
              <w:left w:w="0" w:type="dxa"/>
              <w:right w:w="0" w:type="dxa"/>
            </w:tcMar>
          </w:tcPr>
          <w:p w:rsidR="00D90C1D" w:rsidRPr="00F3366A" w:rsidRDefault="00D90C1D" w:rsidP="00490B8E">
            <w:pPr>
              <w:spacing w:after="0"/>
              <w:jc w:val="center"/>
              <w:rPr>
                <w:rFonts w:ascii="Times New Roman" w:eastAsia="Times New Roman" w:hAnsi="Times New Roman" w:cs="Times New Roman"/>
                <w:b/>
                <w:sz w:val="24"/>
                <w:szCs w:val="24"/>
              </w:rPr>
            </w:pPr>
            <w:r w:rsidRPr="00F3366A">
              <w:rPr>
                <w:rFonts w:ascii="Times New Roman" w:eastAsia="Times New Roman" w:hAnsi="Times New Roman" w:cs="Times New Roman"/>
                <w:b/>
                <w:sz w:val="24"/>
                <w:szCs w:val="24"/>
              </w:rPr>
              <w:t>18</w:t>
            </w:r>
          </w:p>
        </w:tc>
        <w:tc>
          <w:tcPr>
            <w:tcW w:w="2551" w:type="dxa"/>
            <w:tcBorders>
              <w:top w:val="single" w:sz="24" w:space="0" w:color="auto"/>
              <w:bottom w:val="single" w:sz="24" w:space="0" w:color="auto"/>
            </w:tcBorders>
            <w:tcMar>
              <w:left w:w="0" w:type="dxa"/>
              <w:right w:w="0" w:type="dxa"/>
            </w:tcMar>
          </w:tcPr>
          <w:p w:rsidR="00D90C1D" w:rsidRPr="00F3366A" w:rsidRDefault="00D90C1D" w:rsidP="00490B8E">
            <w:pPr>
              <w:spacing w:after="0"/>
              <w:jc w:val="center"/>
              <w:rPr>
                <w:rFonts w:ascii="Times New Roman" w:eastAsia="Times New Roman" w:hAnsi="Times New Roman" w:cs="Times New Roman"/>
                <w:b/>
                <w:sz w:val="24"/>
                <w:szCs w:val="24"/>
              </w:rPr>
            </w:pPr>
            <w:r w:rsidRPr="00F3366A">
              <w:rPr>
                <w:rFonts w:ascii="Times New Roman" w:eastAsia="Times New Roman" w:hAnsi="Times New Roman" w:cs="Times New Roman"/>
                <w:b/>
                <w:sz w:val="24"/>
                <w:szCs w:val="24"/>
              </w:rPr>
              <w:t>16</w:t>
            </w:r>
          </w:p>
        </w:tc>
        <w:tc>
          <w:tcPr>
            <w:tcW w:w="1843" w:type="dxa"/>
            <w:tcBorders>
              <w:top w:val="single" w:sz="24" w:space="0" w:color="auto"/>
              <w:bottom w:val="single" w:sz="24" w:space="0" w:color="auto"/>
              <w:right w:val="single" w:sz="24" w:space="0" w:color="auto"/>
            </w:tcBorders>
            <w:tcMar>
              <w:left w:w="0" w:type="dxa"/>
              <w:right w:w="0" w:type="dxa"/>
            </w:tcMar>
          </w:tcPr>
          <w:p w:rsidR="00D90C1D" w:rsidRPr="00F3366A" w:rsidRDefault="00D90C1D" w:rsidP="00490B8E">
            <w:pPr>
              <w:pStyle w:val="1"/>
              <w:spacing w:before="0"/>
              <w:jc w:val="center"/>
              <w:rPr>
                <w:rFonts w:ascii="Times New Roman" w:eastAsia="Times New Roman" w:hAnsi="Times New Roman" w:cs="Times New Roman"/>
                <w:bCs w:val="0"/>
                <w:color w:val="auto"/>
                <w:sz w:val="24"/>
                <w:szCs w:val="24"/>
              </w:rPr>
            </w:pPr>
            <w:r w:rsidRPr="00F3366A">
              <w:rPr>
                <w:rFonts w:ascii="Times New Roman" w:eastAsia="Times New Roman" w:hAnsi="Times New Roman" w:cs="Times New Roman"/>
                <w:bCs w:val="0"/>
                <w:color w:val="auto"/>
                <w:sz w:val="24"/>
                <w:szCs w:val="24"/>
              </w:rPr>
              <w:t>34</w:t>
            </w:r>
          </w:p>
        </w:tc>
      </w:tr>
    </w:tbl>
    <w:p w:rsidR="00490B8E" w:rsidRDefault="00490B8E" w:rsidP="008B67A2">
      <w:pPr>
        <w:spacing w:after="0" w:line="240" w:lineRule="auto"/>
        <w:jc w:val="center"/>
        <w:rPr>
          <w:rFonts w:ascii="Times New Roman" w:eastAsia="Calibri" w:hAnsi="Times New Roman" w:cs="Times New Roman"/>
          <w:b/>
          <w:sz w:val="24"/>
          <w:szCs w:val="24"/>
          <w:lang w:eastAsia="en-US"/>
        </w:rPr>
      </w:pPr>
    </w:p>
    <w:p w:rsidR="00490B8E" w:rsidRDefault="00490B8E" w:rsidP="00F3366A">
      <w:pPr>
        <w:spacing w:after="0" w:line="240" w:lineRule="auto"/>
        <w:rPr>
          <w:rFonts w:ascii="Times New Roman" w:eastAsia="Calibri" w:hAnsi="Times New Roman" w:cs="Times New Roman"/>
          <w:b/>
          <w:sz w:val="24"/>
          <w:szCs w:val="24"/>
          <w:lang w:eastAsia="en-US"/>
        </w:rPr>
      </w:pPr>
    </w:p>
    <w:p w:rsidR="00490B8E" w:rsidRPr="008B67A2" w:rsidRDefault="00490B8E" w:rsidP="00F3366A">
      <w:pPr>
        <w:spacing w:after="0" w:line="240" w:lineRule="auto"/>
        <w:rPr>
          <w:rFonts w:ascii="Times New Roman" w:eastAsia="Calibri" w:hAnsi="Times New Roman" w:cs="Times New Roman"/>
          <w:b/>
          <w:sz w:val="24"/>
          <w:szCs w:val="24"/>
          <w:lang w:eastAsia="en-US"/>
        </w:rPr>
      </w:pPr>
    </w:p>
    <w:p w:rsidR="008B67A2" w:rsidRPr="008B67A2" w:rsidRDefault="008B67A2" w:rsidP="008B67A2">
      <w:pPr>
        <w:spacing w:after="0" w:line="240" w:lineRule="auto"/>
        <w:ind w:firstLine="709"/>
        <w:jc w:val="center"/>
        <w:rPr>
          <w:rFonts w:ascii="Times New Roman" w:hAnsi="Times New Roman" w:cs="Times New Roman"/>
          <w:b/>
          <w:sz w:val="24"/>
          <w:szCs w:val="24"/>
        </w:rPr>
      </w:pPr>
      <w:r w:rsidRPr="008B67A2">
        <w:rPr>
          <w:rFonts w:ascii="Times New Roman" w:hAnsi="Times New Roman" w:cs="Times New Roman"/>
          <w:b/>
          <w:sz w:val="24"/>
          <w:szCs w:val="24"/>
        </w:rPr>
        <w:t xml:space="preserve">Перечень программ учебных предметов, реализуемых </w:t>
      </w:r>
    </w:p>
    <w:p w:rsidR="008B67A2" w:rsidRPr="008B67A2" w:rsidRDefault="008B67A2" w:rsidP="008B67A2">
      <w:pPr>
        <w:spacing w:after="0" w:line="240" w:lineRule="auto"/>
        <w:ind w:firstLine="709"/>
        <w:jc w:val="center"/>
        <w:rPr>
          <w:rFonts w:ascii="Times New Roman" w:hAnsi="Times New Roman" w:cs="Times New Roman"/>
          <w:b/>
          <w:sz w:val="24"/>
          <w:szCs w:val="24"/>
        </w:rPr>
      </w:pPr>
      <w:r w:rsidRPr="008B67A2">
        <w:rPr>
          <w:rFonts w:ascii="Times New Roman" w:hAnsi="Times New Roman" w:cs="Times New Roman"/>
          <w:b/>
          <w:sz w:val="24"/>
          <w:szCs w:val="24"/>
        </w:rPr>
        <w:t>в МБОУ ЕСОШ №1 в 2017-2018 учебном году</w:t>
      </w:r>
    </w:p>
    <w:p w:rsidR="008B67A2" w:rsidRPr="008B67A2" w:rsidRDefault="008B67A2" w:rsidP="008B67A2">
      <w:pPr>
        <w:spacing w:after="0" w:line="240" w:lineRule="auto"/>
        <w:jc w:val="both"/>
        <w:rPr>
          <w:rFonts w:ascii="Times New Roman" w:hAnsi="Times New Roman" w:cs="Times New Roman"/>
          <w:b/>
          <w:sz w:val="24"/>
          <w:szCs w:val="24"/>
        </w:rPr>
      </w:pPr>
    </w:p>
    <w:tbl>
      <w:tblPr>
        <w:tblStyle w:val="56"/>
        <w:tblW w:w="10031" w:type="dxa"/>
        <w:tblLook w:val="04A0"/>
      </w:tblPr>
      <w:tblGrid>
        <w:gridCol w:w="985"/>
        <w:gridCol w:w="1958"/>
        <w:gridCol w:w="7088"/>
      </w:tblGrid>
      <w:tr w:rsidR="008B67A2" w:rsidRPr="008B67A2" w:rsidTr="004F4C36">
        <w:tc>
          <w:tcPr>
            <w:tcW w:w="985" w:type="dxa"/>
          </w:tcPr>
          <w:p w:rsidR="008B67A2" w:rsidRPr="008B67A2" w:rsidRDefault="008B67A2" w:rsidP="008B67A2">
            <w:pPr>
              <w:rPr>
                <w:rFonts w:ascii="Times New Roman" w:eastAsia="Calibri" w:hAnsi="Times New Roman" w:cs="Times New Roman"/>
                <w:sz w:val="24"/>
                <w:szCs w:val="24"/>
                <w:lang w:eastAsia="en-US"/>
              </w:rPr>
            </w:pPr>
            <w:r w:rsidRPr="008B67A2">
              <w:rPr>
                <w:rFonts w:ascii="Times New Roman" w:eastAsia="Calibri" w:hAnsi="Times New Roman" w:cs="Times New Roman"/>
                <w:sz w:val="24"/>
                <w:szCs w:val="24"/>
                <w:lang w:eastAsia="en-US"/>
              </w:rPr>
              <w:t>№п.п</w:t>
            </w:r>
          </w:p>
        </w:tc>
        <w:tc>
          <w:tcPr>
            <w:tcW w:w="1958" w:type="dxa"/>
          </w:tcPr>
          <w:p w:rsidR="008B67A2" w:rsidRPr="008B67A2" w:rsidRDefault="008B67A2" w:rsidP="008B67A2">
            <w:pPr>
              <w:rPr>
                <w:rFonts w:ascii="Times New Roman" w:eastAsia="Calibri" w:hAnsi="Times New Roman" w:cs="Times New Roman"/>
                <w:sz w:val="24"/>
                <w:szCs w:val="24"/>
                <w:lang w:eastAsia="en-US"/>
              </w:rPr>
            </w:pPr>
            <w:r w:rsidRPr="008B67A2">
              <w:rPr>
                <w:rFonts w:ascii="Times New Roman" w:eastAsia="Calibri" w:hAnsi="Times New Roman" w:cs="Times New Roman"/>
                <w:sz w:val="24"/>
                <w:szCs w:val="24"/>
                <w:lang w:eastAsia="en-US"/>
              </w:rPr>
              <w:t>Предмет</w:t>
            </w:r>
          </w:p>
        </w:tc>
        <w:tc>
          <w:tcPr>
            <w:tcW w:w="7088" w:type="dxa"/>
          </w:tcPr>
          <w:p w:rsidR="00490B8E" w:rsidRPr="008B67A2" w:rsidRDefault="008B67A2" w:rsidP="008B67A2">
            <w:pPr>
              <w:rPr>
                <w:rFonts w:ascii="Times New Roman" w:eastAsia="Calibri" w:hAnsi="Times New Roman" w:cs="Times New Roman"/>
                <w:sz w:val="24"/>
                <w:szCs w:val="24"/>
                <w:lang w:eastAsia="en-US"/>
              </w:rPr>
            </w:pPr>
            <w:r w:rsidRPr="008B67A2">
              <w:rPr>
                <w:rFonts w:ascii="Times New Roman" w:eastAsia="Calibri" w:hAnsi="Times New Roman" w:cs="Times New Roman"/>
                <w:sz w:val="24"/>
                <w:szCs w:val="24"/>
                <w:lang w:eastAsia="en-US"/>
              </w:rPr>
              <w:t>Наименование, издательство, год издания</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8B67A2">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Русский язык</w:t>
            </w:r>
          </w:p>
        </w:tc>
        <w:tc>
          <w:tcPr>
            <w:tcW w:w="7088" w:type="dxa"/>
          </w:tcPr>
          <w:p w:rsidR="008B67A2" w:rsidRPr="00D90C1D" w:rsidRDefault="008B67A2" w:rsidP="008B67A2">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Авторская программа Н.Г. Гольцовой (М.: «Русское слово», 2012 г.), авторская программаИ.В.Гусаровой (Русский язык: 10-11 классы: базовый и профильный уровень: И.В.Гусарова - М.: «Вентана граф», 2012 г.</w:t>
            </w:r>
          </w:p>
          <w:p w:rsidR="008B67A2" w:rsidRPr="00D90C1D" w:rsidRDefault="008B67A2" w:rsidP="008B67A2">
            <w:pPr>
              <w:rPr>
                <w:rFonts w:ascii="Times New Roman" w:hAnsi="Times New Roman" w:cs="Times New Roman"/>
                <w:sz w:val="20"/>
                <w:szCs w:val="20"/>
              </w:rPr>
            </w:pPr>
            <w:r w:rsidRPr="00D90C1D">
              <w:rPr>
                <w:rFonts w:ascii="Times New Roman" w:hAnsi="Times New Roman" w:cs="Times New Roman"/>
                <w:sz w:val="20"/>
                <w:szCs w:val="20"/>
              </w:rPr>
              <w:t>Авторская программа И.В.Гусаровой (Русский язык: 10-11 классы: профильный уровень: рабочая программа для общеобразовательных учреждений/ И.В.Гусарова - М.: «Вентана граф», 2012г.) в соответствии с примерной программой по русскому языку для 10-11 классов и предназначена для изучения русского языка в 10 классе на базовом   уровне.</w:t>
            </w:r>
          </w:p>
          <w:p w:rsidR="008B67A2" w:rsidRPr="00D90C1D" w:rsidRDefault="008B67A2" w:rsidP="008B67A2">
            <w:pPr>
              <w:rPr>
                <w:rFonts w:ascii="Times New Roman" w:hAnsi="Times New Roman" w:cs="Times New Roman"/>
                <w:sz w:val="20"/>
                <w:szCs w:val="20"/>
              </w:rPr>
            </w:pPr>
            <w:r w:rsidRPr="00D90C1D">
              <w:rPr>
                <w:rFonts w:ascii="Times New Roman" w:hAnsi="Times New Roman" w:cs="Times New Roman"/>
                <w:sz w:val="20"/>
                <w:szCs w:val="20"/>
              </w:rPr>
              <w:t xml:space="preserve">Авторская программа Н.Г. Гольцовой (М.;: «Русское слово», 2012), авторская программа И.В.Гусаровой (Русский язык: 10-11 классы: профильный уровень: рабочая программа для общеобразовательных учреждений/ И.В.Гусарова - М.: «Вентана граф», 2012г.) в соответствии с примерной программой по русскому </w:t>
            </w:r>
            <w:r w:rsidRPr="00D90C1D">
              <w:rPr>
                <w:rFonts w:ascii="Times New Roman" w:hAnsi="Times New Roman" w:cs="Times New Roman"/>
                <w:sz w:val="20"/>
                <w:szCs w:val="20"/>
              </w:rPr>
              <w:lastRenderedPageBreak/>
              <w:t>языку для 10-11 классов и предназначена для изучения русского языка в 10 классе на базовом   уровне.</w:t>
            </w:r>
          </w:p>
          <w:p w:rsidR="008B67A2" w:rsidRPr="00D90C1D" w:rsidRDefault="008B67A2" w:rsidP="008B67A2">
            <w:pPr>
              <w:rPr>
                <w:rFonts w:ascii="Times New Roman" w:eastAsia="Calibri" w:hAnsi="Times New Roman" w:cs="Times New Roman"/>
                <w:sz w:val="20"/>
                <w:szCs w:val="20"/>
                <w:lang w:eastAsia="en-US"/>
              </w:rPr>
            </w:pPr>
            <w:r w:rsidRPr="00D90C1D">
              <w:rPr>
                <w:rFonts w:ascii="Times New Roman" w:hAnsi="Times New Roman" w:cs="Times New Roman"/>
                <w:color w:val="000000"/>
                <w:sz w:val="20"/>
                <w:szCs w:val="20"/>
              </w:rPr>
              <w:t>Авторская программа И. В. Гусаровой  «Русский язык: 10-11 классы: профильный уровень: рабочая программа для общеобразовательных учреждений». – М: Вентана – Граф, 2013</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8B67A2">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Литература</w:t>
            </w:r>
          </w:p>
        </w:tc>
        <w:tc>
          <w:tcPr>
            <w:tcW w:w="7088" w:type="dxa"/>
          </w:tcPr>
          <w:p w:rsidR="008B67A2" w:rsidRPr="00D90C1D" w:rsidRDefault="008B67A2" w:rsidP="008B67A2">
            <w:pPr>
              <w:rPr>
                <w:rFonts w:ascii="Times New Roman" w:hAnsi="Times New Roman" w:cs="Times New Roman"/>
                <w:sz w:val="20"/>
                <w:szCs w:val="20"/>
              </w:rPr>
            </w:pPr>
            <w:r w:rsidRPr="00D90C1D">
              <w:rPr>
                <w:rFonts w:ascii="Times New Roman" w:hAnsi="Times New Roman" w:cs="Times New Roman"/>
                <w:sz w:val="20"/>
                <w:szCs w:val="20"/>
              </w:rPr>
              <w:t>Примерная программа по литературе для бщеобразовательных учреждений (10-11 кл) автор- составитель Б.А.Ланин, Л.Ю.Устинова; – М.: Вентана-Граф, 2013</w:t>
            </w:r>
          </w:p>
          <w:p w:rsidR="008B67A2" w:rsidRPr="00D90C1D" w:rsidRDefault="008B67A2" w:rsidP="008B67A2">
            <w:pPr>
              <w:rPr>
                <w:rFonts w:ascii="Times New Roman" w:eastAsia="Calibri" w:hAnsi="Times New Roman" w:cs="Times New Roman"/>
                <w:sz w:val="20"/>
                <w:szCs w:val="20"/>
                <w:lang w:eastAsia="en-US"/>
              </w:rPr>
            </w:pPr>
            <w:r w:rsidRPr="00D90C1D">
              <w:rPr>
                <w:rFonts w:ascii="Times New Roman" w:hAnsi="Times New Roman" w:cs="Times New Roman"/>
                <w:color w:val="000000"/>
                <w:sz w:val="20"/>
                <w:szCs w:val="20"/>
              </w:rPr>
              <w:t>Авторская программа Б.А.Ланина, Л.Ю.Устиновой - М: «Вентана-Граф», 2011</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8B67A2">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Алгебра и начала анализа</w:t>
            </w:r>
          </w:p>
        </w:tc>
        <w:tc>
          <w:tcPr>
            <w:tcW w:w="7088" w:type="dxa"/>
          </w:tcPr>
          <w:p w:rsidR="008B67A2" w:rsidRPr="00D90C1D" w:rsidRDefault="008B67A2" w:rsidP="008B67A2">
            <w:pPr>
              <w:rPr>
                <w:rFonts w:ascii="Times New Roman" w:eastAsia="Calibri" w:hAnsi="Times New Roman" w:cs="Times New Roman"/>
                <w:sz w:val="20"/>
                <w:szCs w:val="20"/>
                <w:lang w:eastAsia="en-US"/>
              </w:rPr>
            </w:pPr>
            <w:r w:rsidRPr="00D90C1D">
              <w:rPr>
                <w:rFonts w:ascii="Times New Roman" w:hAnsi="Times New Roman" w:cs="Times New Roman"/>
                <w:sz w:val="20"/>
                <w:szCs w:val="20"/>
              </w:rPr>
              <w:t>Алгебра и начала математического анализа. Сборник рабочих программ. 10-11 классы: учеб. пособие для учителей общеобразоват. организаций: базовый и углубл. уровни/</w:t>
            </w:r>
            <w:r w:rsidRPr="00D90C1D">
              <w:rPr>
                <w:rFonts w:ascii="Times New Roman" w:hAnsi="Times New Roman" w:cs="Times New Roman"/>
                <w:color w:val="000000" w:themeColor="text1"/>
                <w:sz w:val="20"/>
                <w:szCs w:val="20"/>
              </w:rPr>
              <w:t>(сост. Т.А.Бурмистрова). – М.: Просвещение, 2016</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 xml:space="preserve">Геометрия </w:t>
            </w:r>
          </w:p>
        </w:tc>
        <w:tc>
          <w:tcPr>
            <w:tcW w:w="708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hAnsi="Times New Roman" w:cs="Times New Roman"/>
                <w:sz w:val="20"/>
                <w:szCs w:val="20"/>
              </w:rPr>
              <w:t>Геометрия. Сборник рабочих программ. 10—11 классы. Базовый и углубл. уровни: учеб. пособие для учителей общеобразоват. организаций / сост. Т. А. Бурмистрова. — М. : Просвещение, 2015</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 xml:space="preserve">Информатика </w:t>
            </w:r>
          </w:p>
        </w:tc>
        <w:tc>
          <w:tcPr>
            <w:tcW w:w="708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hAnsi="Times New Roman" w:cs="Times New Roman"/>
                <w:iCs/>
                <w:sz w:val="20"/>
                <w:szCs w:val="20"/>
              </w:rPr>
              <w:t>Программы  для общеобразовательных учреждений: Информатика 2-11 классы (сост. Бородин М.Н.) /Изд. 5-е М: БИНОМ 2008г</w:t>
            </w:r>
            <w:r w:rsidRPr="00D90C1D">
              <w:rPr>
                <w:rFonts w:ascii="Times New Roman" w:hAnsi="Times New Roman" w:cs="Times New Roman"/>
                <w:sz w:val="20"/>
                <w:szCs w:val="20"/>
              </w:rPr>
              <w:t>.</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Физическая культура</w:t>
            </w:r>
          </w:p>
        </w:tc>
        <w:tc>
          <w:tcPr>
            <w:tcW w:w="708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hAnsi="Times New Roman" w:cs="Times New Roman"/>
                <w:sz w:val="20"/>
                <w:szCs w:val="20"/>
              </w:rPr>
              <w:t>Комплексная программа физического воспитания 1-11класс. Авторы-составители.   В.И Лях, А.А Зданевич. Учитель,2016 г.</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ОБЖ</w:t>
            </w:r>
          </w:p>
        </w:tc>
        <w:tc>
          <w:tcPr>
            <w:tcW w:w="708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Программа по основам безопасности жизнедеятельности для общеобразовательных учреждений 5-11 классы / под общей редакцией А.Т.Смирнова, М.: Просвещение, 2009г.</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Иностранный язык</w:t>
            </w:r>
          </w:p>
        </w:tc>
        <w:tc>
          <w:tcPr>
            <w:tcW w:w="7088" w:type="dxa"/>
          </w:tcPr>
          <w:p w:rsidR="008B67A2" w:rsidRPr="00D90C1D" w:rsidRDefault="008B67A2" w:rsidP="00187CCB">
            <w:pPr>
              <w:rPr>
                <w:rFonts w:ascii="Times New Roman" w:eastAsia="Calibri" w:hAnsi="Times New Roman" w:cs="Times New Roman"/>
                <w:sz w:val="20"/>
                <w:szCs w:val="20"/>
              </w:rPr>
            </w:pPr>
            <w:r w:rsidRPr="00D90C1D">
              <w:rPr>
                <w:rFonts w:ascii="Times New Roman" w:eastAsia="Calibri" w:hAnsi="Times New Roman" w:cs="Times New Roman"/>
                <w:sz w:val="20"/>
                <w:szCs w:val="20"/>
              </w:rPr>
              <w:t>«Немецкий язык»,программы общеобразовательных учреждений. 10-11класс,</w:t>
            </w:r>
            <w:r w:rsidRPr="00D90C1D">
              <w:rPr>
                <w:rFonts w:ascii="Times New Roman" w:hAnsi="Times New Roman" w:cs="Times New Roman"/>
                <w:sz w:val="20"/>
                <w:szCs w:val="20"/>
              </w:rPr>
              <w:t>сост. Бим И. Л.,Лытаева М.А., Просвещение</w:t>
            </w:r>
          </w:p>
          <w:p w:rsidR="008B67A2" w:rsidRPr="00D90C1D" w:rsidRDefault="008B67A2" w:rsidP="00187CCB">
            <w:pPr>
              <w:rPr>
                <w:rFonts w:ascii="Times New Roman" w:eastAsia="Calibri" w:hAnsi="Times New Roman" w:cs="Times New Roman"/>
                <w:sz w:val="20"/>
                <w:szCs w:val="20"/>
              </w:rPr>
            </w:pPr>
            <w:r w:rsidRPr="00D90C1D">
              <w:rPr>
                <w:rFonts w:ascii="Times New Roman" w:eastAsia="Calibri" w:hAnsi="Times New Roman" w:cs="Times New Roman"/>
                <w:sz w:val="20"/>
                <w:szCs w:val="20"/>
              </w:rPr>
              <w:t>2009г(государственная)</w:t>
            </w:r>
          </w:p>
          <w:p w:rsidR="008B67A2" w:rsidRPr="00D90C1D" w:rsidRDefault="008B67A2" w:rsidP="00187CCB">
            <w:pPr>
              <w:rPr>
                <w:rFonts w:ascii="Times New Roman" w:hAnsi="Times New Roman" w:cs="Times New Roman"/>
                <w:sz w:val="20"/>
                <w:szCs w:val="20"/>
              </w:rPr>
            </w:pPr>
            <w:r w:rsidRPr="00D90C1D">
              <w:rPr>
                <w:rFonts w:ascii="Times New Roman" w:hAnsi="Times New Roman" w:cs="Times New Roman"/>
                <w:sz w:val="20"/>
                <w:szCs w:val="20"/>
                <w:lang w:val="en-US"/>
              </w:rPr>
              <w:t>Forward</w:t>
            </w:r>
            <w:r w:rsidRPr="00D90C1D">
              <w:rPr>
                <w:rFonts w:ascii="Times New Roman" w:hAnsi="Times New Roman" w:cs="Times New Roman"/>
                <w:sz w:val="20"/>
                <w:szCs w:val="20"/>
              </w:rPr>
              <w:t>, М.В.   Вербицкая , 10-11 классы, Английский язык. Базовый уровень. Программа. Москва «Вентана – Граф», 2017г. (государственная)</w:t>
            </w:r>
          </w:p>
          <w:p w:rsidR="008B67A2" w:rsidRPr="00D90C1D" w:rsidRDefault="008B67A2" w:rsidP="00187CCB">
            <w:pPr>
              <w:rPr>
                <w:rFonts w:ascii="Times New Roman" w:eastAsia="Calibri" w:hAnsi="Times New Roman" w:cs="Times New Roman"/>
                <w:sz w:val="20"/>
                <w:szCs w:val="20"/>
              </w:rPr>
            </w:pPr>
            <w:r w:rsidRPr="00D90C1D">
              <w:rPr>
                <w:rFonts w:ascii="Times New Roman" w:eastAsia="Calibri" w:hAnsi="Times New Roman" w:cs="Times New Roman"/>
                <w:sz w:val="20"/>
                <w:szCs w:val="20"/>
              </w:rPr>
              <w:t>«Французский язык»,</w:t>
            </w:r>
          </w:p>
          <w:p w:rsidR="008B67A2" w:rsidRPr="00D90C1D" w:rsidRDefault="008B67A2" w:rsidP="00187CCB">
            <w:pPr>
              <w:rPr>
                <w:rFonts w:ascii="Times New Roman" w:eastAsia="Calibri" w:hAnsi="Times New Roman" w:cs="Times New Roman"/>
                <w:sz w:val="20"/>
                <w:szCs w:val="20"/>
              </w:rPr>
            </w:pPr>
            <w:r w:rsidRPr="00D90C1D">
              <w:rPr>
                <w:rFonts w:ascii="Times New Roman" w:eastAsia="Calibri" w:hAnsi="Times New Roman" w:cs="Times New Roman"/>
                <w:sz w:val="20"/>
                <w:szCs w:val="20"/>
              </w:rPr>
              <w:t>программы общеобразовательных учреждений. 10-11класс</w:t>
            </w:r>
          </w:p>
          <w:p w:rsidR="008B67A2" w:rsidRPr="00D90C1D" w:rsidRDefault="008B67A2" w:rsidP="00187CCB">
            <w:pPr>
              <w:rPr>
                <w:rFonts w:ascii="Times New Roman" w:eastAsia="Calibri" w:hAnsi="Times New Roman" w:cs="Times New Roman"/>
                <w:sz w:val="20"/>
                <w:szCs w:val="20"/>
              </w:rPr>
            </w:pPr>
            <w:r w:rsidRPr="00D90C1D">
              <w:rPr>
                <w:rFonts w:ascii="Times New Roman" w:eastAsia="Calibri" w:hAnsi="Times New Roman" w:cs="Times New Roman"/>
                <w:sz w:val="20"/>
                <w:szCs w:val="20"/>
              </w:rPr>
              <w:t>сост.Григорьева Е Я.,Издательство «Просвещение»</w:t>
            </w:r>
          </w:p>
          <w:p w:rsidR="008B67A2" w:rsidRPr="00D90C1D" w:rsidRDefault="008B67A2" w:rsidP="00187CCB">
            <w:pPr>
              <w:rPr>
                <w:rFonts w:ascii="Times New Roman" w:eastAsia="Calibri" w:hAnsi="Times New Roman" w:cs="Times New Roman"/>
                <w:sz w:val="20"/>
                <w:szCs w:val="20"/>
              </w:rPr>
            </w:pPr>
            <w:r w:rsidRPr="00D90C1D">
              <w:rPr>
                <w:rFonts w:ascii="Times New Roman" w:eastAsia="Calibri" w:hAnsi="Times New Roman" w:cs="Times New Roman"/>
                <w:sz w:val="20"/>
                <w:szCs w:val="20"/>
              </w:rPr>
              <w:t>2011г.,Просвещение,(государственная)</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Биология</w:t>
            </w:r>
          </w:p>
        </w:tc>
        <w:tc>
          <w:tcPr>
            <w:tcW w:w="7088" w:type="dxa"/>
          </w:tcPr>
          <w:p w:rsidR="008B67A2" w:rsidRPr="00D90C1D" w:rsidRDefault="008B67A2" w:rsidP="00187CCB">
            <w:pPr>
              <w:jc w:val="both"/>
              <w:rPr>
                <w:rFonts w:ascii="Times New Roman" w:eastAsia="Calibri" w:hAnsi="Times New Roman" w:cs="Times New Roman"/>
                <w:spacing w:val="-10"/>
                <w:sz w:val="20"/>
                <w:szCs w:val="20"/>
                <w:lang w:eastAsia="en-US"/>
              </w:rPr>
            </w:pPr>
            <w:r w:rsidRPr="00D90C1D">
              <w:rPr>
                <w:rFonts w:ascii="Times New Roman" w:hAnsi="Times New Roman" w:cs="Times New Roman"/>
                <w:sz w:val="20"/>
                <w:szCs w:val="20"/>
              </w:rPr>
              <w:t>Программа среднего (полного) общего образования по биологии. Биология. 10-11 классы В.В. Пасечник</w:t>
            </w:r>
            <w:r w:rsidRPr="00D90C1D">
              <w:rPr>
                <w:rFonts w:ascii="Times New Roman" w:eastAsia="Calibri" w:hAnsi="Times New Roman" w:cs="Times New Roman"/>
                <w:sz w:val="20"/>
                <w:szCs w:val="20"/>
                <w:lang w:eastAsia="en-US"/>
              </w:rPr>
              <w:t xml:space="preserve"> «Биология базовый уровень», М.,Дрофа,2010</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Химия</w:t>
            </w:r>
          </w:p>
        </w:tc>
        <w:tc>
          <w:tcPr>
            <w:tcW w:w="7088" w:type="dxa"/>
          </w:tcPr>
          <w:p w:rsidR="008B67A2" w:rsidRPr="00D90C1D" w:rsidRDefault="008B67A2" w:rsidP="00187CCB">
            <w:pPr>
              <w:pStyle w:val="af2"/>
              <w:ind w:left="0"/>
              <w:jc w:val="both"/>
              <w:rPr>
                <w:rFonts w:ascii="Times New Roman" w:hAnsi="Times New Roman" w:cs="Times New Roman"/>
                <w:sz w:val="20"/>
                <w:szCs w:val="20"/>
              </w:rPr>
            </w:pPr>
            <w:r w:rsidRPr="00D90C1D">
              <w:rPr>
                <w:rFonts w:ascii="Times New Roman" w:hAnsi="Times New Roman" w:cs="Times New Roman"/>
                <w:sz w:val="20"/>
                <w:szCs w:val="20"/>
              </w:rPr>
              <w:t>Программа курса химии для 10-11 классов О.С. Габриелян, Химия базовый уровень, 10- 11класс, Дрофа, Москва, 2010</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Физика</w:t>
            </w:r>
          </w:p>
        </w:tc>
        <w:tc>
          <w:tcPr>
            <w:tcW w:w="7088" w:type="dxa"/>
          </w:tcPr>
          <w:p w:rsidR="008B67A2" w:rsidRPr="00D90C1D" w:rsidRDefault="008B67A2" w:rsidP="00187CCB">
            <w:pPr>
              <w:jc w:val="both"/>
              <w:rPr>
                <w:rFonts w:ascii="Times New Roman" w:eastAsia="Calibri" w:hAnsi="Times New Roman" w:cs="Times New Roman"/>
                <w:sz w:val="20"/>
                <w:szCs w:val="20"/>
                <w:lang w:eastAsia="en-US"/>
              </w:rPr>
            </w:pPr>
            <w:r w:rsidRPr="00D90C1D">
              <w:rPr>
                <w:rFonts w:ascii="Times New Roman" w:hAnsi="Times New Roman" w:cs="Times New Roman"/>
                <w:sz w:val="20"/>
                <w:szCs w:val="20"/>
              </w:rPr>
              <w:t>Примерная программа основного общего и среднего (полного) общего образования. физика 10-11 класс (профильный уровень) В.А. Касьянова</w:t>
            </w:r>
            <w:r w:rsidRPr="00D90C1D">
              <w:rPr>
                <w:rFonts w:ascii="Times New Roman" w:eastAsia="Calibri" w:hAnsi="Times New Roman" w:cs="Times New Roman"/>
                <w:sz w:val="20"/>
                <w:szCs w:val="20"/>
                <w:lang w:eastAsia="en-US"/>
              </w:rPr>
              <w:t xml:space="preserve"> «Физика базовый уровень», М.,Дрофа,2009</w:t>
            </w:r>
          </w:p>
          <w:p w:rsidR="008B67A2" w:rsidRPr="00D90C1D" w:rsidRDefault="008B67A2" w:rsidP="00187CCB">
            <w:pPr>
              <w:jc w:val="both"/>
              <w:rPr>
                <w:rFonts w:ascii="Times New Roman" w:eastAsia="Calibri" w:hAnsi="Times New Roman" w:cs="Times New Roman"/>
                <w:sz w:val="20"/>
                <w:szCs w:val="20"/>
                <w:lang w:eastAsia="en-US"/>
              </w:rPr>
            </w:pPr>
            <w:r w:rsidRPr="00D90C1D">
              <w:rPr>
                <w:rFonts w:ascii="Times New Roman" w:hAnsi="Times New Roman" w:cs="Times New Roman"/>
                <w:sz w:val="20"/>
                <w:szCs w:val="20"/>
              </w:rPr>
              <w:t xml:space="preserve">«Физика» программа для 10 -11 класса Г.Я. Мякишев, </w:t>
            </w:r>
            <w:r w:rsidRPr="00D90C1D">
              <w:rPr>
                <w:rFonts w:ascii="Times New Roman" w:eastAsia="Calibri" w:hAnsi="Times New Roman" w:cs="Times New Roman"/>
                <w:sz w:val="20"/>
                <w:szCs w:val="20"/>
                <w:lang w:eastAsia="en-US"/>
              </w:rPr>
              <w:t>М.,Дрофа,2009</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История</w:t>
            </w:r>
          </w:p>
        </w:tc>
        <w:tc>
          <w:tcPr>
            <w:tcW w:w="7088" w:type="dxa"/>
          </w:tcPr>
          <w:p w:rsidR="008B67A2" w:rsidRPr="00D90C1D" w:rsidRDefault="008B67A2" w:rsidP="00187CCB">
            <w:pPr>
              <w:pStyle w:val="afff1"/>
              <w:tabs>
                <w:tab w:val="left" w:pos="851"/>
                <w:tab w:val="left" w:pos="993"/>
              </w:tabs>
              <w:ind w:firstLine="0"/>
              <w:rPr>
                <w:bCs/>
                <w:sz w:val="20"/>
                <w:szCs w:val="20"/>
                <w:u w:val="single"/>
              </w:rPr>
            </w:pPr>
            <w:r w:rsidRPr="00D90C1D">
              <w:rPr>
                <w:bCs/>
                <w:sz w:val="20"/>
                <w:szCs w:val="20"/>
                <w:u w:val="single"/>
              </w:rPr>
              <w:t>История (базовый уровень)</w:t>
            </w:r>
          </w:p>
          <w:p w:rsidR="008B67A2" w:rsidRPr="00D90C1D" w:rsidRDefault="008B67A2" w:rsidP="002B64AE">
            <w:pPr>
              <w:pStyle w:val="af2"/>
              <w:numPr>
                <w:ilvl w:val="0"/>
                <w:numId w:val="14"/>
              </w:numPr>
              <w:rPr>
                <w:rFonts w:ascii="Times New Roman" w:hAnsi="Times New Roman" w:cs="Times New Roman"/>
                <w:spacing w:val="-10"/>
                <w:sz w:val="20"/>
                <w:szCs w:val="20"/>
              </w:rPr>
            </w:pPr>
            <w:r w:rsidRPr="00D90C1D">
              <w:rPr>
                <w:rFonts w:ascii="Times New Roman" w:hAnsi="Times New Roman" w:cs="Times New Roman"/>
                <w:sz w:val="20"/>
                <w:szCs w:val="20"/>
              </w:rPr>
              <w:t>Примерная программа основного общего образования авторы-составители Э.Д.Днепров, А.Г. Аркадьев, издательство М. «Дрофа» ,2007.</w:t>
            </w:r>
          </w:p>
          <w:p w:rsidR="008B67A2" w:rsidRPr="00D90C1D" w:rsidRDefault="008B67A2" w:rsidP="002B64AE">
            <w:pPr>
              <w:pStyle w:val="af2"/>
              <w:numPr>
                <w:ilvl w:val="0"/>
                <w:numId w:val="14"/>
              </w:numPr>
              <w:rPr>
                <w:rFonts w:ascii="Times New Roman" w:hAnsi="Times New Roman" w:cs="Times New Roman"/>
                <w:spacing w:val="-10"/>
                <w:sz w:val="20"/>
                <w:szCs w:val="20"/>
              </w:rPr>
            </w:pPr>
            <w:r w:rsidRPr="00D90C1D">
              <w:rPr>
                <w:rFonts w:ascii="Times New Roman" w:hAnsi="Times New Roman" w:cs="Times New Roman"/>
                <w:sz w:val="20"/>
                <w:szCs w:val="20"/>
              </w:rPr>
              <w:t xml:space="preserve"> авторская программа «История России XX-начало   XXIвека. 11 класс. Базовый уровень. авторы: А.А.Левандовский, Ю.А.Щетинов, В.С.Морозов - М.: «Просвещение», 2010;</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Обществознание</w:t>
            </w:r>
          </w:p>
        </w:tc>
        <w:tc>
          <w:tcPr>
            <w:tcW w:w="7088" w:type="dxa"/>
          </w:tcPr>
          <w:p w:rsidR="008B67A2" w:rsidRPr="00D90C1D" w:rsidRDefault="008B67A2" w:rsidP="00187CCB">
            <w:pPr>
              <w:rPr>
                <w:rFonts w:ascii="Times New Roman" w:hAnsi="Times New Roman" w:cs="Times New Roman"/>
                <w:spacing w:val="-10"/>
                <w:sz w:val="20"/>
                <w:szCs w:val="20"/>
                <w:u w:val="single"/>
              </w:rPr>
            </w:pPr>
            <w:r w:rsidRPr="00D90C1D">
              <w:rPr>
                <w:rFonts w:ascii="Times New Roman" w:hAnsi="Times New Roman" w:cs="Times New Roman"/>
                <w:spacing w:val="-10"/>
                <w:sz w:val="20"/>
                <w:szCs w:val="20"/>
                <w:u w:val="single"/>
              </w:rPr>
              <w:t xml:space="preserve"> базовый уровень</w:t>
            </w:r>
          </w:p>
          <w:p w:rsidR="008B67A2" w:rsidRPr="00D90C1D" w:rsidRDefault="008B67A2" w:rsidP="00187CCB">
            <w:pPr>
              <w:pStyle w:val="afff1"/>
              <w:tabs>
                <w:tab w:val="left" w:pos="851"/>
                <w:tab w:val="left" w:pos="993"/>
              </w:tabs>
              <w:ind w:firstLine="0"/>
              <w:rPr>
                <w:sz w:val="20"/>
                <w:szCs w:val="20"/>
              </w:rPr>
            </w:pPr>
            <w:r w:rsidRPr="00D90C1D">
              <w:rPr>
                <w:sz w:val="20"/>
                <w:szCs w:val="20"/>
              </w:rPr>
              <w:t>Примерная программа основного общего образования авторы-составители Э.Д.Днепров, А.Г. Аркадьев, издательство М. «Дрофа» ,2007</w:t>
            </w:r>
            <w:r w:rsidRPr="00D90C1D">
              <w:rPr>
                <w:bCs/>
                <w:sz w:val="20"/>
                <w:szCs w:val="20"/>
              </w:rPr>
              <w:t xml:space="preserve">, </w:t>
            </w:r>
          </w:p>
          <w:p w:rsidR="008B67A2" w:rsidRPr="00D90C1D" w:rsidRDefault="008B67A2" w:rsidP="00187CCB">
            <w:pPr>
              <w:pStyle w:val="afff1"/>
              <w:tabs>
                <w:tab w:val="left" w:pos="851"/>
                <w:tab w:val="left" w:pos="993"/>
              </w:tabs>
              <w:ind w:firstLine="0"/>
              <w:rPr>
                <w:sz w:val="20"/>
                <w:szCs w:val="20"/>
              </w:rPr>
            </w:pPr>
            <w:r w:rsidRPr="00D90C1D">
              <w:rPr>
                <w:bCs/>
                <w:sz w:val="20"/>
                <w:szCs w:val="20"/>
              </w:rPr>
              <w:t>авторская программа по обществознанию Боголюбова Л.Н., Городецкой  Н. И., -М.: «Просвещение».2012</w:t>
            </w:r>
          </w:p>
          <w:p w:rsidR="008B67A2" w:rsidRPr="00D90C1D" w:rsidRDefault="008B67A2" w:rsidP="00187CCB">
            <w:pPr>
              <w:pStyle w:val="afff1"/>
              <w:tabs>
                <w:tab w:val="left" w:pos="851"/>
                <w:tab w:val="left" w:pos="993"/>
              </w:tabs>
              <w:ind w:firstLine="0"/>
              <w:rPr>
                <w:sz w:val="20"/>
                <w:szCs w:val="20"/>
                <w:u w:val="single"/>
              </w:rPr>
            </w:pPr>
            <w:r w:rsidRPr="00D90C1D">
              <w:rPr>
                <w:bCs/>
                <w:sz w:val="20"/>
                <w:szCs w:val="20"/>
                <w:u w:val="single"/>
              </w:rPr>
              <w:t>профильный уровень</w:t>
            </w:r>
          </w:p>
          <w:p w:rsidR="008B67A2" w:rsidRPr="00D90C1D" w:rsidRDefault="008B67A2" w:rsidP="00187CCB">
            <w:pPr>
              <w:contextualSpacing/>
              <w:rPr>
                <w:rFonts w:ascii="Times New Roman" w:hAnsi="Times New Roman" w:cs="Times New Roman"/>
                <w:sz w:val="20"/>
                <w:szCs w:val="20"/>
              </w:rPr>
            </w:pPr>
            <w:r w:rsidRPr="00D90C1D">
              <w:rPr>
                <w:rFonts w:ascii="Times New Roman" w:hAnsi="Times New Roman" w:cs="Times New Roman"/>
                <w:spacing w:val="-10"/>
                <w:sz w:val="20"/>
                <w:szCs w:val="20"/>
              </w:rPr>
              <w:t xml:space="preserve">программы основного общего образования авторы-составители: Э.Д.Днепров, А.Г.Аркадьев, издательство М.»Дрофа», 2007 г., </w:t>
            </w:r>
          </w:p>
          <w:p w:rsidR="008B67A2" w:rsidRPr="00D90C1D" w:rsidRDefault="008B67A2" w:rsidP="00187CCB">
            <w:pPr>
              <w:contextualSpacing/>
              <w:rPr>
                <w:rFonts w:ascii="Times New Roman" w:hAnsi="Times New Roman" w:cs="Times New Roman"/>
                <w:sz w:val="20"/>
                <w:szCs w:val="20"/>
              </w:rPr>
            </w:pPr>
            <w:r w:rsidRPr="00D90C1D">
              <w:rPr>
                <w:rFonts w:ascii="Times New Roman" w:hAnsi="Times New Roman" w:cs="Times New Roman"/>
                <w:spacing w:val="-10"/>
                <w:sz w:val="20"/>
                <w:szCs w:val="20"/>
              </w:rPr>
              <w:t>авторская программа « Обществознание .10-11 классы , профильный уровень» под редакцией Л.Н.Боголюбова,2012</w:t>
            </w:r>
          </w:p>
        </w:tc>
      </w:tr>
    </w:tbl>
    <w:p w:rsidR="0034559D" w:rsidRPr="00D90C1D" w:rsidRDefault="0034559D" w:rsidP="0034559D">
      <w:pPr>
        <w:rPr>
          <w:rFonts w:ascii="Times New Roman" w:eastAsia="Calibri" w:hAnsi="Times New Roman" w:cs="Times New Roman"/>
          <w:sz w:val="20"/>
          <w:szCs w:val="20"/>
          <w:lang w:eastAsia="en-US"/>
        </w:rPr>
      </w:pPr>
    </w:p>
    <w:p w:rsidR="00187CCB" w:rsidRPr="00D90C1D" w:rsidRDefault="00187CCB" w:rsidP="00187CCB">
      <w:pPr>
        <w:spacing w:line="216" w:lineRule="auto"/>
        <w:jc w:val="center"/>
        <w:rPr>
          <w:rFonts w:ascii="Times New Roman" w:hAnsi="Times New Roman" w:cs="Times New Roman"/>
          <w:b/>
          <w:sz w:val="20"/>
          <w:szCs w:val="20"/>
        </w:rPr>
      </w:pPr>
      <w:r w:rsidRPr="00D90C1D">
        <w:rPr>
          <w:rFonts w:ascii="Times New Roman" w:hAnsi="Times New Roman" w:cs="Times New Roman"/>
          <w:b/>
          <w:sz w:val="20"/>
          <w:szCs w:val="20"/>
        </w:rPr>
        <w:t>Перечень учебников на 2017-2018 учебный год</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59"/>
        <w:gridCol w:w="2977"/>
        <w:gridCol w:w="2976"/>
        <w:gridCol w:w="2014"/>
      </w:tblGrid>
      <w:tr w:rsidR="00187CCB" w:rsidRPr="00D90C1D" w:rsidTr="004F4C36">
        <w:trPr>
          <w:trHeight w:val="408"/>
        </w:trPr>
        <w:tc>
          <w:tcPr>
            <w:tcW w:w="10094" w:type="dxa"/>
            <w:gridSpan w:val="5"/>
            <w:vAlign w:val="center"/>
          </w:tcPr>
          <w:p w:rsidR="00187CCB" w:rsidRPr="00D90C1D" w:rsidRDefault="00187CCB" w:rsidP="004F4C36">
            <w:pPr>
              <w:jc w:val="center"/>
              <w:rPr>
                <w:rFonts w:ascii="Times New Roman" w:hAnsi="Times New Roman" w:cs="Times New Roman"/>
                <w:b/>
                <w:sz w:val="20"/>
                <w:szCs w:val="20"/>
              </w:rPr>
            </w:pPr>
            <w:r w:rsidRPr="00D90C1D">
              <w:rPr>
                <w:rFonts w:ascii="Times New Roman" w:hAnsi="Times New Roman" w:cs="Times New Roman"/>
                <w:b/>
                <w:sz w:val="20"/>
                <w:szCs w:val="20"/>
              </w:rPr>
              <w:t>10 класс</w:t>
            </w:r>
          </w:p>
        </w:tc>
      </w:tr>
      <w:tr w:rsidR="00187CCB" w:rsidRPr="00D90C1D" w:rsidTr="004F4C36">
        <w:trPr>
          <w:trHeight w:val="408"/>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1</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1.3.1.1.4.1</w:t>
            </w:r>
          </w:p>
        </w:tc>
        <w:tc>
          <w:tcPr>
            <w:tcW w:w="2977" w:type="dxa"/>
          </w:tcPr>
          <w:p w:rsidR="00187CCB" w:rsidRPr="00D90C1D" w:rsidRDefault="00187CCB" w:rsidP="00187CCB">
            <w:pPr>
              <w:rPr>
                <w:rFonts w:ascii="Times New Roman" w:hAnsi="Times New Roman" w:cs="Times New Roman"/>
                <w:spacing w:val="-8"/>
                <w:sz w:val="20"/>
                <w:szCs w:val="20"/>
              </w:rPr>
            </w:pPr>
            <w:r w:rsidRPr="00D90C1D">
              <w:rPr>
                <w:rFonts w:ascii="Times New Roman" w:hAnsi="Times New Roman" w:cs="Times New Roman"/>
                <w:sz w:val="20"/>
                <w:szCs w:val="20"/>
              </w:rPr>
              <w:t>Русский язык</w:t>
            </w:r>
          </w:p>
        </w:tc>
        <w:tc>
          <w:tcPr>
            <w:tcW w:w="2976"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И.В. Гусарова</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Вентана-Граф. 2015</w:t>
            </w:r>
          </w:p>
        </w:tc>
      </w:tr>
      <w:tr w:rsidR="00187CCB" w:rsidRPr="00D90C1D" w:rsidTr="004F4C36">
        <w:trPr>
          <w:trHeight w:val="451"/>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lastRenderedPageBreak/>
              <w:t>2</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1.3.1.1.4.3</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 xml:space="preserve">Литература </w:t>
            </w:r>
          </w:p>
        </w:tc>
        <w:tc>
          <w:tcPr>
            <w:tcW w:w="2976"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Б. А. Ланин, Л.Ю.Устинова</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Вентана-Граф. 2014</w:t>
            </w:r>
          </w:p>
        </w:tc>
      </w:tr>
      <w:tr w:rsidR="00187CCB" w:rsidRPr="00D90C1D" w:rsidTr="004F4C36">
        <w:trPr>
          <w:trHeight w:val="392"/>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3</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1.3.2.1.5.1</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 xml:space="preserve">Немецкий язык  </w:t>
            </w:r>
          </w:p>
        </w:tc>
        <w:tc>
          <w:tcPr>
            <w:tcW w:w="2976"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И.Н. Бим, Л.В. Садомова</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Просвещение. 2011</w:t>
            </w:r>
          </w:p>
        </w:tc>
      </w:tr>
      <w:tr w:rsidR="00187CCB" w:rsidRPr="00D90C1D" w:rsidTr="004F4C36">
        <w:trPr>
          <w:trHeight w:val="360"/>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4</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1.3.2.1.3.1</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Английский язык</w:t>
            </w:r>
          </w:p>
        </w:tc>
        <w:tc>
          <w:tcPr>
            <w:tcW w:w="2976"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М.В. Вербицкая, С. Маккинли</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Вентана-Граф. 2015</w:t>
            </w:r>
          </w:p>
        </w:tc>
      </w:tr>
      <w:tr w:rsidR="00187CCB" w:rsidRPr="00D90C1D" w:rsidTr="004F4C36">
        <w:trPr>
          <w:trHeight w:val="390"/>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5</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1.3.2.1.7.1</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Французский язык. 10-11 класс</w:t>
            </w:r>
          </w:p>
        </w:tc>
        <w:tc>
          <w:tcPr>
            <w:tcW w:w="2976"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Е.Я. Григорьева</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Просвещение. 2014</w:t>
            </w:r>
          </w:p>
        </w:tc>
      </w:tr>
      <w:tr w:rsidR="00187CCB" w:rsidRPr="00D90C1D" w:rsidTr="004F4C36">
        <w:trPr>
          <w:trHeight w:val="405"/>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6</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1.3.4.1.1.2</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 xml:space="preserve">Алгебра и начала анализа </w:t>
            </w:r>
          </w:p>
        </w:tc>
        <w:tc>
          <w:tcPr>
            <w:tcW w:w="2976" w:type="dxa"/>
          </w:tcPr>
          <w:p w:rsidR="00187CCB" w:rsidRPr="00D90C1D" w:rsidRDefault="00187CCB" w:rsidP="00187CCB">
            <w:pPr>
              <w:rPr>
                <w:rFonts w:ascii="Times New Roman" w:eastAsia="HiddenHorzOCR" w:hAnsi="Times New Roman" w:cs="Times New Roman"/>
                <w:sz w:val="20"/>
                <w:szCs w:val="20"/>
              </w:rPr>
            </w:pPr>
            <w:r w:rsidRPr="00D90C1D">
              <w:rPr>
                <w:rFonts w:ascii="Times New Roman" w:hAnsi="Times New Roman" w:cs="Times New Roman"/>
                <w:sz w:val="20"/>
                <w:szCs w:val="20"/>
              </w:rPr>
              <w:t>Ю.М. Колягин, М.В. Ткачёва</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Просвещение. 2015</w:t>
            </w:r>
          </w:p>
        </w:tc>
      </w:tr>
      <w:tr w:rsidR="00187CCB" w:rsidRPr="00D90C1D" w:rsidTr="004F4C36">
        <w:trPr>
          <w:trHeight w:val="465"/>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7</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1.3.4.1.2.1</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 xml:space="preserve">Геометрия. 10 -11 класс </w:t>
            </w:r>
          </w:p>
        </w:tc>
        <w:tc>
          <w:tcPr>
            <w:tcW w:w="2976"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Л.С. Атанасян, В.Ф. Бутузов</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Просвещение. 2015</w:t>
            </w:r>
          </w:p>
        </w:tc>
      </w:tr>
      <w:tr w:rsidR="00187CCB" w:rsidRPr="00D90C1D" w:rsidTr="004F4C36">
        <w:trPr>
          <w:trHeight w:val="420"/>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8</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1.3.4.3.2.1</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Информатика. Базовый уровень</w:t>
            </w:r>
          </w:p>
        </w:tc>
        <w:tc>
          <w:tcPr>
            <w:tcW w:w="2976"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И.Г. Семакин, Е.К. Хеннер</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БИНОМ. 2015</w:t>
            </w:r>
          </w:p>
        </w:tc>
      </w:tr>
      <w:tr w:rsidR="00187CCB" w:rsidRPr="00D90C1D" w:rsidTr="004F4C36">
        <w:trPr>
          <w:trHeight w:val="480"/>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9</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1.2.2.1.7.5</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История России. В 3 ч</w:t>
            </w:r>
          </w:p>
        </w:tc>
        <w:tc>
          <w:tcPr>
            <w:tcW w:w="2976"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М.М. Горинов, А.А. Данилов</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Просвещение. 2015</w:t>
            </w:r>
          </w:p>
        </w:tc>
      </w:tr>
      <w:tr w:rsidR="00187CCB" w:rsidRPr="00D90C1D" w:rsidTr="004F4C36">
        <w:trPr>
          <w:trHeight w:val="405"/>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10</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1.3.3.1.2.1</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Всеобщая история</w:t>
            </w:r>
          </w:p>
        </w:tc>
        <w:tc>
          <w:tcPr>
            <w:tcW w:w="2976"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О.В. Волобуев, А.А. Митрофанов</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Дрофа. 2016</w:t>
            </w:r>
          </w:p>
        </w:tc>
      </w:tr>
      <w:tr w:rsidR="00187CCB" w:rsidRPr="00D90C1D" w:rsidTr="004F4C36">
        <w:trPr>
          <w:trHeight w:val="465"/>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11</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2407(ФПУ 2013 г)</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Обществознание.  Углублённый уровень</w:t>
            </w:r>
          </w:p>
        </w:tc>
        <w:tc>
          <w:tcPr>
            <w:tcW w:w="2976" w:type="dxa"/>
          </w:tcPr>
          <w:p w:rsidR="00187CCB" w:rsidRPr="00D90C1D" w:rsidRDefault="00187CCB" w:rsidP="00187CCB">
            <w:pPr>
              <w:autoSpaceDE w:val="0"/>
              <w:autoSpaceDN w:val="0"/>
              <w:adjustRightInd w:val="0"/>
              <w:rPr>
                <w:rFonts w:ascii="Times New Roman" w:hAnsi="Times New Roman" w:cs="Times New Roman"/>
                <w:sz w:val="20"/>
                <w:szCs w:val="20"/>
              </w:rPr>
            </w:pPr>
            <w:r w:rsidRPr="00D90C1D">
              <w:rPr>
                <w:rFonts w:ascii="Times New Roman" w:eastAsia="HiddenHorzOCR" w:hAnsi="Times New Roman" w:cs="Times New Roman"/>
                <w:sz w:val="20"/>
                <w:szCs w:val="20"/>
              </w:rPr>
              <w:t>Л.Н. Боголюбов</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Просвещение. 2012,2013</w:t>
            </w:r>
          </w:p>
        </w:tc>
      </w:tr>
      <w:tr w:rsidR="00187CCB" w:rsidRPr="00D90C1D" w:rsidTr="004F4C36">
        <w:trPr>
          <w:trHeight w:val="480"/>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12</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1.3.5.5.4.1</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Биология. Общая биология. 10-11 класс</w:t>
            </w:r>
          </w:p>
        </w:tc>
        <w:tc>
          <w:tcPr>
            <w:tcW w:w="2976"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pacing w:val="-16"/>
                <w:sz w:val="20"/>
                <w:szCs w:val="20"/>
              </w:rPr>
              <w:t xml:space="preserve">А.А. Каменский, В.В. Пасечник </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Дрофа. 2016</w:t>
            </w:r>
          </w:p>
        </w:tc>
      </w:tr>
      <w:tr w:rsidR="00187CCB" w:rsidRPr="00D90C1D" w:rsidTr="004F4C36">
        <w:trPr>
          <w:trHeight w:val="844"/>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13</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1.3.5.3.1.1</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 xml:space="preserve">Химия. Базовый уровень </w:t>
            </w:r>
          </w:p>
        </w:tc>
        <w:tc>
          <w:tcPr>
            <w:tcW w:w="2976" w:type="dxa"/>
          </w:tcPr>
          <w:p w:rsidR="00187CCB" w:rsidRPr="00D90C1D" w:rsidRDefault="00187CCB" w:rsidP="00187CCB">
            <w:pPr>
              <w:rPr>
                <w:rFonts w:ascii="Times New Roman" w:hAnsi="Times New Roman" w:cs="Times New Roman"/>
                <w:spacing w:val="-16"/>
                <w:sz w:val="20"/>
                <w:szCs w:val="20"/>
              </w:rPr>
            </w:pPr>
            <w:r w:rsidRPr="00D90C1D">
              <w:rPr>
                <w:rFonts w:ascii="Times New Roman" w:eastAsia="HiddenHorzOCR" w:hAnsi="Times New Roman" w:cs="Times New Roman"/>
                <w:sz w:val="20"/>
                <w:szCs w:val="20"/>
              </w:rPr>
              <w:t>О.С. Габриелян</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Дрофа. 2016</w:t>
            </w:r>
          </w:p>
        </w:tc>
      </w:tr>
      <w:tr w:rsidR="00187CCB" w:rsidRPr="00D90C1D" w:rsidTr="004F4C36">
        <w:trPr>
          <w:trHeight w:val="844"/>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14</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1.3.5.1.4.1</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Физика</w:t>
            </w:r>
          </w:p>
        </w:tc>
        <w:tc>
          <w:tcPr>
            <w:tcW w:w="2976" w:type="dxa"/>
          </w:tcPr>
          <w:p w:rsidR="00187CCB" w:rsidRPr="00D90C1D" w:rsidRDefault="00187CCB" w:rsidP="00187CCB">
            <w:pPr>
              <w:rPr>
                <w:rFonts w:ascii="Times New Roman" w:eastAsia="HiddenHorzOCR" w:hAnsi="Times New Roman" w:cs="Times New Roman"/>
                <w:sz w:val="20"/>
                <w:szCs w:val="20"/>
              </w:rPr>
            </w:pPr>
            <w:r w:rsidRPr="00D90C1D">
              <w:rPr>
                <w:rFonts w:ascii="Times New Roman" w:hAnsi="Times New Roman" w:cs="Times New Roman"/>
                <w:sz w:val="20"/>
                <w:szCs w:val="20"/>
              </w:rPr>
              <w:t>Г.Я. Мякишев, Б.Б. Буховцев</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Просвещение.  2015</w:t>
            </w:r>
          </w:p>
        </w:tc>
      </w:tr>
      <w:tr w:rsidR="00187CCB" w:rsidRPr="00D90C1D" w:rsidTr="004F4C36">
        <w:trPr>
          <w:trHeight w:val="844"/>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15</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1.3.3.4.5.1</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География. 10-11 класс</w:t>
            </w:r>
          </w:p>
        </w:tc>
        <w:tc>
          <w:tcPr>
            <w:tcW w:w="2976" w:type="dxa"/>
          </w:tcPr>
          <w:p w:rsidR="00187CCB" w:rsidRPr="00D90C1D" w:rsidRDefault="00187CCB" w:rsidP="00187CCB">
            <w:pPr>
              <w:rPr>
                <w:rFonts w:ascii="Times New Roman" w:eastAsia="HiddenHorzOCR" w:hAnsi="Times New Roman" w:cs="Times New Roman"/>
                <w:sz w:val="20"/>
                <w:szCs w:val="20"/>
              </w:rPr>
            </w:pPr>
            <w:r w:rsidRPr="00D90C1D">
              <w:rPr>
                <w:rFonts w:ascii="Times New Roman" w:hAnsi="Times New Roman" w:cs="Times New Roman"/>
                <w:sz w:val="20"/>
                <w:szCs w:val="20"/>
              </w:rPr>
              <w:t>В.П. Максаковский</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Просвещение. 2014 - 2015</w:t>
            </w:r>
          </w:p>
        </w:tc>
      </w:tr>
      <w:tr w:rsidR="00187CCB" w:rsidRPr="00D90C1D" w:rsidTr="004F4C36">
        <w:trPr>
          <w:trHeight w:val="844"/>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16</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1.3.6.1.2.1</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Физическая культура. 10-11 класс</w:t>
            </w:r>
          </w:p>
        </w:tc>
        <w:tc>
          <w:tcPr>
            <w:tcW w:w="2976"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В.И. Лях</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 xml:space="preserve">Просвещение. 2011  </w:t>
            </w:r>
          </w:p>
        </w:tc>
      </w:tr>
      <w:tr w:rsidR="00187CCB" w:rsidRPr="00D90C1D" w:rsidTr="004F4C36">
        <w:trPr>
          <w:trHeight w:val="844"/>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17</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1.3.6.3.3.1</w:t>
            </w:r>
          </w:p>
          <w:p w:rsidR="00187CCB" w:rsidRPr="00D90C1D" w:rsidRDefault="00187CCB" w:rsidP="001A3775">
            <w:pPr>
              <w:spacing w:after="0"/>
              <w:rPr>
                <w:rFonts w:ascii="Times New Roman" w:hAnsi="Times New Roman" w:cs="Times New Roman"/>
                <w:sz w:val="20"/>
                <w:szCs w:val="20"/>
              </w:rPr>
            </w:pP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pacing w:val="-8"/>
                <w:sz w:val="20"/>
                <w:szCs w:val="20"/>
              </w:rPr>
              <w:t>Основы безопасности жизнедеятельности</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В. Н. Латчук, В.В. Марков</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2016</w:t>
            </w:r>
          </w:p>
        </w:tc>
      </w:tr>
    </w:tbl>
    <w:p w:rsidR="00187CCB" w:rsidRPr="00D90C1D" w:rsidRDefault="00187CCB" w:rsidP="001A3775">
      <w:pPr>
        <w:spacing w:after="0"/>
        <w:rPr>
          <w:rFonts w:ascii="Times New Roman" w:eastAsia="Calibri" w:hAnsi="Times New Roman" w:cs="Times New Roman"/>
          <w:sz w:val="20"/>
          <w:szCs w:val="20"/>
          <w:lang w:eastAsia="en-US"/>
        </w:rPr>
      </w:pPr>
    </w:p>
    <w:p w:rsidR="00187CCB" w:rsidRPr="00D90C1D" w:rsidRDefault="00187CCB" w:rsidP="001A3775">
      <w:pPr>
        <w:spacing w:after="0"/>
        <w:jc w:val="center"/>
        <w:rPr>
          <w:rFonts w:ascii="Times New Roman" w:hAnsi="Times New Roman" w:cs="Times New Roman"/>
          <w:b/>
          <w:sz w:val="20"/>
          <w:szCs w:val="20"/>
        </w:rPr>
      </w:pPr>
      <w:r w:rsidRPr="00D90C1D">
        <w:rPr>
          <w:rFonts w:ascii="Times New Roman" w:hAnsi="Times New Roman" w:cs="Times New Roman"/>
          <w:b/>
          <w:sz w:val="20"/>
          <w:szCs w:val="20"/>
        </w:rPr>
        <w:t>10 « б» (Социально-экономический профиль)</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59"/>
        <w:gridCol w:w="2977"/>
        <w:gridCol w:w="2976"/>
        <w:gridCol w:w="2014"/>
      </w:tblGrid>
      <w:tr w:rsidR="00187CCB" w:rsidRPr="00D90C1D" w:rsidTr="004F4C36">
        <w:trPr>
          <w:trHeight w:val="408"/>
        </w:trPr>
        <w:tc>
          <w:tcPr>
            <w:tcW w:w="10094" w:type="dxa"/>
            <w:gridSpan w:val="5"/>
            <w:vAlign w:val="center"/>
          </w:tcPr>
          <w:p w:rsidR="00187CCB" w:rsidRPr="00D90C1D" w:rsidRDefault="00187CCB" w:rsidP="001A3775">
            <w:pPr>
              <w:spacing w:after="0"/>
              <w:jc w:val="center"/>
              <w:rPr>
                <w:rFonts w:ascii="Times New Roman" w:hAnsi="Times New Roman" w:cs="Times New Roman"/>
                <w:b/>
                <w:sz w:val="20"/>
                <w:szCs w:val="20"/>
              </w:rPr>
            </w:pPr>
            <w:r w:rsidRPr="00D90C1D">
              <w:rPr>
                <w:rFonts w:ascii="Times New Roman" w:hAnsi="Times New Roman" w:cs="Times New Roman"/>
                <w:b/>
                <w:sz w:val="20"/>
                <w:szCs w:val="20"/>
              </w:rPr>
              <w:t>10 класс</w:t>
            </w:r>
          </w:p>
        </w:tc>
      </w:tr>
      <w:tr w:rsidR="00187CCB" w:rsidRPr="00D90C1D" w:rsidTr="004F4C36">
        <w:trPr>
          <w:trHeight w:val="408"/>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1.3.3.6.6.1</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Экономика</w:t>
            </w:r>
          </w:p>
        </w:tc>
        <w:tc>
          <w:tcPr>
            <w:tcW w:w="2976" w:type="dxa"/>
          </w:tcPr>
          <w:p w:rsidR="00187CCB" w:rsidRPr="00D90C1D" w:rsidRDefault="00187CCB" w:rsidP="001A3775">
            <w:pPr>
              <w:autoSpaceDE w:val="0"/>
              <w:autoSpaceDN w:val="0"/>
              <w:adjustRightInd w:val="0"/>
              <w:spacing w:after="0"/>
              <w:rPr>
                <w:rFonts w:ascii="Times New Roman" w:eastAsia="HiddenHorzOCR" w:hAnsi="Times New Roman" w:cs="Times New Roman"/>
                <w:sz w:val="20"/>
                <w:szCs w:val="20"/>
              </w:rPr>
            </w:pPr>
            <w:r w:rsidRPr="00D90C1D">
              <w:rPr>
                <w:rFonts w:ascii="Times New Roman" w:eastAsia="HiddenHorzOCR" w:hAnsi="Times New Roman" w:cs="Times New Roman"/>
                <w:sz w:val="20"/>
                <w:szCs w:val="20"/>
              </w:rPr>
              <w:t>Р.И.Хасбулатов</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2015</w:t>
            </w:r>
          </w:p>
        </w:tc>
      </w:tr>
    </w:tbl>
    <w:p w:rsidR="00187CCB" w:rsidRPr="00D90C1D" w:rsidRDefault="00187CCB" w:rsidP="001A3775">
      <w:pPr>
        <w:spacing w:after="0"/>
        <w:rPr>
          <w:rFonts w:ascii="Times New Roman" w:eastAsia="Calibri" w:hAnsi="Times New Roman" w:cs="Times New Roman"/>
          <w:sz w:val="20"/>
          <w:szCs w:val="20"/>
          <w:lang w:eastAsia="en-US"/>
        </w:rPr>
      </w:pPr>
    </w:p>
    <w:p w:rsidR="00187CCB" w:rsidRPr="00D90C1D" w:rsidRDefault="00187CCB" w:rsidP="001A3775">
      <w:pPr>
        <w:spacing w:after="0"/>
        <w:jc w:val="center"/>
        <w:rPr>
          <w:rFonts w:ascii="Times New Roman" w:hAnsi="Times New Roman" w:cs="Times New Roman"/>
          <w:b/>
          <w:sz w:val="20"/>
          <w:szCs w:val="20"/>
        </w:rPr>
      </w:pPr>
      <w:r w:rsidRPr="00D90C1D">
        <w:rPr>
          <w:rFonts w:ascii="Times New Roman" w:hAnsi="Times New Roman" w:cs="Times New Roman"/>
          <w:b/>
          <w:sz w:val="20"/>
          <w:szCs w:val="20"/>
        </w:rPr>
        <w:t>10 « а» (Социально-правовой профиль)</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59"/>
        <w:gridCol w:w="2977"/>
        <w:gridCol w:w="2976"/>
        <w:gridCol w:w="2014"/>
      </w:tblGrid>
      <w:tr w:rsidR="00187CCB" w:rsidRPr="00D90C1D" w:rsidTr="004F4C36">
        <w:trPr>
          <w:trHeight w:val="408"/>
        </w:trPr>
        <w:tc>
          <w:tcPr>
            <w:tcW w:w="10094" w:type="dxa"/>
            <w:gridSpan w:val="5"/>
            <w:vAlign w:val="center"/>
          </w:tcPr>
          <w:p w:rsidR="00187CCB" w:rsidRPr="00D90C1D" w:rsidRDefault="00187CCB" w:rsidP="001A3775">
            <w:pPr>
              <w:spacing w:after="0"/>
              <w:jc w:val="center"/>
              <w:rPr>
                <w:rFonts w:ascii="Times New Roman" w:hAnsi="Times New Roman" w:cs="Times New Roman"/>
                <w:b/>
                <w:sz w:val="20"/>
                <w:szCs w:val="20"/>
              </w:rPr>
            </w:pPr>
            <w:r w:rsidRPr="00D90C1D">
              <w:rPr>
                <w:rFonts w:ascii="Times New Roman" w:hAnsi="Times New Roman" w:cs="Times New Roman"/>
                <w:b/>
                <w:sz w:val="20"/>
                <w:szCs w:val="20"/>
              </w:rPr>
              <w:t>10 класс</w:t>
            </w:r>
          </w:p>
        </w:tc>
      </w:tr>
      <w:tr w:rsidR="00187CCB" w:rsidRPr="00D90C1D" w:rsidTr="004F4C36">
        <w:trPr>
          <w:trHeight w:val="408"/>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1.3.3.8.1.1</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Право. 10-11 класс</w:t>
            </w:r>
          </w:p>
        </w:tc>
        <w:tc>
          <w:tcPr>
            <w:tcW w:w="2976" w:type="dxa"/>
          </w:tcPr>
          <w:p w:rsidR="00187CCB" w:rsidRPr="00D90C1D" w:rsidRDefault="00187CCB" w:rsidP="001A3775">
            <w:pPr>
              <w:autoSpaceDE w:val="0"/>
              <w:autoSpaceDN w:val="0"/>
              <w:adjustRightInd w:val="0"/>
              <w:spacing w:after="0"/>
              <w:rPr>
                <w:rFonts w:ascii="Times New Roman" w:eastAsia="HiddenHorzOCR" w:hAnsi="Times New Roman" w:cs="Times New Roman"/>
                <w:sz w:val="20"/>
                <w:szCs w:val="20"/>
              </w:rPr>
            </w:pPr>
            <w:r w:rsidRPr="00D90C1D">
              <w:rPr>
                <w:rFonts w:ascii="Times New Roman" w:eastAsia="HiddenHorzOCR" w:hAnsi="Times New Roman" w:cs="Times New Roman"/>
                <w:sz w:val="20"/>
                <w:szCs w:val="20"/>
              </w:rPr>
              <w:t>А.Ф. Никитин, Т.И. Никитина</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2015</w:t>
            </w:r>
          </w:p>
        </w:tc>
      </w:tr>
      <w:tr w:rsidR="00187CCB" w:rsidRPr="00D90C1D" w:rsidTr="004F4C36">
        <w:trPr>
          <w:trHeight w:val="451"/>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2</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1.3.3.6.6.1</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Экономика</w:t>
            </w:r>
          </w:p>
        </w:tc>
        <w:tc>
          <w:tcPr>
            <w:tcW w:w="2976" w:type="dxa"/>
          </w:tcPr>
          <w:p w:rsidR="00187CCB" w:rsidRPr="00D90C1D" w:rsidRDefault="00187CCB" w:rsidP="001A3775">
            <w:pPr>
              <w:autoSpaceDE w:val="0"/>
              <w:autoSpaceDN w:val="0"/>
              <w:adjustRightInd w:val="0"/>
              <w:spacing w:after="0"/>
              <w:rPr>
                <w:rFonts w:ascii="Times New Roman" w:eastAsia="HiddenHorzOCR" w:hAnsi="Times New Roman" w:cs="Times New Roman"/>
                <w:sz w:val="20"/>
                <w:szCs w:val="20"/>
              </w:rPr>
            </w:pPr>
            <w:r w:rsidRPr="00D90C1D">
              <w:rPr>
                <w:rFonts w:ascii="Times New Roman" w:eastAsia="HiddenHorzOCR" w:hAnsi="Times New Roman" w:cs="Times New Roman"/>
                <w:sz w:val="20"/>
                <w:szCs w:val="20"/>
              </w:rPr>
              <w:t>Р.И.Хасбулатов</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2015</w:t>
            </w:r>
          </w:p>
        </w:tc>
      </w:tr>
      <w:tr w:rsidR="00187CCB" w:rsidRPr="00D90C1D" w:rsidTr="004F4C36">
        <w:trPr>
          <w:trHeight w:val="408"/>
        </w:trPr>
        <w:tc>
          <w:tcPr>
            <w:tcW w:w="10094" w:type="dxa"/>
            <w:gridSpan w:val="5"/>
            <w:vAlign w:val="center"/>
          </w:tcPr>
          <w:p w:rsidR="00187CCB" w:rsidRPr="00D90C1D" w:rsidRDefault="00187CCB" w:rsidP="001A3775">
            <w:pPr>
              <w:spacing w:after="0"/>
              <w:rPr>
                <w:rFonts w:ascii="Times New Roman" w:hAnsi="Times New Roman" w:cs="Times New Roman"/>
                <w:b/>
                <w:sz w:val="20"/>
                <w:szCs w:val="20"/>
              </w:rPr>
            </w:pPr>
            <w:r w:rsidRPr="00D90C1D">
              <w:rPr>
                <w:rFonts w:ascii="Times New Roman" w:hAnsi="Times New Roman" w:cs="Times New Roman"/>
                <w:b/>
                <w:sz w:val="20"/>
                <w:szCs w:val="20"/>
              </w:rPr>
              <w:t>11 класс</w:t>
            </w:r>
          </w:p>
        </w:tc>
      </w:tr>
      <w:tr w:rsidR="00187CCB" w:rsidRPr="00D90C1D" w:rsidTr="004F4C36">
        <w:trPr>
          <w:trHeight w:val="408"/>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1.3.1.1.4.2</w:t>
            </w:r>
          </w:p>
        </w:tc>
        <w:tc>
          <w:tcPr>
            <w:tcW w:w="2977" w:type="dxa"/>
          </w:tcPr>
          <w:p w:rsidR="00187CCB" w:rsidRPr="00D90C1D" w:rsidRDefault="00187CCB" w:rsidP="001A3775">
            <w:pPr>
              <w:spacing w:after="0"/>
              <w:rPr>
                <w:rFonts w:ascii="Times New Roman" w:hAnsi="Times New Roman" w:cs="Times New Roman"/>
                <w:spacing w:val="-8"/>
                <w:sz w:val="20"/>
                <w:szCs w:val="20"/>
              </w:rPr>
            </w:pPr>
            <w:r w:rsidRPr="00D90C1D">
              <w:rPr>
                <w:rFonts w:ascii="Times New Roman" w:hAnsi="Times New Roman" w:cs="Times New Roman"/>
                <w:sz w:val="20"/>
                <w:szCs w:val="20"/>
              </w:rPr>
              <w:t>Русский язык</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И.В. Гусарова</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Вентана-Граф. 2016</w:t>
            </w:r>
          </w:p>
        </w:tc>
      </w:tr>
      <w:tr w:rsidR="00187CCB" w:rsidRPr="00D90C1D" w:rsidTr="004F4C36">
        <w:trPr>
          <w:trHeight w:val="451"/>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lastRenderedPageBreak/>
              <w:t>2</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1.3.1.1.4.4</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 xml:space="preserve">Литература </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Б.А. Ланин, Л.Ю. Устинова</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Вентана-Граф. 2015</w:t>
            </w:r>
          </w:p>
        </w:tc>
      </w:tr>
      <w:tr w:rsidR="00187CCB" w:rsidRPr="00D90C1D" w:rsidTr="004F4C36">
        <w:trPr>
          <w:trHeight w:val="392"/>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3</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1.3.2.1.3.2</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Английский язык</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М.В. Вербицкая, С. Маккинли</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Вентана-Граф. 2016</w:t>
            </w:r>
          </w:p>
        </w:tc>
      </w:tr>
      <w:tr w:rsidR="00187CCB" w:rsidRPr="00D90C1D" w:rsidTr="004F4C36">
        <w:trPr>
          <w:trHeight w:val="360"/>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4</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1.3.2.1.5.2</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 xml:space="preserve">Немецкий язык  </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И.Н. Бим, Л.В. Садомова</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Просвещение. 2012</w:t>
            </w:r>
          </w:p>
        </w:tc>
      </w:tr>
      <w:tr w:rsidR="00187CCB" w:rsidRPr="00D90C1D" w:rsidTr="004F4C36">
        <w:trPr>
          <w:trHeight w:val="390"/>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5</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1.3.2.1.7.1</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Французский язык. 10-11 класс</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Е.Я. Григорьева</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Просвещение. 2011, 2014</w:t>
            </w:r>
          </w:p>
        </w:tc>
      </w:tr>
      <w:tr w:rsidR="00187CCB" w:rsidRPr="00D90C1D" w:rsidTr="004F4C36">
        <w:trPr>
          <w:trHeight w:val="405"/>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6</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1.3.4.1.1.3</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 xml:space="preserve">Алгебра и начала анализа </w:t>
            </w:r>
          </w:p>
        </w:tc>
        <w:tc>
          <w:tcPr>
            <w:tcW w:w="2976" w:type="dxa"/>
          </w:tcPr>
          <w:p w:rsidR="00187CCB" w:rsidRPr="00D90C1D" w:rsidRDefault="00187CCB" w:rsidP="001A3775">
            <w:pPr>
              <w:spacing w:after="0"/>
              <w:rPr>
                <w:rFonts w:ascii="Times New Roman" w:eastAsia="HiddenHorzOCR" w:hAnsi="Times New Roman" w:cs="Times New Roman"/>
                <w:sz w:val="20"/>
                <w:szCs w:val="20"/>
              </w:rPr>
            </w:pPr>
            <w:r w:rsidRPr="00D90C1D">
              <w:rPr>
                <w:rFonts w:ascii="Times New Roman" w:hAnsi="Times New Roman" w:cs="Times New Roman"/>
                <w:sz w:val="20"/>
                <w:szCs w:val="20"/>
              </w:rPr>
              <w:t>Ю.М. Колягин, М.В. Ткачёва</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Просвещение. 2015</w:t>
            </w:r>
          </w:p>
        </w:tc>
      </w:tr>
      <w:tr w:rsidR="00187CCB" w:rsidRPr="00D90C1D" w:rsidTr="004F4C36">
        <w:trPr>
          <w:trHeight w:val="465"/>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7</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1.3.4.1.2.1</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 xml:space="preserve">Геометрия. 10-11 класс </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Л.С. Атанасян, В.Ф. Бутузов</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Просвещение. 2015</w:t>
            </w:r>
          </w:p>
        </w:tc>
      </w:tr>
      <w:tr w:rsidR="00187CCB" w:rsidRPr="00D90C1D" w:rsidTr="004F4C36">
        <w:trPr>
          <w:trHeight w:val="420"/>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8</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1.3.4.3.2.2</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Информатика. Базовый уровень</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И.Г. Семакин, Е.К. Хеннер</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БИНОМ. 2016</w:t>
            </w:r>
          </w:p>
        </w:tc>
      </w:tr>
      <w:tr w:rsidR="00187CCB" w:rsidRPr="00D90C1D" w:rsidTr="004F4C36">
        <w:trPr>
          <w:trHeight w:val="480"/>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9</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1.3.3.1.1.3</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 xml:space="preserve">История. История России </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 xml:space="preserve">А.Н. Левандовский, Ю.А. Щетинов </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Просвещение. 2009</w:t>
            </w:r>
          </w:p>
        </w:tc>
      </w:tr>
      <w:tr w:rsidR="00187CCB" w:rsidRPr="00D90C1D" w:rsidTr="004F4C36">
        <w:trPr>
          <w:trHeight w:val="405"/>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10</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1.3.3.1.2.2</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Всеобщая история</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О.В. Волобуев, М.В. Пономарёв</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2016</w:t>
            </w:r>
          </w:p>
        </w:tc>
      </w:tr>
      <w:tr w:rsidR="00187CCB" w:rsidRPr="00D90C1D" w:rsidTr="004F4C36">
        <w:trPr>
          <w:trHeight w:val="465"/>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11</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1.3.5.5.4.1</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Биология. Общая биология. 10-11 класс</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pacing w:val="-16"/>
                <w:sz w:val="20"/>
                <w:szCs w:val="20"/>
              </w:rPr>
              <w:t xml:space="preserve">А.А. Каменский, В.В. Пасечник </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2015</w:t>
            </w:r>
          </w:p>
        </w:tc>
      </w:tr>
      <w:tr w:rsidR="00187CCB" w:rsidRPr="00D90C1D" w:rsidTr="004F4C36">
        <w:trPr>
          <w:trHeight w:val="480"/>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12</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1.3.5.3.1.2</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Химия. Базовый уровень</w:t>
            </w:r>
          </w:p>
        </w:tc>
        <w:tc>
          <w:tcPr>
            <w:tcW w:w="2976" w:type="dxa"/>
          </w:tcPr>
          <w:p w:rsidR="00187CCB" w:rsidRPr="00D90C1D" w:rsidRDefault="00187CCB" w:rsidP="001A3775">
            <w:pPr>
              <w:spacing w:after="0"/>
              <w:rPr>
                <w:rFonts w:ascii="Times New Roman" w:hAnsi="Times New Roman" w:cs="Times New Roman"/>
                <w:spacing w:val="-16"/>
                <w:sz w:val="20"/>
                <w:szCs w:val="20"/>
              </w:rPr>
            </w:pPr>
            <w:r w:rsidRPr="00D90C1D">
              <w:rPr>
                <w:rFonts w:ascii="Times New Roman" w:hAnsi="Times New Roman" w:cs="Times New Roman"/>
                <w:spacing w:val="-16"/>
                <w:sz w:val="20"/>
                <w:szCs w:val="20"/>
              </w:rPr>
              <w:t>О.С. Габриелян</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2016</w:t>
            </w:r>
          </w:p>
        </w:tc>
      </w:tr>
      <w:tr w:rsidR="00187CCB" w:rsidRPr="00D90C1D" w:rsidTr="004F4C36">
        <w:trPr>
          <w:trHeight w:val="844"/>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13</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1.3.3.4.5.1</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География. 10-11 класс</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В.П. Максаковский</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Просвещение. 2014</w:t>
            </w:r>
          </w:p>
        </w:tc>
      </w:tr>
      <w:tr w:rsidR="00187CCB" w:rsidRPr="00D90C1D" w:rsidTr="004F4C36">
        <w:trPr>
          <w:trHeight w:val="844"/>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14</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1.3.6.1.2.1</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 xml:space="preserve">Физическая культура. 10-11 класс </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В.И. Лях</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Просвещение. 2011</w:t>
            </w:r>
          </w:p>
        </w:tc>
      </w:tr>
      <w:tr w:rsidR="00187CCB" w:rsidRPr="00D90C1D" w:rsidTr="004F4C36">
        <w:trPr>
          <w:trHeight w:val="844"/>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15</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1.3.6.3.3.1</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pacing w:val="-8"/>
                <w:sz w:val="20"/>
                <w:szCs w:val="20"/>
              </w:rPr>
              <w:t>Основы безопасности жизнедеятельности</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В. Н. Латчук, В.В. Марков</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2016</w:t>
            </w:r>
          </w:p>
        </w:tc>
      </w:tr>
      <w:tr w:rsidR="00187CCB" w:rsidRPr="00D90C1D" w:rsidTr="004F4C36">
        <w:trPr>
          <w:trHeight w:val="844"/>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16</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2.3.2.4.1.1</w:t>
            </w:r>
          </w:p>
        </w:tc>
        <w:tc>
          <w:tcPr>
            <w:tcW w:w="2977" w:type="dxa"/>
          </w:tcPr>
          <w:p w:rsidR="00187CCB" w:rsidRPr="00D90C1D" w:rsidRDefault="00187CCB" w:rsidP="001A3775">
            <w:pPr>
              <w:spacing w:after="0"/>
              <w:rPr>
                <w:rFonts w:ascii="Times New Roman" w:hAnsi="Times New Roman" w:cs="Times New Roman"/>
                <w:spacing w:val="-8"/>
                <w:sz w:val="20"/>
                <w:szCs w:val="20"/>
              </w:rPr>
            </w:pPr>
            <w:r w:rsidRPr="00D90C1D">
              <w:rPr>
                <w:rFonts w:ascii="Times New Roman" w:hAnsi="Times New Roman" w:cs="Times New Roman"/>
                <w:spacing w:val="-8"/>
                <w:sz w:val="20"/>
                <w:szCs w:val="20"/>
              </w:rPr>
              <w:t>Астрономия</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Б.А. Воронцов-Вельяминов</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2017</w:t>
            </w:r>
          </w:p>
        </w:tc>
      </w:tr>
    </w:tbl>
    <w:p w:rsidR="00187CCB" w:rsidRPr="00D90C1D" w:rsidRDefault="00187CCB" w:rsidP="001A3775">
      <w:pPr>
        <w:spacing w:after="0"/>
        <w:rPr>
          <w:rFonts w:ascii="Times New Roman" w:eastAsia="Calibri" w:hAnsi="Times New Roman" w:cs="Times New Roman"/>
          <w:sz w:val="20"/>
          <w:szCs w:val="20"/>
          <w:lang w:eastAsia="en-US"/>
        </w:rPr>
      </w:pPr>
    </w:p>
    <w:p w:rsidR="001A3775" w:rsidRPr="00D90C1D" w:rsidRDefault="001A3775" w:rsidP="001A3775">
      <w:pPr>
        <w:spacing w:after="0"/>
        <w:jc w:val="center"/>
        <w:rPr>
          <w:rFonts w:ascii="Times New Roman" w:hAnsi="Times New Roman" w:cs="Times New Roman"/>
          <w:b/>
          <w:sz w:val="20"/>
          <w:szCs w:val="20"/>
        </w:rPr>
      </w:pPr>
      <w:r w:rsidRPr="00D90C1D">
        <w:rPr>
          <w:rFonts w:ascii="Times New Roman" w:hAnsi="Times New Roman" w:cs="Times New Roman"/>
          <w:b/>
          <w:sz w:val="20"/>
          <w:szCs w:val="20"/>
        </w:rPr>
        <w:t xml:space="preserve">11  «а» (Социально-экономический профиль)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59"/>
        <w:gridCol w:w="2977"/>
        <w:gridCol w:w="2976"/>
        <w:gridCol w:w="2014"/>
      </w:tblGrid>
      <w:tr w:rsidR="001A3775" w:rsidRPr="00D90C1D" w:rsidTr="004F4C36">
        <w:trPr>
          <w:trHeight w:val="408"/>
        </w:trPr>
        <w:tc>
          <w:tcPr>
            <w:tcW w:w="10094" w:type="dxa"/>
            <w:gridSpan w:val="5"/>
            <w:vAlign w:val="center"/>
          </w:tcPr>
          <w:p w:rsidR="001A3775" w:rsidRPr="00D90C1D" w:rsidRDefault="001A3775" w:rsidP="001A3775">
            <w:pPr>
              <w:spacing w:after="0"/>
              <w:jc w:val="center"/>
              <w:rPr>
                <w:rFonts w:ascii="Times New Roman" w:hAnsi="Times New Roman" w:cs="Times New Roman"/>
                <w:b/>
                <w:sz w:val="20"/>
                <w:szCs w:val="20"/>
              </w:rPr>
            </w:pPr>
            <w:r w:rsidRPr="00D90C1D">
              <w:rPr>
                <w:rFonts w:ascii="Times New Roman" w:hAnsi="Times New Roman" w:cs="Times New Roman"/>
                <w:b/>
                <w:sz w:val="20"/>
                <w:szCs w:val="20"/>
              </w:rPr>
              <w:t>11 класс</w:t>
            </w:r>
          </w:p>
        </w:tc>
      </w:tr>
      <w:tr w:rsidR="001A3775" w:rsidRPr="00D90C1D" w:rsidTr="004F4C36">
        <w:trPr>
          <w:trHeight w:val="408"/>
        </w:trPr>
        <w:tc>
          <w:tcPr>
            <w:tcW w:w="568" w:type="dxa"/>
          </w:tcPr>
          <w:p w:rsidR="001A3775" w:rsidRPr="00D90C1D" w:rsidRDefault="001A3775"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w:t>
            </w:r>
          </w:p>
        </w:tc>
        <w:tc>
          <w:tcPr>
            <w:tcW w:w="1559"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2408(ФПУ 2013 г)</w:t>
            </w:r>
          </w:p>
        </w:tc>
        <w:tc>
          <w:tcPr>
            <w:tcW w:w="2977"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Обществознание. (углублённый уровень)</w:t>
            </w:r>
          </w:p>
        </w:tc>
        <w:tc>
          <w:tcPr>
            <w:tcW w:w="2976"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Л.Н.Боголюбов</w:t>
            </w:r>
          </w:p>
        </w:tc>
        <w:tc>
          <w:tcPr>
            <w:tcW w:w="2014"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Просвещение. 2012,2013</w:t>
            </w:r>
          </w:p>
        </w:tc>
      </w:tr>
      <w:tr w:rsidR="001A3775" w:rsidRPr="00D90C1D" w:rsidTr="004F4C36">
        <w:trPr>
          <w:trHeight w:val="408"/>
        </w:trPr>
        <w:tc>
          <w:tcPr>
            <w:tcW w:w="568" w:type="dxa"/>
          </w:tcPr>
          <w:p w:rsidR="001A3775" w:rsidRPr="00D90C1D" w:rsidRDefault="001A3775"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2</w:t>
            </w:r>
          </w:p>
        </w:tc>
        <w:tc>
          <w:tcPr>
            <w:tcW w:w="1559" w:type="dxa"/>
          </w:tcPr>
          <w:p w:rsidR="001A3775" w:rsidRPr="00D90C1D" w:rsidRDefault="001A3775"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1.3.3.6.6.2</w:t>
            </w:r>
          </w:p>
        </w:tc>
        <w:tc>
          <w:tcPr>
            <w:tcW w:w="2977"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Экономика</w:t>
            </w:r>
          </w:p>
        </w:tc>
        <w:tc>
          <w:tcPr>
            <w:tcW w:w="2976" w:type="dxa"/>
          </w:tcPr>
          <w:p w:rsidR="001A3775" w:rsidRPr="00D90C1D" w:rsidRDefault="001A3775" w:rsidP="001A3775">
            <w:pPr>
              <w:autoSpaceDE w:val="0"/>
              <w:autoSpaceDN w:val="0"/>
              <w:adjustRightInd w:val="0"/>
              <w:spacing w:after="0"/>
              <w:rPr>
                <w:rFonts w:ascii="Times New Roman" w:eastAsia="HiddenHorzOCR" w:hAnsi="Times New Roman" w:cs="Times New Roman"/>
                <w:sz w:val="20"/>
                <w:szCs w:val="20"/>
              </w:rPr>
            </w:pPr>
            <w:r w:rsidRPr="00D90C1D">
              <w:rPr>
                <w:rFonts w:ascii="Times New Roman" w:eastAsia="HiddenHorzOCR" w:hAnsi="Times New Roman" w:cs="Times New Roman"/>
                <w:sz w:val="20"/>
                <w:szCs w:val="20"/>
              </w:rPr>
              <w:t xml:space="preserve">Р.И.Хасбулатов </w:t>
            </w:r>
          </w:p>
        </w:tc>
        <w:tc>
          <w:tcPr>
            <w:tcW w:w="2014"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2015</w:t>
            </w:r>
          </w:p>
        </w:tc>
      </w:tr>
      <w:tr w:rsidR="001A3775" w:rsidRPr="00D90C1D" w:rsidTr="004F4C36">
        <w:trPr>
          <w:trHeight w:val="408"/>
        </w:trPr>
        <w:tc>
          <w:tcPr>
            <w:tcW w:w="568" w:type="dxa"/>
          </w:tcPr>
          <w:p w:rsidR="001A3775" w:rsidRPr="00D90C1D" w:rsidRDefault="001A3775"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3</w:t>
            </w:r>
          </w:p>
        </w:tc>
        <w:tc>
          <w:tcPr>
            <w:tcW w:w="1559" w:type="dxa"/>
          </w:tcPr>
          <w:p w:rsidR="001A3775" w:rsidRPr="00D90C1D" w:rsidRDefault="001A3775"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1.3.5.1.4.2</w:t>
            </w:r>
          </w:p>
        </w:tc>
        <w:tc>
          <w:tcPr>
            <w:tcW w:w="2977"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 xml:space="preserve">Физика </w:t>
            </w:r>
          </w:p>
        </w:tc>
        <w:tc>
          <w:tcPr>
            <w:tcW w:w="2976" w:type="dxa"/>
          </w:tcPr>
          <w:p w:rsidR="001A3775" w:rsidRPr="00D90C1D" w:rsidRDefault="001A3775" w:rsidP="001A3775">
            <w:pPr>
              <w:spacing w:after="0"/>
              <w:rPr>
                <w:rFonts w:ascii="Times New Roman" w:hAnsi="Times New Roman" w:cs="Times New Roman"/>
                <w:spacing w:val="-16"/>
                <w:sz w:val="20"/>
                <w:szCs w:val="20"/>
              </w:rPr>
            </w:pPr>
            <w:r w:rsidRPr="00D90C1D">
              <w:rPr>
                <w:rFonts w:ascii="Times New Roman" w:hAnsi="Times New Roman" w:cs="Times New Roman"/>
                <w:sz w:val="20"/>
                <w:szCs w:val="20"/>
              </w:rPr>
              <w:t>Г.Я. Мякишев, Б.Б. Буховцев</w:t>
            </w:r>
          </w:p>
        </w:tc>
        <w:tc>
          <w:tcPr>
            <w:tcW w:w="2014" w:type="dxa"/>
          </w:tcPr>
          <w:p w:rsidR="001A3775" w:rsidRPr="00D90C1D" w:rsidRDefault="001A3775" w:rsidP="001A3775">
            <w:pPr>
              <w:spacing w:after="0"/>
              <w:jc w:val="both"/>
              <w:rPr>
                <w:rFonts w:ascii="Times New Roman" w:hAnsi="Times New Roman" w:cs="Times New Roman"/>
                <w:sz w:val="20"/>
                <w:szCs w:val="20"/>
              </w:rPr>
            </w:pPr>
            <w:r w:rsidRPr="00D90C1D">
              <w:rPr>
                <w:rFonts w:ascii="Times New Roman" w:hAnsi="Times New Roman" w:cs="Times New Roman"/>
                <w:sz w:val="20"/>
                <w:szCs w:val="20"/>
              </w:rPr>
              <w:t>Просвещение.2016</w:t>
            </w:r>
          </w:p>
        </w:tc>
      </w:tr>
    </w:tbl>
    <w:p w:rsidR="001A3775" w:rsidRPr="00D90C1D" w:rsidRDefault="001A3775" w:rsidP="001A3775">
      <w:pPr>
        <w:spacing w:after="0"/>
        <w:rPr>
          <w:rFonts w:ascii="Times New Roman" w:eastAsia="Calibri" w:hAnsi="Times New Roman" w:cs="Times New Roman"/>
          <w:sz w:val="20"/>
          <w:szCs w:val="20"/>
          <w:lang w:eastAsia="en-US"/>
        </w:rPr>
      </w:pPr>
    </w:p>
    <w:p w:rsidR="001A3775" w:rsidRPr="00D90C1D" w:rsidRDefault="001A3775" w:rsidP="001A3775">
      <w:pPr>
        <w:spacing w:after="0"/>
        <w:rPr>
          <w:rFonts w:ascii="Times New Roman" w:eastAsia="Calibri" w:hAnsi="Times New Roman" w:cs="Times New Roman"/>
          <w:sz w:val="20"/>
          <w:szCs w:val="20"/>
          <w:lang w:eastAsia="en-US"/>
        </w:rPr>
      </w:pPr>
      <w:r w:rsidRPr="00D90C1D">
        <w:rPr>
          <w:rFonts w:ascii="Times New Roman" w:hAnsi="Times New Roman" w:cs="Times New Roman"/>
          <w:b/>
          <w:sz w:val="20"/>
          <w:szCs w:val="20"/>
        </w:rPr>
        <w:t>11  «б» (Физико-математический профиль)</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
        <w:gridCol w:w="2128"/>
        <w:gridCol w:w="2540"/>
        <w:gridCol w:w="2976"/>
        <w:gridCol w:w="1985"/>
      </w:tblGrid>
      <w:tr w:rsidR="001A3775" w:rsidRPr="00D90C1D" w:rsidTr="001A3775">
        <w:trPr>
          <w:trHeight w:val="300"/>
        </w:trPr>
        <w:tc>
          <w:tcPr>
            <w:tcW w:w="436" w:type="dxa"/>
          </w:tcPr>
          <w:p w:rsidR="001A3775" w:rsidRPr="00D90C1D" w:rsidRDefault="001A3775"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w:t>
            </w:r>
          </w:p>
        </w:tc>
        <w:tc>
          <w:tcPr>
            <w:tcW w:w="2128"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2408(ФПУ 2013 г)</w:t>
            </w:r>
          </w:p>
        </w:tc>
        <w:tc>
          <w:tcPr>
            <w:tcW w:w="2540"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Обществознание. (углублённый уровень)</w:t>
            </w:r>
          </w:p>
        </w:tc>
        <w:tc>
          <w:tcPr>
            <w:tcW w:w="2976"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Л.Н.Боголюбов</w:t>
            </w:r>
          </w:p>
        </w:tc>
        <w:tc>
          <w:tcPr>
            <w:tcW w:w="1985"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Просвещение. 2012,2013</w:t>
            </w:r>
          </w:p>
        </w:tc>
      </w:tr>
      <w:tr w:rsidR="001A3775" w:rsidRPr="00D90C1D" w:rsidTr="001A3775">
        <w:trPr>
          <w:trHeight w:val="315"/>
        </w:trPr>
        <w:tc>
          <w:tcPr>
            <w:tcW w:w="436" w:type="dxa"/>
          </w:tcPr>
          <w:p w:rsidR="001A3775" w:rsidRPr="00D90C1D" w:rsidRDefault="001A3775"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2</w:t>
            </w:r>
          </w:p>
        </w:tc>
        <w:tc>
          <w:tcPr>
            <w:tcW w:w="2128" w:type="dxa"/>
          </w:tcPr>
          <w:p w:rsidR="001A3775" w:rsidRPr="00D90C1D" w:rsidRDefault="001A3775"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1.3.3.6.6.2</w:t>
            </w:r>
          </w:p>
        </w:tc>
        <w:tc>
          <w:tcPr>
            <w:tcW w:w="2540"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Экономика</w:t>
            </w:r>
          </w:p>
        </w:tc>
        <w:tc>
          <w:tcPr>
            <w:tcW w:w="2976" w:type="dxa"/>
          </w:tcPr>
          <w:p w:rsidR="001A3775" w:rsidRPr="00D90C1D" w:rsidRDefault="001A3775" w:rsidP="001A3775">
            <w:pPr>
              <w:autoSpaceDE w:val="0"/>
              <w:autoSpaceDN w:val="0"/>
              <w:adjustRightInd w:val="0"/>
              <w:spacing w:after="0"/>
              <w:rPr>
                <w:rFonts w:ascii="Times New Roman" w:eastAsia="HiddenHorzOCR" w:hAnsi="Times New Roman" w:cs="Times New Roman"/>
                <w:sz w:val="20"/>
                <w:szCs w:val="20"/>
              </w:rPr>
            </w:pPr>
            <w:r w:rsidRPr="00D90C1D">
              <w:rPr>
                <w:rFonts w:ascii="Times New Roman" w:eastAsia="HiddenHorzOCR" w:hAnsi="Times New Roman" w:cs="Times New Roman"/>
                <w:sz w:val="20"/>
                <w:szCs w:val="20"/>
              </w:rPr>
              <w:t xml:space="preserve">Р.И.Хасбулатов </w:t>
            </w:r>
          </w:p>
        </w:tc>
        <w:tc>
          <w:tcPr>
            <w:tcW w:w="1985"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2015</w:t>
            </w:r>
          </w:p>
        </w:tc>
      </w:tr>
      <w:tr w:rsidR="001A3775" w:rsidRPr="00D90C1D" w:rsidTr="001A3775">
        <w:trPr>
          <w:trHeight w:val="300"/>
        </w:trPr>
        <w:tc>
          <w:tcPr>
            <w:tcW w:w="436" w:type="dxa"/>
          </w:tcPr>
          <w:p w:rsidR="001A3775" w:rsidRPr="00D90C1D" w:rsidRDefault="001A3775" w:rsidP="001A3775">
            <w:pPr>
              <w:spacing w:after="0"/>
              <w:jc w:val="right"/>
              <w:rPr>
                <w:rFonts w:ascii="Times New Roman" w:hAnsi="Times New Roman" w:cs="Times New Roman"/>
                <w:sz w:val="20"/>
                <w:szCs w:val="20"/>
              </w:rPr>
            </w:pPr>
          </w:p>
          <w:p w:rsidR="001A3775" w:rsidRPr="00D90C1D" w:rsidRDefault="001A3775" w:rsidP="001A3775">
            <w:pPr>
              <w:spacing w:after="0"/>
              <w:jc w:val="right"/>
              <w:rPr>
                <w:rFonts w:ascii="Times New Roman" w:hAnsi="Times New Roman" w:cs="Times New Roman"/>
                <w:sz w:val="20"/>
                <w:szCs w:val="20"/>
              </w:rPr>
            </w:pPr>
          </w:p>
        </w:tc>
        <w:tc>
          <w:tcPr>
            <w:tcW w:w="2128" w:type="dxa"/>
          </w:tcPr>
          <w:p w:rsidR="001A3775" w:rsidRPr="00D90C1D" w:rsidRDefault="001A3775"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1.3.5.1.4.2</w:t>
            </w:r>
          </w:p>
        </w:tc>
        <w:tc>
          <w:tcPr>
            <w:tcW w:w="2540"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 xml:space="preserve">Физика </w:t>
            </w:r>
          </w:p>
        </w:tc>
        <w:tc>
          <w:tcPr>
            <w:tcW w:w="2976" w:type="dxa"/>
          </w:tcPr>
          <w:p w:rsidR="001A3775" w:rsidRPr="00D90C1D" w:rsidRDefault="001A3775" w:rsidP="001A3775">
            <w:pPr>
              <w:spacing w:after="0"/>
              <w:rPr>
                <w:rFonts w:ascii="Times New Roman" w:hAnsi="Times New Roman" w:cs="Times New Roman"/>
                <w:spacing w:val="-16"/>
                <w:sz w:val="20"/>
                <w:szCs w:val="20"/>
              </w:rPr>
            </w:pPr>
            <w:r w:rsidRPr="00D90C1D">
              <w:rPr>
                <w:rFonts w:ascii="Times New Roman" w:hAnsi="Times New Roman" w:cs="Times New Roman"/>
                <w:sz w:val="20"/>
                <w:szCs w:val="20"/>
              </w:rPr>
              <w:t>Г.Я. Мякишев, Б.Б. Буховцев</w:t>
            </w:r>
          </w:p>
        </w:tc>
        <w:tc>
          <w:tcPr>
            <w:tcW w:w="1985" w:type="dxa"/>
          </w:tcPr>
          <w:p w:rsidR="001A3775" w:rsidRPr="00D90C1D" w:rsidRDefault="001A3775" w:rsidP="001A3775">
            <w:pPr>
              <w:spacing w:after="0"/>
              <w:ind w:right="-108"/>
              <w:jc w:val="both"/>
              <w:rPr>
                <w:rFonts w:ascii="Times New Roman" w:hAnsi="Times New Roman" w:cs="Times New Roman"/>
                <w:sz w:val="20"/>
                <w:szCs w:val="20"/>
              </w:rPr>
            </w:pPr>
            <w:r w:rsidRPr="00D90C1D">
              <w:rPr>
                <w:rFonts w:ascii="Times New Roman" w:hAnsi="Times New Roman" w:cs="Times New Roman"/>
                <w:sz w:val="20"/>
                <w:szCs w:val="20"/>
              </w:rPr>
              <w:t>Просвещение.2016</w:t>
            </w:r>
          </w:p>
        </w:tc>
      </w:tr>
    </w:tbl>
    <w:p w:rsidR="0034559D" w:rsidRPr="00D90C1D" w:rsidRDefault="0034559D" w:rsidP="001A3775">
      <w:pPr>
        <w:spacing w:after="0"/>
        <w:ind w:firstLine="709"/>
        <w:jc w:val="both"/>
        <w:rPr>
          <w:rFonts w:ascii="Times New Roman" w:hAnsi="Times New Roman" w:cs="Times New Roman"/>
          <w:sz w:val="20"/>
          <w:szCs w:val="20"/>
        </w:rPr>
      </w:pPr>
    </w:p>
    <w:p w:rsidR="001A3775" w:rsidRPr="00D90C1D" w:rsidRDefault="001A3775" w:rsidP="001A3775">
      <w:pPr>
        <w:spacing w:after="0"/>
        <w:jc w:val="center"/>
        <w:rPr>
          <w:rFonts w:ascii="Times New Roman" w:hAnsi="Times New Roman" w:cs="Times New Roman"/>
          <w:b/>
          <w:sz w:val="20"/>
          <w:szCs w:val="20"/>
        </w:rPr>
      </w:pPr>
      <w:r w:rsidRPr="00D90C1D">
        <w:rPr>
          <w:rFonts w:ascii="Times New Roman" w:hAnsi="Times New Roman" w:cs="Times New Roman"/>
          <w:b/>
          <w:sz w:val="20"/>
          <w:szCs w:val="20"/>
        </w:rPr>
        <w:t>11 «в» (Социально – правовой профиль)</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59"/>
        <w:gridCol w:w="2977"/>
        <w:gridCol w:w="2976"/>
        <w:gridCol w:w="2014"/>
      </w:tblGrid>
      <w:tr w:rsidR="001A3775" w:rsidRPr="00D90C1D" w:rsidTr="004F4C36">
        <w:trPr>
          <w:trHeight w:val="408"/>
        </w:trPr>
        <w:tc>
          <w:tcPr>
            <w:tcW w:w="10094" w:type="dxa"/>
            <w:gridSpan w:val="5"/>
            <w:vAlign w:val="center"/>
          </w:tcPr>
          <w:p w:rsidR="001A3775" w:rsidRPr="00D90C1D" w:rsidRDefault="001A3775" w:rsidP="001A3775">
            <w:pPr>
              <w:spacing w:after="0"/>
              <w:jc w:val="center"/>
              <w:rPr>
                <w:rFonts w:ascii="Times New Roman" w:hAnsi="Times New Roman" w:cs="Times New Roman"/>
                <w:b/>
                <w:sz w:val="20"/>
                <w:szCs w:val="20"/>
              </w:rPr>
            </w:pPr>
            <w:r w:rsidRPr="00D90C1D">
              <w:rPr>
                <w:rFonts w:ascii="Times New Roman" w:hAnsi="Times New Roman" w:cs="Times New Roman"/>
                <w:b/>
                <w:sz w:val="20"/>
                <w:szCs w:val="20"/>
              </w:rPr>
              <w:t>11 класс</w:t>
            </w:r>
          </w:p>
        </w:tc>
      </w:tr>
      <w:tr w:rsidR="001A3775" w:rsidRPr="00D90C1D" w:rsidTr="004F4C36">
        <w:trPr>
          <w:trHeight w:val="408"/>
        </w:trPr>
        <w:tc>
          <w:tcPr>
            <w:tcW w:w="568" w:type="dxa"/>
          </w:tcPr>
          <w:p w:rsidR="001A3775" w:rsidRPr="00D90C1D" w:rsidRDefault="001A3775"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w:t>
            </w:r>
          </w:p>
        </w:tc>
        <w:tc>
          <w:tcPr>
            <w:tcW w:w="1559"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2408(ФПУ 2013 г)</w:t>
            </w:r>
          </w:p>
        </w:tc>
        <w:tc>
          <w:tcPr>
            <w:tcW w:w="2977"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Обществознание. (углублённый уровень)</w:t>
            </w:r>
          </w:p>
        </w:tc>
        <w:tc>
          <w:tcPr>
            <w:tcW w:w="2976"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Л.Н.Боголюбов</w:t>
            </w:r>
          </w:p>
        </w:tc>
        <w:tc>
          <w:tcPr>
            <w:tcW w:w="2014"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Просвещение. 2012,2013</w:t>
            </w:r>
          </w:p>
        </w:tc>
      </w:tr>
      <w:tr w:rsidR="001A3775" w:rsidRPr="00D90C1D" w:rsidTr="004F4C36">
        <w:trPr>
          <w:trHeight w:val="408"/>
        </w:trPr>
        <w:tc>
          <w:tcPr>
            <w:tcW w:w="568" w:type="dxa"/>
          </w:tcPr>
          <w:p w:rsidR="001A3775" w:rsidRPr="00D90C1D" w:rsidRDefault="001A3775"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lastRenderedPageBreak/>
              <w:t>2</w:t>
            </w:r>
          </w:p>
        </w:tc>
        <w:tc>
          <w:tcPr>
            <w:tcW w:w="1559" w:type="dxa"/>
          </w:tcPr>
          <w:p w:rsidR="001A3775" w:rsidRPr="00D90C1D" w:rsidRDefault="001A3775"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1.3.3.8.1.1</w:t>
            </w:r>
          </w:p>
        </w:tc>
        <w:tc>
          <w:tcPr>
            <w:tcW w:w="2977"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Право. 10-11 класс</w:t>
            </w:r>
          </w:p>
        </w:tc>
        <w:tc>
          <w:tcPr>
            <w:tcW w:w="2976"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А.Ф. Никитин, Т.И. Никитина</w:t>
            </w:r>
          </w:p>
        </w:tc>
        <w:tc>
          <w:tcPr>
            <w:tcW w:w="2014"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2015</w:t>
            </w:r>
          </w:p>
        </w:tc>
      </w:tr>
      <w:tr w:rsidR="001A3775" w:rsidRPr="00D90C1D" w:rsidTr="004F4C36">
        <w:trPr>
          <w:trHeight w:val="408"/>
        </w:trPr>
        <w:tc>
          <w:tcPr>
            <w:tcW w:w="568" w:type="dxa"/>
          </w:tcPr>
          <w:p w:rsidR="001A3775" w:rsidRPr="00D90C1D" w:rsidRDefault="001A3775"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3</w:t>
            </w:r>
          </w:p>
        </w:tc>
        <w:tc>
          <w:tcPr>
            <w:tcW w:w="1559" w:type="dxa"/>
          </w:tcPr>
          <w:p w:rsidR="001A3775" w:rsidRPr="00D90C1D" w:rsidRDefault="001A3775"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1.3.3.6.6.2</w:t>
            </w:r>
          </w:p>
        </w:tc>
        <w:tc>
          <w:tcPr>
            <w:tcW w:w="2977"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Экономика</w:t>
            </w:r>
          </w:p>
        </w:tc>
        <w:tc>
          <w:tcPr>
            <w:tcW w:w="2976" w:type="dxa"/>
          </w:tcPr>
          <w:p w:rsidR="001A3775" w:rsidRPr="00D90C1D" w:rsidRDefault="001A3775" w:rsidP="001A3775">
            <w:pPr>
              <w:autoSpaceDE w:val="0"/>
              <w:autoSpaceDN w:val="0"/>
              <w:adjustRightInd w:val="0"/>
              <w:spacing w:after="0"/>
              <w:rPr>
                <w:rFonts w:ascii="Times New Roman" w:eastAsia="HiddenHorzOCR" w:hAnsi="Times New Roman" w:cs="Times New Roman"/>
                <w:sz w:val="20"/>
                <w:szCs w:val="20"/>
              </w:rPr>
            </w:pPr>
            <w:r w:rsidRPr="00D90C1D">
              <w:rPr>
                <w:rFonts w:ascii="Times New Roman" w:eastAsia="HiddenHorzOCR" w:hAnsi="Times New Roman" w:cs="Times New Roman"/>
                <w:sz w:val="20"/>
                <w:szCs w:val="20"/>
              </w:rPr>
              <w:t xml:space="preserve">Р.И.Хасбулатов </w:t>
            </w:r>
          </w:p>
        </w:tc>
        <w:tc>
          <w:tcPr>
            <w:tcW w:w="2014"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2015</w:t>
            </w:r>
          </w:p>
        </w:tc>
      </w:tr>
      <w:tr w:rsidR="001A3775" w:rsidRPr="00D90C1D" w:rsidTr="004F4C36">
        <w:trPr>
          <w:trHeight w:val="408"/>
        </w:trPr>
        <w:tc>
          <w:tcPr>
            <w:tcW w:w="568" w:type="dxa"/>
          </w:tcPr>
          <w:p w:rsidR="001A3775" w:rsidRPr="00D90C1D" w:rsidRDefault="001A3775"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4</w:t>
            </w:r>
          </w:p>
        </w:tc>
        <w:tc>
          <w:tcPr>
            <w:tcW w:w="1559" w:type="dxa"/>
          </w:tcPr>
          <w:p w:rsidR="001A3775" w:rsidRPr="00D90C1D" w:rsidRDefault="001A3775"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1.3.5.1.4.2</w:t>
            </w:r>
          </w:p>
        </w:tc>
        <w:tc>
          <w:tcPr>
            <w:tcW w:w="2977"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 xml:space="preserve">Физика </w:t>
            </w:r>
          </w:p>
        </w:tc>
        <w:tc>
          <w:tcPr>
            <w:tcW w:w="2976" w:type="dxa"/>
          </w:tcPr>
          <w:p w:rsidR="001A3775" w:rsidRPr="00D90C1D" w:rsidRDefault="001A3775" w:rsidP="001A3775">
            <w:pPr>
              <w:spacing w:after="0"/>
              <w:rPr>
                <w:rFonts w:ascii="Times New Roman" w:hAnsi="Times New Roman" w:cs="Times New Roman"/>
                <w:spacing w:val="-16"/>
                <w:sz w:val="20"/>
                <w:szCs w:val="20"/>
              </w:rPr>
            </w:pPr>
            <w:r w:rsidRPr="00D90C1D">
              <w:rPr>
                <w:rFonts w:ascii="Times New Roman" w:hAnsi="Times New Roman" w:cs="Times New Roman"/>
                <w:sz w:val="20"/>
                <w:szCs w:val="20"/>
              </w:rPr>
              <w:t>Г.Я. Мякишев, Б.Б. Буховцев</w:t>
            </w:r>
          </w:p>
        </w:tc>
        <w:tc>
          <w:tcPr>
            <w:tcW w:w="2014" w:type="dxa"/>
          </w:tcPr>
          <w:p w:rsidR="001A3775" w:rsidRPr="00D90C1D" w:rsidRDefault="001A3775" w:rsidP="001A3775">
            <w:pPr>
              <w:spacing w:after="0"/>
              <w:jc w:val="both"/>
              <w:rPr>
                <w:rFonts w:ascii="Times New Roman" w:hAnsi="Times New Roman" w:cs="Times New Roman"/>
                <w:sz w:val="20"/>
                <w:szCs w:val="20"/>
              </w:rPr>
            </w:pPr>
            <w:r w:rsidRPr="00D90C1D">
              <w:rPr>
                <w:rFonts w:ascii="Times New Roman" w:hAnsi="Times New Roman" w:cs="Times New Roman"/>
                <w:sz w:val="20"/>
                <w:szCs w:val="20"/>
              </w:rPr>
              <w:t>Просвещение. 2016</w:t>
            </w:r>
          </w:p>
        </w:tc>
      </w:tr>
    </w:tbl>
    <w:p w:rsidR="001A3775" w:rsidRDefault="001A3775" w:rsidP="00922AAA">
      <w:pPr>
        <w:pStyle w:val="Default"/>
        <w:contextualSpacing/>
        <w:rPr>
          <w:b/>
          <w:bCs/>
          <w:color w:val="auto"/>
        </w:rPr>
      </w:pPr>
    </w:p>
    <w:p w:rsidR="001A3775" w:rsidRPr="001A3775" w:rsidRDefault="00922AAA" w:rsidP="001A3775">
      <w:pPr>
        <w:autoSpaceDE w:val="0"/>
        <w:autoSpaceDN w:val="0"/>
        <w:spacing w:after="0" w:line="240" w:lineRule="auto"/>
        <w:rPr>
          <w:rFonts w:ascii="Times New Roman" w:hAnsi="Times New Roman" w:cs="Times New Roman"/>
          <w:b/>
          <w:sz w:val="24"/>
          <w:szCs w:val="24"/>
          <w:lang w:eastAsia="en-US"/>
        </w:rPr>
      </w:pPr>
      <w:r w:rsidRPr="001A3775">
        <w:rPr>
          <w:rFonts w:ascii="Times New Roman" w:hAnsi="Times New Roman" w:cs="Times New Roman"/>
          <w:b/>
          <w:bCs/>
          <w:sz w:val="24"/>
          <w:szCs w:val="24"/>
        </w:rPr>
        <w:t xml:space="preserve">3.2. </w:t>
      </w:r>
      <w:r w:rsidR="001A3775" w:rsidRPr="001A3775">
        <w:rPr>
          <w:rFonts w:ascii="Times New Roman" w:hAnsi="Times New Roman" w:cs="Times New Roman"/>
          <w:b/>
          <w:sz w:val="24"/>
          <w:szCs w:val="24"/>
          <w:lang w:eastAsia="en-US"/>
        </w:rPr>
        <w:t>Календарный учебный график МБОУ Егорлыкской СОШ №1</w:t>
      </w:r>
    </w:p>
    <w:p w:rsidR="001A3775" w:rsidRPr="001A3775" w:rsidRDefault="001A3775" w:rsidP="001A3775">
      <w:pPr>
        <w:autoSpaceDE w:val="0"/>
        <w:autoSpaceDN w:val="0"/>
        <w:spacing w:after="0" w:line="240" w:lineRule="auto"/>
        <w:jc w:val="center"/>
        <w:rPr>
          <w:rFonts w:ascii="Times New Roman" w:hAnsi="Times New Roman" w:cs="Times New Roman"/>
          <w:b/>
          <w:sz w:val="24"/>
          <w:szCs w:val="24"/>
          <w:lang w:eastAsia="en-US"/>
        </w:rPr>
      </w:pPr>
      <w:r w:rsidRPr="001A3775">
        <w:rPr>
          <w:rFonts w:ascii="Times New Roman" w:hAnsi="Times New Roman" w:cs="Times New Roman"/>
          <w:b/>
          <w:sz w:val="24"/>
          <w:szCs w:val="24"/>
          <w:lang w:eastAsia="en-US"/>
        </w:rPr>
        <w:t xml:space="preserve">  на 2017-2018 учебный год</w:t>
      </w:r>
    </w:p>
    <w:p w:rsidR="001A3775" w:rsidRPr="001A3775" w:rsidRDefault="001A3775" w:rsidP="001A3775">
      <w:pPr>
        <w:spacing w:after="0" w:line="240" w:lineRule="auto"/>
        <w:ind w:left="360"/>
        <w:jc w:val="both"/>
        <w:rPr>
          <w:rFonts w:ascii="Times New Roman" w:hAnsi="Times New Roman" w:cs="Times New Roman"/>
          <w:sz w:val="24"/>
          <w:szCs w:val="24"/>
          <w:lang w:eastAsia="en-US"/>
        </w:rPr>
      </w:pPr>
    </w:p>
    <w:p w:rsidR="001A3775" w:rsidRPr="001A3775" w:rsidRDefault="001A3775" w:rsidP="001A3775">
      <w:pPr>
        <w:spacing w:after="0" w:line="240" w:lineRule="auto"/>
        <w:jc w:val="center"/>
        <w:rPr>
          <w:rFonts w:ascii="Times New Roman" w:hAnsi="Times New Roman" w:cs="Times New Roman"/>
          <w:b/>
          <w:sz w:val="24"/>
          <w:szCs w:val="24"/>
          <w:lang w:eastAsia="en-US"/>
        </w:rPr>
      </w:pPr>
      <w:r w:rsidRPr="001A3775">
        <w:rPr>
          <w:rFonts w:ascii="Times New Roman" w:hAnsi="Times New Roman" w:cs="Times New Roman"/>
          <w:b/>
          <w:sz w:val="24"/>
          <w:szCs w:val="24"/>
          <w:lang w:eastAsia="en-US"/>
        </w:rPr>
        <w:t>Регламентирование образовательного процесса</w:t>
      </w:r>
    </w:p>
    <w:p w:rsidR="001A3775" w:rsidRPr="001A3775" w:rsidRDefault="001A3775" w:rsidP="001A3775">
      <w:pPr>
        <w:spacing w:after="0" w:line="240" w:lineRule="auto"/>
        <w:jc w:val="center"/>
        <w:rPr>
          <w:rFonts w:ascii="Times New Roman" w:hAnsi="Times New Roman" w:cs="Times New Roman"/>
          <w:b/>
          <w:sz w:val="24"/>
          <w:szCs w:val="24"/>
          <w:lang w:eastAsia="en-US"/>
        </w:rPr>
      </w:pPr>
      <w:r w:rsidRPr="001A3775">
        <w:rPr>
          <w:rFonts w:ascii="Times New Roman" w:hAnsi="Times New Roman" w:cs="Times New Roman"/>
          <w:b/>
          <w:sz w:val="24"/>
          <w:szCs w:val="24"/>
          <w:lang w:eastAsia="en-US"/>
        </w:rPr>
        <w:t>на 2017-2018 учебный год</w:t>
      </w:r>
    </w:p>
    <w:p w:rsidR="001A3775" w:rsidRPr="001A3775" w:rsidRDefault="001A3775" w:rsidP="001A3775">
      <w:pPr>
        <w:spacing w:after="0" w:line="240" w:lineRule="auto"/>
        <w:rPr>
          <w:rFonts w:ascii="Times New Roman" w:hAnsi="Times New Roman" w:cs="Times New Roman"/>
          <w:b/>
          <w:sz w:val="24"/>
          <w:szCs w:val="24"/>
          <w:lang w:eastAsia="en-US"/>
        </w:rPr>
      </w:pPr>
    </w:p>
    <w:p w:rsidR="001A3775" w:rsidRPr="001A3775" w:rsidRDefault="001A3775" w:rsidP="001A3775">
      <w:pPr>
        <w:spacing w:after="0" w:line="240" w:lineRule="auto"/>
        <w:rPr>
          <w:rFonts w:ascii="Times New Roman" w:hAnsi="Times New Roman" w:cs="Times New Roman"/>
          <w:b/>
          <w:sz w:val="24"/>
          <w:szCs w:val="24"/>
          <w:lang w:eastAsia="en-US"/>
        </w:rPr>
      </w:pPr>
      <w:r w:rsidRPr="001A3775">
        <w:rPr>
          <w:rFonts w:ascii="Times New Roman" w:hAnsi="Times New Roman" w:cs="Times New Roman"/>
          <w:b/>
          <w:sz w:val="24"/>
          <w:szCs w:val="24"/>
          <w:lang w:eastAsia="en-US"/>
        </w:rPr>
        <w:t>Начало учебного года:              1  сентября  2017 г.</w:t>
      </w:r>
    </w:p>
    <w:p w:rsidR="001A3775" w:rsidRPr="001A3775" w:rsidRDefault="001A3775" w:rsidP="001A3775">
      <w:pPr>
        <w:spacing w:after="0" w:line="240" w:lineRule="auto"/>
        <w:rPr>
          <w:rFonts w:ascii="Times New Roman" w:hAnsi="Times New Roman" w:cs="Times New Roman"/>
          <w:b/>
          <w:sz w:val="24"/>
          <w:szCs w:val="24"/>
          <w:lang w:eastAsia="en-US"/>
        </w:rPr>
      </w:pPr>
      <w:r w:rsidRPr="001A3775">
        <w:rPr>
          <w:rFonts w:ascii="Times New Roman" w:hAnsi="Times New Roman" w:cs="Times New Roman"/>
          <w:b/>
          <w:sz w:val="24"/>
          <w:szCs w:val="24"/>
          <w:lang w:eastAsia="en-US"/>
        </w:rPr>
        <w:t>Окончание учебного года:       25 мая  2018 г. (1-7, 9, 11 кл.)</w:t>
      </w:r>
    </w:p>
    <w:p w:rsidR="001A3775" w:rsidRPr="001A3775" w:rsidRDefault="001A3775" w:rsidP="001A3775">
      <w:pPr>
        <w:spacing w:after="0" w:line="240" w:lineRule="auto"/>
        <w:rPr>
          <w:rFonts w:ascii="Times New Roman" w:hAnsi="Times New Roman" w:cs="Times New Roman"/>
          <w:b/>
          <w:sz w:val="24"/>
          <w:szCs w:val="24"/>
          <w:lang w:eastAsia="en-US"/>
        </w:rPr>
      </w:pPr>
      <w:r w:rsidRPr="001A3775">
        <w:rPr>
          <w:rFonts w:ascii="Times New Roman" w:hAnsi="Times New Roman" w:cs="Times New Roman"/>
          <w:b/>
          <w:sz w:val="24"/>
          <w:szCs w:val="24"/>
          <w:lang w:eastAsia="en-US"/>
        </w:rPr>
        <w:tab/>
      </w:r>
      <w:r w:rsidRPr="001A3775">
        <w:rPr>
          <w:rFonts w:ascii="Times New Roman" w:hAnsi="Times New Roman" w:cs="Times New Roman"/>
          <w:b/>
          <w:sz w:val="24"/>
          <w:szCs w:val="24"/>
          <w:lang w:eastAsia="en-US"/>
        </w:rPr>
        <w:tab/>
      </w:r>
      <w:r w:rsidRPr="001A3775">
        <w:rPr>
          <w:rFonts w:ascii="Times New Roman" w:hAnsi="Times New Roman" w:cs="Times New Roman"/>
          <w:b/>
          <w:sz w:val="24"/>
          <w:szCs w:val="24"/>
          <w:lang w:eastAsia="en-US"/>
        </w:rPr>
        <w:tab/>
      </w:r>
      <w:r w:rsidRPr="001A3775">
        <w:rPr>
          <w:rFonts w:ascii="Times New Roman" w:hAnsi="Times New Roman" w:cs="Times New Roman"/>
          <w:b/>
          <w:sz w:val="24"/>
          <w:szCs w:val="24"/>
          <w:lang w:eastAsia="en-US"/>
        </w:rPr>
        <w:tab/>
      </w:r>
      <w:r w:rsidRPr="001A3775">
        <w:rPr>
          <w:rFonts w:ascii="Times New Roman" w:hAnsi="Times New Roman" w:cs="Times New Roman"/>
          <w:b/>
          <w:sz w:val="24"/>
          <w:szCs w:val="24"/>
          <w:lang w:eastAsia="en-US"/>
        </w:rPr>
        <w:tab/>
        <w:t xml:space="preserve">    31 мая  2018г. (8, 10 кл.) </w:t>
      </w:r>
    </w:p>
    <w:p w:rsidR="001A3775" w:rsidRPr="001A3775" w:rsidRDefault="001A3775" w:rsidP="001A3775">
      <w:pPr>
        <w:autoSpaceDE w:val="0"/>
        <w:autoSpaceDN w:val="0"/>
        <w:spacing w:after="0" w:line="240" w:lineRule="auto"/>
        <w:jc w:val="center"/>
        <w:rPr>
          <w:rFonts w:ascii="Times New Roman" w:hAnsi="Times New Roman" w:cs="Times New Roman"/>
          <w:sz w:val="24"/>
          <w:szCs w:val="24"/>
          <w:lang w:eastAsia="en-US"/>
        </w:rPr>
      </w:pPr>
    </w:p>
    <w:p w:rsidR="001A3775" w:rsidRPr="001A3775" w:rsidRDefault="001A3775" w:rsidP="001A3775">
      <w:pPr>
        <w:autoSpaceDE w:val="0"/>
        <w:autoSpaceDN w:val="0"/>
        <w:spacing w:after="0" w:line="240" w:lineRule="auto"/>
        <w:jc w:val="both"/>
        <w:rPr>
          <w:rFonts w:ascii="Times New Roman" w:hAnsi="Times New Roman" w:cs="Times New Roman"/>
          <w:b/>
          <w:sz w:val="24"/>
          <w:szCs w:val="24"/>
          <w:u w:val="single"/>
          <w:lang w:eastAsia="en-US"/>
        </w:rPr>
      </w:pPr>
      <w:r w:rsidRPr="001A3775">
        <w:rPr>
          <w:rFonts w:ascii="Times New Roman" w:hAnsi="Times New Roman" w:cs="Times New Roman"/>
          <w:b/>
          <w:sz w:val="24"/>
          <w:szCs w:val="24"/>
          <w:u w:val="single"/>
          <w:lang w:eastAsia="en-US"/>
        </w:rPr>
        <w:t xml:space="preserve">1 четверть:1 сентября - 27 октября (8 недель).  </w:t>
      </w:r>
    </w:p>
    <w:p w:rsidR="001A3775" w:rsidRPr="001A3775" w:rsidRDefault="001A3775" w:rsidP="001A3775">
      <w:pPr>
        <w:autoSpaceDE w:val="0"/>
        <w:autoSpaceDN w:val="0"/>
        <w:spacing w:after="0" w:line="240" w:lineRule="auto"/>
        <w:jc w:val="both"/>
        <w:rPr>
          <w:rFonts w:ascii="Times New Roman" w:hAnsi="Times New Roman" w:cs="Times New Roman"/>
          <w:sz w:val="24"/>
          <w:szCs w:val="24"/>
          <w:lang w:eastAsia="en-US"/>
        </w:rPr>
      </w:pPr>
      <w:r w:rsidRPr="001A3775">
        <w:rPr>
          <w:rFonts w:ascii="Times New Roman" w:hAnsi="Times New Roman" w:cs="Times New Roman"/>
          <w:sz w:val="24"/>
          <w:szCs w:val="24"/>
          <w:lang w:eastAsia="en-US"/>
        </w:rPr>
        <w:t xml:space="preserve">Осенние каникулы: 28 октября - 6 ноября   (10 дней) </w:t>
      </w:r>
    </w:p>
    <w:p w:rsidR="001A3775" w:rsidRPr="001A3775" w:rsidRDefault="001A3775" w:rsidP="001A3775">
      <w:pPr>
        <w:autoSpaceDE w:val="0"/>
        <w:autoSpaceDN w:val="0"/>
        <w:spacing w:after="0" w:line="240" w:lineRule="auto"/>
        <w:jc w:val="both"/>
        <w:rPr>
          <w:rFonts w:ascii="Times New Roman" w:hAnsi="Times New Roman" w:cs="Times New Roman"/>
          <w:b/>
          <w:sz w:val="24"/>
          <w:szCs w:val="24"/>
          <w:u w:val="single"/>
          <w:lang w:eastAsia="en-US"/>
        </w:rPr>
      </w:pPr>
      <w:r w:rsidRPr="001A3775">
        <w:rPr>
          <w:rFonts w:ascii="Times New Roman" w:hAnsi="Times New Roman" w:cs="Times New Roman"/>
          <w:b/>
          <w:sz w:val="24"/>
          <w:szCs w:val="24"/>
          <w:u w:val="single"/>
          <w:lang w:eastAsia="en-US"/>
        </w:rPr>
        <w:t>2 четверть:</w:t>
      </w:r>
      <w:r w:rsidRPr="001A3775">
        <w:rPr>
          <w:rFonts w:ascii="Times New Roman" w:hAnsi="Times New Roman" w:cs="Times New Roman"/>
          <w:sz w:val="24"/>
          <w:szCs w:val="24"/>
          <w:u w:val="single"/>
          <w:lang w:eastAsia="en-US"/>
        </w:rPr>
        <w:t xml:space="preserve">          7</w:t>
      </w:r>
      <w:r w:rsidRPr="001A3775">
        <w:rPr>
          <w:rFonts w:ascii="Times New Roman" w:hAnsi="Times New Roman" w:cs="Times New Roman"/>
          <w:b/>
          <w:sz w:val="24"/>
          <w:szCs w:val="24"/>
          <w:u w:val="single"/>
          <w:lang w:eastAsia="en-US"/>
        </w:rPr>
        <w:t xml:space="preserve"> ноября - 29 декабря  (8 недель).</w:t>
      </w:r>
    </w:p>
    <w:p w:rsidR="001A3775" w:rsidRPr="001A3775" w:rsidRDefault="001A3775" w:rsidP="001A3775">
      <w:pPr>
        <w:autoSpaceDE w:val="0"/>
        <w:autoSpaceDN w:val="0"/>
        <w:spacing w:after="0" w:line="240" w:lineRule="auto"/>
        <w:jc w:val="both"/>
        <w:rPr>
          <w:rFonts w:ascii="Times New Roman" w:hAnsi="Times New Roman" w:cs="Times New Roman"/>
          <w:sz w:val="24"/>
          <w:szCs w:val="24"/>
          <w:lang w:eastAsia="en-US"/>
        </w:rPr>
      </w:pPr>
      <w:r w:rsidRPr="001A3775">
        <w:rPr>
          <w:rFonts w:ascii="Times New Roman" w:hAnsi="Times New Roman" w:cs="Times New Roman"/>
          <w:sz w:val="24"/>
          <w:szCs w:val="24"/>
          <w:lang w:eastAsia="en-US"/>
        </w:rPr>
        <w:t xml:space="preserve">Зимние каникулы: 30 декабря - 9 января  (11 дней) </w:t>
      </w:r>
    </w:p>
    <w:p w:rsidR="001A3775" w:rsidRPr="001A3775" w:rsidRDefault="001A3775" w:rsidP="001A3775">
      <w:pPr>
        <w:autoSpaceDE w:val="0"/>
        <w:autoSpaceDN w:val="0"/>
        <w:spacing w:after="0" w:line="240" w:lineRule="auto"/>
        <w:jc w:val="both"/>
        <w:rPr>
          <w:rFonts w:ascii="Times New Roman" w:hAnsi="Times New Roman" w:cs="Times New Roman"/>
          <w:b/>
          <w:sz w:val="24"/>
          <w:szCs w:val="24"/>
          <w:u w:val="single"/>
          <w:lang w:eastAsia="en-US"/>
        </w:rPr>
      </w:pPr>
      <w:r w:rsidRPr="001A3775">
        <w:rPr>
          <w:rFonts w:ascii="Times New Roman" w:hAnsi="Times New Roman" w:cs="Times New Roman"/>
          <w:b/>
          <w:sz w:val="24"/>
          <w:szCs w:val="24"/>
          <w:u w:val="single"/>
          <w:lang w:eastAsia="en-US"/>
        </w:rPr>
        <w:t>3 четверть:           10 января - 23 марта  (10 недель).</w:t>
      </w:r>
    </w:p>
    <w:p w:rsidR="001A3775" w:rsidRPr="001A3775" w:rsidRDefault="001A3775" w:rsidP="001A3775">
      <w:pPr>
        <w:autoSpaceDE w:val="0"/>
        <w:autoSpaceDN w:val="0"/>
        <w:spacing w:after="0" w:line="240" w:lineRule="auto"/>
        <w:jc w:val="both"/>
        <w:rPr>
          <w:rFonts w:ascii="Times New Roman" w:hAnsi="Times New Roman" w:cs="Times New Roman"/>
          <w:sz w:val="24"/>
          <w:szCs w:val="24"/>
          <w:lang w:eastAsia="en-US"/>
        </w:rPr>
      </w:pPr>
      <w:r w:rsidRPr="001A3775">
        <w:rPr>
          <w:rFonts w:ascii="Times New Roman" w:hAnsi="Times New Roman" w:cs="Times New Roman"/>
          <w:sz w:val="24"/>
          <w:szCs w:val="24"/>
          <w:lang w:eastAsia="en-US"/>
        </w:rPr>
        <w:t>Дополнительные каникулы в 1-х классах:                 12-18 февраля (7 дней).</w:t>
      </w:r>
    </w:p>
    <w:p w:rsidR="001A3775" w:rsidRPr="001A3775" w:rsidRDefault="001A3775" w:rsidP="001A3775">
      <w:pPr>
        <w:autoSpaceDE w:val="0"/>
        <w:autoSpaceDN w:val="0"/>
        <w:spacing w:after="0" w:line="240" w:lineRule="auto"/>
        <w:jc w:val="both"/>
        <w:rPr>
          <w:rFonts w:ascii="Times New Roman" w:hAnsi="Times New Roman" w:cs="Times New Roman"/>
          <w:sz w:val="24"/>
          <w:szCs w:val="24"/>
          <w:lang w:eastAsia="en-US"/>
        </w:rPr>
      </w:pPr>
      <w:r w:rsidRPr="001A3775">
        <w:rPr>
          <w:rFonts w:ascii="Times New Roman" w:hAnsi="Times New Roman" w:cs="Times New Roman"/>
          <w:sz w:val="24"/>
          <w:szCs w:val="24"/>
          <w:lang w:eastAsia="en-US"/>
        </w:rPr>
        <w:t xml:space="preserve">Весенние каникулы: 24 марта – 1 апреля (9 дней). </w:t>
      </w:r>
    </w:p>
    <w:p w:rsidR="001A3775" w:rsidRPr="001A3775" w:rsidRDefault="001A3775" w:rsidP="001A3775">
      <w:pPr>
        <w:autoSpaceDE w:val="0"/>
        <w:autoSpaceDN w:val="0"/>
        <w:spacing w:after="0" w:line="240" w:lineRule="auto"/>
        <w:jc w:val="both"/>
        <w:rPr>
          <w:rFonts w:ascii="Times New Roman" w:hAnsi="Times New Roman" w:cs="Times New Roman"/>
          <w:b/>
          <w:sz w:val="24"/>
          <w:szCs w:val="24"/>
          <w:u w:val="single"/>
          <w:lang w:eastAsia="en-US"/>
        </w:rPr>
      </w:pPr>
      <w:r w:rsidRPr="001A3775">
        <w:rPr>
          <w:rFonts w:ascii="Times New Roman" w:hAnsi="Times New Roman" w:cs="Times New Roman"/>
          <w:b/>
          <w:sz w:val="24"/>
          <w:szCs w:val="24"/>
          <w:u w:val="single"/>
          <w:lang w:eastAsia="en-US"/>
        </w:rPr>
        <w:t>4 четверть:2 апреля - 25 мая  (1-7, 9, 11 классы)  (8 недель)</w:t>
      </w:r>
    </w:p>
    <w:p w:rsidR="001A3775" w:rsidRPr="001A3775" w:rsidRDefault="001A3775" w:rsidP="001A3775">
      <w:pPr>
        <w:autoSpaceDE w:val="0"/>
        <w:autoSpaceDN w:val="0"/>
        <w:spacing w:after="0" w:line="240" w:lineRule="auto"/>
        <w:jc w:val="both"/>
        <w:rPr>
          <w:rFonts w:ascii="Times New Roman" w:hAnsi="Times New Roman" w:cs="Times New Roman"/>
          <w:b/>
          <w:sz w:val="24"/>
          <w:szCs w:val="24"/>
          <w:u w:val="single"/>
          <w:lang w:eastAsia="en-US"/>
        </w:rPr>
      </w:pPr>
      <w:r w:rsidRPr="001A3775">
        <w:rPr>
          <w:rFonts w:ascii="Times New Roman" w:hAnsi="Times New Roman" w:cs="Times New Roman"/>
          <w:b/>
          <w:sz w:val="24"/>
          <w:szCs w:val="24"/>
          <w:u w:val="single"/>
          <w:lang w:eastAsia="en-US"/>
        </w:rPr>
        <w:t xml:space="preserve">  2 апреля - 31 мая  (8, 10 классы)        (9 недель)</w:t>
      </w:r>
    </w:p>
    <w:p w:rsidR="001A3775" w:rsidRPr="001A3775" w:rsidRDefault="001A3775" w:rsidP="001A3775">
      <w:pPr>
        <w:autoSpaceDE w:val="0"/>
        <w:autoSpaceDN w:val="0"/>
        <w:spacing w:after="0" w:line="240" w:lineRule="auto"/>
        <w:jc w:val="both"/>
        <w:rPr>
          <w:rFonts w:ascii="Times New Roman" w:hAnsi="Times New Roman" w:cs="Times New Roman"/>
          <w:sz w:val="24"/>
          <w:szCs w:val="24"/>
          <w:lang w:eastAsia="en-US"/>
        </w:rPr>
      </w:pPr>
      <w:r w:rsidRPr="001A3775">
        <w:rPr>
          <w:rFonts w:ascii="Times New Roman" w:hAnsi="Times New Roman" w:cs="Times New Roman"/>
          <w:sz w:val="24"/>
          <w:szCs w:val="24"/>
          <w:lang w:eastAsia="en-US"/>
        </w:rPr>
        <w:t>Последний звонок  для выпускников 9,11  классов - 25 мая 2018г.</w:t>
      </w:r>
    </w:p>
    <w:p w:rsidR="001A3775" w:rsidRPr="001A3775" w:rsidRDefault="001A3775" w:rsidP="001A3775">
      <w:pPr>
        <w:autoSpaceDE w:val="0"/>
        <w:autoSpaceDN w:val="0"/>
        <w:spacing w:after="0" w:line="240" w:lineRule="auto"/>
        <w:jc w:val="both"/>
        <w:rPr>
          <w:rFonts w:ascii="Times New Roman" w:hAnsi="Times New Roman" w:cs="Times New Roman"/>
          <w:sz w:val="24"/>
          <w:szCs w:val="24"/>
          <w:lang w:eastAsia="en-US"/>
        </w:rPr>
      </w:pPr>
      <w:r w:rsidRPr="001A3775">
        <w:rPr>
          <w:rFonts w:ascii="Times New Roman" w:hAnsi="Times New Roman" w:cs="Times New Roman"/>
          <w:sz w:val="24"/>
          <w:szCs w:val="24"/>
          <w:lang w:eastAsia="en-US"/>
        </w:rPr>
        <w:t>Летние каникулы - июнь, июль, август.</w:t>
      </w:r>
    </w:p>
    <w:p w:rsidR="001A3775" w:rsidRPr="001A3775" w:rsidRDefault="001A3775" w:rsidP="001A3775">
      <w:pPr>
        <w:autoSpaceDE w:val="0"/>
        <w:autoSpaceDN w:val="0"/>
        <w:spacing w:after="0" w:line="240" w:lineRule="auto"/>
        <w:jc w:val="both"/>
        <w:rPr>
          <w:rFonts w:ascii="Times New Roman" w:hAnsi="Times New Roman" w:cs="Times New Roman"/>
          <w:sz w:val="24"/>
          <w:szCs w:val="24"/>
          <w:lang w:eastAsia="en-US"/>
        </w:rPr>
      </w:pPr>
    </w:p>
    <w:p w:rsidR="001A3775" w:rsidRPr="001A3775" w:rsidRDefault="001A3775" w:rsidP="001A3775">
      <w:pPr>
        <w:spacing w:after="0" w:line="240" w:lineRule="auto"/>
        <w:jc w:val="center"/>
        <w:rPr>
          <w:rFonts w:ascii="Times New Roman" w:hAnsi="Times New Roman" w:cs="Times New Roman"/>
          <w:sz w:val="24"/>
          <w:szCs w:val="24"/>
        </w:rPr>
      </w:pPr>
      <w:r w:rsidRPr="001A3775">
        <w:rPr>
          <w:rFonts w:ascii="Times New Roman" w:hAnsi="Times New Roman" w:cs="Times New Roman"/>
          <w:sz w:val="24"/>
          <w:szCs w:val="24"/>
        </w:rPr>
        <w:t>Дополнительная  информация  к    календарному учебному  графику</w:t>
      </w:r>
    </w:p>
    <w:p w:rsidR="001A3775" w:rsidRPr="001A3775" w:rsidRDefault="001A3775" w:rsidP="001A3775">
      <w:pPr>
        <w:spacing w:after="0" w:line="240" w:lineRule="auto"/>
        <w:jc w:val="center"/>
        <w:rPr>
          <w:rFonts w:ascii="Times New Roman" w:hAnsi="Times New Roman" w:cs="Times New Roman"/>
          <w:sz w:val="24"/>
          <w:szCs w:val="24"/>
        </w:rPr>
      </w:pPr>
      <w:r w:rsidRPr="001A3775">
        <w:rPr>
          <w:rFonts w:ascii="Times New Roman" w:hAnsi="Times New Roman" w:cs="Times New Roman"/>
          <w:sz w:val="24"/>
          <w:szCs w:val="24"/>
        </w:rPr>
        <w:t>МБОУ  ЕСОШ №1  на 2017-2018 уч.г.</w:t>
      </w:r>
    </w:p>
    <w:tbl>
      <w:tblPr>
        <w:tblStyle w:val="a3"/>
        <w:tblW w:w="10490" w:type="dxa"/>
        <w:tblInd w:w="-601" w:type="dxa"/>
        <w:tblLook w:val="04A0"/>
      </w:tblPr>
      <w:tblGrid>
        <w:gridCol w:w="1702"/>
        <w:gridCol w:w="2543"/>
        <w:gridCol w:w="2410"/>
        <w:gridCol w:w="3835"/>
      </w:tblGrid>
      <w:tr w:rsidR="001A3775" w:rsidRPr="001A3775" w:rsidTr="004F4C3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775" w:rsidRPr="00D90C1D" w:rsidRDefault="001A3775" w:rsidP="001A3775">
            <w:pPr>
              <w:jc w:val="center"/>
              <w:rPr>
                <w:rFonts w:ascii="Times New Roman" w:hAnsi="Times New Roman" w:cs="Times New Roman"/>
                <w:sz w:val="20"/>
                <w:szCs w:val="20"/>
                <w:lang w:eastAsia="en-US"/>
              </w:rPr>
            </w:pP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eastAsia="en-US"/>
              </w:rPr>
              <w:t xml:space="preserve">Учебных </w:t>
            </w:r>
          </w:p>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eastAsia="en-US"/>
              </w:rPr>
              <w:t>дней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eastAsia="en-US"/>
              </w:rPr>
              <w:t xml:space="preserve">Учебных </w:t>
            </w:r>
          </w:p>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eastAsia="en-US"/>
              </w:rPr>
              <w:t>недель</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eastAsia="en-US"/>
              </w:rPr>
              <w:t xml:space="preserve">Праздничных дней, </w:t>
            </w:r>
          </w:p>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eastAsia="en-US"/>
              </w:rPr>
              <w:t>выпадающих на учебные  дни</w:t>
            </w:r>
          </w:p>
        </w:tc>
      </w:tr>
      <w:tr w:rsidR="001A3775" w:rsidRPr="001A3775" w:rsidTr="004F4C3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val="en-US" w:eastAsia="en-US"/>
              </w:rPr>
              <w:t xml:space="preserve">I </w:t>
            </w:r>
            <w:r w:rsidRPr="00D90C1D">
              <w:rPr>
                <w:rFonts w:ascii="Times New Roman" w:hAnsi="Times New Roman" w:cs="Times New Roman"/>
                <w:sz w:val="20"/>
                <w:szCs w:val="20"/>
                <w:lang w:eastAsia="en-US"/>
              </w:rPr>
              <w:t>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eastAsia="en-US"/>
              </w:rPr>
              <w:t>41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eastAsia="en-US"/>
              </w:rPr>
              <w:t xml:space="preserve">8 </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eastAsia="en-US"/>
              </w:rPr>
              <w:t>-</w:t>
            </w:r>
          </w:p>
        </w:tc>
      </w:tr>
      <w:tr w:rsidR="001A3775" w:rsidRPr="001A3775" w:rsidTr="004F4C3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val="en-US" w:eastAsia="en-US"/>
              </w:rPr>
              <w:t>II</w:t>
            </w:r>
            <w:r w:rsidRPr="00D90C1D">
              <w:rPr>
                <w:rFonts w:ascii="Times New Roman" w:hAnsi="Times New Roman" w:cs="Times New Roman"/>
                <w:sz w:val="20"/>
                <w:szCs w:val="20"/>
                <w:lang w:eastAsia="en-US"/>
              </w:rPr>
              <w:t xml:space="preserve"> 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eastAsia="en-US"/>
              </w:rPr>
              <w:t>39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eastAsia="en-US"/>
              </w:rPr>
              <w:t>8</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eastAsia="en-US"/>
              </w:rPr>
              <w:t>-</w:t>
            </w:r>
          </w:p>
        </w:tc>
      </w:tr>
      <w:tr w:rsidR="001A3775" w:rsidRPr="001A3775" w:rsidTr="004F4C3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val="en-US" w:eastAsia="en-US"/>
              </w:rPr>
              <w:t>III</w:t>
            </w:r>
            <w:r w:rsidRPr="00D90C1D">
              <w:rPr>
                <w:rFonts w:ascii="Times New Roman" w:hAnsi="Times New Roman" w:cs="Times New Roman"/>
                <w:sz w:val="20"/>
                <w:szCs w:val="20"/>
                <w:lang w:eastAsia="en-US"/>
              </w:rPr>
              <w:t xml:space="preserve"> 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eastAsia="en-US"/>
              </w:rPr>
              <w:t>45 (1 кл.)</w:t>
            </w:r>
          </w:p>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eastAsia="en-US"/>
              </w:rPr>
              <w:t>50 (2-11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eastAsia="en-US"/>
              </w:rPr>
              <w:t>9 (1 кл.)</w:t>
            </w:r>
          </w:p>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eastAsia="en-US"/>
              </w:rPr>
              <w:t>10 (2-11 кл.)</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eastAsia="en-US"/>
              </w:rPr>
              <w:t xml:space="preserve"> 3         (23.02, 08.03, 09.03)</w:t>
            </w:r>
          </w:p>
        </w:tc>
      </w:tr>
      <w:tr w:rsidR="001A3775" w:rsidRPr="001A3775" w:rsidTr="004F4C3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val="en-US" w:eastAsia="en-US"/>
              </w:rPr>
              <w:t xml:space="preserve">IV </w:t>
            </w:r>
            <w:r w:rsidRPr="00D90C1D">
              <w:rPr>
                <w:rFonts w:ascii="Times New Roman" w:hAnsi="Times New Roman" w:cs="Times New Roman"/>
                <w:sz w:val="20"/>
                <w:szCs w:val="20"/>
                <w:lang w:eastAsia="en-US"/>
              </w:rPr>
              <w:t>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eastAsia="en-US"/>
              </w:rPr>
              <w:t>37 (1-7, 9, 11 кл.)</w:t>
            </w:r>
          </w:p>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eastAsia="en-US"/>
              </w:rPr>
              <w:t>41      (8,10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eastAsia="en-US"/>
              </w:rPr>
              <w:t>8 (1-7, 9, 10 кл.)</w:t>
            </w:r>
          </w:p>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eastAsia="en-US"/>
              </w:rPr>
              <w:t>9 (8, 10 кл.)</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775" w:rsidRPr="00D90C1D" w:rsidRDefault="001A3775" w:rsidP="001A3775">
            <w:pPr>
              <w:jc w:val="center"/>
              <w:rPr>
                <w:rFonts w:ascii="Times New Roman" w:hAnsi="Times New Roman" w:cs="Times New Roman"/>
                <w:sz w:val="20"/>
                <w:szCs w:val="20"/>
                <w:lang w:eastAsia="en-US"/>
              </w:rPr>
            </w:pPr>
            <w:r w:rsidRPr="00D90C1D">
              <w:rPr>
                <w:rFonts w:ascii="Times New Roman" w:hAnsi="Times New Roman" w:cs="Times New Roman"/>
                <w:sz w:val="20"/>
                <w:szCs w:val="20"/>
                <w:lang w:eastAsia="en-US"/>
              </w:rPr>
              <w:t>3         (01.05,02.05, 09.05)</w:t>
            </w:r>
          </w:p>
        </w:tc>
      </w:tr>
      <w:tr w:rsidR="001A3775" w:rsidRPr="001A3775" w:rsidTr="004F4C3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D90C1D" w:rsidRDefault="001A3775" w:rsidP="001A3775">
            <w:pPr>
              <w:jc w:val="center"/>
              <w:rPr>
                <w:rFonts w:ascii="Times New Roman" w:hAnsi="Times New Roman" w:cs="Times New Roman"/>
                <w:b/>
                <w:i/>
                <w:sz w:val="20"/>
                <w:szCs w:val="20"/>
                <w:lang w:eastAsia="en-US"/>
              </w:rPr>
            </w:pPr>
            <w:r w:rsidRPr="00D90C1D">
              <w:rPr>
                <w:rFonts w:ascii="Times New Roman" w:hAnsi="Times New Roman" w:cs="Times New Roman"/>
                <w:b/>
                <w:i/>
                <w:sz w:val="20"/>
                <w:szCs w:val="20"/>
                <w:lang w:eastAsia="en-US"/>
              </w:rPr>
              <w:t>Всего:</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D90C1D" w:rsidRDefault="001A3775" w:rsidP="001A3775">
            <w:pPr>
              <w:jc w:val="center"/>
              <w:rPr>
                <w:rFonts w:ascii="Times New Roman" w:hAnsi="Times New Roman" w:cs="Times New Roman"/>
                <w:b/>
                <w:i/>
                <w:sz w:val="20"/>
                <w:szCs w:val="20"/>
                <w:lang w:eastAsia="en-US"/>
              </w:rPr>
            </w:pPr>
            <w:r w:rsidRPr="00D90C1D">
              <w:rPr>
                <w:rFonts w:ascii="Times New Roman" w:hAnsi="Times New Roman" w:cs="Times New Roman"/>
                <w:b/>
                <w:i/>
                <w:sz w:val="20"/>
                <w:szCs w:val="20"/>
                <w:lang w:eastAsia="en-US"/>
              </w:rPr>
              <w:t>162 (1 кл.)</w:t>
            </w:r>
          </w:p>
          <w:p w:rsidR="001A3775" w:rsidRPr="00D90C1D" w:rsidRDefault="001A3775" w:rsidP="001A3775">
            <w:pPr>
              <w:jc w:val="center"/>
              <w:rPr>
                <w:rFonts w:ascii="Times New Roman" w:hAnsi="Times New Roman" w:cs="Times New Roman"/>
                <w:b/>
                <w:i/>
                <w:sz w:val="20"/>
                <w:szCs w:val="20"/>
                <w:lang w:eastAsia="en-US"/>
              </w:rPr>
            </w:pPr>
            <w:r w:rsidRPr="00D90C1D">
              <w:rPr>
                <w:rFonts w:ascii="Times New Roman" w:hAnsi="Times New Roman" w:cs="Times New Roman"/>
                <w:b/>
                <w:i/>
                <w:sz w:val="20"/>
                <w:szCs w:val="20"/>
                <w:lang w:eastAsia="en-US"/>
              </w:rPr>
              <w:t>167 (2-7, 9,11 кл.)</w:t>
            </w:r>
          </w:p>
          <w:p w:rsidR="001A3775" w:rsidRPr="00D90C1D" w:rsidRDefault="001A3775" w:rsidP="001A3775">
            <w:pPr>
              <w:jc w:val="center"/>
              <w:rPr>
                <w:rFonts w:ascii="Times New Roman" w:hAnsi="Times New Roman" w:cs="Times New Roman"/>
                <w:b/>
                <w:i/>
                <w:sz w:val="20"/>
                <w:szCs w:val="20"/>
                <w:lang w:eastAsia="en-US"/>
              </w:rPr>
            </w:pPr>
            <w:r w:rsidRPr="00D90C1D">
              <w:rPr>
                <w:rFonts w:ascii="Times New Roman" w:hAnsi="Times New Roman" w:cs="Times New Roman"/>
                <w:b/>
                <w:i/>
                <w:sz w:val="20"/>
                <w:szCs w:val="20"/>
                <w:lang w:eastAsia="en-US"/>
              </w:rPr>
              <w:t>171    (8, 10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775" w:rsidRPr="00D90C1D" w:rsidRDefault="001A3775" w:rsidP="001A3775">
            <w:pPr>
              <w:jc w:val="center"/>
              <w:rPr>
                <w:rFonts w:ascii="Times New Roman" w:hAnsi="Times New Roman" w:cs="Times New Roman"/>
                <w:b/>
                <w:i/>
                <w:sz w:val="20"/>
                <w:szCs w:val="20"/>
                <w:lang w:eastAsia="en-US"/>
              </w:rPr>
            </w:pPr>
            <w:r w:rsidRPr="00D90C1D">
              <w:rPr>
                <w:rFonts w:ascii="Times New Roman" w:hAnsi="Times New Roman" w:cs="Times New Roman"/>
                <w:b/>
                <w:i/>
                <w:sz w:val="20"/>
                <w:szCs w:val="20"/>
                <w:lang w:eastAsia="en-US"/>
              </w:rPr>
              <w:t>33               (1 кл.)</w:t>
            </w:r>
          </w:p>
          <w:p w:rsidR="001A3775" w:rsidRPr="00D90C1D" w:rsidRDefault="001A3775" w:rsidP="001A3775">
            <w:pPr>
              <w:jc w:val="center"/>
              <w:rPr>
                <w:rFonts w:ascii="Times New Roman" w:hAnsi="Times New Roman" w:cs="Times New Roman"/>
                <w:b/>
                <w:i/>
                <w:sz w:val="20"/>
                <w:szCs w:val="20"/>
                <w:lang w:eastAsia="en-US"/>
              </w:rPr>
            </w:pPr>
            <w:r w:rsidRPr="00D90C1D">
              <w:rPr>
                <w:rFonts w:ascii="Times New Roman" w:hAnsi="Times New Roman" w:cs="Times New Roman"/>
                <w:b/>
                <w:i/>
                <w:sz w:val="20"/>
                <w:szCs w:val="20"/>
                <w:lang w:eastAsia="en-US"/>
              </w:rPr>
              <w:t>34   (2-7, 9,11 кл.)</w:t>
            </w:r>
          </w:p>
          <w:p w:rsidR="001A3775" w:rsidRPr="00D90C1D" w:rsidRDefault="001A3775" w:rsidP="001A3775">
            <w:pPr>
              <w:jc w:val="center"/>
              <w:rPr>
                <w:rFonts w:ascii="Times New Roman" w:hAnsi="Times New Roman" w:cs="Times New Roman"/>
                <w:b/>
                <w:i/>
                <w:sz w:val="20"/>
                <w:szCs w:val="20"/>
                <w:lang w:eastAsia="en-US"/>
              </w:rPr>
            </w:pPr>
            <w:r w:rsidRPr="00D90C1D">
              <w:rPr>
                <w:rFonts w:ascii="Times New Roman" w:hAnsi="Times New Roman" w:cs="Times New Roman"/>
                <w:b/>
                <w:i/>
                <w:sz w:val="20"/>
                <w:szCs w:val="20"/>
                <w:lang w:eastAsia="en-US"/>
              </w:rPr>
              <w:t>35          (8, 10 кл.)</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3775" w:rsidRPr="00D90C1D" w:rsidRDefault="001A3775" w:rsidP="001A3775">
            <w:pPr>
              <w:jc w:val="center"/>
              <w:rPr>
                <w:rFonts w:ascii="Times New Roman" w:hAnsi="Times New Roman" w:cs="Times New Roman"/>
                <w:b/>
                <w:i/>
                <w:sz w:val="20"/>
                <w:szCs w:val="20"/>
                <w:lang w:eastAsia="en-US"/>
              </w:rPr>
            </w:pPr>
            <w:r w:rsidRPr="00D90C1D">
              <w:rPr>
                <w:rFonts w:ascii="Times New Roman" w:hAnsi="Times New Roman" w:cs="Times New Roman"/>
                <w:b/>
                <w:i/>
                <w:sz w:val="20"/>
                <w:szCs w:val="20"/>
                <w:lang w:eastAsia="en-US"/>
              </w:rPr>
              <w:t>6</w:t>
            </w:r>
          </w:p>
        </w:tc>
      </w:tr>
    </w:tbl>
    <w:p w:rsidR="001A3775" w:rsidRPr="001A3775" w:rsidRDefault="001A3775" w:rsidP="001A3775">
      <w:pPr>
        <w:autoSpaceDE w:val="0"/>
        <w:autoSpaceDN w:val="0"/>
        <w:spacing w:after="0" w:line="240" w:lineRule="auto"/>
        <w:jc w:val="both"/>
        <w:rPr>
          <w:rFonts w:ascii="Times New Roman" w:hAnsi="Times New Roman" w:cs="Times New Roman"/>
          <w:sz w:val="24"/>
          <w:szCs w:val="24"/>
          <w:lang w:eastAsia="en-US"/>
        </w:rPr>
      </w:pPr>
    </w:p>
    <w:p w:rsidR="001A3775" w:rsidRPr="001A3775" w:rsidRDefault="001A3775" w:rsidP="001A3775">
      <w:pPr>
        <w:spacing w:after="0" w:line="240" w:lineRule="auto"/>
        <w:rPr>
          <w:rFonts w:ascii="Times New Roman" w:hAnsi="Times New Roman" w:cs="Times New Roman"/>
          <w:sz w:val="24"/>
          <w:szCs w:val="24"/>
          <w:lang w:eastAsia="en-US"/>
        </w:rPr>
      </w:pPr>
    </w:p>
    <w:p w:rsidR="001A3775" w:rsidRPr="001A3775" w:rsidRDefault="001A3775" w:rsidP="001A3775">
      <w:pPr>
        <w:spacing w:after="0" w:line="240" w:lineRule="auto"/>
        <w:rPr>
          <w:rFonts w:ascii="Times New Roman" w:hAnsi="Times New Roman" w:cs="Times New Roman"/>
          <w:sz w:val="24"/>
          <w:szCs w:val="24"/>
        </w:rPr>
      </w:pPr>
      <w:r w:rsidRPr="001A3775">
        <w:rPr>
          <w:rFonts w:ascii="Times New Roman" w:hAnsi="Times New Roman" w:cs="Times New Roman"/>
          <w:sz w:val="24"/>
          <w:szCs w:val="24"/>
          <w:lang w:eastAsia="en-US"/>
        </w:rPr>
        <w:t>«Утверждаю»</w:t>
      </w:r>
    </w:p>
    <w:p w:rsidR="001A3775" w:rsidRPr="001A3775" w:rsidRDefault="001A3775" w:rsidP="001A3775">
      <w:pPr>
        <w:autoSpaceDE w:val="0"/>
        <w:autoSpaceDN w:val="0"/>
        <w:spacing w:after="0" w:line="240" w:lineRule="auto"/>
        <w:rPr>
          <w:rFonts w:ascii="Times New Roman" w:hAnsi="Times New Roman" w:cs="Times New Roman"/>
          <w:sz w:val="24"/>
          <w:szCs w:val="24"/>
          <w:lang w:eastAsia="en-US"/>
        </w:rPr>
      </w:pPr>
      <w:r w:rsidRPr="001A3775">
        <w:rPr>
          <w:rFonts w:ascii="Times New Roman" w:hAnsi="Times New Roman" w:cs="Times New Roman"/>
          <w:sz w:val="24"/>
          <w:szCs w:val="24"/>
          <w:lang w:eastAsia="en-US"/>
        </w:rPr>
        <w:t>Директор МБОУ ЕСОШ №1               Гамова Е.Н.</w:t>
      </w:r>
    </w:p>
    <w:p w:rsidR="001A3775" w:rsidRPr="001A3775" w:rsidRDefault="001A3775" w:rsidP="001A3775">
      <w:pPr>
        <w:spacing w:after="0" w:line="240" w:lineRule="auto"/>
        <w:jc w:val="center"/>
        <w:rPr>
          <w:rFonts w:ascii="Times New Roman" w:hAnsi="Times New Roman" w:cs="Times New Roman"/>
          <w:b/>
          <w:sz w:val="24"/>
          <w:szCs w:val="24"/>
        </w:rPr>
      </w:pPr>
      <w:r w:rsidRPr="001A3775">
        <w:rPr>
          <w:rFonts w:ascii="Times New Roman" w:hAnsi="Times New Roman" w:cs="Times New Roman"/>
          <w:b/>
          <w:sz w:val="24"/>
          <w:szCs w:val="24"/>
        </w:rPr>
        <w:t>Режим работы МБОУ Егорлыкской СОШ №1</w:t>
      </w:r>
    </w:p>
    <w:p w:rsidR="001A3775" w:rsidRPr="001A3775" w:rsidRDefault="001A3775" w:rsidP="001A3775">
      <w:pPr>
        <w:spacing w:after="0" w:line="240" w:lineRule="auto"/>
        <w:jc w:val="both"/>
        <w:rPr>
          <w:rFonts w:ascii="Times New Roman" w:hAnsi="Times New Roman" w:cs="Times New Roman"/>
          <w:b/>
          <w:sz w:val="24"/>
          <w:szCs w:val="24"/>
        </w:rPr>
      </w:pPr>
      <w:r w:rsidRPr="001A3775">
        <w:rPr>
          <w:rFonts w:ascii="Times New Roman" w:hAnsi="Times New Roman" w:cs="Times New Roman"/>
          <w:b/>
          <w:sz w:val="24"/>
          <w:szCs w:val="24"/>
        </w:rPr>
        <w:t xml:space="preserve">                                        в 2017-2018 учебном году.</w:t>
      </w:r>
    </w:p>
    <w:p w:rsidR="001A3775" w:rsidRPr="001A3775" w:rsidRDefault="001A3775" w:rsidP="001A3775">
      <w:pPr>
        <w:spacing w:after="0" w:line="240" w:lineRule="auto"/>
        <w:jc w:val="both"/>
        <w:rPr>
          <w:rFonts w:ascii="Times New Roman" w:hAnsi="Times New Roman" w:cs="Times New Roman"/>
          <w:bCs/>
          <w:iCs/>
          <w:sz w:val="24"/>
          <w:szCs w:val="24"/>
        </w:rPr>
      </w:pPr>
      <w:r w:rsidRPr="001A3775">
        <w:rPr>
          <w:rFonts w:ascii="Times New Roman" w:hAnsi="Times New Roman" w:cs="Times New Roman"/>
          <w:bCs/>
          <w:iCs/>
          <w:sz w:val="24"/>
          <w:szCs w:val="24"/>
        </w:rPr>
        <w:t xml:space="preserve"> 1.Продолжительность учебной недели:</w:t>
      </w:r>
    </w:p>
    <w:p w:rsidR="001A3775" w:rsidRPr="001A3775" w:rsidRDefault="001A3775" w:rsidP="001A3775">
      <w:pPr>
        <w:spacing w:after="0" w:line="240" w:lineRule="auto"/>
        <w:jc w:val="both"/>
        <w:rPr>
          <w:rFonts w:ascii="Times New Roman" w:hAnsi="Times New Roman" w:cs="Times New Roman"/>
          <w:sz w:val="24"/>
          <w:szCs w:val="24"/>
        </w:rPr>
      </w:pPr>
      <w:r w:rsidRPr="001A3775">
        <w:rPr>
          <w:rFonts w:ascii="Times New Roman" w:hAnsi="Times New Roman" w:cs="Times New Roman"/>
          <w:sz w:val="24"/>
          <w:szCs w:val="24"/>
        </w:rPr>
        <w:t xml:space="preserve">     В режиме 5-дневной недели обучаются  1-11 классы.</w:t>
      </w:r>
    </w:p>
    <w:p w:rsidR="001A3775" w:rsidRPr="001A3775" w:rsidRDefault="001A3775" w:rsidP="001A3775">
      <w:pPr>
        <w:spacing w:after="0" w:line="240" w:lineRule="auto"/>
        <w:jc w:val="both"/>
        <w:rPr>
          <w:rFonts w:ascii="Times New Roman" w:hAnsi="Times New Roman" w:cs="Times New Roman"/>
          <w:bCs/>
          <w:iCs/>
          <w:sz w:val="24"/>
          <w:szCs w:val="24"/>
        </w:rPr>
      </w:pPr>
    </w:p>
    <w:p w:rsidR="001A3775" w:rsidRPr="001A3775" w:rsidRDefault="001A3775" w:rsidP="001A3775">
      <w:pPr>
        <w:spacing w:after="0" w:line="240" w:lineRule="auto"/>
        <w:jc w:val="both"/>
        <w:rPr>
          <w:rFonts w:ascii="Times New Roman" w:hAnsi="Times New Roman" w:cs="Times New Roman"/>
          <w:sz w:val="24"/>
          <w:szCs w:val="24"/>
        </w:rPr>
      </w:pPr>
      <w:r w:rsidRPr="001A3775">
        <w:rPr>
          <w:rFonts w:ascii="Times New Roman" w:hAnsi="Times New Roman" w:cs="Times New Roman"/>
          <w:bCs/>
          <w:iCs/>
          <w:sz w:val="24"/>
          <w:szCs w:val="24"/>
        </w:rPr>
        <w:t>2. Количество классов-комплектов в каждой параллели:</w:t>
      </w:r>
    </w:p>
    <w:p w:rsidR="001A3775" w:rsidRPr="001A3775" w:rsidRDefault="001A3775" w:rsidP="001A3775">
      <w:pPr>
        <w:spacing w:after="0" w:line="240" w:lineRule="auto"/>
        <w:ind w:left="357"/>
        <w:rPr>
          <w:rFonts w:ascii="Times New Roman" w:hAnsi="Times New Roman" w:cs="Times New Roman"/>
          <w:sz w:val="24"/>
          <w:szCs w:val="24"/>
        </w:rPr>
      </w:pPr>
      <w:r w:rsidRPr="001A3775">
        <w:rPr>
          <w:rFonts w:ascii="Times New Roman" w:hAnsi="Times New Roman" w:cs="Times New Roman"/>
          <w:sz w:val="24"/>
          <w:szCs w:val="24"/>
        </w:rPr>
        <w:t>1-е классы -  4                                 5-е классы –  4                   10-е классы – 2</w:t>
      </w:r>
    </w:p>
    <w:p w:rsidR="001A3775" w:rsidRPr="001A3775" w:rsidRDefault="001A3775" w:rsidP="001A3775">
      <w:pPr>
        <w:spacing w:after="0" w:line="240" w:lineRule="auto"/>
        <w:ind w:left="357"/>
        <w:rPr>
          <w:rFonts w:ascii="Times New Roman" w:hAnsi="Times New Roman" w:cs="Times New Roman"/>
          <w:sz w:val="24"/>
          <w:szCs w:val="24"/>
        </w:rPr>
      </w:pPr>
      <w:r w:rsidRPr="001A3775">
        <w:rPr>
          <w:rFonts w:ascii="Times New Roman" w:hAnsi="Times New Roman" w:cs="Times New Roman"/>
          <w:sz w:val="24"/>
          <w:szCs w:val="24"/>
        </w:rPr>
        <w:t>2-е классы -  4                                 6-е классы –  4                   11-е классы – 3</w:t>
      </w:r>
    </w:p>
    <w:p w:rsidR="001A3775" w:rsidRPr="001A3775" w:rsidRDefault="001A3775" w:rsidP="001A3775">
      <w:pPr>
        <w:spacing w:after="0" w:line="240" w:lineRule="auto"/>
        <w:ind w:left="357"/>
        <w:rPr>
          <w:rFonts w:ascii="Times New Roman" w:hAnsi="Times New Roman" w:cs="Times New Roman"/>
          <w:sz w:val="24"/>
          <w:szCs w:val="24"/>
        </w:rPr>
      </w:pPr>
      <w:r w:rsidRPr="001A3775">
        <w:rPr>
          <w:rFonts w:ascii="Times New Roman" w:hAnsi="Times New Roman" w:cs="Times New Roman"/>
          <w:sz w:val="24"/>
          <w:szCs w:val="24"/>
        </w:rPr>
        <w:t xml:space="preserve">3-е классы -  4                                 7-е классы –   4               </w:t>
      </w:r>
    </w:p>
    <w:p w:rsidR="001A3775" w:rsidRPr="001A3775" w:rsidRDefault="001A3775" w:rsidP="001A3775">
      <w:pPr>
        <w:spacing w:after="0" w:line="240" w:lineRule="auto"/>
        <w:ind w:left="357"/>
        <w:rPr>
          <w:rFonts w:ascii="Times New Roman" w:hAnsi="Times New Roman" w:cs="Times New Roman"/>
          <w:sz w:val="24"/>
          <w:szCs w:val="24"/>
        </w:rPr>
      </w:pPr>
      <w:r w:rsidRPr="001A3775">
        <w:rPr>
          <w:rFonts w:ascii="Times New Roman" w:hAnsi="Times New Roman" w:cs="Times New Roman"/>
          <w:sz w:val="24"/>
          <w:szCs w:val="24"/>
        </w:rPr>
        <w:lastRenderedPageBreak/>
        <w:t xml:space="preserve">4-е классы -  4                                  8-е классы –  5                   </w:t>
      </w:r>
    </w:p>
    <w:p w:rsidR="001A3775" w:rsidRPr="001A3775" w:rsidRDefault="001A3775" w:rsidP="001A3775">
      <w:pPr>
        <w:spacing w:after="0" w:line="240" w:lineRule="auto"/>
        <w:ind w:left="357"/>
        <w:rPr>
          <w:rFonts w:ascii="Times New Roman" w:hAnsi="Times New Roman" w:cs="Times New Roman"/>
          <w:sz w:val="24"/>
          <w:szCs w:val="24"/>
        </w:rPr>
      </w:pPr>
      <w:r w:rsidRPr="001A3775">
        <w:rPr>
          <w:rFonts w:ascii="Times New Roman" w:hAnsi="Times New Roman" w:cs="Times New Roman"/>
          <w:sz w:val="24"/>
          <w:szCs w:val="24"/>
        </w:rPr>
        <w:t>                                                          9-е классы –  5</w:t>
      </w:r>
    </w:p>
    <w:p w:rsidR="001A3775" w:rsidRPr="001A3775" w:rsidRDefault="001A3775" w:rsidP="001A3775">
      <w:pPr>
        <w:spacing w:after="0" w:line="240" w:lineRule="auto"/>
        <w:ind w:left="360"/>
        <w:jc w:val="both"/>
        <w:rPr>
          <w:rFonts w:ascii="Times New Roman" w:hAnsi="Times New Roman" w:cs="Times New Roman"/>
          <w:bCs/>
          <w:sz w:val="24"/>
          <w:szCs w:val="24"/>
        </w:rPr>
      </w:pPr>
      <w:r w:rsidRPr="001A3775">
        <w:rPr>
          <w:rFonts w:ascii="Times New Roman" w:hAnsi="Times New Roman" w:cs="Times New Roman"/>
          <w:sz w:val="24"/>
          <w:szCs w:val="24"/>
        </w:rPr>
        <w:t xml:space="preserve">Всего: </w:t>
      </w:r>
      <w:r w:rsidRPr="001A3775">
        <w:rPr>
          <w:rFonts w:ascii="Times New Roman" w:hAnsi="Times New Roman" w:cs="Times New Roman"/>
          <w:bCs/>
          <w:sz w:val="24"/>
          <w:szCs w:val="24"/>
        </w:rPr>
        <w:t xml:space="preserve">  16 </w:t>
      </w:r>
      <w:r w:rsidRPr="001A3775">
        <w:rPr>
          <w:rFonts w:ascii="Times New Roman" w:hAnsi="Times New Roman" w:cs="Times New Roman"/>
          <w:sz w:val="24"/>
          <w:szCs w:val="24"/>
        </w:rPr>
        <w:t xml:space="preserve">                                     Всего:   22                            Всего: </w:t>
      </w:r>
      <w:r w:rsidRPr="001A3775">
        <w:rPr>
          <w:rFonts w:ascii="Times New Roman" w:hAnsi="Times New Roman" w:cs="Times New Roman"/>
          <w:bCs/>
          <w:sz w:val="24"/>
          <w:szCs w:val="24"/>
        </w:rPr>
        <w:t> 5</w:t>
      </w:r>
    </w:p>
    <w:p w:rsidR="001A3775" w:rsidRPr="001A3775" w:rsidRDefault="001A3775" w:rsidP="001A3775">
      <w:pPr>
        <w:spacing w:after="0" w:line="240" w:lineRule="auto"/>
        <w:ind w:left="360"/>
        <w:jc w:val="both"/>
        <w:rPr>
          <w:rFonts w:ascii="Times New Roman" w:hAnsi="Times New Roman" w:cs="Times New Roman"/>
          <w:bCs/>
          <w:sz w:val="24"/>
          <w:szCs w:val="24"/>
        </w:rPr>
      </w:pPr>
    </w:p>
    <w:p w:rsidR="001A3775" w:rsidRPr="001A3775" w:rsidRDefault="001A3775" w:rsidP="001A3775">
      <w:pPr>
        <w:spacing w:after="0" w:line="240" w:lineRule="auto"/>
        <w:ind w:left="360"/>
        <w:jc w:val="both"/>
        <w:rPr>
          <w:rFonts w:ascii="Times New Roman" w:hAnsi="Times New Roman" w:cs="Times New Roman"/>
          <w:iCs/>
          <w:sz w:val="24"/>
          <w:szCs w:val="24"/>
        </w:rPr>
      </w:pPr>
      <w:r w:rsidRPr="001A3775">
        <w:rPr>
          <w:rFonts w:ascii="Times New Roman" w:hAnsi="Times New Roman" w:cs="Times New Roman"/>
          <w:bCs/>
          <w:sz w:val="24"/>
          <w:szCs w:val="24"/>
        </w:rPr>
        <w:t xml:space="preserve">3. </w:t>
      </w:r>
      <w:r w:rsidRPr="001A3775">
        <w:rPr>
          <w:rFonts w:ascii="Times New Roman" w:hAnsi="Times New Roman" w:cs="Times New Roman"/>
          <w:bCs/>
          <w:iCs/>
          <w:sz w:val="24"/>
          <w:szCs w:val="24"/>
        </w:rPr>
        <w:t xml:space="preserve">Количество классов – комплектов с профильным изучением предметов, предпрофильной подготовкой </w:t>
      </w:r>
      <w:r w:rsidRPr="001A3775">
        <w:rPr>
          <w:rFonts w:ascii="Times New Roman" w:hAnsi="Times New Roman" w:cs="Times New Roman"/>
          <w:iCs/>
          <w:sz w:val="24"/>
          <w:szCs w:val="24"/>
        </w:rPr>
        <w:t> (всего - 8):</w:t>
      </w:r>
    </w:p>
    <w:p w:rsidR="001A3775" w:rsidRPr="001A3775" w:rsidRDefault="001A3775" w:rsidP="002B64AE">
      <w:pPr>
        <w:pStyle w:val="af2"/>
        <w:numPr>
          <w:ilvl w:val="0"/>
          <w:numId w:val="15"/>
        </w:numPr>
        <w:spacing w:after="0" w:line="240" w:lineRule="auto"/>
        <w:ind w:left="1077" w:hanging="357"/>
        <w:jc w:val="both"/>
        <w:rPr>
          <w:rFonts w:ascii="Times New Roman" w:hAnsi="Times New Roman" w:cs="Times New Roman"/>
          <w:iCs/>
          <w:sz w:val="24"/>
          <w:szCs w:val="24"/>
        </w:rPr>
      </w:pPr>
      <w:r w:rsidRPr="001A3775">
        <w:rPr>
          <w:rFonts w:ascii="Times New Roman" w:hAnsi="Times New Roman" w:cs="Times New Roman"/>
          <w:iCs/>
          <w:sz w:val="24"/>
          <w:szCs w:val="24"/>
        </w:rPr>
        <w:t xml:space="preserve">9 а,б,в,г,д  – </w:t>
      </w:r>
      <w:r w:rsidRPr="001A3775">
        <w:rPr>
          <w:rFonts w:ascii="Times New Roman" w:hAnsi="Times New Roman" w:cs="Times New Roman"/>
          <w:sz w:val="24"/>
          <w:szCs w:val="24"/>
        </w:rPr>
        <w:t>«Секреты русского словообразования», «Решаем задачи по планиметрии» (курсы предпрофильной подготовки)</w:t>
      </w:r>
    </w:p>
    <w:p w:rsidR="001A3775" w:rsidRPr="001A3775" w:rsidRDefault="001A3775" w:rsidP="002B64AE">
      <w:pPr>
        <w:pStyle w:val="af2"/>
        <w:numPr>
          <w:ilvl w:val="0"/>
          <w:numId w:val="15"/>
        </w:numPr>
        <w:spacing w:after="0" w:line="240" w:lineRule="auto"/>
        <w:ind w:left="1077" w:hanging="357"/>
        <w:jc w:val="both"/>
        <w:rPr>
          <w:rFonts w:ascii="Times New Roman" w:hAnsi="Times New Roman" w:cs="Times New Roman"/>
          <w:iCs/>
          <w:sz w:val="24"/>
          <w:szCs w:val="24"/>
        </w:rPr>
      </w:pPr>
      <w:r w:rsidRPr="001A3775">
        <w:rPr>
          <w:rFonts w:ascii="Times New Roman" w:hAnsi="Times New Roman" w:cs="Times New Roman"/>
          <w:iCs/>
          <w:sz w:val="24"/>
          <w:szCs w:val="24"/>
        </w:rPr>
        <w:t>10а – социально-правовой профиль</w:t>
      </w:r>
    </w:p>
    <w:p w:rsidR="001A3775" w:rsidRPr="001A3775" w:rsidRDefault="001A3775" w:rsidP="002B64AE">
      <w:pPr>
        <w:pStyle w:val="af2"/>
        <w:numPr>
          <w:ilvl w:val="0"/>
          <w:numId w:val="15"/>
        </w:numPr>
        <w:spacing w:after="0" w:line="240" w:lineRule="auto"/>
        <w:ind w:left="1077" w:hanging="357"/>
        <w:jc w:val="both"/>
        <w:rPr>
          <w:rFonts w:ascii="Times New Roman" w:hAnsi="Times New Roman" w:cs="Times New Roman"/>
          <w:iCs/>
          <w:sz w:val="24"/>
          <w:szCs w:val="24"/>
        </w:rPr>
      </w:pPr>
      <w:r w:rsidRPr="001A3775">
        <w:rPr>
          <w:rFonts w:ascii="Times New Roman" w:hAnsi="Times New Roman" w:cs="Times New Roman"/>
          <w:iCs/>
          <w:sz w:val="24"/>
          <w:szCs w:val="24"/>
        </w:rPr>
        <w:t>10б – социально-экономический профиль</w:t>
      </w:r>
    </w:p>
    <w:p w:rsidR="001A3775" w:rsidRPr="001A3775" w:rsidRDefault="001A3775" w:rsidP="002B64AE">
      <w:pPr>
        <w:pStyle w:val="af2"/>
        <w:numPr>
          <w:ilvl w:val="0"/>
          <w:numId w:val="15"/>
        </w:numPr>
        <w:spacing w:after="0" w:line="240" w:lineRule="auto"/>
        <w:ind w:left="1077" w:hanging="357"/>
        <w:jc w:val="both"/>
        <w:rPr>
          <w:rFonts w:ascii="Times New Roman" w:hAnsi="Times New Roman" w:cs="Times New Roman"/>
          <w:iCs/>
          <w:sz w:val="24"/>
          <w:szCs w:val="24"/>
        </w:rPr>
      </w:pPr>
      <w:r w:rsidRPr="001A3775">
        <w:rPr>
          <w:rFonts w:ascii="Times New Roman" w:hAnsi="Times New Roman" w:cs="Times New Roman"/>
          <w:iCs/>
          <w:sz w:val="24"/>
          <w:szCs w:val="24"/>
        </w:rPr>
        <w:t>11а – социально-экономический профиль</w:t>
      </w:r>
    </w:p>
    <w:p w:rsidR="001A3775" w:rsidRPr="001A3775" w:rsidRDefault="001A3775" w:rsidP="002B64AE">
      <w:pPr>
        <w:pStyle w:val="af2"/>
        <w:numPr>
          <w:ilvl w:val="0"/>
          <w:numId w:val="15"/>
        </w:numPr>
        <w:spacing w:after="0" w:line="240" w:lineRule="auto"/>
        <w:ind w:left="1077" w:hanging="357"/>
        <w:jc w:val="both"/>
        <w:rPr>
          <w:rFonts w:ascii="Times New Roman" w:hAnsi="Times New Roman" w:cs="Times New Roman"/>
          <w:iCs/>
          <w:sz w:val="24"/>
          <w:szCs w:val="24"/>
        </w:rPr>
      </w:pPr>
      <w:r w:rsidRPr="001A3775">
        <w:rPr>
          <w:rFonts w:ascii="Times New Roman" w:hAnsi="Times New Roman" w:cs="Times New Roman"/>
          <w:iCs/>
          <w:sz w:val="24"/>
          <w:szCs w:val="24"/>
        </w:rPr>
        <w:t>11б -  физико-математический профиль</w:t>
      </w:r>
    </w:p>
    <w:p w:rsidR="001A3775" w:rsidRPr="001A3775" w:rsidRDefault="001A3775" w:rsidP="002B64AE">
      <w:pPr>
        <w:pStyle w:val="af2"/>
        <w:numPr>
          <w:ilvl w:val="0"/>
          <w:numId w:val="15"/>
        </w:numPr>
        <w:spacing w:after="0" w:line="240" w:lineRule="auto"/>
        <w:ind w:left="1077" w:hanging="357"/>
        <w:jc w:val="both"/>
        <w:rPr>
          <w:rFonts w:ascii="Times New Roman" w:hAnsi="Times New Roman" w:cs="Times New Roman"/>
          <w:iCs/>
          <w:sz w:val="24"/>
          <w:szCs w:val="24"/>
        </w:rPr>
      </w:pPr>
      <w:r w:rsidRPr="001A3775">
        <w:rPr>
          <w:rFonts w:ascii="Times New Roman" w:hAnsi="Times New Roman" w:cs="Times New Roman"/>
          <w:iCs/>
          <w:sz w:val="24"/>
          <w:szCs w:val="24"/>
        </w:rPr>
        <w:t>11в – социально-правовой профиль</w:t>
      </w:r>
    </w:p>
    <w:p w:rsidR="001A3775" w:rsidRPr="001A3775" w:rsidRDefault="001A3775" w:rsidP="001A3775">
      <w:pPr>
        <w:spacing w:after="0" w:line="240" w:lineRule="auto"/>
        <w:rPr>
          <w:rFonts w:ascii="Times New Roman" w:hAnsi="Times New Roman" w:cs="Times New Roman"/>
          <w:bCs/>
          <w:iCs/>
          <w:sz w:val="24"/>
          <w:szCs w:val="24"/>
        </w:rPr>
      </w:pPr>
    </w:p>
    <w:p w:rsidR="001A3775" w:rsidRPr="001A3775" w:rsidRDefault="001A3775" w:rsidP="001A3775">
      <w:pPr>
        <w:spacing w:after="0" w:line="240" w:lineRule="auto"/>
        <w:rPr>
          <w:rFonts w:ascii="Times New Roman" w:hAnsi="Times New Roman" w:cs="Times New Roman"/>
          <w:bCs/>
          <w:iCs/>
          <w:sz w:val="24"/>
          <w:szCs w:val="24"/>
        </w:rPr>
      </w:pPr>
      <w:r w:rsidRPr="001A3775">
        <w:rPr>
          <w:rFonts w:ascii="Times New Roman" w:hAnsi="Times New Roman" w:cs="Times New Roman"/>
          <w:bCs/>
          <w:iCs/>
          <w:sz w:val="24"/>
          <w:szCs w:val="24"/>
        </w:rPr>
        <w:t>4. Регламентирование образовательного процесса на день:</w:t>
      </w:r>
    </w:p>
    <w:p w:rsidR="001A3775" w:rsidRPr="001A3775" w:rsidRDefault="001A3775" w:rsidP="001A3775">
      <w:pPr>
        <w:spacing w:after="0" w:line="240" w:lineRule="auto"/>
        <w:rPr>
          <w:rFonts w:ascii="Times New Roman" w:hAnsi="Times New Roman" w:cs="Times New Roman"/>
          <w:sz w:val="24"/>
          <w:szCs w:val="24"/>
        </w:rPr>
      </w:pPr>
      <w:r w:rsidRPr="001A3775">
        <w:rPr>
          <w:rFonts w:ascii="Times New Roman" w:hAnsi="Times New Roman" w:cs="Times New Roman"/>
          <w:bCs/>
          <w:iCs/>
          <w:sz w:val="24"/>
          <w:szCs w:val="24"/>
        </w:rPr>
        <w:t xml:space="preserve">       - сменность: </w:t>
      </w:r>
      <w:r w:rsidRPr="001A3775">
        <w:rPr>
          <w:rFonts w:ascii="Times New Roman" w:hAnsi="Times New Roman" w:cs="Times New Roman"/>
          <w:sz w:val="24"/>
          <w:szCs w:val="24"/>
        </w:rPr>
        <w:t xml:space="preserve">  2</w:t>
      </w:r>
    </w:p>
    <w:p w:rsidR="001A3775" w:rsidRPr="001A3775" w:rsidRDefault="001A3775" w:rsidP="001A3775">
      <w:pPr>
        <w:spacing w:after="0" w:line="240" w:lineRule="auto"/>
        <w:ind w:left="360" w:hanging="360"/>
        <w:jc w:val="both"/>
        <w:rPr>
          <w:rFonts w:ascii="Times New Roman" w:hAnsi="Times New Roman" w:cs="Times New Roman"/>
          <w:bCs/>
          <w:sz w:val="24"/>
          <w:szCs w:val="24"/>
        </w:rPr>
      </w:pPr>
      <w:r w:rsidRPr="001A3775">
        <w:rPr>
          <w:rFonts w:ascii="Times New Roman" w:hAnsi="Times New Roman" w:cs="Times New Roman"/>
          <w:bCs/>
          <w:iCs/>
          <w:sz w:val="24"/>
          <w:szCs w:val="24"/>
        </w:rPr>
        <w:t xml:space="preserve">       - продолжительность уроков</w:t>
      </w:r>
      <w:r w:rsidRPr="001A3775">
        <w:rPr>
          <w:rFonts w:ascii="Times New Roman" w:hAnsi="Times New Roman" w:cs="Times New Roman"/>
          <w:bCs/>
          <w:sz w:val="24"/>
          <w:szCs w:val="24"/>
        </w:rPr>
        <w:t>:  40 мин.</w:t>
      </w:r>
    </w:p>
    <w:p w:rsidR="001A3775" w:rsidRPr="001A3775" w:rsidRDefault="001A3775" w:rsidP="001A3775">
      <w:pPr>
        <w:spacing w:after="0" w:line="240" w:lineRule="auto"/>
        <w:jc w:val="both"/>
        <w:rPr>
          <w:rFonts w:ascii="Times New Roman" w:hAnsi="Times New Roman" w:cs="Times New Roman"/>
          <w:bCs/>
          <w:sz w:val="24"/>
          <w:szCs w:val="24"/>
        </w:rPr>
      </w:pPr>
    </w:p>
    <w:p w:rsidR="001A3775" w:rsidRPr="001A3775" w:rsidRDefault="003528B4" w:rsidP="001A377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5</w:t>
      </w:r>
      <w:r w:rsidR="001A3775" w:rsidRPr="001A3775">
        <w:rPr>
          <w:rFonts w:ascii="Times New Roman" w:hAnsi="Times New Roman" w:cs="Times New Roman"/>
          <w:bCs/>
          <w:sz w:val="24"/>
          <w:szCs w:val="24"/>
        </w:rPr>
        <w:t xml:space="preserve">.Промежуточная аттестация во 2-8,10 классах проводится в       соответствии с Положением о формах, периодичности, порядке текущего контроля успеваемости и промежуточной аттестации обучающихсяМБОУ  Егорлыкской СОШ № 1 </w:t>
      </w:r>
    </w:p>
    <w:p w:rsidR="001A3775" w:rsidRPr="001A3775" w:rsidRDefault="001A3775" w:rsidP="001A3775">
      <w:pPr>
        <w:spacing w:after="0" w:line="240" w:lineRule="auto"/>
        <w:jc w:val="both"/>
        <w:rPr>
          <w:rFonts w:ascii="Times New Roman" w:hAnsi="Times New Roman" w:cs="Times New Roman"/>
          <w:bCs/>
          <w:sz w:val="24"/>
          <w:szCs w:val="24"/>
        </w:rPr>
      </w:pPr>
    </w:p>
    <w:p w:rsidR="001A3775" w:rsidRPr="001A3775" w:rsidRDefault="003528B4" w:rsidP="001A377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6</w:t>
      </w:r>
      <w:r w:rsidR="001A3775" w:rsidRPr="001A3775">
        <w:rPr>
          <w:rFonts w:ascii="Times New Roman" w:hAnsi="Times New Roman" w:cs="Times New Roman"/>
          <w:bCs/>
          <w:sz w:val="24"/>
          <w:szCs w:val="24"/>
        </w:rPr>
        <w:t>.Государственная итоговая аттестация в 9,11 классах проводится в соответствии с нормативно-правовыми документами, регламентирующими организацию и проведение ГИА в форме ОГЭ и ЕГЭ.</w:t>
      </w:r>
    </w:p>
    <w:p w:rsidR="00922AAA" w:rsidRDefault="00922AAA" w:rsidP="001A3775">
      <w:pPr>
        <w:pStyle w:val="Default"/>
        <w:contextualSpacing/>
        <w:rPr>
          <w:b/>
          <w:bCs/>
        </w:rPr>
      </w:pPr>
      <w:r w:rsidRPr="003B27E8">
        <w:rPr>
          <w:b/>
          <w:bCs/>
        </w:rPr>
        <w:t>3.</w:t>
      </w:r>
      <w:r>
        <w:rPr>
          <w:b/>
          <w:bCs/>
        </w:rPr>
        <w:t>3</w:t>
      </w:r>
      <w:r w:rsidRPr="003B27E8">
        <w:rPr>
          <w:b/>
          <w:bCs/>
        </w:rPr>
        <w:t xml:space="preserve">. Система условий реализации основной образовательной программы </w:t>
      </w:r>
    </w:p>
    <w:p w:rsidR="00922AAA" w:rsidRDefault="00922AAA" w:rsidP="00922AAA">
      <w:pPr>
        <w:pStyle w:val="Default"/>
        <w:contextualSpacing/>
        <w:jc w:val="both"/>
        <w:rPr>
          <w:b/>
          <w:bCs/>
        </w:rPr>
      </w:pPr>
    </w:p>
    <w:p w:rsidR="00922AAA" w:rsidRPr="00AE787C" w:rsidRDefault="00922AAA" w:rsidP="00922AAA">
      <w:pPr>
        <w:pStyle w:val="21"/>
        <w:shd w:val="clear" w:color="auto" w:fill="auto"/>
        <w:spacing w:line="240" w:lineRule="auto"/>
        <w:ind w:left="20" w:right="320"/>
        <w:rPr>
          <w:sz w:val="24"/>
          <w:szCs w:val="24"/>
        </w:rPr>
      </w:pPr>
      <w:r w:rsidRPr="00AE787C">
        <w:rPr>
          <w:sz w:val="24"/>
          <w:szCs w:val="24"/>
        </w:rPr>
        <w:t>Интегративным результатом выполнения требований к условиям реализации ос</w:t>
      </w:r>
      <w:r>
        <w:rPr>
          <w:sz w:val="24"/>
          <w:szCs w:val="24"/>
        </w:rPr>
        <w:t>н</w:t>
      </w:r>
      <w:r w:rsidRPr="00AE787C">
        <w:rPr>
          <w:sz w:val="24"/>
          <w:szCs w:val="24"/>
        </w:rPr>
        <w:t>овной образовательной программы образовательного учреж</w:t>
      </w:r>
      <w:r>
        <w:rPr>
          <w:sz w:val="24"/>
          <w:szCs w:val="24"/>
        </w:rPr>
        <w:t>де</w:t>
      </w:r>
      <w:r w:rsidRPr="00AE787C">
        <w:rPr>
          <w:sz w:val="24"/>
          <w:szCs w:val="24"/>
        </w:rPr>
        <w:t>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22AAA" w:rsidRPr="00AE787C" w:rsidRDefault="00922AAA" w:rsidP="00922AAA">
      <w:pPr>
        <w:pStyle w:val="21"/>
        <w:shd w:val="clear" w:color="auto" w:fill="auto"/>
        <w:spacing w:line="240" w:lineRule="auto"/>
        <w:ind w:left="20" w:right="320"/>
        <w:rPr>
          <w:sz w:val="24"/>
          <w:szCs w:val="24"/>
        </w:rPr>
      </w:pPr>
      <w:r w:rsidRPr="00AE787C">
        <w:rPr>
          <w:sz w:val="24"/>
          <w:szCs w:val="24"/>
        </w:rPr>
        <w:t xml:space="preserve">Созданные в образовательном учреждении, реализующем основную образовательную программу </w:t>
      </w:r>
      <w:r>
        <w:rPr>
          <w:sz w:val="24"/>
          <w:szCs w:val="24"/>
        </w:rPr>
        <w:t xml:space="preserve">среднего </w:t>
      </w:r>
      <w:r w:rsidRPr="00AE787C">
        <w:rPr>
          <w:sz w:val="24"/>
          <w:szCs w:val="24"/>
        </w:rPr>
        <w:t xml:space="preserve"> общего образования, условия должны:</w:t>
      </w:r>
    </w:p>
    <w:p w:rsidR="00922AAA" w:rsidRPr="00AE787C" w:rsidRDefault="00922AAA" w:rsidP="002B64AE">
      <w:pPr>
        <w:pStyle w:val="21"/>
        <w:numPr>
          <w:ilvl w:val="0"/>
          <w:numId w:val="4"/>
        </w:numPr>
        <w:shd w:val="clear" w:color="auto" w:fill="auto"/>
        <w:tabs>
          <w:tab w:val="left" w:pos="160"/>
        </w:tabs>
        <w:spacing w:after="0" w:line="240" w:lineRule="auto"/>
        <w:ind w:left="20" w:firstLine="0"/>
        <w:rPr>
          <w:sz w:val="24"/>
          <w:szCs w:val="24"/>
        </w:rPr>
      </w:pPr>
      <w:r w:rsidRPr="00AE787C">
        <w:rPr>
          <w:sz w:val="24"/>
          <w:szCs w:val="24"/>
        </w:rPr>
        <w:t>соответствовать требованиям</w:t>
      </w:r>
      <w:r>
        <w:rPr>
          <w:sz w:val="24"/>
          <w:szCs w:val="24"/>
        </w:rPr>
        <w:t xml:space="preserve"> реализации основной образовательной программы среднего общего образования</w:t>
      </w:r>
      <w:r w:rsidRPr="00AE787C">
        <w:rPr>
          <w:sz w:val="24"/>
          <w:szCs w:val="24"/>
        </w:rPr>
        <w:t>;</w:t>
      </w:r>
    </w:p>
    <w:p w:rsidR="00922AAA" w:rsidRPr="00AE787C" w:rsidRDefault="00922AAA" w:rsidP="002B64AE">
      <w:pPr>
        <w:pStyle w:val="21"/>
        <w:numPr>
          <w:ilvl w:val="0"/>
          <w:numId w:val="4"/>
        </w:numPr>
        <w:shd w:val="clear" w:color="auto" w:fill="auto"/>
        <w:tabs>
          <w:tab w:val="left" w:pos="160"/>
        </w:tabs>
        <w:spacing w:after="0" w:line="240" w:lineRule="auto"/>
        <w:ind w:left="20" w:right="860" w:firstLine="0"/>
        <w:jc w:val="left"/>
        <w:rPr>
          <w:sz w:val="24"/>
          <w:szCs w:val="24"/>
        </w:rPr>
      </w:pPr>
      <w:r w:rsidRPr="00AE787C">
        <w:rPr>
          <w:sz w:val="24"/>
          <w:szCs w:val="24"/>
        </w:rPr>
        <w:t xml:space="preserve">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w:t>
      </w:r>
      <w:r>
        <w:rPr>
          <w:sz w:val="24"/>
          <w:szCs w:val="24"/>
        </w:rPr>
        <w:t>в</w:t>
      </w:r>
      <w:r w:rsidRPr="00AE787C">
        <w:rPr>
          <w:sz w:val="24"/>
          <w:szCs w:val="24"/>
        </w:rPr>
        <w:t xml:space="preserve"> ней образовательных программ;</w:t>
      </w:r>
    </w:p>
    <w:p w:rsidR="00922AAA" w:rsidRPr="00AE787C" w:rsidRDefault="00922AAA" w:rsidP="002B64AE">
      <w:pPr>
        <w:pStyle w:val="21"/>
        <w:numPr>
          <w:ilvl w:val="0"/>
          <w:numId w:val="4"/>
        </w:numPr>
        <w:shd w:val="clear" w:color="auto" w:fill="auto"/>
        <w:tabs>
          <w:tab w:val="left" w:pos="160"/>
        </w:tabs>
        <w:spacing w:after="0" w:line="240" w:lineRule="auto"/>
        <w:ind w:left="20" w:right="320" w:firstLine="0"/>
        <w:jc w:val="left"/>
        <w:rPr>
          <w:sz w:val="24"/>
          <w:szCs w:val="24"/>
        </w:rPr>
      </w:pPr>
      <w:r w:rsidRPr="00AE787C">
        <w:rPr>
          <w:sz w:val="24"/>
          <w:szCs w:val="24"/>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922AAA" w:rsidRPr="00AE787C" w:rsidRDefault="00922AAA" w:rsidP="002B64AE">
      <w:pPr>
        <w:pStyle w:val="21"/>
        <w:numPr>
          <w:ilvl w:val="0"/>
          <w:numId w:val="4"/>
        </w:numPr>
        <w:shd w:val="clear" w:color="auto" w:fill="auto"/>
        <w:tabs>
          <w:tab w:val="left" w:pos="160"/>
        </w:tabs>
        <w:spacing w:after="0" w:line="240" w:lineRule="auto"/>
        <w:ind w:left="20" w:firstLine="0"/>
        <w:rPr>
          <w:sz w:val="24"/>
          <w:szCs w:val="24"/>
        </w:rPr>
      </w:pPr>
      <w:r w:rsidRPr="00AE787C">
        <w:rPr>
          <w:sz w:val="24"/>
          <w:szCs w:val="24"/>
        </w:rPr>
        <w:t>предоставлять возможность взаимодействия с социальными партнёрами, использовани</w:t>
      </w:r>
      <w:r>
        <w:rPr>
          <w:sz w:val="24"/>
          <w:szCs w:val="24"/>
        </w:rPr>
        <w:t>я</w:t>
      </w:r>
    </w:p>
    <w:p w:rsidR="00922AAA" w:rsidRPr="00AE787C" w:rsidRDefault="00922AAA" w:rsidP="00922AAA">
      <w:pPr>
        <w:pStyle w:val="21"/>
        <w:shd w:val="clear" w:color="auto" w:fill="auto"/>
        <w:tabs>
          <w:tab w:val="left" w:pos="4291"/>
        </w:tabs>
        <w:spacing w:line="240" w:lineRule="auto"/>
        <w:ind w:left="20"/>
        <w:rPr>
          <w:sz w:val="24"/>
          <w:szCs w:val="24"/>
        </w:rPr>
      </w:pPr>
      <w:r w:rsidRPr="00AE787C">
        <w:rPr>
          <w:sz w:val="24"/>
          <w:szCs w:val="24"/>
        </w:rPr>
        <w:t xml:space="preserve">ресурсов социума. </w:t>
      </w:r>
    </w:p>
    <w:p w:rsidR="00922AAA" w:rsidRPr="00AE787C" w:rsidRDefault="00922AAA" w:rsidP="00922AAA">
      <w:pPr>
        <w:pStyle w:val="21"/>
        <w:shd w:val="clear" w:color="auto" w:fill="auto"/>
        <w:spacing w:line="240" w:lineRule="auto"/>
        <w:ind w:left="20" w:right="320"/>
        <w:rPr>
          <w:sz w:val="24"/>
          <w:szCs w:val="24"/>
        </w:rPr>
      </w:pPr>
      <w:r w:rsidRPr="00AE787C">
        <w:rPr>
          <w:sz w:val="24"/>
          <w:szCs w:val="24"/>
        </w:rPr>
        <w:t xml:space="preserve">В соответствии с требованиями </w:t>
      </w:r>
      <w:r>
        <w:rPr>
          <w:sz w:val="24"/>
          <w:szCs w:val="24"/>
        </w:rPr>
        <w:t>реализации основной образовательной программы среднего общего образования</w:t>
      </w:r>
      <w:r w:rsidRPr="00AE787C">
        <w:rPr>
          <w:sz w:val="24"/>
          <w:szCs w:val="24"/>
        </w:rPr>
        <w:t xml:space="preserve"> раздел основной образовательной </w:t>
      </w:r>
      <w:r w:rsidRPr="00AE787C">
        <w:rPr>
          <w:rStyle w:val="115pt"/>
          <w:sz w:val="24"/>
          <w:szCs w:val="24"/>
        </w:rPr>
        <w:t xml:space="preserve">программы </w:t>
      </w:r>
      <w:r w:rsidRPr="00AE787C">
        <w:rPr>
          <w:sz w:val="24"/>
          <w:szCs w:val="24"/>
        </w:rPr>
        <w:t>образовательного учреждения, характеризующий систему условий, содержит</w:t>
      </w:r>
      <w:r>
        <w:rPr>
          <w:sz w:val="24"/>
          <w:szCs w:val="24"/>
        </w:rPr>
        <w:t>:</w:t>
      </w:r>
    </w:p>
    <w:p w:rsidR="00922AAA" w:rsidRPr="000565D2" w:rsidRDefault="00922AAA" w:rsidP="002B64AE">
      <w:pPr>
        <w:pStyle w:val="21"/>
        <w:numPr>
          <w:ilvl w:val="0"/>
          <w:numId w:val="4"/>
        </w:numPr>
        <w:shd w:val="clear" w:color="auto" w:fill="auto"/>
        <w:tabs>
          <w:tab w:val="left" w:pos="160"/>
        </w:tabs>
        <w:spacing w:after="0" w:line="240" w:lineRule="auto"/>
        <w:ind w:left="20" w:firstLine="0"/>
        <w:rPr>
          <w:sz w:val="24"/>
          <w:szCs w:val="24"/>
        </w:rPr>
      </w:pPr>
      <w:r w:rsidRPr="00AE787C">
        <w:rPr>
          <w:sz w:val="24"/>
          <w:szCs w:val="24"/>
        </w:rPr>
        <w:lastRenderedPageBreak/>
        <w:t>описание кадровых, психолого-педагогических, финансовых, материально -технических,</w:t>
      </w:r>
      <w:r w:rsidRPr="000565D2">
        <w:rPr>
          <w:sz w:val="24"/>
          <w:szCs w:val="24"/>
        </w:rPr>
        <w:t>информационно-методических условий и ресурсов;</w:t>
      </w:r>
      <w:r w:rsidRPr="000565D2">
        <w:rPr>
          <w:sz w:val="24"/>
          <w:szCs w:val="24"/>
        </w:rPr>
        <w:tab/>
      </w:r>
    </w:p>
    <w:p w:rsidR="00922AAA" w:rsidRPr="00AE787C" w:rsidRDefault="00922AAA" w:rsidP="002B64AE">
      <w:pPr>
        <w:pStyle w:val="21"/>
        <w:numPr>
          <w:ilvl w:val="0"/>
          <w:numId w:val="4"/>
        </w:numPr>
        <w:shd w:val="clear" w:color="auto" w:fill="auto"/>
        <w:tabs>
          <w:tab w:val="left" w:pos="160"/>
        </w:tabs>
        <w:spacing w:after="0" w:line="240" w:lineRule="auto"/>
        <w:ind w:left="20" w:right="860" w:firstLine="0"/>
        <w:jc w:val="left"/>
        <w:rPr>
          <w:sz w:val="24"/>
          <w:szCs w:val="24"/>
        </w:rPr>
      </w:pPr>
      <w:r w:rsidRPr="00AE787C">
        <w:rPr>
          <w:sz w:val="24"/>
          <w:szCs w:val="24"/>
        </w:rPr>
        <w:t>обоснование необходимых изменений в имеющихся условиях</w:t>
      </w:r>
      <w:r>
        <w:rPr>
          <w:sz w:val="24"/>
          <w:szCs w:val="24"/>
        </w:rPr>
        <w:t xml:space="preserve"> в</w:t>
      </w:r>
      <w:r w:rsidRPr="00AE787C">
        <w:rPr>
          <w:sz w:val="24"/>
          <w:szCs w:val="24"/>
        </w:rPr>
        <w:t xml:space="preserve"> соответствии с целями и приоритетами основной образовательной программы </w:t>
      </w:r>
      <w:r>
        <w:rPr>
          <w:sz w:val="24"/>
          <w:szCs w:val="24"/>
        </w:rPr>
        <w:t>среднего</w:t>
      </w:r>
      <w:r w:rsidRPr="00AE787C">
        <w:rPr>
          <w:sz w:val="24"/>
          <w:szCs w:val="24"/>
        </w:rPr>
        <w:t xml:space="preserve"> общего обр</w:t>
      </w:r>
      <w:r>
        <w:rPr>
          <w:sz w:val="24"/>
          <w:szCs w:val="24"/>
        </w:rPr>
        <w:t>а</w:t>
      </w:r>
      <w:r w:rsidRPr="00AE787C">
        <w:rPr>
          <w:sz w:val="24"/>
          <w:szCs w:val="24"/>
        </w:rPr>
        <w:t>зов</w:t>
      </w:r>
      <w:r>
        <w:rPr>
          <w:sz w:val="24"/>
          <w:szCs w:val="24"/>
        </w:rPr>
        <w:t>ан</w:t>
      </w:r>
      <w:r w:rsidRPr="00AE787C">
        <w:rPr>
          <w:sz w:val="24"/>
          <w:szCs w:val="24"/>
        </w:rPr>
        <w:t>ия образовательного учреждения;</w:t>
      </w:r>
    </w:p>
    <w:p w:rsidR="00922AAA" w:rsidRPr="00AE787C" w:rsidRDefault="00922AAA" w:rsidP="002B64AE">
      <w:pPr>
        <w:pStyle w:val="21"/>
        <w:numPr>
          <w:ilvl w:val="0"/>
          <w:numId w:val="4"/>
        </w:numPr>
        <w:shd w:val="clear" w:color="auto" w:fill="auto"/>
        <w:tabs>
          <w:tab w:val="left" w:pos="160"/>
        </w:tabs>
        <w:spacing w:after="0" w:line="240" w:lineRule="auto"/>
        <w:ind w:left="20" w:firstLine="0"/>
        <w:rPr>
          <w:sz w:val="24"/>
          <w:szCs w:val="24"/>
        </w:rPr>
      </w:pPr>
      <w:r w:rsidRPr="00AE787C">
        <w:rPr>
          <w:sz w:val="24"/>
          <w:szCs w:val="24"/>
        </w:rPr>
        <w:t>механизмы достижения целевых ориентиров в системе условий;</w:t>
      </w:r>
    </w:p>
    <w:p w:rsidR="00922AAA" w:rsidRPr="00AE787C" w:rsidRDefault="00922AAA" w:rsidP="002B64AE">
      <w:pPr>
        <w:pStyle w:val="21"/>
        <w:numPr>
          <w:ilvl w:val="0"/>
          <w:numId w:val="4"/>
        </w:numPr>
        <w:shd w:val="clear" w:color="auto" w:fill="auto"/>
        <w:tabs>
          <w:tab w:val="left" w:pos="160"/>
        </w:tabs>
        <w:spacing w:after="0" w:line="240" w:lineRule="auto"/>
        <w:ind w:left="20" w:firstLine="0"/>
        <w:rPr>
          <w:sz w:val="24"/>
          <w:szCs w:val="24"/>
        </w:rPr>
      </w:pPr>
      <w:r w:rsidRPr="00AE787C">
        <w:rPr>
          <w:sz w:val="24"/>
          <w:szCs w:val="24"/>
        </w:rPr>
        <w:t>систему оценки условий.</w:t>
      </w:r>
    </w:p>
    <w:p w:rsidR="00922AAA" w:rsidRPr="00AE787C" w:rsidRDefault="00922AAA" w:rsidP="00922AAA">
      <w:pPr>
        <w:pStyle w:val="21"/>
        <w:shd w:val="clear" w:color="auto" w:fill="auto"/>
        <w:spacing w:line="240" w:lineRule="auto"/>
        <w:ind w:left="20" w:right="320"/>
        <w:rPr>
          <w:sz w:val="24"/>
          <w:szCs w:val="24"/>
        </w:rPr>
      </w:pPr>
      <w:r w:rsidRPr="00AE787C">
        <w:rPr>
          <w:sz w:val="24"/>
          <w:szCs w:val="24"/>
        </w:rPr>
        <w:t>Система условий реализации основной образовательной программы образ</w:t>
      </w:r>
      <w:r>
        <w:rPr>
          <w:sz w:val="24"/>
          <w:szCs w:val="24"/>
        </w:rPr>
        <w:t>овательно</w:t>
      </w:r>
      <w:r w:rsidRPr="00AE787C">
        <w:rPr>
          <w:sz w:val="24"/>
          <w:szCs w:val="24"/>
        </w:rPr>
        <w:t>го учреждения базируется на результатах про</w:t>
      </w:r>
      <w:r>
        <w:rPr>
          <w:sz w:val="24"/>
          <w:szCs w:val="24"/>
        </w:rPr>
        <w:t>в</w:t>
      </w:r>
      <w:r w:rsidRPr="00AE787C">
        <w:rPr>
          <w:sz w:val="24"/>
          <w:szCs w:val="24"/>
        </w:rPr>
        <w:t xml:space="preserve">едённой в ходе разработки </w:t>
      </w:r>
      <w:r>
        <w:rPr>
          <w:sz w:val="24"/>
          <w:szCs w:val="24"/>
        </w:rPr>
        <w:t>п</w:t>
      </w:r>
      <w:r w:rsidRPr="00AE787C">
        <w:rPr>
          <w:sz w:val="24"/>
          <w:szCs w:val="24"/>
        </w:rPr>
        <w:t>рограм</w:t>
      </w:r>
      <w:r>
        <w:rPr>
          <w:sz w:val="24"/>
          <w:szCs w:val="24"/>
        </w:rPr>
        <w:t>мы</w:t>
      </w:r>
      <w:r w:rsidRPr="00AE787C">
        <w:rPr>
          <w:sz w:val="24"/>
          <w:szCs w:val="24"/>
        </w:rPr>
        <w:t xml:space="preserve"> комплексной аналитико-обобщающей и прогностической работы, включающей:</w:t>
      </w:r>
    </w:p>
    <w:p w:rsidR="00922AAA" w:rsidRPr="000565D2" w:rsidRDefault="00922AAA" w:rsidP="002B64AE">
      <w:pPr>
        <w:pStyle w:val="21"/>
        <w:numPr>
          <w:ilvl w:val="0"/>
          <w:numId w:val="4"/>
        </w:numPr>
        <w:shd w:val="clear" w:color="auto" w:fill="auto"/>
        <w:tabs>
          <w:tab w:val="left" w:pos="160"/>
        </w:tabs>
        <w:spacing w:after="0" w:line="240" w:lineRule="auto"/>
        <w:ind w:left="20" w:firstLine="0"/>
        <w:rPr>
          <w:sz w:val="24"/>
          <w:szCs w:val="24"/>
        </w:rPr>
      </w:pPr>
      <w:r w:rsidRPr="00AE787C">
        <w:rPr>
          <w:sz w:val="24"/>
          <w:szCs w:val="24"/>
        </w:rPr>
        <w:t xml:space="preserve">анализ имеющихся в </w:t>
      </w:r>
      <w:r w:rsidRPr="00AE787C">
        <w:rPr>
          <w:rStyle w:val="11"/>
          <w:sz w:val="24"/>
          <w:szCs w:val="24"/>
        </w:rPr>
        <w:t xml:space="preserve">образовательном </w:t>
      </w:r>
      <w:r w:rsidRPr="00AE787C">
        <w:rPr>
          <w:sz w:val="24"/>
          <w:szCs w:val="24"/>
        </w:rPr>
        <w:t>учреждении услови</w:t>
      </w:r>
      <w:r>
        <w:rPr>
          <w:sz w:val="24"/>
          <w:szCs w:val="24"/>
        </w:rPr>
        <w:t>й</w:t>
      </w:r>
      <w:r w:rsidRPr="00AE787C">
        <w:rPr>
          <w:sz w:val="24"/>
          <w:szCs w:val="24"/>
        </w:rPr>
        <w:t xml:space="preserve"> и </w:t>
      </w:r>
      <w:r w:rsidRPr="00AE787C">
        <w:rPr>
          <w:rStyle w:val="11"/>
          <w:sz w:val="24"/>
          <w:szCs w:val="24"/>
        </w:rPr>
        <w:t xml:space="preserve">ресурсов </w:t>
      </w:r>
      <w:r>
        <w:rPr>
          <w:rStyle w:val="11"/>
          <w:sz w:val="24"/>
          <w:szCs w:val="24"/>
        </w:rPr>
        <w:t>реализации</w:t>
      </w:r>
      <w:r w:rsidRPr="00AE787C">
        <w:rPr>
          <w:rStyle w:val="11"/>
          <w:sz w:val="24"/>
          <w:szCs w:val="24"/>
        </w:rPr>
        <w:t xml:space="preserve"> основной</w:t>
      </w:r>
      <w:r w:rsidRPr="000565D2">
        <w:rPr>
          <w:sz w:val="24"/>
          <w:szCs w:val="24"/>
        </w:rPr>
        <w:t xml:space="preserve">образовательной программы </w:t>
      </w:r>
      <w:r>
        <w:rPr>
          <w:sz w:val="24"/>
          <w:szCs w:val="24"/>
        </w:rPr>
        <w:t>среднего</w:t>
      </w:r>
      <w:r w:rsidRPr="000565D2">
        <w:rPr>
          <w:rStyle w:val="Candara105pt"/>
          <w:sz w:val="24"/>
          <w:szCs w:val="24"/>
        </w:rPr>
        <w:t>общего</w:t>
      </w:r>
      <w:r w:rsidRPr="000565D2">
        <w:rPr>
          <w:sz w:val="24"/>
          <w:szCs w:val="24"/>
        </w:rPr>
        <w:t xml:space="preserve"> образования; </w:t>
      </w:r>
    </w:p>
    <w:p w:rsidR="00922AAA" w:rsidRPr="002F260B" w:rsidRDefault="00922AAA" w:rsidP="002B64AE">
      <w:pPr>
        <w:pStyle w:val="21"/>
        <w:numPr>
          <w:ilvl w:val="0"/>
          <w:numId w:val="5"/>
        </w:numPr>
        <w:shd w:val="clear" w:color="auto" w:fill="auto"/>
        <w:tabs>
          <w:tab w:val="left" w:pos="238"/>
        </w:tabs>
        <w:spacing w:after="0" w:line="240" w:lineRule="auto"/>
        <w:ind w:left="100" w:right="220" w:firstLine="0"/>
        <w:jc w:val="left"/>
        <w:rPr>
          <w:sz w:val="24"/>
          <w:szCs w:val="24"/>
        </w:rPr>
      </w:pPr>
      <w:r w:rsidRPr="002F260B">
        <w:rPr>
          <w:sz w:val="24"/>
          <w:szCs w:val="24"/>
        </w:rPr>
        <w:t xml:space="preserve">выявление проблемных зон и установление необходимых изменений </w:t>
      </w:r>
      <w:r>
        <w:rPr>
          <w:sz w:val="24"/>
          <w:szCs w:val="24"/>
        </w:rPr>
        <w:t xml:space="preserve">в имеющихся условиях </w:t>
      </w:r>
      <w:r w:rsidRPr="002F260B">
        <w:rPr>
          <w:sz w:val="24"/>
          <w:szCs w:val="24"/>
        </w:rPr>
        <w:t>для приведения их в соответствие с требованиями</w:t>
      </w:r>
      <w:r>
        <w:rPr>
          <w:sz w:val="24"/>
          <w:szCs w:val="24"/>
        </w:rPr>
        <w:t>реализации основной образовательной программы среднего общего образования</w:t>
      </w:r>
      <w:r w:rsidRPr="002F260B">
        <w:rPr>
          <w:sz w:val="24"/>
          <w:szCs w:val="24"/>
        </w:rPr>
        <w:t>;</w:t>
      </w:r>
    </w:p>
    <w:p w:rsidR="00922AAA" w:rsidRPr="002F260B" w:rsidRDefault="00922AAA" w:rsidP="002B64AE">
      <w:pPr>
        <w:pStyle w:val="21"/>
        <w:numPr>
          <w:ilvl w:val="0"/>
          <w:numId w:val="5"/>
        </w:numPr>
        <w:shd w:val="clear" w:color="auto" w:fill="auto"/>
        <w:tabs>
          <w:tab w:val="left" w:pos="238"/>
        </w:tabs>
        <w:spacing w:after="0" w:line="240" w:lineRule="auto"/>
        <w:ind w:left="100" w:right="1020" w:firstLine="0"/>
        <w:jc w:val="left"/>
        <w:rPr>
          <w:sz w:val="24"/>
          <w:szCs w:val="24"/>
        </w:rPr>
      </w:pPr>
      <w:r w:rsidRPr="002F260B">
        <w:rPr>
          <w:sz w:val="24"/>
          <w:szCs w:val="24"/>
        </w:rPr>
        <w:t>разработку с привлечёнием всех участников образовательного процесса и возможных партнёров механизмов достижения целевых ориентиров в системе условий;</w:t>
      </w:r>
    </w:p>
    <w:p w:rsidR="00922AAA" w:rsidRPr="002F260B" w:rsidRDefault="00922AAA" w:rsidP="002B64AE">
      <w:pPr>
        <w:pStyle w:val="21"/>
        <w:numPr>
          <w:ilvl w:val="0"/>
          <w:numId w:val="5"/>
        </w:numPr>
        <w:shd w:val="clear" w:color="auto" w:fill="auto"/>
        <w:tabs>
          <w:tab w:val="left" w:pos="238"/>
        </w:tabs>
        <w:spacing w:after="0" w:line="240" w:lineRule="auto"/>
        <w:ind w:left="100" w:right="220" w:firstLine="0"/>
        <w:jc w:val="left"/>
        <w:rPr>
          <w:sz w:val="24"/>
          <w:szCs w:val="24"/>
        </w:rPr>
      </w:pPr>
      <w:r w:rsidRPr="002F260B">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922AAA" w:rsidRPr="00A94487" w:rsidRDefault="00922AAA" w:rsidP="00922AAA">
      <w:pPr>
        <w:jc w:val="both"/>
      </w:pPr>
    </w:p>
    <w:p w:rsidR="00922AAA" w:rsidRDefault="00922AAA" w:rsidP="00922AAA">
      <w:pPr>
        <w:pStyle w:val="Default"/>
        <w:contextualSpacing/>
        <w:rPr>
          <w:b/>
          <w:color w:val="auto"/>
        </w:rPr>
      </w:pPr>
      <w:r w:rsidRPr="003B27E8">
        <w:rPr>
          <w:b/>
          <w:bCs/>
        </w:rPr>
        <w:t>3.</w:t>
      </w:r>
      <w:r>
        <w:rPr>
          <w:b/>
          <w:bCs/>
        </w:rPr>
        <w:t>3</w:t>
      </w:r>
      <w:r w:rsidRPr="003B27E8">
        <w:rPr>
          <w:b/>
          <w:bCs/>
        </w:rPr>
        <w:t xml:space="preserve">.1. Описание кадровых условий реализации </w:t>
      </w:r>
      <w:r w:rsidR="00311819">
        <w:rPr>
          <w:b/>
          <w:bCs/>
        </w:rPr>
        <w:t xml:space="preserve">адаптированной </w:t>
      </w:r>
      <w:r w:rsidRPr="003B27E8">
        <w:rPr>
          <w:b/>
          <w:bCs/>
        </w:rPr>
        <w:t xml:space="preserve">основной образовательной программы основного общего образования </w:t>
      </w:r>
      <w:r w:rsidRPr="003B27E8">
        <w:rPr>
          <w:b/>
          <w:color w:val="auto"/>
        </w:rPr>
        <w:t>МБОУ</w:t>
      </w:r>
      <w:r>
        <w:rPr>
          <w:b/>
          <w:color w:val="auto"/>
        </w:rPr>
        <w:t xml:space="preserve"> ЕСОШ №</w:t>
      </w:r>
      <w:r w:rsidR="004A1D2A">
        <w:rPr>
          <w:b/>
          <w:color w:val="auto"/>
        </w:rPr>
        <w:t>1</w:t>
      </w:r>
      <w:r>
        <w:rPr>
          <w:b/>
          <w:color w:val="auto"/>
        </w:rPr>
        <w:t>:</w:t>
      </w:r>
    </w:p>
    <w:p w:rsidR="00922AAA" w:rsidRDefault="00922AAA" w:rsidP="00922AAA">
      <w:pPr>
        <w:pStyle w:val="Default"/>
        <w:contextualSpacing/>
        <w:rPr>
          <w:b/>
          <w:color w:val="FF0000"/>
        </w:rPr>
      </w:pPr>
    </w:p>
    <w:p w:rsidR="004A1D2A" w:rsidRPr="004C6449" w:rsidRDefault="004A1D2A" w:rsidP="004A1D2A">
      <w:pPr>
        <w:pStyle w:val="19"/>
        <w:ind w:left="142"/>
        <w:rPr>
          <w:sz w:val="24"/>
          <w:szCs w:val="24"/>
          <w:lang w:eastAsia="en-US"/>
        </w:rPr>
      </w:pPr>
      <w:r w:rsidRPr="004C6449">
        <w:rPr>
          <w:sz w:val="24"/>
          <w:szCs w:val="24"/>
          <w:lang w:eastAsia="en-US"/>
        </w:rPr>
        <w:t xml:space="preserve">В школе работают высококвалифицированные педагоги, что подтверждается результатами образовательной деятельности школы и государственной итоговой аттестации выпускников 9 классов. </w:t>
      </w:r>
    </w:p>
    <w:p w:rsidR="004A1D2A" w:rsidRPr="004C6449" w:rsidRDefault="004A1D2A" w:rsidP="004A1D2A">
      <w:pPr>
        <w:pStyle w:val="19"/>
        <w:ind w:left="142"/>
        <w:rPr>
          <w:sz w:val="24"/>
          <w:szCs w:val="24"/>
          <w:lang w:eastAsia="en-US"/>
        </w:rPr>
      </w:pPr>
      <w:r w:rsidRPr="004C6449">
        <w:rPr>
          <w:sz w:val="24"/>
          <w:szCs w:val="24"/>
          <w:lang w:eastAsia="en-US"/>
        </w:rPr>
        <w:t>Большая часть учителей коллектива имеет высшее профессиональное образование -  96%, среднее специальное  образование – 4%.</w:t>
      </w:r>
    </w:p>
    <w:p w:rsidR="004A1D2A" w:rsidRPr="004C6449" w:rsidRDefault="004A1D2A" w:rsidP="004A1D2A">
      <w:pPr>
        <w:pStyle w:val="19"/>
        <w:ind w:left="142"/>
        <w:rPr>
          <w:sz w:val="24"/>
          <w:szCs w:val="24"/>
          <w:lang w:eastAsia="en-US"/>
        </w:rPr>
      </w:pPr>
      <w:r w:rsidRPr="004C6449">
        <w:rPr>
          <w:sz w:val="24"/>
          <w:szCs w:val="24"/>
          <w:lang w:eastAsia="en-US"/>
        </w:rPr>
        <w:t xml:space="preserve">Педагогические работники регулярно проходят  курсовую подготовку по содержанию и методике преподавания предмета. Коллектив работает над повышением профессиональной компетентности, в том числе через самообразование. Педагоги принимают активное участие в конкурсах различного уровня.   Учителя активно совершенствуют педагогическое мастерство в рамках реализации Национальной образовательной инициативы «Наша новая школа».   </w:t>
      </w:r>
    </w:p>
    <w:p w:rsidR="004A1D2A" w:rsidRPr="004C6449" w:rsidRDefault="004A1D2A" w:rsidP="004A1D2A">
      <w:pPr>
        <w:pStyle w:val="19"/>
        <w:ind w:left="142"/>
        <w:rPr>
          <w:b/>
          <w:i/>
          <w:sz w:val="24"/>
          <w:szCs w:val="24"/>
          <w:lang w:eastAsia="en-US"/>
        </w:rPr>
      </w:pPr>
    </w:p>
    <w:p w:rsidR="004A1D2A" w:rsidRPr="004C6449" w:rsidRDefault="004A1D2A" w:rsidP="004A1D2A">
      <w:pPr>
        <w:pStyle w:val="19"/>
        <w:ind w:left="142"/>
        <w:rPr>
          <w:sz w:val="24"/>
          <w:szCs w:val="24"/>
          <w:lang w:eastAsia="en-US"/>
        </w:rPr>
      </w:pPr>
    </w:p>
    <w:p w:rsidR="004A1D2A" w:rsidRPr="004C6449" w:rsidRDefault="004A1D2A" w:rsidP="004A1D2A">
      <w:pPr>
        <w:pStyle w:val="19"/>
        <w:ind w:left="142"/>
        <w:rPr>
          <w:b/>
          <w:i/>
          <w:sz w:val="24"/>
          <w:szCs w:val="24"/>
          <w:lang w:eastAsia="en-US"/>
        </w:rPr>
      </w:pPr>
      <w:r w:rsidRPr="004C6449">
        <w:rPr>
          <w:b/>
          <w:i/>
          <w:sz w:val="24"/>
          <w:szCs w:val="24"/>
          <w:lang w:eastAsia="en-US"/>
        </w:rPr>
        <w:t>Востребованность кадрового потенциала школы в педагогическом сообществе</w:t>
      </w:r>
    </w:p>
    <w:p w:rsidR="004A1D2A" w:rsidRPr="004C6449" w:rsidRDefault="004A1D2A" w:rsidP="004A1D2A">
      <w:pPr>
        <w:pStyle w:val="19"/>
        <w:ind w:left="142"/>
        <w:rPr>
          <w:sz w:val="24"/>
          <w:szCs w:val="24"/>
          <w:lang w:eastAsia="en-US"/>
        </w:rPr>
      </w:pPr>
      <w:r w:rsidRPr="004C6449">
        <w:rPr>
          <w:sz w:val="24"/>
          <w:szCs w:val="24"/>
          <w:lang w:eastAsia="en-US"/>
        </w:rPr>
        <w:t>1. Члены жюри Всероссийской олимпиады школьников (на муниципальном этапе).</w:t>
      </w:r>
    </w:p>
    <w:p w:rsidR="004A1D2A" w:rsidRPr="004C6449" w:rsidRDefault="004A1D2A" w:rsidP="004A1D2A">
      <w:pPr>
        <w:pStyle w:val="19"/>
        <w:ind w:left="142"/>
        <w:rPr>
          <w:sz w:val="24"/>
          <w:szCs w:val="24"/>
          <w:lang w:eastAsia="en-US"/>
        </w:rPr>
      </w:pPr>
      <w:r w:rsidRPr="004C6449">
        <w:rPr>
          <w:sz w:val="24"/>
          <w:szCs w:val="24"/>
          <w:lang w:eastAsia="en-US"/>
        </w:rPr>
        <w:t>2. Члены региональной комиссии по аттестации педагогических работников.</w:t>
      </w:r>
    </w:p>
    <w:p w:rsidR="004A1D2A" w:rsidRPr="004C6449" w:rsidRDefault="004A1D2A" w:rsidP="004A1D2A">
      <w:pPr>
        <w:pStyle w:val="19"/>
        <w:ind w:left="142"/>
        <w:rPr>
          <w:sz w:val="24"/>
          <w:szCs w:val="24"/>
          <w:lang w:eastAsia="en-US"/>
        </w:rPr>
      </w:pPr>
      <w:r w:rsidRPr="004C6449">
        <w:rPr>
          <w:sz w:val="24"/>
          <w:szCs w:val="24"/>
          <w:lang w:eastAsia="en-US"/>
        </w:rPr>
        <w:t>3. Эксперты по проверке ГИА-9.</w:t>
      </w:r>
    </w:p>
    <w:p w:rsidR="004A1D2A" w:rsidRPr="004C6449" w:rsidRDefault="004A1D2A" w:rsidP="004A1D2A">
      <w:pPr>
        <w:pStyle w:val="19"/>
        <w:ind w:left="142"/>
        <w:rPr>
          <w:sz w:val="24"/>
          <w:szCs w:val="24"/>
          <w:lang w:eastAsia="en-US"/>
        </w:rPr>
      </w:pPr>
      <w:r w:rsidRPr="004C6449">
        <w:rPr>
          <w:sz w:val="24"/>
          <w:szCs w:val="24"/>
          <w:lang w:eastAsia="en-US"/>
        </w:rPr>
        <w:t>4. Руководители ППЭ при проведении ГИА-9 (муниципальный уровень).</w:t>
      </w:r>
    </w:p>
    <w:p w:rsidR="004A1D2A" w:rsidRPr="004C6449" w:rsidRDefault="004A1D2A" w:rsidP="004A1D2A">
      <w:pPr>
        <w:pStyle w:val="19"/>
        <w:ind w:left="142"/>
        <w:rPr>
          <w:sz w:val="24"/>
          <w:szCs w:val="24"/>
          <w:lang w:eastAsia="en-US"/>
        </w:rPr>
      </w:pPr>
      <w:r w:rsidRPr="004C6449">
        <w:rPr>
          <w:sz w:val="24"/>
          <w:szCs w:val="24"/>
          <w:lang w:eastAsia="en-US"/>
        </w:rPr>
        <w:t>Образовательный процесс на уровне основного общего образования на 100% обеспечен педагогическими кадрами.</w:t>
      </w:r>
    </w:p>
    <w:p w:rsidR="004A1D2A" w:rsidRPr="004C6449" w:rsidRDefault="004A1D2A" w:rsidP="004A1D2A">
      <w:pPr>
        <w:pStyle w:val="19"/>
        <w:ind w:left="142"/>
        <w:rPr>
          <w:b/>
          <w:sz w:val="24"/>
          <w:szCs w:val="24"/>
          <w:lang w:eastAsia="en-US"/>
        </w:rPr>
      </w:pPr>
    </w:p>
    <w:p w:rsidR="004A1D2A" w:rsidRPr="004C6449" w:rsidRDefault="004A1D2A" w:rsidP="004A1D2A">
      <w:pPr>
        <w:pStyle w:val="19"/>
        <w:ind w:left="142"/>
        <w:rPr>
          <w:sz w:val="24"/>
          <w:szCs w:val="24"/>
          <w:lang w:eastAsia="en-US"/>
        </w:rPr>
      </w:pPr>
      <w:r w:rsidRPr="004C6449">
        <w:rPr>
          <w:sz w:val="24"/>
          <w:szCs w:val="24"/>
          <w:lang w:eastAsia="en-US"/>
        </w:rPr>
        <w:t>В школе постоянно ведётся работа по развитию учительского потенциала, которая включает:</w:t>
      </w:r>
    </w:p>
    <w:p w:rsidR="004A1D2A" w:rsidRPr="004C6449" w:rsidRDefault="004A1D2A" w:rsidP="002B64AE">
      <w:pPr>
        <w:pStyle w:val="19"/>
        <w:numPr>
          <w:ilvl w:val="0"/>
          <w:numId w:val="16"/>
        </w:numPr>
        <w:shd w:val="clear" w:color="auto" w:fill="FFFFFF"/>
        <w:ind w:left="142" w:firstLine="142"/>
        <w:rPr>
          <w:sz w:val="24"/>
          <w:szCs w:val="24"/>
          <w:lang w:eastAsia="en-US"/>
        </w:rPr>
      </w:pPr>
      <w:r w:rsidRPr="004C6449">
        <w:rPr>
          <w:sz w:val="24"/>
          <w:szCs w:val="24"/>
          <w:lang w:eastAsia="en-US"/>
        </w:rPr>
        <w:t>обеспечение возможности вариативности повышения квалификации. До учителей своевременно доводится информация о региональных лицензированных курсах, которая содержится в Персонифицированной базе данных по повышению квалификации.</w:t>
      </w:r>
    </w:p>
    <w:p w:rsidR="004A1D2A" w:rsidRPr="004C6449" w:rsidRDefault="004A1D2A" w:rsidP="002B64AE">
      <w:pPr>
        <w:pStyle w:val="19"/>
        <w:numPr>
          <w:ilvl w:val="0"/>
          <w:numId w:val="16"/>
        </w:numPr>
        <w:shd w:val="clear" w:color="auto" w:fill="FFFFFF"/>
        <w:ind w:left="142" w:firstLine="142"/>
        <w:rPr>
          <w:sz w:val="24"/>
          <w:szCs w:val="24"/>
          <w:lang w:eastAsia="en-US"/>
        </w:rPr>
      </w:pPr>
      <w:r w:rsidRPr="004C6449">
        <w:rPr>
          <w:sz w:val="24"/>
          <w:szCs w:val="24"/>
          <w:lang w:eastAsia="en-US"/>
        </w:rPr>
        <w:lastRenderedPageBreak/>
        <w:t xml:space="preserve">педагоги школы повышают квалификацию на региональных курсах повышения квалификации, на курсах профессиональной переподготовки. </w:t>
      </w:r>
    </w:p>
    <w:p w:rsidR="004A1D2A" w:rsidRPr="004C6449" w:rsidRDefault="004A1D2A" w:rsidP="002B64AE">
      <w:pPr>
        <w:pStyle w:val="19"/>
        <w:numPr>
          <w:ilvl w:val="0"/>
          <w:numId w:val="16"/>
        </w:numPr>
        <w:shd w:val="clear" w:color="auto" w:fill="FFFFFF"/>
        <w:ind w:left="142" w:firstLine="142"/>
        <w:rPr>
          <w:sz w:val="24"/>
          <w:szCs w:val="24"/>
          <w:lang w:eastAsia="en-US"/>
        </w:rPr>
      </w:pPr>
      <w:r w:rsidRPr="004C6449">
        <w:rPr>
          <w:sz w:val="24"/>
          <w:szCs w:val="24"/>
          <w:lang w:eastAsia="en-US"/>
        </w:rPr>
        <w:t xml:space="preserve">организацию консультаций по использованию мультимедийного оборудования. Учителя часто используют видео- и медиа- материалы и компьютерную технику в учебно-воспитательном процессе (уроки, классные часы, подготовка к конкурсам, олимпиадам и т.д.). </w:t>
      </w:r>
    </w:p>
    <w:p w:rsidR="004A1D2A" w:rsidRPr="004C6449" w:rsidRDefault="004A1D2A" w:rsidP="002B64AE">
      <w:pPr>
        <w:pStyle w:val="19"/>
        <w:numPr>
          <w:ilvl w:val="0"/>
          <w:numId w:val="16"/>
        </w:numPr>
        <w:shd w:val="clear" w:color="auto" w:fill="FFFFFF"/>
        <w:ind w:left="142" w:firstLine="142"/>
        <w:rPr>
          <w:sz w:val="24"/>
          <w:szCs w:val="24"/>
          <w:lang w:eastAsia="en-US"/>
        </w:rPr>
      </w:pPr>
      <w:r w:rsidRPr="004C6449">
        <w:rPr>
          <w:sz w:val="24"/>
          <w:szCs w:val="24"/>
          <w:lang w:eastAsia="en-US"/>
        </w:rPr>
        <w:t>проведение психологического лектория для учителей и для классных руководителей.</w:t>
      </w:r>
    </w:p>
    <w:p w:rsidR="004A1D2A" w:rsidRPr="004C6449" w:rsidRDefault="004A1D2A" w:rsidP="002B64AE">
      <w:pPr>
        <w:pStyle w:val="19"/>
        <w:numPr>
          <w:ilvl w:val="0"/>
          <w:numId w:val="16"/>
        </w:numPr>
        <w:shd w:val="clear" w:color="auto" w:fill="FFFFFF"/>
        <w:ind w:left="142" w:firstLine="142"/>
        <w:rPr>
          <w:sz w:val="24"/>
          <w:szCs w:val="24"/>
          <w:lang w:eastAsia="en-US"/>
        </w:rPr>
      </w:pPr>
      <w:r w:rsidRPr="004C6449">
        <w:rPr>
          <w:sz w:val="24"/>
          <w:szCs w:val="24"/>
          <w:lang w:eastAsia="en-US"/>
        </w:rPr>
        <w:t>диссеминацию опыта. Учителя школы делятся опытом и обогащают свой опыт, дают мастер-классы, принимают активное участие  в районных и областных  семинарах, конкурсах и конференциях .</w:t>
      </w:r>
    </w:p>
    <w:p w:rsidR="004A1D2A" w:rsidRPr="004C6449" w:rsidRDefault="004A1D2A" w:rsidP="004A1D2A">
      <w:pPr>
        <w:pStyle w:val="19"/>
        <w:ind w:left="142" w:firstLine="142"/>
        <w:rPr>
          <w:sz w:val="24"/>
          <w:szCs w:val="24"/>
          <w:lang w:eastAsia="en-US"/>
        </w:rPr>
      </w:pPr>
      <w:r w:rsidRPr="004C6449">
        <w:rPr>
          <w:sz w:val="24"/>
          <w:szCs w:val="24"/>
          <w:lang w:eastAsia="en-US"/>
        </w:rPr>
        <w:t xml:space="preserve">На развитие учительского потенциала школы направлена работа методической службы, которая включает следующие аспекты: </w:t>
      </w:r>
    </w:p>
    <w:p w:rsidR="004A1D2A" w:rsidRPr="004C6449" w:rsidRDefault="004A1D2A" w:rsidP="002B64AE">
      <w:pPr>
        <w:pStyle w:val="19"/>
        <w:numPr>
          <w:ilvl w:val="0"/>
          <w:numId w:val="17"/>
        </w:numPr>
        <w:shd w:val="clear" w:color="auto" w:fill="FFFFFF"/>
        <w:ind w:left="142" w:firstLine="142"/>
        <w:rPr>
          <w:sz w:val="24"/>
          <w:szCs w:val="24"/>
          <w:lang w:eastAsia="en-US"/>
        </w:rPr>
      </w:pPr>
      <w:r w:rsidRPr="004C6449">
        <w:rPr>
          <w:sz w:val="24"/>
          <w:szCs w:val="24"/>
          <w:lang w:eastAsia="en-US"/>
        </w:rPr>
        <w:t xml:space="preserve">просветительская работа о состоянии современной педагогической науки и перспективах её развития, </w:t>
      </w:r>
    </w:p>
    <w:p w:rsidR="004A1D2A" w:rsidRPr="004C6449" w:rsidRDefault="004A1D2A" w:rsidP="002B64AE">
      <w:pPr>
        <w:pStyle w:val="19"/>
        <w:numPr>
          <w:ilvl w:val="0"/>
          <w:numId w:val="17"/>
        </w:numPr>
        <w:shd w:val="clear" w:color="auto" w:fill="FFFFFF"/>
        <w:ind w:left="142" w:firstLine="142"/>
        <w:rPr>
          <w:sz w:val="24"/>
          <w:szCs w:val="24"/>
          <w:lang w:eastAsia="en-US"/>
        </w:rPr>
      </w:pPr>
      <w:r w:rsidRPr="004C6449">
        <w:rPr>
          <w:sz w:val="24"/>
          <w:szCs w:val="24"/>
          <w:lang w:eastAsia="en-US"/>
        </w:rPr>
        <w:t>внедрение новых педагогических технологий;</w:t>
      </w:r>
    </w:p>
    <w:p w:rsidR="004A1D2A" w:rsidRPr="004C6449" w:rsidRDefault="004A1D2A" w:rsidP="002B64AE">
      <w:pPr>
        <w:pStyle w:val="19"/>
        <w:numPr>
          <w:ilvl w:val="0"/>
          <w:numId w:val="17"/>
        </w:numPr>
        <w:shd w:val="clear" w:color="auto" w:fill="FFFFFF"/>
        <w:ind w:left="142" w:firstLine="142"/>
        <w:rPr>
          <w:sz w:val="24"/>
          <w:szCs w:val="24"/>
          <w:lang w:eastAsia="en-US"/>
        </w:rPr>
      </w:pPr>
      <w:r w:rsidRPr="004C6449">
        <w:rPr>
          <w:sz w:val="24"/>
          <w:szCs w:val="24"/>
          <w:lang w:eastAsia="en-US"/>
        </w:rPr>
        <w:t>диссеминация опыта;</w:t>
      </w:r>
    </w:p>
    <w:p w:rsidR="004A1D2A" w:rsidRPr="004C6449" w:rsidRDefault="004A1D2A" w:rsidP="002B64AE">
      <w:pPr>
        <w:pStyle w:val="19"/>
        <w:numPr>
          <w:ilvl w:val="0"/>
          <w:numId w:val="17"/>
        </w:numPr>
        <w:shd w:val="clear" w:color="auto" w:fill="FFFFFF"/>
        <w:ind w:left="142" w:firstLine="142"/>
        <w:rPr>
          <w:sz w:val="24"/>
          <w:szCs w:val="24"/>
          <w:lang w:eastAsia="en-US"/>
        </w:rPr>
      </w:pPr>
      <w:r w:rsidRPr="004C6449">
        <w:rPr>
          <w:sz w:val="24"/>
          <w:szCs w:val="24"/>
          <w:lang w:eastAsia="en-US"/>
        </w:rPr>
        <w:t>наставничество;</w:t>
      </w:r>
    </w:p>
    <w:p w:rsidR="004A1D2A" w:rsidRPr="004C6449" w:rsidRDefault="004A1D2A" w:rsidP="002B64AE">
      <w:pPr>
        <w:pStyle w:val="19"/>
        <w:numPr>
          <w:ilvl w:val="0"/>
          <w:numId w:val="17"/>
        </w:numPr>
        <w:shd w:val="clear" w:color="auto" w:fill="FFFFFF"/>
        <w:ind w:left="142" w:firstLine="142"/>
        <w:rPr>
          <w:sz w:val="24"/>
          <w:szCs w:val="24"/>
          <w:lang w:eastAsia="en-US"/>
        </w:rPr>
      </w:pPr>
      <w:r w:rsidRPr="004C6449">
        <w:rPr>
          <w:sz w:val="24"/>
          <w:szCs w:val="24"/>
          <w:lang w:eastAsia="en-US"/>
        </w:rPr>
        <w:t>проведение открытых уроков;</w:t>
      </w:r>
    </w:p>
    <w:p w:rsidR="004A1D2A" w:rsidRPr="004C6449" w:rsidRDefault="004A1D2A" w:rsidP="002B64AE">
      <w:pPr>
        <w:pStyle w:val="19"/>
        <w:numPr>
          <w:ilvl w:val="0"/>
          <w:numId w:val="17"/>
        </w:numPr>
        <w:shd w:val="clear" w:color="auto" w:fill="FFFFFF"/>
        <w:ind w:left="142" w:firstLine="142"/>
        <w:rPr>
          <w:sz w:val="24"/>
          <w:szCs w:val="24"/>
          <w:lang w:eastAsia="en-US"/>
        </w:rPr>
      </w:pPr>
      <w:r w:rsidRPr="004C6449">
        <w:rPr>
          <w:sz w:val="24"/>
          <w:szCs w:val="24"/>
          <w:lang w:eastAsia="en-US"/>
        </w:rPr>
        <w:t>взаимопосещение уроков;</w:t>
      </w:r>
    </w:p>
    <w:p w:rsidR="00922AAA" w:rsidRPr="00D90C1D" w:rsidRDefault="004A1D2A" w:rsidP="00F3366A">
      <w:pPr>
        <w:pStyle w:val="19"/>
        <w:numPr>
          <w:ilvl w:val="0"/>
          <w:numId w:val="17"/>
        </w:numPr>
        <w:shd w:val="clear" w:color="auto" w:fill="FFFFFF"/>
        <w:ind w:left="142" w:firstLine="142"/>
        <w:rPr>
          <w:sz w:val="24"/>
          <w:szCs w:val="24"/>
          <w:lang w:eastAsia="en-US"/>
        </w:rPr>
      </w:pPr>
      <w:r w:rsidRPr="004C6449">
        <w:rPr>
          <w:sz w:val="24"/>
          <w:szCs w:val="24"/>
          <w:lang w:eastAsia="en-US"/>
        </w:rPr>
        <w:t>организация научных обществ учащихся и др.</w:t>
      </w:r>
    </w:p>
    <w:p w:rsidR="00D90C1D" w:rsidRPr="00DA62DF" w:rsidRDefault="00D90C1D" w:rsidP="00D90C1D">
      <w:pPr>
        <w:autoSpaceDE w:val="0"/>
        <w:autoSpaceDN w:val="0"/>
        <w:adjustRightInd w:val="0"/>
        <w:spacing w:after="0" w:line="240" w:lineRule="auto"/>
        <w:jc w:val="both"/>
        <w:rPr>
          <w:rFonts w:ascii="Times New Roman" w:eastAsia="TimesNewRomanPSMT" w:hAnsi="Times New Roman" w:cs="Times New Roman"/>
          <w:b/>
          <w:sz w:val="24"/>
          <w:szCs w:val="24"/>
        </w:rPr>
      </w:pPr>
      <w:r w:rsidRPr="00DA62DF">
        <w:rPr>
          <w:rFonts w:ascii="Times New Roman" w:eastAsia="TimesNewRomanPSMT" w:hAnsi="Times New Roman" w:cs="Times New Roman"/>
          <w:b/>
          <w:sz w:val="24"/>
          <w:szCs w:val="24"/>
        </w:rPr>
        <w:t xml:space="preserve">Профессиональное развитие и повышение квалификации педагогических работников </w:t>
      </w:r>
    </w:p>
    <w:p w:rsidR="00D90C1D" w:rsidRPr="00DA62DF" w:rsidRDefault="00D90C1D" w:rsidP="00D90C1D">
      <w:pPr>
        <w:autoSpaceDE w:val="0"/>
        <w:autoSpaceDN w:val="0"/>
        <w:adjustRightInd w:val="0"/>
        <w:spacing w:after="0" w:line="240" w:lineRule="auto"/>
        <w:jc w:val="both"/>
        <w:rPr>
          <w:rFonts w:ascii="Times New Roman" w:eastAsia="TimesNewRomanPSMT" w:hAnsi="Times New Roman" w:cs="Times New Roman"/>
          <w:b/>
          <w:sz w:val="24"/>
          <w:szCs w:val="24"/>
        </w:rPr>
      </w:pPr>
      <w:r w:rsidRPr="00DC5B7D">
        <w:rPr>
          <w:rFonts w:ascii="Times New Roman" w:eastAsia="TimesNewRomanPSMT" w:hAnsi="Times New Roman" w:cs="Times New Roman"/>
          <w:sz w:val="24"/>
          <w:szCs w:val="24"/>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школы, реализующих образовательную программу </w:t>
      </w:r>
      <w:r>
        <w:rPr>
          <w:rFonts w:ascii="Times New Roman" w:eastAsia="TimesNewRomanPSMT" w:hAnsi="Times New Roman" w:cs="Times New Roman"/>
          <w:sz w:val="24"/>
          <w:szCs w:val="24"/>
        </w:rPr>
        <w:t xml:space="preserve">среднего </w:t>
      </w:r>
      <w:r w:rsidRPr="00DC5B7D">
        <w:rPr>
          <w:rFonts w:ascii="Times New Roman" w:eastAsia="TimesNewRomanPSMT" w:hAnsi="Times New Roman" w:cs="Times New Roman"/>
          <w:sz w:val="24"/>
          <w:szCs w:val="24"/>
        </w:rPr>
        <w:t xml:space="preserve"> общего образования, обеспечивается графиком освоения работниками школы дополнительных профессиональных образовательных программ, не реже чем каждые три года.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муниципального уровня, разработку разноплановых проектов, участвуя в работе семинаров и других мероприятиях, организуемых в </w:t>
      </w:r>
      <w:r>
        <w:rPr>
          <w:rFonts w:ascii="Times New Roman" w:eastAsia="TimesNewRomanPSMT" w:hAnsi="Times New Roman" w:cs="Times New Roman"/>
          <w:sz w:val="24"/>
          <w:szCs w:val="24"/>
        </w:rPr>
        <w:t>районе и обла</w:t>
      </w:r>
      <w:r w:rsidRPr="00DC5B7D">
        <w:rPr>
          <w:rFonts w:ascii="Times New Roman" w:eastAsia="TimesNewRomanPSMT" w:hAnsi="Times New Roman" w:cs="Times New Roman"/>
          <w:sz w:val="24"/>
          <w:szCs w:val="24"/>
        </w:rPr>
        <w:t>сти. Все это способствует обеспечению реализации образовательной программы школы  на оптимальном уровне.</w:t>
      </w:r>
    </w:p>
    <w:p w:rsidR="00D90C1D" w:rsidRPr="003B27E8" w:rsidRDefault="00D90C1D" w:rsidP="00D90C1D">
      <w:pPr>
        <w:pStyle w:val="Default"/>
        <w:ind w:firstLine="426"/>
        <w:contextualSpacing/>
        <w:jc w:val="both"/>
      </w:pPr>
      <w:r w:rsidRPr="003B27E8">
        <w:t xml:space="preserve">Группа специалистов, работая в единой команде, реализующая ООП </w:t>
      </w:r>
      <w:r>
        <w:t xml:space="preserve">среднего </w:t>
      </w:r>
      <w:r w:rsidRPr="003B27E8">
        <w:t xml:space="preserve"> общего образования: </w:t>
      </w:r>
    </w:p>
    <w:p w:rsidR="00D90C1D" w:rsidRPr="003B27E8" w:rsidRDefault="00D90C1D" w:rsidP="00D90C1D">
      <w:pPr>
        <w:pStyle w:val="Default"/>
        <w:contextualSpacing/>
        <w:jc w:val="both"/>
      </w:pPr>
      <w:r w:rsidRPr="003B27E8">
        <w:t xml:space="preserve">- реализуют </w:t>
      </w:r>
      <w:r>
        <w:t xml:space="preserve">основную </w:t>
      </w:r>
      <w:r w:rsidRPr="003B27E8">
        <w:t>образовательную программу</w:t>
      </w:r>
      <w:r>
        <w:t xml:space="preserve"> среднего общего образования</w:t>
      </w:r>
      <w:r w:rsidRPr="003B27E8">
        <w:t xml:space="preserve">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D90C1D" w:rsidRPr="003B27E8" w:rsidRDefault="00D90C1D" w:rsidP="00D90C1D">
      <w:pPr>
        <w:pStyle w:val="Default"/>
        <w:contextualSpacing/>
        <w:jc w:val="both"/>
      </w:pPr>
      <w:r w:rsidRPr="003B27E8">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w:t>
      </w:r>
      <w:r w:rsidRPr="003B27E8">
        <w:rPr>
          <w:b/>
        </w:rPr>
        <w:t>педагоги-предметники</w:t>
      </w:r>
      <w:r w:rsidRPr="003B27E8">
        <w:t xml:space="preserve">; </w:t>
      </w:r>
    </w:p>
    <w:p w:rsidR="00D90C1D" w:rsidRPr="003B27E8" w:rsidRDefault="00D90C1D" w:rsidP="00D90C1D">
      <w:pPr>
        <w:pStyle w:val="Default"/>
        <w:contextualSpacing/>
        <w:jc w:val="both"/>
      </w:pPr>
      <w:r w:rsidRPr="003B27E8">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w:t>
      </w:r>
      <w:r w:rsidRPr="003B27E8">
        <w:rPr>
          <w:b/>
        </w:rPr>
        <w:t>классный руководитель</w:t>
      </w:r>
      <w:r w:rsidRPr="003B27E8">
        <w:t xml:space="preserve">; </w:t>
      </w:r>
    </w:p>
    <w:p w:rsidR="00D90C1D" w:rsidRPr="00F3366A" w:rsidRDefault="00D90C1D" w:rsidP="00F3366A">
      <w:pPr>
        <w:rPr>
          <w:lang w:eastAsia="en-US"/>
        </w:rPr>
        <w:sectPr w:rsidR="00D90C1D" w:rsidRPr="00F3366A" w:rsidSect="009141E2">
          <w:footerReference w:type="default" r:id="rId32"/>
          <w:pgSz w:w="11906" w:h="16838"/>
          <w:pgMar w:top="1134" w:right="850" w:bottom="1134" w:left="1701" w:header="708" w:footer="708" w:gutter="0"/>
          <w:cols w:space="708"/>
          <w:titlePg/>
          <w:docGrid w:linePitch="360"/>
        </w:sectPr>
      </w:pPr>
    </w:p>
    <w:p w:rsidR="00922AAA" w:rsidRPr="003B27E8" w:rsidRDefault="00922AAA" w:rsidP="00922AAA">
      <w:pPr>
        <w:pStyle w:val="Default"/>
        <w:contextualSpacing/>
        <w:jc w:val="both"/>
      </w:pPr>
      <w:r w:rsidRPr="003B27E8">
        <w:lastRenderedPageBreak/>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w:t>
      </w:r>
      <w:r w:rsidRPr="003B27E8">
        <w:rPr>
          <w:b/>
        </w:rPr>
        <w:t>классный руководитель</w:t>
      </w:r>
      <w:r w:rsidRPr="003B27E8">
        <w:t xml:space="preserve">; </w:t>
      </w:r>
    </w:p>
    <w:p w:rsidR="00922AAA" w:rsidRDefault="00922AAA" w:rsidP="00922AAA">
      <w:pPr>
        <w:pStyle w:val="Default"/>
        <w:contextualSpacing/>
        <w:jc w:val="both"/>
        <w:rPr>
          <w:b/>
        </w:rPr>
      </w:pPr>
      <w:r w:rsidRPr="003B27E8">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w:t>
      </w:r>
      <w:r w:rsidRPr="003B27E8">
        <w:rPr>
          <w:b/>
        </w:rPr>
        <w:t xml:space="preserve">учитель, классный руководитель. </w:t>
      </w:r>
    </w:p>
    <w:p w:rsidR="00922AAA" w:rsidRDefault="00922AAA" w:rsidP="00922AAA">
      <w:pPr>
        <w:pStyle w:val="Default"/>
        <w:contextualSpacing/>
        <w:jc w:val="both"/>
        <w:rPr>
          <w:b/>
        </w:rPr>
      </w:pPr>
      <w:r w:rsidRPr="006E7463">
        <w:rPr>
          <w:b/>
        </w:rPr>
        <w:t>План-график повышения квалификации работников</w:t>
      </w:r>
      <w:r w:rsidR="0025757D">
        <w:rPr>
          <w:b/>
        </w:rPr>
        <w:t xml:space="preserve"> </w:t>
      </w:r>
      <w:r w:rsidRPr="006E7463">
        <w:rPr>
          <w:b/>
        </w:rPr>
        <w:t>образовательного учреждения</w:t>
      </w:r>
    </w:p>
    <w:p w:rsidR="00922AAA" w:rsidRDefault="00922AAA" w:rsidP="00922AAA">
      <w:pPr>
        <w:pStyle w:val="Default"/>
        <w:contextualSpacing/>
        <w:jc w:val="both"/>
      </w:pPr>
      <w:r w:rsidRPr="00D15887">
        <w:t>1. Педагогические советы, посвящённые содержанию и ключевым особенностям</w:t>
      </w:r>
      <w:r>
        <w:t xml:space="preserve"> реализации образовательной программы </w:t>
      </w:r>
    </w:p>
    <w:p w:rsidR="00922AAA" w:rsidRDefault="00922AAA" w:rsidP="00922AAA">
      <w:pPr>
        <w:pStyle w:val="Default"/>
        <w:contextualSpacing/>
        <w:jc w:val="both"/>
      </w:pPr>
      <w:r w:rsidRPr="00D15887">
        <w:t xml:space="preserve">2. Тренинги для педагогов с целью выявления и соотнесения собственной профессиональной позиции с целями и задачами  </w:t>
      </w:r>
      <w:r>
        <w:t>реализации образовательной программы</w:t>
      </w:r>
    </w:p>
    <w:p w:rsidR="00922AAA" w:rsidRDefault="00922AAA" w:rsidP="00922AAA">
      <w:pPr>
        <w:pStyle w:val="Default"/>
        <w:contextualSpacing/>
        <w:jc w:val="both"/>
      </w:pPr>
      <w:r w:rsidRPr="00D15887">
        <w:t xml:space="preserve">3. Заседания методических объединений учителей, классных руководителей по проблемам </w:t>
      </w:r>
      <w:r>
        <w:t xml:space="preserve">реализации образовательной программы </w:t>
      </w:r>
    </w:p>
    <w:p w:rsidR="00922AAA" w:rsidRDefault="00922AAA" w:rsidP="00922AAA">
      <w:pPr>
        <w:pStyle w:val="Default"/>
        <w:contextualSpacing/>
        <w:jc w:val="both"/>
      </w:pPr>
      <w:r>
        <w:t>4</w:t>
      </w:r>
      <w:r w:rsidRPr="00D15887">
        <w:t xml:space="preserve">. Участие педагогов в разработке разделов и компонентов основной образовательной программы образовательного учреждения. </w:t>
      </w:r>
    </w:p>
    <w:p w:rsidR="00922AAA" w:rsidRDefault="00922AAA" w:rsidP="00922AAA">
      <w:pPr>
        <w:pStyle w:val="Default"/>
        <w:contextualSpacing/>
        <w:jc w:val="both"/>
      </w:pPr>
      <w:r>
        <w:t>5</w:t>
      </w:r>
      <w:r w:rsidRPr="00D15887">
        <w:t xml:space="preserve">.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w:t>
      </w:r>
    </w:p>
    <w:p w:rsidR="00922AAA" w:rsidRDefault="00922AAA" w:rsidP="00922AAA">
      <w:pPr>
        <w:pStyle w:val="Default"/>
        <w:contextualSpacing/>
        <w:jc w:val="both"/>
      </w:pPr>
      <w:r>
        <w:t xml:space="preserve">реализации образовательной программы </w:t>
      </w:r>
    </w:p>
    <w:p w:rsidR="00922AAA" w:rsidRDefault="00922AAA" w:rsidP="00922AAA">
      <w:pPr>
        <w:pStyle w:val="Default"/>
        <w:contextualSpacing/>
        <w:jc w:val="both"/>
      </w:pPr>
      <w:r>
        <w:t>6</w:t>
      </w:r>
      <w:r w:rsidRPr="00D15887">
        <w:t>. Изучение педагогами  новейшей литературы и информации в сети Интернет по применению компьютерного и цифрового оборудования на уроках.</w:t>
      </w:r>
    </w:p>
    <w:p w:rsidR="00922AAA" w:rsidRDefault="00922AAA" w:rsidP="004A1D2A">
      <w:pPr>
        <w:pStyle w:val="Default"/>
        <w:contextualSpacing/>
        <w:jc w:val="both"/>
      </w:pPr>
      <w:r>
        <w:t>7</w:t>
      </w:r>
      <w:r w:rsidRPr="00D15887">
        <w:t>. Проведение и в</w:t>
      </w:r>
      <w:r w:rsidR="00D90C1D">
        <w:t>заимопосещение открытых уроков</w:t>
      </w:r>
    </w:p>
    <w:p w:rsidR="00D90C1D" w:rsidRDefault="00D90C1D" w:rsidP="004A1D2A">
      <w:pPr>
        <w:pStyle w:val="Default"/>
        <w:contextualSpacing/>
        <w:jc w:val="both"/>
      </w:pPr>
    </w:p>
    <w:p w:rsidR="00D90C1D" w:rsidRDefault="00D90C1D" w:rsidP="00D90C1D">
      <w:pPr>
        <w:pStyle w:val="Default"/>
        <w:contextualSpacing/>
        <w:rPr>
          <w:b/>
          <w:bCs/>
        </w:rPr>
      </w:pPr>
      <w:r>
        <w:rPr>
          <w:b/>
          <w:bCs/>
        </w:rPr>
        <w:t>3.3</w:t>
      </w:r>
      <w:r w:rsidRPr="003B27E8">
        <w:rPr>
          <w:b/>
          <w:bCs/>
        </w:rPr>
        <w:t>.</w:t>
      </w:r>
      <w:r>
        <w:rPr>
          <w:b/>
          <w:bCs/>
        </w:rPr>
        <w:t>2</w:t>
      </w:r>
      <w:r w:rsidRPr="003B27E8">
        <w:rPr>
          <w:b/>
          <w:bCs/>
        </w:rPr>
        <w:t xml:space="preserve">.Материально-техническое обеспечение реализации основной образовательной программы </w:t>
      </w:r>
      <w:r>
        <w:rPr>
          <w:b/>
          <w:bCs/>
        </w:rPr>
        <w:t>среднего</w:t>
      </w:r>
      <w:r w:rsidRPr="003B27E8">
        <w:rPr>
          <w:b/>
          <w:bCs/>
        </w:rPr>
        <w:t xml:space="preserve"> общего образования</w:t>
      </w:r>
      <w:r>
        <w:rPr>
          <w:b/>
          <w:bCs/>
        </w:rPr>
        <w:t>.</w:t>
      </w:r>
    </w:p>
    <w:p w:rsidR="00D90C1D" w:rsidRDefault="00D90C1D" w:rsidP="00D90C1D">
      <w:pPr>
        <w:pStyle w:val="Default"/>
        <w:contextualSpacing/>
        <w:rPr>
          <w:b/>
          <w:bCs/>
        </w:rPr>
      </w:pPr>
    </w:p>
    <w:p w:rsidR="00D90C1D" w:rsidRPr="00FC403B" w:rsidRDefault="00D90C1D" w:rsidP="00D90C1D">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403B">
        <w:rPr>
          <w:rFonts w:ascii="Times New Roman" w:hAnsi="Times New Roman" w:cs="Times New Roman"/>
          <w:color w:val="000000"/>
          <w:sz w:val="24"/>
          <w:szCs w:val="24"/>
        </w:rPr>
        <w:t xml:space="preserve">      В МБОУ ЕСОШ № </w:t>
      </w:r>
      <w:r>
        <w:rPr>
          <w:rFonts w:ascii="Times New Roman" w:hAnsi="Times New Roman" w:cs="Times New Roman"/>
          <w:color w:val="000000"/>
          <w:sz w:val="24"/>
          <w:szCs w:val="24"/>
        </w:rPr>
        <w:t>1</w:t>
      </w:r>
      <w:r w:rsidRPr="00FC403B">
        <w:rPr>
          <w:rFonts w:ascii="Times New Roman" w:hAnsi="Times New Roman" w:cs="Times New Roman"/>
          <w:color w:val="000000"/>
          <w:sz w:val="24"/>
          <w:szCs w:val="24"/>
        </w:rPr>
        <w:t xml:space="preserve"> создаются условия для поэтапного приведения</w:t>
      </w:r>
    </w:p>
    <w:p w:rsidR="00D90C1D" w:rsidRPr="00FC403B" w:rsidRDefault="00D90C1D" w:rsidP="00D90C1D">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403B">
        <w:rPr>
          <w:rFonts w:ascii="Times New Roman" w:hAnsi="Times New Roman" w:cs="Times New Roman"/>
          <w:color w:val="000000"/>
          <w:sz w:val="24"/>
          <w:szCs w:val="24"/>
        </w:rPr>
        <w:t>матриально-технической базы в соответствие с задачами по обеспечению</w:t>
      </w:r>
      <w:r>
        <w:rPr>
          <w:rFonts w:ascii="Times New Roman" w:hAnsi="Times New Roman" w:cs="Times New Roman"/>
          <w:color w:val="000000"/>
          <w:sz w:val="24"/>
          <w:szCs w:val="24"/>
        </w:rPr>
        <w:t xml:space="preserve"> </w:t>
      </w:r>
      <w:r w:rsidRPr="00FC403B">
        <w:rPr>
          <w:rFonts w:ascii="Times New Roman" w:hAnsi="Times New Roman" w:cs="Times New Roman"/>
          <w:color w:val="000000"/>
          <w:sz w:val="24"/>
          <w:szCs w:val="24"/>
        </w:rPr>
        <w:t>реализации основной образовательной программы и созданию соответствующей</w:t>
      </w:r>
      <w:r>
        <w:rPr>
          <w:rFonts w:ascii="Times New Roman" w:hAnsi="Times New Roman" w:cs="Times New Roman"/>
          <w:color w:val="000000"/>
          <w:sz w:val="24"/>
          <w:szCs w:val="24"/>
        </w:rPr>
        <w:t xml:space="preserve"> </w:t>
      </w:r>
      <w:r w:rsidRPr="00FC403B">
        <w:rPr>
          <w:rFonts w:ascii="Times New Roman" w:hAnsi="Times New Roman" w:cs="Times New Roman"/>
          <w:color w:val="000000"/>
          <w:sz w:val="24"/>
          <w:szCs w:val="24"/>
        </w:rPr>
        <w:t>образовательной и социальной среды.</w:t>
      </w:r>
    </w:p>
    <w:p w:rsidR="00D90C1D" w:rsidRPr="00FC403B" w:rsidRDefault="00D90C1D" w:rsidP="00D90C1D">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403B">
        <w:rPr>
          <w:rFonts w:ascii="Times New Roman" w:hAnsi="Times New Roman" w:cs="Times New Roman"/>
          <w:color w:val="000000"/>
          <w:sz w:val="24"/>
          <w:szCs w:val="24"/>
        </w:rPr>
        <w:t xml:space="preserve">       Критериальными источниками оценки учебно-материального обеспечения</w:t>
      </w:r>
      <w:r>
        <w:rPr>
          <w:rFonts w:ascii="Times New Roman" w:hAnsi="Times New Roman" w:cs="Times New Roman"/>
          <w:color w:val="000000"/>
          <w:sz w:val="24"/>
          <w:szCs w:val="24"/>
        </w:rPr>
        <w:t xml:space="preserve"> </w:t>
      </w:r>
      <w:r w:rsidRPr="00FC403B">
        <w:rPr>
          <w:rFonts w:ascii="Times New Roman" w:hAnsi="Times New Roman" w:cs="Times New Roman"/>
          <w:color w:val="000000"/>
          <w:sz w:val="24"/>
          <w:szCs w:val="24"/>
        </w:rPr>
        <w:t>образовательной деятельности являются требования Стандарта, требования и</w:t>
      </w:r>
      <w:r>
        <w:rPr>
          <w:rFonts w:ascii="Times New Roman" w:hAnsi="Times New Roman" w:cs="Times New Roman"/>
          <w:color w:val="000000"/>
          <w:sz w:val="24"/>
          <w:szCs w:val="24"/>
        </w:rPr>
        <w:t xml:space="preserve"> </w:t>
      </w:r>
      <w:r w:rsidRPr="00FC403B">
        <w:rPr>
          <w:rFonts w:ascii="Times New Roman" w:hAnsi="Times New Roman" w:cs="Times New Roman"/>
          <w:color w:val="000000"/>
          <w:sz w:val="24"/>
          <w:szCs w:val="24"/>
        </w:rPr>
        <w:t>условия Положения о лицензировании образовательной деятельности,утверждённого постановлением Правительства Российской Федерации от 28октября 2013 г. № 966, а также соответствующие методические рекомендации.</w:t>
      </w:r>
    </w:p>
    <w:p w:rsidR="00D90C1D" w:rsidRPr="004C6449" w:rsidRDefault="00D90C1D" w:rsidP="00D90C1D">
      <w:pPr>
        <w:widowControl w:val="0"/>
        <w:autoSpaceDE w:val="0"/>
        <w:autoSpaceDN w:val="0"/>
        <w:adjustRightInd w:val="0"/>
        <w:snapToGrid w:val="0"/>
        <w:spacing w:after="0" w:line="240" w:lineRule="auto"/>
        <w:jc w:val="both"/>
        <w:rPr>
          <w:b/>
          <w:sz w:val="24"/>
          <w:szCs w:val="24"/>
          <w:lang w:eastAsia="en-US"/>
        </w:rPr>
      </w:pPr>
      <w:r w:rsidRPr="00FC403B">
        <w:rPr>
          <w:rFonts w:ascii="Times New Roman" w:hAnsi="Times New Roman" w:cs="Times New Roman"/>
          <w:color w:val="000000"/>
          <w:sz w:val="24"/>
          <w:szCs w:val="24"/>
        </w:rPr>
        <w:t xml:space="preserve">      </w:t>
      </w:r>
    </w:p>
    <w:p w:rsidR="00D90C1D" w:rsidRPr="00FC403B" w:rsidRDefault="00D90C1D" w:rsidP="00D90C1D">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FC403B">
        <w:rPr>
          <w:rFonts w:ascii="Times New Roman" w:hAnsi="Times New Roman" w:cs="Times New Roman"/>
          <w:color w:val="000000"/>
          <w:sz w:val="24"/>
          <w:szCs w:val="24"/>
        </w:rPr>
        <w:t>3.  Частично обеспечивают возможность для беспрепятственного доступа обучающихся с ограниченными возможностями здоровья к объектам инфраструктуры образовательной организации.</w:t>
      </w:r>
    </w:p>
    <w:p w:rsidR="00D90C1D" w:rsidRPr="00FC403B" w:rsidRDefault="00D90C1D" w:rsidP="00D90C1D">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403B">
        <w:rPr>
          <w:rFonts w:ascii="Times New Roman" w:hAnsi="Times New Roman" w:cs="Times New Roman"/>
          <w:color w:val="000000"/>
          <w:sz w:val="24"/>
          <w:szCs w:val="24"/>
        </w:rPr>
        <w:t xml:space="preserve">МБОУ ЕСОШ № </w:t>
      </w:r>
      <w:r>
        <w:rPr>
          <w:rFonts w:ascii="Times New Roman" w:hAnsi="Times New Roman" w:cs="Times New Roman"/>
          <w:color w:val="000000"/>
          <w:sz w:val="24"/>
          <w:szCs w:val="24"/>
        </w:rPr>
        <w:t>1</w:t>
      </w:r>
      <w:r w:rsidRPr="00FC403B">
        <w:rPr>
          <w:rFonts w:ascii="Times New Roman" w:hAnsi="Times New Roman" w:cs="Times New Roman"/>
          <w:color w:val="000000"/>
          <w:sz w:val="24"/>
          <w:szCs w:val="24"/>
        </w:rPr>
        <w:t xml:space="preserve"> самостоятельно в пределах выделяемых бюджетных</w:t>
      </w:r>
      <w:r>
        <w:rPr>
          <w:rFonts w:ascii="Times New Roman" w:hAnsi="Times New Roman" w:cs="Times New Roman"/>
          <w:color w:val="000000"/>
          <w:sz w:val="24"/>
          <w:szCs w:val="24"/>
        </w:rPr>
        <w:t xml:space="preserve"> </w:t>
      </w:r>
      <w:r w:rsidRPr="00FC403B">
        <w:rPr>
          <w:rFonts w:ascii="Times New Roman" w:hAnsi="Times New Roman" w:cs="Times New Roman"/>
          <w:color w:val="000000"/>
          <w:sz w:val="24"/>
          <w:szCs w:val="24"/>
        </w:rPr>
        <w:t>средств и привлеченных в установленном порядке дополнительных</w:t>
      </w:r>
      <w:r>
        <w:rPr>
          <w:rFonts w:ascii="Times New Roman" w:hAnsi="Times New Roman" w:cs="Times New Roman"/>
          <w:color w:val="000000"/>
          <w:sz w:val="24"/>
          <w:szCs w:val="24"/>
        </w:rPr>
        <w:t xml:space="preserve"> </w:t>
      </w:r>
      <w:r w:rsidRPr="00FC403B">
        <w:rPr>
          <w:rFonts w:ascii="Times New Roman" w:hAnsi="Times New Roman" w:cs="Times New Roman"/>
          <w:color w:val="000000"/>
          <w:sz w:val="24"/>
          <w:szCs w:val="24"/>
        </w:rPr>
        <w:t xml:space="preserve">финансовых средств обеспечивает оснащение образовательной деятельности науровне </w:t>
      </w:r>
      <w:r>
        <w:rPr>
          <w:rFonts w:ascii="Times New Roman" w:hAnsi="Times New Roman" w:cs="Times New Roman"/>
          <w:color w:val="000000"/>
          <w:sz w:val="24"/>
          <w:szCs w:val="24"/>
        </w:rPr>
        <w:t>среднего</w:t>
      </w:r>
      <w:r w:rsidRPr="00FC403B">
        <w:rPr>
          <w:rFonts w:ascii="Times New Roman" w:hAnsi="Times New Roman" w:cs="Times New Roman"/>
          <w:color w:val="000000"/>
          <w:sz w:val="24"/>
          <w:szCs w:val="24"/>
        </w:rPr>
        <w:t xml:space="preserve"> общего образования.Все помещения в пределах выделяемого финансирования обеспечиваются</w:t>
      </w:r>
    </w:p>
    <w:p w:rsidR="00D90C1D" w:rsidRDefault="00D90C1D" w:rsidP="00D90C1D">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403B">
        <w:rPr>
          <w:rFonts w:ascii="Times New Roman" w:hAnsi="Times New Roman" w:cs="Times New Roman"/>
          <w:color w:val="000000"/>
          <w:sz w:val="24"/>
          <w:szCs w:val="24"/>
        </w:rPr>
        <w:t>комплектами оборудования для реализации всех предметных областей ивнеурочной деятельности, включая расходные материалы и канцелярские</w:t>
      </w:r>
      <w:r>
        <w:rPr>
          <w:rFonts w:ascii="Times New Roman" w:hAnsi="Times New Roman" w:cs="Times New Roman"/>
          <w:color w:val="000000"/>
          <w:sz w:val="24"/>
          <w:szCs w:val="24"/>
        </w:rPr>
        <w:t xml:space="preserve"> </w:t>
      </w:r>
      <w:r w:rsidRPr="00FC403B">
        <w:rPr>
          <w:rFonts w:ascii="Times New Roman" w:hAnsi="Times New Roman" w:cs="Times New Roman"/>
          <w:color w:val="000000"/>
          <w:sz w:val="24"/>
          <w:szCs w:val="24"/>
        </w:rPr>
        <w:t>принадлежности, а также мебелью, офисным оснащением и необходимым</w:t>
      </w:r>
      <w:r>
        <w:rPr>
          <w:rFonts w:ascii="Times New Roman" w:hAnsi="Times New Roman" w:cs="Times New Roman"/>
          <w:color w:val="000000"/>
          <w:sz w:val="24"/>
          <w:szCs w:val="24"/>
        </w:rPr>
        <w:t xml:space="preserve"> </w:t>
      </w:r>
      <w:r w:rsidRPr="00FC403B">
        <w:rPr>
          <w:rFonts w:ascii="Times New Roman" w:hAnsi="Times New Roman" w:cs="Times New Roman"/>
          <w:color w:val="000000"/>
          <w:sz w:val="24"/>
          <w:szCs w:val="24"/>
        </w:rPr>
        <w:t>инвентарём.</w:t>
      </w:r>
    </w:p>
    <w:p w:rsidR="00D90C1D" w:rsidRPr="00FC403B" w:rsidRDefault="00D90C1D" w:rsidP="00D90C1D">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403B">
        <w:rPr>
          <w:rFonts w:ascii="Times New Roman" w:hAnsi="Times New Roman" w:cs="Times New Roman"/>
          <w:color w:val="000000"/>
          <w:sz w:val="24"/>
          <w:szCs w:val="24"/>
        </w:rPr>
        <w:t>Наличие и размещение помещений для осуществления образовательной</w:t>
      </w:r>
      <w:r>
        <w:rPr>
          <w:rFonts w:ascii="Times New Roman" w:hAnsi="Times New Roman" w:cs="Times New Roman"/>
          <w:color w:val="000000"/>
          <w:sz w:val="24"/>
          <w:szCs w:val="24"/>
        </w:rPr>
        <w:t xml:space="preserve"> </w:t>
      </w:r>
      <w:r w:rsidRPr="00FC403B">
        <w:rPr>
          <w:rFonts w:ascii="Times New Roman" w:hAnsi="Times New Roman" w:cs="Times New Roman"/>
          <w:color w:val="000000"/>
          <w:sz w:val="24"/>
          <w:szCs w:val="24"/>
        </w:rPr>
        <w:t>деятельности, активной деятельности, отдыха, питания и медицинского</w:t>
      </w:r>
      <w:r>
        <w:rPr>
          <w:rFonts w:ascii="Times New Roman" w:hAnsi="Times New Roman" w:cs="Times New Roman"/>
          <w:color w:val="000000"/>
          <w:sz w:val="24"/>
          <w:szCs w:val="24"/>
        </w:rPr>
        <w:t xml:space="preserve"> </w:t>
      </w:r>
      <w:r w:rsidRPr="00FC403B">
        <w:rPr>
          <w:rFonts w:ascii="Times New Roman" w:hAnsi="Times New Roman" w:cs="Times New Roman"/>
          <w:color w:val="000000"/>
          <w:sz w:val="24"/>
          <w:szCs w:val="24"/>
        </w:rPr>
        <w:t>обслуживания обучающихся, их площадь, освещённость и воздушно-тепловойрежим, расположение и размеры рабочих, учебных зон и зон для индивидуальных</w:t>
      </w:r>
      <w:r>
        <w:rPr>
          <w:rFonts w:ascii="Times New Roman" w:hAnsi="Times New Roman" w:cs="Times New Roman"/>
          <w:color w:val="000000"/>
          <w:sz w:val="24"/>
          <w:szCs w:val="24"/>
        </w:rPr>
        <w:t xml:space="preserve"> </w:t>
      </w:r>
      <w:r w:rsidRPr="00FC403B">
        <w:rPr>
          <w:rFonts w:ascii="Times New Roman" w:hAnsi="Times New Roman" w:cs="Times New Roman"/>
          <w:color w:val="000000"/>
          <w:sz w:val="24"/>
          <w:szCs w:val="24"/>
        </w:rPr>
        <w:t>занятий обеспечивают возможность безопасной и комфортной организации всех</w:t>
      </w:r>
      <w:r>
        <w:rPr>
          <w:rFonts w:ascii="Times New Roman" w:hAnsi="Times New Roman" w:cs="Times New Roman"/>
          <w:color w:val="000000"/>
          <w:sz w:val="24"/>
          <w:szCs w:val="24"/>
        </w:rPr>
        <w:t xml:space="preserve"> </w:t>
      </w:r>
      <w:r w:rsidRPr="00FC403B">
        <w:rPr>
          <w:rFonts w:ascii="Times New Roman" w:hAnsi="Times New Roman" w:cs="Times New Roman"/>
          <w:color w:val="000000"/>
          <w:sz w:val="24"/>
          <w:szCs w:val="24"/>
        </w:rPr>
        <w:t>видов учебной и внеурочной деятельности для всех участников образовательной</w:t>
      </w:r>
      <w:r>
        <w:rPr>
          <w:rFonts w:ascii="Times New Roman" w:hAnsi="Times New Roman" w:cs="Times New Roman"/>
          <w:color w:val="000000"/>
          <w:sz w:val="24"/>
          <w:szCs w:val="24"/>
        </w:rPr>
        <w:t xml:space="preserve"> </w:t>
      </w:r>
      <w:r w:rsidRPr="00FC403B">
        <w:rPr>
          <w:rFonts w:ascii="Times New Roman" w:hAnsi="Times New Roman" w:cs="Times New Roman"/>
          <w:color w:val="000000"/>
          <w:sz w:val="24"/>
          <w:szCs w:val="24"/>
        </w:rPr>
        <w:t>деятельности, а также соответствуют требованиям СанПиНов.</w:t>
      </w:r>
    </w:p>
    <w:p w:rsidR="00D90C1D" w:rsidRDefault="00D90C1D" w:rsidP="004A1D2A">
      <w:pPr>
        <w:pStyle w:val="Default"/>
        <w:contextualSpacing/>
        <w:jc w:val="both"/>
        <w:sectPr w:rsidR="00D90C1D" w:rsidSect="009141E2">
          <w:pgSz w:w="11906" w:h="16838"/>
          <w:pgMar w:top="568" w:right="851" w:bottom="1418" w:left="1701" w:header="709" w:footer="709" w:gutter="0"/>
          <w:cols w:space="708"/>
          <w:titlePg/>
          <w:docGrid w:linePitch="360"/>
        </w:sectPr>
      </w:pPr>
    </w:p>
    <w:p w:rsidR="00D90C1D" w:rsidRPr="00FC403B" w:rsidRDefault="00D90C1D" w:rsidP="00D90C1D">
      <w:pPr>
        <w:pStyle w:val="Default"/>
        <w:contextualSpacing/>
        <w:jc w:val="both"/>
        <w:rPr>
          <w:b/>
          <w:bCs/>
        </w:rPr>
      </w:pPr>
      <w:r w:rsidRPr="00FC403B">
        <w:rPr>
          <w:b/>
          <w:bCs/>
        </w:rPr>
        <w:lastRenderedPageBreak/>
        <w:t xml:space="preserve">               Информационно-методическое обеспечение реализации </w:t>
      </w:r>
      <w:r>
        <w:rPr>
          <w:b/>
          <w:bCs/>
        </w:rPr>
        <w:t>А</w:t>
      </w:r>
      <w:r w:rsidRPr="00FC403B">
        <w:rPr>
          <w:b/>
          <w:bCs/>
        </w:rPr>
        <w:t>ООП</w:t>
      </w:r>
    </w:p>
    <w:p w:rsidR="00D90C1D" w:rsidRPr="00FC403B" w:rsidRDefault="00D90C1D" w:rsidP="00D90C1D">
      <w:pPr>
        <w:spacing w:after="0" w:line="240" w:lineRule="auto"/>
        <w:ind w:firstLine="454"/>
        <w:jc w:val="both"/>
        <w:rPr>
          <w:rFonts w:ascii="Times New Roman" w:hAnsi="Times New Roman" w:cs="Times New Roman"/>
          <w:b/>
          <w:i/>
          <w:sz w:val="24"/>
          <w:szCs w:val="24"/>
        </w:rPr>
      </w:pPr>
      <w:r w:rsidRPr="00FC403B">
        <w:rPr>
          <w:rFonts w:ascii="Times New Roman" w:hAnsi="Times New Roman" w:cs="Times New Roman"/>
          <w:sz w:val="24"/>
          <w:szCs w:val="24"/>
        </w:rPr>
        <w:t xml:space="preserve">В соответствии с требованиями </w:t>
      </w:r>
      <w:r>
        <w:rPr>
          <w:rFonts w:ascii="Times New Roman" w:hAnsi="Times New Roman" w:cs="Times New Roman"/>
          <w:sz w:val="24"/>
          <w:szCs w:val="24"/>
        </w:rPr>
        <w:t>созданы</w:t>
      </w:r>
      <w:r w:rsidRPr="00FC403B">
        <w:rPr>
          <w:rFonts w:ascii="Times New Roman" w:hAnsi="Times New Roman" w:cs="Times New Roman"/>
          <w:sz w:val="24"/>
          <w:szCs w:val="24"/>
        </w:rPr>
        <w:t xml:space="preserve"> информационно-методические условия реализации </w:t>
      </w:r>
      <w:r>
        <w:rPr>
          <w:rFonts w:ascii="Times New Roman" w:hAnsi="Times New Roman" w:cs="Times New Roman"/>
          <w:sz w:val="24"/>
          <w:szCs w:val="24"/>
        </w:rPr>
        <w:t>А</w:t>
      </w:r>
      <w:r w:rsidRPr="00FC403B">
        <w:rPr>
          <w:rFonts w:ascii="Times New Roman" w:hAnsi="Times New Roman" w:cs="Times New Roman"/>
          <w:sz w:val="24"/>
          <w:szCs w:val="24"/>
        </w:rPr>
        <w:t xml:space="preserve">ООП </w:t>
      </w:r>
      <w:r>
        <w:rPr>
          <w:rFonts w:ascii="Times New Roman" w:hAnsi="Times New Roman" w:cs="Times New Roman"/>
          <w:sz w:val="24"/>
          <w:szCs w:val="24"/>
        </w:rPr>
        <w:t>С</w:t>
      </w:r>
      <w:r w:rsidRPr="00FC403B">
        <w:rPr>
          <w:rFonts w:ascii="Times New Roman" w:hAnsi="Times New Roman" w:cs="Times New Roman"/>
          <w:sz w:val="24"/>
          <w:szCs w:val="24"/>
        </w:rPr>
        <w:t>ОО обеспечиваются современной информационно-образовательной средой.</w:t>
      </w:r>
    </w:p>
    <w:p w:rsidR="00D90C1D" w:rsidRPr="00FC403B" w:rsidRDefault="00D90C1D" w:rsidP="00D90C1D">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
          <w:sz w:val="24"/>
          <w:szCs w:val="24"/>
        </w:rPr>
        <w:t xml:space="preserve">Под информационно-образовательной средой (или ИОС) </w:t>
      </w:r>
      <w:r w:rsidRPr="00FC403B">
        <w:rPr>
          <w:rFonts w:ascii="Times New Roman" w:hAnsi="Times New Roman" w:cs="Times New Roman"/>
          <w:sz w:val="24"/>
          <w:szCs w:val="24"/>
        </w:rPr>
        <w:t xml:space="preserve">в МБОУ ЕСОШ № </w:t>
      </w:r>
      <w:r>
        <w:rPr>
          <w:rFonts w:ascii="Times New Roman" w:hAnsi="Times New Roman" w:cs="Times New Roman"/>
          <w:sz w:val="24"/>
          <w:szCs w:val="24"/>
        </w:rPr>
        <w:t>1</w:t>
      </w:r>
      <w:r w:rsidRPr="00FC403B">
        <w:rPr>
          <w:rFonts w:ascii="Times New Roman" w:hAnsi="Times New Roman" w:cs="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D90C1D" w:rsidRPr="00FC403B" w:rsidRDefault="00D90C1D" w:rsidP="00D90C1D">
      <w:pPr>
        <w:spacing w:after="0" w:line="240" w:lineRule="auto"/>
        <w:ind w:firstLine="454"/>
        <w:jc w:val="both"/>
        <w:rPr>
          <w:rFonts w:ascii="Times New Roman" w:hAnsi="Times New Roman" w:cs="Times New Roman"/>
          <w:b/>
          <w:bCs/>
          <w:sz w:val="24"/>
          <w:szCs w:val="24"/>
        </w:rPr>
      </w:pPr>
      <w:r w:rsidRPr="00FC403B">
        <w:rPr>
          <w:rFonts w:ascii="Times New Roman" w:hAnsi="Times New Roman" w:cs="Times New Roman"/>
          <w:b/>
          <w:bCs/>
          <w:sz w:val="24"/>
          <w:szCs w:val="24"/>
        </w:rPr>
        <w:t>Создаваемая в образовательном учреждении ИОС строится в соответствии со следующей иерархией:</w:t>
      </w:r>
    </w:p>
    <w:p w:rsidR="00D90C1D" w:rsidRPr="00FC403B" w:rsidRDefault="00D90C1D" w:rsidP="00D90C1D">
      <w:pPr>
        <w:spacing w:after="0" w:line="240" w:lineRule="auto"/>
        <w:ind w:firstLine="454"/>
        <w:jc w:val="both"/>
        <w:rPr>
          <w:rFonts w:ascii="Times New Roman" w:hAnsi="Times New Roman" w:cs="Times New Roman"/>
          <w:bCs/>
          <w:sz w:val="24"/>
          <w:szCs w:val="24"/>
        </w:rPr>
      </w:pPr>
      <w:r w:rsidRPr="00FC403B">
        <w:rPr>
          <w:rFonts w:ascii="Times New Roman" w:hAnsi="Times New Roman" w:cs="Times New Roman"/>
          <w:bCs/>
          <w:sz w:val="24"/>
          <w:szCs w:val="24"/>
        </w:rPr>
        <w:t>— единая информационно-образовательная среда страны;</w:t>
      </w:r>
    </w:p>
    <w:p w:rsidR="00D90C1D" w:rsidRPr="00FC403B" w:rsidRDefault="00D90C1D" w:rsidP="00D90C1D">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единая информационно-образовательная среда Ростовской области;</w:t>
      </w:r>
    </w:p>
    <w:p w:rsidR="00D90C1D" w:rsidRPr="00FC403B" w:rsidRDefault="00D90C1D" w:rsidP="00D90C1D">
      <w:pPr>
        <w:spacing w:after="0" w:line="240" w:lineRule="auto"/>
        <w:ind w:firstLine="454"/>
        <w:jc w:val="both"/>
        <w:rPr>
          <w:rFonts w:ascii="Times New Roman" w:hAnsi="Times New Roman" w:cs="Times New Roman"/>
          <w:bCs/>
          <w:sz w:val="24"/>
          <w:szCs w:val="24"/>
        </w:rPr>
      </w:pPr>
      <w:r w:rsidRPr="00FC403B">
        <w:rPr>
          <w:rFonts w:ascii="Times New Roman" w:hAnsi="Times New Roman" w:cs="Times New Roman"/>
          <w:bCs/>
          <w:sz w:val="24"/>
          <w:szCs w:val="24"/>
        </w:rPr>
        <w:t xml:space="preserve">— информационно-образовательная среда </w:t>
      </w:r>
      <w:r w:rsidRPr="00FC403B">
        <w:rPr>
          <w:rFonts w:ascii="Times New Roman" w:hAnsi="Times New Roman" w:cs="Times New Roman"/>
          <w:sz w:val="24"/>
          <w:szCs w:val="24"/>
        </w:rPr>
        <w:t>образовательного учреждения</w:t>
      </w:r>
      <w:r w:rsidRPr="00FC403B">
        <w:rPr>
          <w:rFonts w:ascii="Times New Roman" w:hAnsi="Times New Roman" w:cs="Times New Roman"/>
          <w:bCs/>
          <w:sz w:val="24"/>
          <w:szCs w:val="24"/>
        </w:rPr>
        <w:t>;</w:t>
      </w:r>
    </w:p>
    <w:p w:rsidR="00D90C1D" w:rsidRPr="00FC403B" w:rsidRDefault="00D90C1D" w:rsidP="00D90C1D">
      <w:pPr>
        <w:spacing w:after="0" w:line="240" w:lineRule="auto"/>
        <w:ind w:firstLine="454"/>
        <w:jc w:val="both"/>
        <w:rPr>
          <w:rFonts w:ascii="Times New Roman" w:hAnsi="Times New Roman" w:cs="Times New Roman"/>
          <w:bCs/>
          <w:sz w:val="24"/>
          <w:szCs w:val="24"/>
        </w:rPr>
      </w:pPr>
      <w:r w:rsidRPr="00FC403B">
        <w:rPr>
          <w:rFonts w:ascii="Times New Roman" w:hAnsi="Times New Roman" w:cs="Times New Roman"/>
          <w:bCs/>
          <w:sz w:val="24"/>
          <w:szCs w:val="24"/>
        </w:rPr>
        <w:t>— предметная информационно-образовательная среда;</w:t>
      </w:r>
    </w:p>
    <w:p w:rsidR="00D90C1D" w:rsidRPr="00FC403B" w:rsidRDefault="00D90C1D" w:rsidP="00D90C1D">
      <w:pPr>
        <w:spacing w:after="0" w:line="240" w:lineRule="auto"/>
        <w:ind w:firstLine="454"/>
        <w:jc w:val="both"/>
        <w:rPr>
          <w:rFonts w:ascii="Times New Roman" w:hAnsi="Times New Roman" w:cs="Times New Roman"/>
          <w:bCs/>
          <w:sz w:val="24"/>
          <w:szCs w:val="24"/>
        </w:rPr>
      </w:pPr>
      <w:r w:rsidRPr="00FC403B">
        <w:rPr>
          <w:rFonts w:ascii="Times New Roman" w:hAnsi="Times New Roman" w:cs="Times New Roman"/>
          <w:bCs/>
          <w:sz w:val="24"/>
          <w:szCs w:val="24"/>
        </w:rPr>
        <w:t>— информационно-образовательная среда УМК;</w:t>
      </w:r>
    </w:p>
    <w:p w:rsidR="00D90C1D" w:rsidRPr="00FC403B" w:rsidRDefault="00D90C1D" w:rsidP="00D90C1D">
      <w:pPr>
        <w:spacing w:after="0" w:line="240" w:lineRule="auto"/>
        <w:ind w:firstLine="454"/>
        <w:jc w:val="both"/>
        <w:rPr>
          <w:rFonts w:ascii="Times New Roman" w:hAnsi="Times New Roman" w:cs="Times New Roman"/>
          <w:bCs/>
          <w:sz w:val="24"/>
          <w:szCs w:val="24"/>
        </w:rPr>
      </w:pPr>
      <w:r w:rsidRPr="00FC403B">
        <w:rPr>
          <w:rFonts w:ascii="Times New Roman" w:hAnsi="Times New Roman" w:cs="Times New Roman"/>
          <w:bCs/>
          <w:sz w:val="24"/>
          <w:szCs w:val="24"/>
        </w:rPr>
        <w:t>— информационно-образовательная среда компонентов УМК;</w:t>
      </w:r>
    </w:p>
    <w:p w:rsidR="00D90C1D" w:rsidRPr="00FC403B" w:rsidRDefault="00D90C1D" w:rsidP="00D90C1D">
      <w:pPr>
        <w:spacing w:after="0" w:line="240" w:lineRule="auto"/>
        <w:ind w:firstLine="454"/>
        <w:jc w:val="both"/>
        <w:rPr>
          <w:rFonts w:ascii="Times New Roman" w:hAnsi="Times New Roman" w:cs="Times New Roman"/>
          <w:bCs/>
          <w:sz w:val="24"/>
          <w:szCs w:val="24"/>
        </w:rPr>
      </w:pPr>
      <w:r w:rsidRPr="00FC403B">
        <w:rPr>
          <w:rFonts w:ascii="Times New Roman" w:hAnsi="Times New Roman" w:cs="Times New Roman"/>
          <w:bCs/>
          <w:sz w:val="24"/>
          <w:szCs w:val="24"/>
        </w:rPr>
        <w:t>— информационно-образовательная среда элементов УМК.</w:t>
      </w:r>
    </w:p>
    <w:p w:rsidR="00D90C1D" w:rsidRPr="00FC403B" w:rsidRDefault="00D90C1D" w:rsidP="00D90C1D">
      <w:pPr>
        <w:spacing w:after="0" w:line="240" w:lineRule="auto"/>
        <w:ind w:firstLine="454"/>
        <w:jc w:val="both"/>
        <w:rPr>
          <w:rFonts w:ascii="Times New Roman" w:hAnsi="Times New Roman" w:cs="Times New Roman"/>
          <w:b/>
          <w:sz w:val="24"/>
          <w:szCs w:val="24"/>
        </w:rPr>
      </w:pPr>
      <w:r w:rsidRPr="00FC403B">
        <w:rPr>
          <w:rFonts w:ascii="Times New Roman" w:hAnsi="Times New Roman" w:cs="Times New Roman"/>
          <w:b/>
          <w:sz w:val="24"/>
          <w:szCs w:val="24"/>
        </w:rPr>
        <w:t>Основными элементами ИОС являются:</w:t>
      </w:r>
    </w:p>
    <w:p w:rsidR="00922AAA" w:rsidRPr="00FC403B" w:rsidRDefault="00D90C1D" w:rsidP="00D90C1D">
      <w:pPr>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информационно-образовательные ресурсы в виде печатной продукци</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информационно-образовательные ресурсы на сменных оптических носителях;</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информационно-образовательные ресурсы Интернета;</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вычислительная и информационно-телекоммуникационная инфраструктура;</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922AAA" w:rsidRPr="00FC403B" w:rsidRDefault="00922AAA" w:rsidP="00922AAA">
      <w:pPr>
        <w:spacing w:after="0" w:line="240" w:lineRule="auto"/>
        <w:ind w:firstLine="454"/>
        <w:jc w:val="both"/>
        <w:rPr>
          <w:rFonts w:ascii="Times New Roman" w:hAnsi="Times New Roman" w:cs="Times New Roman"/>
          <w:bCs/>
          <w:sz w:val="24"/>
          <w:szCs w:val="24"/>
        </w:rPr>
      </w:pPr>
      <w:r w:rsidRPr="00FC403B">
        <w:rPr>
          <w:rFonts w:ascii="Times New Roman" w:hAnsi="Times New Roman" w:cs="Times New Roman"/>
          <w:b/>
          <w:bCs/>
          <w:sz w:val="24"/>
          <w:szCs w:val="24"/>
        </w:rPr>
        <w:t>Необходимое для использования ИКТ оборудование</w:t>
      </w:r>
      <w:r w:rsidRPr="00FC403B">
        <w:rPr>
          <w:rFonts w:ascii="Times New Roman" w:hAnsi="Times New Roman" w:cs="Times New Roman"/>
          <w:bCs/>
          <w:sz w:val="24"/>
          <w:szCs w:val="24"/>
        </w:rPr>
        <w:t xml:space="preserve"> отвечает современным требованиям и обеспечивать использование ИКТ:</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в учебной деятельности;</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во внеурочной деятельности;</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в исследовательской и проектной деятельности;</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при измерении, контроле и оценке результатов образования;</w:t>
      </w:r>
    </w:p>
    <w:p w:rsidR="00922AAA" w:rsidRPr="00FC403B" w:rsidRDefault="00922AAA" w:rsidP="00922AAA">
      <w:pPr>
        <w:spacing w:after="0" w:line="240" w:lineRule="auto"/>
        <w:ind w:firstLine="454"/>
        <w:jc w:val="both"/>
        <w:rPr>
          <w:rFonts w:ascii="Times New Roman" w:hAnsi="Times New Roman" w:cs="Times New Roman"/>
          <w:bCs/>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 xml:space="preserve">в административной деятельности, включая </w:t>
      </w:r>
      <w:r w:rsidRPr="00FC403B">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sidRPr="00FC403B">
        <w:rPr>
          <w:rFonts w:ascii="Times New Roman" w:hAnsi="Times New Roman" w:cs="Times New Roman"/>
          <w:sz w:val="24"/>
          <w:szCs w:val="24"/>
        </w:rPr>
        <w:t xml:space="preserve">образовательного учреждения </w:t>
      </w:r>
      <w:r w:rsidRPr="00FC403B">
        <w:rPr>
          <w:rStyle w:val="dash041e005f0431005f044b005f0447005f043d005f044b005f0439005f005fchar1char1"/>
        </w:rPr>
        <w:t xml:space="preserve">с другими организациями социальной сферы и органами управления. </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
          <w:spacing w:val="-6"/>
          <w:sz w:val="24"/>
          <w:szCs w:val="24"/>
        </w:rPr>
        <w:t>Учебно-методическое и информационное оснащени</w:t>
      </w:r>
      <w:r w:rsidRPr="00FC403B">
        <w:rPr>
          <w:rFonts w:ascii="Times New Roman" w:hAnsi="Times New Roman" w:cs="Times New Roman"/>
          <w:b/>
          <w:sz w:val="24"/>
          <w:szCs w:val="24"/>
        </w:rPr>
        <w:t>е образовательной деятельности</w:t>
      </w:r>
      <w:r w:rsidRPr="00FC403B">
        <w:rPr>
          <w:rFonts w:ascii="Times New Roman" w:hAnsi="Times New Roman" w:cs="Times New Roman"/>
          <w:sz w:val="24"/>
          <w:szCs w:val="24"/>
        </w:rPr>
        <w:t xml:space="preserve"> обеспечивает возможность:</w:t>
      </w:r>
    </w:p>
    <w:p w:rsidR="00922AAA" w:rsidRPr="00FC403B" w:rsidRDefault="00922AAA" w:rsidP="00922AAA">
      <w:pPr>
        <w:pStyle w:val="Default"/>
        <w:ind w:firstLine="454"/>
        <w:jc w:val="both"/>
        <w:rPr>
          <w:color w:val="auto"/>
        </w:rPr>
      </w:pPr>
      <w:r w:rsidRPr="00FC403B">
        <w:rPr>
          <w:bCs/>
        </w:rPr>
        <w:t>— </w:t>
      </w:r>
      <w:r w:rsidRPr="00FC403B">
        <w:rPr>
          <w:color w:val="auto"/>
        </w:rPr>
        <w:t>реализации индивидуальных образовательных планов учащихся, осуществления их самостоятельной образовательной деятельности;</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lastRenderedPageBreak/>
        <w:t>— </w:t>
      </w:r>
      <w:r w:rsidRPr="00FC403B">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выступления с аудио-, видео- и графическим экранным сопровождением;</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sz w:val="24"/>
          <w:szCs w:val="24"/>
        </w:rPr>
        <w:t>— вывода информации на бумагу и т. п. и в трёхмерную материальную среду (печать);</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образовательного учреждения, в том числе через Интернет, размещения гипермедиасообщений в информационной среде образовательного учреждения;</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поиска и получения информации;</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вещания (подкастинга), использования носимых аудиовидеоустройств для учебной деятельности на уроке и вне урока;</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создания и заполнения баз данных, в том числе определителей; наглядного представления и анализа данных;</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включения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22AAA" w:rsidRPr="00FC403B" w:rsidRDefault="00922AAA" w:rsidP="00922AAA">
      <w:pPr>
        <w:pStyle w:val="Default"/>
        <w:ind w:firstLine="454"/>
        <w:jc w:val="both"/>
        <w:rPr>
          <w:color w:val="auto"/>
        </w:rPr>
      </w:pPr>
      <w:r w:rsidRPr="00FC403B">
        <w:rPr>
          <w:bCs/>
        </w:rPr>
        <w:t>— </w:t>
      </w:r>
      <w:r w:rsidRPr="00FC403B">
        <w:rPr>
          <w:color w:val="auto"/>
        </w:rPr>
        <w:t>занятий по изучению правил дорожного движения с использованием игр, оборудования, а также компьютерных тренажёров;</w:t>
      </w:r>
    </w:p>
    <w:p w:rsidR="00922AAA" w:rsidRPr="00FC403B" w:rsidRDefault="00922AAA" w:rsidP="00922AAA">
      <w:pPr>
        <w:pStyle w:val="Default"/>
        <w:ind w:firstLine="454"/>
        <w:jc w:val="both"/>
        <w:rPr>
          <w:color w:val="auto"/>
        </w:rPr>
      </w:pPr>
      <w:r w:rsidRPr="00FC403B">
        <w:rPr>
          <w:bCs/>
        </w:rPr>
        <w:t>— </w:t>
      </w:r>
      <w:r w:rsidRPr="00FC403B">
        <w:rPr>
          <w:color w:val="auto"/>
        </w:rPr>
        <w:t xml:space="preserve">размещения продуктов познавательной, учебно-исследовательской и проектной деятельности учащихся в информационно-образовательной среде </w:t>
      </w:r>
      <w:r w:rsidRPr="00FC403B">
        <w:t>образовательного учреждения</w:t>
      </w:r>
      <w:r w:rsidRPr="00FC403B">
        <w:rPr>
          <w:color w:val="auto"/>
        </w:rPr>
        <w:t>;</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w:t>
      </w:r>
      <w:r w:rsidRPr="00FC403B">
        <w:rPr>
          <w:rFonts w:ascii="Times New Roman" w:hAnsi="Times New Roman" w:cs="Times New Roman"/>
          <w:sz w:val="24"/>
          <w:szCs w:val="24"/>
        </w:rPr>
        <w:lastRenderedPageBreak/>
        <w:t>фиксирования его реализации в целом и отдельных этапов (выступлений, дискуссий, экспериментов);</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обеспечения доступа в библиотеке образовательного учреждения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проведения массовых мероприятий, собраний, представлений; досуга и общения учащихся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выпуска печатных изданий, работы телевидения образовательного учреждения.</w:t>
      </w:r>
    </w:p>
    <w:p w:rsidR="00922AAA" w:rsidRPr="00FC403B" w:rsidRDefault="00922AAA" w:rsidP="00922AAA">
      <w:pPr>
        <w:spacing w:after="0" w:line="240" w:lineRule="auto"/>
        <w:ind w:firstLine="454"/>
        <w:jc w:val="both"/>
        <w:rPr>
          <w:rFonts w:ascii="Times New Roman" w:hAnsi="Times New Roman" w:cs="Times New Roman"/>
          <w:b/>
          <w:sz w:val="24"/>
          <w:szCs w:val="24"/>
        </w:rPr>
      </w:pP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
          <w:sz w:val="24"/>
          <w:szCs w:val="24"/>
        </w:rPr>
        <w:t>Технические средства:</w:t>
      </w:r>
      <w:r w:rsidRPr="00FC403B">
        <w:rPr>
          <w:rFonts w:ascii="Times New Roman" w:hAnsi="Times New Roman" w:cs="Times New Roman"/>
          <w:sz w:val="24"/>
          <w:szCs w:val="24"/>
        </w:rPr>
        <w:t xml:space="preserve"> мультимедийный проектор и экран; принтер монохромный; принтер цветной; цифровой фотоаппарат; сканер; микрофон; музыкальная клавиатура; оборудование компьютерной сети; доска со средствами, обеспечивающими обратную связь.</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
          <w:sz w:val="24"/>
          <w:szCs w:val="24"/>
        </w:rPr>
        <w:t>Программные инструменты:</w:t>
      </w:r>
      <w:r w:rsidRPr="00FC403B">
        <w:rPr>
          <w:rFonts w:ascii="Times New Roman" w:hAnsi="Times New Roman" w:cs="Times New Roman"/>
          <w:sz w:val="24"/>
          <w:szCs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
          <w:sz w:val="24"/>
          <w:szCs w:val="24"/>
        </w:rPr>
        <w:t xml:space="preserve">Обеспечение технической, методической и организационной поддержки: </w:t>
      </w:r>
      <w:r w:rsidRPr="00FC403B">
        <w:rPr>
          <w:rFonts w:ascii="Times New Roman" w:hAnsi="Times New Roman" w:cs="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
          <w:sz w:val="24"/>
          <w:szCs w:val="24"/>
        </w:rPr>
        <w:t xml:space="preserve">Отображение образовательного процесса в информационной среде: </w:t>
      </w:r>
      <w:r w:rsidRPr="00FC403B">
        <w:rPr>
          <w:rFonts w:ascii="Times New Roman" w:hAnsi="Times New Roman" w:cs="Times New Roman"/>
          <w:sz w:val="24"/>
          <w:szCs w:val="24"/>
        </w:rPr>
        <w:t>размещаются домашние задания;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
          <w:sz w:val="24"/>
          <w:szCs w:val="24"/>
        </w:rPr>
        <w:t xml:space="preserve">Компоненты на бумажных носителях: </w:t>
      </w:r>
      <w:r w:rsidRPr="00FC403B">
        <w:rPr>
          <w:rFonts w:ascii="Times New Roman" w:hAnsi="Times New Roman" w:cs="Times New Roman"/>
          <w:sz w:val="24"/>
          <w:szCs w:val="24"/>
        </w:rPr>
        <w:t>учебники; рабочие тетради.</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
          <w:sz w:val="24"/>
          <w:szCs w:val="24"/>
        </w:rPr>
        <w:t xml:space="preserve">Компоненты на CD и DVD: </w:t>
      </w:r>
      <w:r w:rsidRPr="00FC403B">
        <w:rPr>
          <w:rFonts w:ascii="Times New Roman" w:hAnsi="Times New Roman" w:cs="Times New Roman"/>
          <w:sz w:val="24"/>
          <w:szCs w:val="24"/>
        </w:rPr>
        <w:t>электронные приложения к учебникам; электронные наглядные пособия; электронные тренажёры; электронные практикумы.</w:t>
      </w:r>
    </w:p>
    <w:p w:rsidR="00922AAA" w:rsidRPr="00FC403B" w:rsidRDefault="00922AAA" w:rsidP="00922AAA">
      <w:pPr>
        <w:tabs>
          <w:tab w:val="left" w:pos="720"/>
        </w:tabs>
        <w:spacing w:after="0" w:line="240" w:lineRule="auto"/>
        <w:ind w:firstLine="454"/>
        <w:jc w:val="both"/>
        <w:rPr>
          <w:rFonts w:ascii="Times New Roman" w:hAnsi="Times New Roman" w:cs="Times New Roman"/>
          <w:bCs/>
          <w:sz w:val="24"/>
          <w:szCs w:val="24"/>
        </w:rPr>
      </w:pPr>
      <w:r w:rsidRPr="00FC403B">
        <w:rPr>
          <w:rFonts w:ascii="Times New Roman" w:hAnsi="Times New Roman" w:cs="Times New Roman"/>
          <w:bCs/>
          <w:sz w:val="24"/>
          <w:szCs w:val="24"/>
        </w:rPr>
        <w:t>В школе  продолжается работа по приведению информационно-методических условий реализации образовательной программы основного общего образования в соответствие с требованиями Стандарта.</w:t>
      </w:r>
    </w:p>
    <w:p w:rsidR="00922AAA" w:rsidRPr="00FC403B" w:rsidRDefault="00922AAA" w:rsidP="00922AAA">
      <w:pPr>
        <w:tabs>
          <w:tab w:val="left" w:pos="720"/>
        </w:tabs>
        <w:spacing w:after="0" w:line="240" w:lineRule="auto"/>
        <w:ind w:firstLine="454"/>
        <w:jc w:val="both"/>
        <w:rPr>
          <w:rFonts w:ascii="Times New Roman" w:hAnsi="Times New Roman" w:cs="Times New Roman"/>
          <w:b/>
          <w:bCs/>
          <w:sz w:val="24"/>
          <w:szCs w:val="24"/>
        </w:rPr>
      </w:pPr>
    </w:p>
    <w:p w:rsidR="00922AAA" w:rsidRPr="00234096" w:rsidRDefault="00922AAA" w:rsidP="00F3366A">
      <w:pPr>
        <w:pStyle w:val="Default"/>
        <w:contextualSpacing/>
        <w:jc w:val="center"/>
        <w:rPr>
          <w:b/>
          <w:bCs/>
          <w:color w:val="auto"/>
        </w:rPr>
      </w:pPr>
      <w:r w:rsidRPr="00234096">
        <w:rPr>
          <w:b/>
          <w:bCs/>
          <w:color w:val="auto"/>
        </w:rPr>
        <w:t>3.2.3. Финансовое обеспечение реализации основной образовательной программы основного общего образования.</w:t>
      </w:r>
    </w:p>
    <w:p w:rsidR="00922AAA" w:rsidRPr="00F55508" w:rsidRDefault="00922AAA" w:rsidP="00F55508">
      <w:pPr>
        <w:pStyle w:val="afff1"/>
        <w:ind w:firstLine="0"/>
        <w:rPr>
          <w:b/>
          <w:szCs w:val="24"/>
        </w:rPr>
      </w:pP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w:t>
      </w:r>
      <w:r w:rsidRPr="00F3366A">
        <w:rPr>
          <w:rFonts w:ascii="Times New Roman" w:hAnsi="Times New Roman" w:cs="Times New Roman"/>
          <w:sz w:val="24"/>
          <w:szCs w:val="24"/>
        </w:rPr>
        <w:lastRenderedPageBreak/>
        <w:t>требованиями федеральных государственных образовательных стандартов общего образования.</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xml:space="preserve">      Задание учредителя обеспечивает соответствие показателей объѐмов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xml:space="preserve">-  Сохранение и укрепление психологического здоровья </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Развитие экологической культуры</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Формирование ценности здоровья и безопасного образа жизни</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Мониторинг возможностей и способностей  учащихся</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Поддержка детских объединений и ученического самоуправления</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Формирование коммуникативных навыков в разновозрастной среде и среде сверстников</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Обеспечение осознанного и ответственного выбора дальнейшей профессиональной сферы деятельности</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Выявление и поддержка одарѐнных детей</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Выявление и поддержка детей с особыми образовательными потребностями</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xml:space="preserve">     Региональный расчѐтный подушевой норматив — это минимально допустимый объѐм финансовых средств, необходимых для реализации основной образовательной программы в учреждениях данного региона в расчѐте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школы  за счѐт средств местных бюджетов сверх установленного регионального подушевого норматива. Региональный расчѐтный подушевой норматив должен покрывать следующие расходы на год:</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оплату труда работников школы с учѐтом районных коэффициентов к заработной плате, а также отчисления;</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Реализация принципа нормативного подушевого финансирования осуществляется на трѐх следующих уровнях:</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межбюджетных отношений (бюджет субъекта РФ — муниципальный бюджет);</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lastRenderedPageBreak/>
        <w:t>• внутрибюджетных  отношений  (муниципальный  бюджет  —  образова-тельное учреждение);</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образовательного учреждения.</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Порядок определения и доведения до школы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неуменьшение уровня финансирования по статьям расходов, включѐнным в величинурегионального расчѐтного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лицея);</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школа.</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В связи с требованиями Стандарта при расчѐте регионального подушевого норматива должны учитываться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Формирование фонда оплаты труда щколы  осуществляется в пределах объѐма средств школы  на текущий финансовый год, определѐнного в соответствии с региональным расчѐтным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школы.</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В соответствии с установленным порядком финансирования оплаты труда работников школы:</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фонд оплаты труда школы состоит из базовой части и стимулирующей части.</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Рекомендуемый диапазон стимулирущей доли фонда оплаты труда — от 20 до 40%.</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Значение стимулирущей доли определяется школой самостоятельно;</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рекомендуемое оптимальное значение объѐма фонда оплаты труда педагогического персонала — 70% от общего объѐма фонда оплаты труда. Значение или диапазон фонда оплаты труда педагогического персонала определяется самостоятельно школой;</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базовая часть фонда оплаты труда для педагогического персонала, осуществляющегоучебный процесс, состоит из общей части и специальной части;</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общая часть фонда оплаты труда обеспечивает гарантированную оплату труда педагогического работника исходя из количества проведѐнных им учебных часов и численности обучающихся в классах.</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Размеры, порядок и условия осуществления стимулирующих выплат определяются в локальных правовых актах школы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xml:space="preserve">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1 . Школа самостоятельно определяет:</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lastRenderedPageBreak/>
        <w:t>• соотношение базовой и стимулирующей части фонда оплаты труда;</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соотношение фонда оплаты труда педагогического, административно-управленческого и</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учебно-вспомогательного персонала;</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соотношение общей и специальной частей внутри базовой части фонда оплаты труда;</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Для обеспечения требований Стандарта на основе проведѐнного анализа материально-технических условий реализации основной образовательной программы основного общего образования школа</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1) проводит экономический расчѐт стоимости обеспечения требований Стандарта по каждой позиции;</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3) определяет величину затрат на обеспечение требований к условиям реализации ООП;</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6) разрабатывает финансовый механизм интеграции между школой  и учреждениями дополнительного образования детей, а также другими социальными партнѐрами,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F55508" w:rsidRPr="00F3366A" w:rsidRDefault="00F55508" w:rsidP="00F3366A">
      <w:pPr>
        <w:spacing w:after="0" w:line="240" w:lineRule="auto"/>
        <w:rPr>
          <w:rFonts w:ascii="Times New Roman" w:hAnsi="Times New Roman" w:cs="Times New Roman"/>
          <w:sz w:val="24"/>
          <w:szCs w:val="24"/>
        </w:rPr>
      </w:pPr>
      <w:r w:rsidRPr="00F3366A">
        <w:rPr>
          <w:rFonts w:ascii="Times New Roman" w:hAnsi="Times New Roman" w:cs="Times New Roman"/>
          <w:sz w:val="24"/>
          <w:szCs w:val="24"/>
        </w:rPr>
        <w:t>— за счѐт выделения ставок педагогов дополнительного образования, которые обеспечивают реализацию для обучающихся в лицее широкого спектра программ внеурочной деятельности</w:t>
      </w:r>
    </w:p>
    <w:p w:rsidR="00F55508" w:rsidRPr="00F3366A" w:rsidRDefault="00F55508" w:rsidP="00F3366A">
      <w:pPr>
        <w:spacing w:after="0" w:line="240" w:lineRule="auto"/>
        <w:rPr>
          <w:rFonts w:ascii="Times New Roman" w:hAnsi="Times New Roman" w:cs="Times New Roman"/>
          <w:b/>
          <w:sz w:val="24"/>
          <w:szCs w:val="24"/>
        </w:rPr>
      </w:pPr>
    </w:p>
    <w:p w:rsidR="00922AAA" w:rsidRPr="00F3366A" w:rsidRDefault="00922AAA" w:rsidP="00F3366A">
      <w:pPr>
        <w:pStyle w:val="Default"/>
        <w:contextualSpacing/>
        <w:jc w:val="both"/>
      </w:pPr>
    </w:p>
    <w:sectPr w:rsidR="00922AAA" w:rsidRPr="00F3366A" w:rsidSect="00684E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A3A" w:rsidRDefault="00370A3A" w:rsidP="008160C1">
      <w:pPr>
        <w:spacing w:after="0" w:line="240" w:lineRule="auto"/>
      </w:pPr>
      <w:r>
        <w:separator/>
      </w:r>
    </w:p>
  </w:endnote>
  <w:endnote w:type="continuationSeparator" w:id="1">
    <w:p w:rsidR="00370A3A" w:rsidRDefault="00370A3A" w:rsidP="00816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Times New Roman Bold">
    <w:panose1 w:val="00000000000000000000"/>
    <w:charset w:val="CC"/>
    <w:family w:val="auto"/>
    <w:notTrueType/>
    <w:pitch w:val="default"/>
    <w:sig w:usb0="00000201" w:usb1="00000000" w:usb2="00000000" w:usb3="00000000" w:csb0="00000004" w:csb1="00000000"/>
  </w:font>
  <w:font w:name="HiddenHorzOCR">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4766"/>
    </w:sdtPr>
    <w:sdtContent>
      <w:p w:rsidR="00490B8E" w:rsidRDefault="00490B8E">
        <w:pPr>
          <w:pStyle w:val="aa"/>
          <w:jc w:val="right"/>
        </w:pPr>
        <w:fldSimple w:instr=" PAGE   \* MERGEFORMAT ">
          <w:r w:rsidR="00910B4D">
            <w:rPr>
              <w:noProof/>
            </w:rPr>
            <w:t>2</w:t>
          </w:r>
        </w:fldSimple>
      </w:p>
    </w:sdtContent>
  </w:sdt>
  <w:p w:rsidR="00490B8E" w:rsidRDefault="00490B8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A3A" w:rsidRDefault="00370A3A" w:rsidP="008160C1">
      <w:pPr>
        <w:spacing w:after="0" w:line="240" w:lineRule="auto"/>
      </w:pPr>
      <w:r>
        <w:separator/>
      </w:r>
    </w:p>
  </w:footnote>
  <w:footnote w:type="continuationSeparator" w:id="1">
    <w:p w:rsidR="00370A3A" w:rsidRDefault="00370A3A" w:rsidP="008160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068B"/>
    <w:multiLevelType w:val="hybridMultilevel"/>
    <w:tmpl w:val="58DEA782"/>
    <w:lvl w:ilvl="0" w:tplc="0419000B">
      <w:start w:val="1"/>
      <w:numFmt w:val="bullet"/>
      <w:lvlText w:val=""/>
      <w:lvlJc w:val="left"/>
      <w:pPr>
        <w:ind w:left="1213" w:hanging="360"/>
      </w:pPr>
      <w:rPr>
        <w:rFonts w:ascii="Wingdings" w:hAnsi="Wingdings"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
    <w:nsid w:val="23C204B7"/>
    <w:multiLevelType w:val="multilevel"/>
    <w:tmpl w:val="297848C0"/>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331B4C47"/>
    <w:multiLevelType w:val="multilevel"/>
    <w:tmpl w:val="F9F6053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437516D9"/>
    <w:multiLevelType w:val="multilevel"/>
    <w:tmpl w:val="4C5CB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BE5F6E"/>
    <w:multiLevelType w:val="multilevel"/>
    <w:tmpl w:val="94505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B74AEC"/>
    <w:multiLevelType w:val="multilevel"/>
    <w:tmpl w:val="F746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CC009A"/>
    <w:multiLevelType w:val="multilevel"/>
    <w:tmpl w:val="892C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0A1FC2"/>
    <w:multiLevelType w:val="hybridMultilevel"/>
    <w:tmpl w:val="0324BBE2"/>
    <w:lvl w:ilvl="0" w:tplc="0419000B">
      <w:start w:val="1"/>
      <w:numFmt w:val="bullet"/>
      <w:lvlText w:val=""/>
      <w:lvlJc w:val="left"/>
      <w:pPr>
        <w:ind w:left="1213" w:hanging="360"/>
      </w:pPr>
      <w:rPr>
        <w:rFonts w:ascii="Wingdings" w:hAnsi="Wingdings"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8">
    <w:nsid w:val="54B454AD"/>
    <w:multiLevelType w:val="multilevel"/>
    <w:tmpl w:val="76CC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4B6BEC"/>
    <w:multiLevelType w:val="hybridMultilevel"/>
    <w:tmpl w:val="FCA86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9F46F3"/>
    <w:multiLevelType w:val="multilevel"/>
    <w:tmpl w:val="3C90AC82"/>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6D4C3E6D"/>
    <w:multiLevelType w:val="multilevel"/>
    <w:tmpl w:val="10ACE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9C3647"/>
    <w:multiLevelType w:val="multilevel"/>
    <w:tmpl w:val="BC8A70A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986782"/>
    <w:multiLevelType w:val="hybridMultilevel"/>
    <w:tmpl w:val="6A38865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0182383"/>
    <w:multiLevelType w:val="hybridMultilevel"/>
    <w:tmpl w:val="48402676"/>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5">
    <w:nsid w:val="70ED7255"/>
    <w:multiLevelType w:val="hybridMultilevel"/>
    <w:tmpl w:val="DC9CC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F95EFA"/>
    <w:multiLevelType w:val="hybridMultilevel"/>
    <w:tmpl w:val="05A6204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4"/>
  </w:num>
  <w:num w:numId="2">
    <w:abstractNumId w:val="12"/>
  </w:num>
  <w:num w:numId="3">
    <w:abstractNumId w:val="16"/>
  </w:num>
  <w:num w:numId="4">
    <w:abstractNumId w:val="11"/>
  </w:num>
  <w:num w:numId="5">
    <w:abstractNumId w:val="3"/>
  </w:num>
  <w:num w:numId="6">
    <w:abstractNumId w:val="10"/>
  </w:num>
  <w:num w:numId="7">
    <w:abstractNumId w:val="1"/>
  </w:num>
  <w:num w:numId="8">
    <w:abstractNumId w:val="2"/>
  </w:num>
  <w:num w:numId="9">
    <w:abstractNumId w:val="8"/>
  </w:num>
  <w:num w:numId="10">
    <w:abstractNumId w:val="5"/>
  </w:num>
  <w:num w:numId="11">
    <w:abstractNumId w:val="6"/>
  </w:num>
  <w:num w:numId="12">
    <w:abstractNumId w:val="9"/>
  </w:num>
  <w:num w:numId="13">
    <w:abstractNumId w:val="15"/>
  </w:num>
  <w:num w:numId="14">
    <w:abstractNumId w:val="14"/>
  </w:num>
  <w:num w:numId="15">
    <w:abstractNumId w:val="13"/>
  </w:num>
  <w:num w:numId="16">
    <w:abstractNumId w:val="0"/>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2AAA"/>
    <w:rsid w:val="000E7221"/>
    <w:rsid w:val="00136365"/>
    <w:rsid w:val="00187CCB"/>
    <w:rsid w:val="001A3775"/>
    <w:rsid w:val="001A567A"/>
    <w:rsid w:val="0025757D"/>
    <w:rsid w:val="00270FC1"/>
    <w:rsid w:val="002B4A12"/>
    <w:rsid w:val="002B64AE"/>
    <w:rsid w:val="002E1A7C"/>
    <w:rsid w:val="00311819"/>
    <w:rsid w:val="00322D70"/>
    <w:rsid w:val="0034559D"/>
    <w:rsid w:val="003528B4"/>
    <w:rsid w:val="00370A3A"/>
    <w:rsid w:val="00413A61"/>
    <w:rsid w:val="00490B8E"/>
    <w:rsid w:val="004A1D2A"/>
    <w:rsid w:val="004F4C36"/>
    <w:rsid w:val="00561C50"/>
    <w:rsid w:val="00600974"/>
    <w:rsid w:val="006061C3"/>
    <w:rsid w:val="006121AF"/>
    <w:rsid w:val="00684EC4"/>
    <w:rsid w:val="00691269"/>
    <w:rsid w:val="006921C9"/>
    <w:rsid w:val="00785223"/>
    <w:rsid w:val="007B0B93"/>
    <w:rsid w:val="007B723E"/>
    <w:rsid w:val="007D1218"/>
    <w:rsid w:val="007E6842"/>
    <w:rsid w:val="007F46BE"/>
    <w:rsid w:val="00813F63"/>
    <w:rsid w:val="008160C1"/>
    <w:rsid w:val="008355B2"/>
    <w:rsid w:val="008A374A"/>
    <w:rsid w:val="008B67A2"/>
    <w:rsid w:val="008C1CE0"/>
    <w:rsid w:val="00910B4D"/>
    <w:rsid w:val="009111E4"/>
    <w:rsid w:val="009141E2"/>
    <w:rsid w:val="00922AAA"/>
    <w:rsid w:val="009321F1"/>
    <w:rsid w:val="0096756D"/>
    <w:rsid w:val="009A198C"/>
    <w:rsid w:val="00AA4CD2"/>
    <w:rsid w:val="00AB5C78"/>
    <w:rsid w:val="00AD57A9"/>
    <w:rsid w:val="00B42B3A"/>
    <w:rsid w:val="00BD5C95"/>
    <w:rsid w:val="00BE1670"/>
    <w:rsid w:val="00BE715A"/>
    <w:rsid w:val="00C33D3D"/>
    <w:rsid w:val="00CB6CAE"/>
    <w:rsid w:val="00D90C1D"/>
    <w:rsid w:val="00D947B2"/>
    <w:rsid w:val="00EF662C"/>
    <w:rsid w:val="00F3366A"/>
    <w:rsid w:val="00F55508"/>
    <w:rsid w:val="00F77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922AAA"/>
    <w:rPr>
      <w:rFonts w:eastAsiaTheme="minorEastAsia"/>
      <w:lang w:eastAsia="ru-RU"/>
    </w:rPr>
  </w:style>
  <w:style w:type="paragraph" w:styleId="1">
    <w:name w:val="heading 1"/>
    <w:basedOn w:val="a"/>
    <w:next w:val="a"/>
    <w:link w:val="10"/>
    <w:qFormat/>
    <w:rsid w:val="00922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22A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qFormat/>
    <w:rsid w:val="00922AAA"/>
    <w:pPr>
      <w:keepNext/>
      <w:spacing w:before="240" w:after="60" w:line="240" w:lineRule="auto"/>
      <w:outlineLvl w:val="2"/>
    </w:pPr>
    <w:rPr>
      <w:rFonts w:ascii="Arial" w:eastAsia="Times New Roman" w:hAnsi="Arial" w:cs="Times New Roman"/>
      <w:b/>
      <w:bCs/>
      <w:sz w:val="26"/>
      <w:szCs w:val="26"/>
      <w:lang w:eastAsia="zh-CN"/>
    </w:rPr>
  </w:style>
  <w:style w:type="paragraph" w:styleId="4">
    <w:name w:val="heading 4"/>
    <w:basedOn w:val="a"/>
    <w:link w:val="40"/>
    <w:qFormat/>
    <w:rsid w:val="00922A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922AAA"/>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qFormat/>
    <w:rsid w:val="00922AAA"/>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qFormat/>
    <w:rsid w:val="00922AAA"/>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922AAA"/>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qFormat/>
    <w:rsid w:val="00922AAA"/>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2AA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22AA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922AAA"/>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922AA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22AAA"/>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922AAA"/>
    <w:rPr>
      <w:rFonts w:ascii="Times New Roman" w:eastAsia="Times New Roman" w:hAnsi="Times New Roman" w:cs="Times New Roman"/>
      <w:b/>
      <w:bCs/>
      <w:lang w:bidi="en-US"/>
    </w:rPr>
  </w:style>
  <w:style w:type="character" w:customStyle="1" w:styleId="70">
    <w:name w:val="Заголовок 7 Знак"/>
    <w:basedOn w:val="a0"/>
    <w:link w:val="7"/>
    <w:rsid w:val="00922AAA"/>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922AAA"/>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922AAA"/>
    <w:rPr>
      <w:rFonts w:ascii="Arial" w:eastAsia="Times New Roman" w:hAnsi="Arial" w:cs="Times New Roman"/>
      <w:lang w:bidi="en-US"/>
    </w:rPr>
  </w:style>
  <w:style w:type="table" w:styleId="a3">
    <w:name w:val="Table Grid"/>
    <w:basedOn w:val="a1"/>
    <w:uiPriority w:val="59"/>
    <w:rsid w:val="00922A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_"/>
    <w:basedOn w:val="a0"/>
    <w:link w:val="21"/>
    <w:uiPriority w:val="99"/>
    <w:rsid w:val="00922AAA"/>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4"/>
    <w:rsid w:val="00922AAA"/>
    <w:pPr>
      <w:widowControl w:val="0"/>
      <w:shd w:val="clear" w:color="auto" w:fill="FFFFFF"/>
      <w:spacing w:after="300" w:line="0" w:lineRule="atLeast"/>
      <w:ind w:hanging="320"/>
      <w:jc w:val="both"/>
    </w:pPr>
    <w:rPr>
      <w:rFonts w:ascii="Times New Roman" w:eastAsia="Times New Roman" w:hAnsi="Times New Roman" w:cs="Times New Roman"/>
      <w:sz w:val="23"/>
      <w:szCs w:val="23"/>
      <w:lang w:eastAsia="en-US"/>
    </w:rPr>
  </w:style>
  <w:style w:type="character" w:customStyle="1" w:styleId="a5">
    <w:name w:val="Основной текст + Полужирный;Курсив"/>
    <w:basedOn w:val="a4"/>
    <w:rsid w:val="00922AAA"/>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22">
    <w:name w:val="Основной текст (2)_"/>
    <w:basedOn w:val="a0"/>
    <w:link w:val="23"/>
    <w:uiPriority w:val="99"/>
    <w:rsid w:val="00922AAA"/>
    <w:rPr>
      <w:rFonts w:ascii="Times New Roman" w:eastAsia="Times New Roman" w:hAnsi="Times New Roman" w:cs="Times New Roman"/>
      <w:b/>
      <w:bCs/>
      <w:sz w:val="23"/>
      <w:szCs w:val="23"/>
      <w:shd w:val="clear" w:color="auto" w:fill="FFFFFF"/>
    </w:rPr>
  </w:style>
  <w:style w:type="paragraph" w:customStyle="1" w:styleId="23">
    <w:name w:val="Основной текст (2)"/>
    <w:basedOn w:val="a"/>
    <w:link w:val="22"/>
    <w:rsid w:val="00922AAA"/>
    <w:pPr>
      <w:widowControl w:val="0"/>
      <w:shd w:val="clear" w:color="auto" w:fill="FFFFFF"/>
      <w:spacing w:before="240" w:after="300" w:line="0" w:lineRule="atLeast"/>
      <w:ind w:hanging="320"/>
      <w:jc w:val="both"/>
    </w:pPr>
    <w:rPr>
      <w:rFonts w:ascii="Times New Roman" w:eastAsia="Times New Roman" w:hAnsi="Times New Roman" w:cs="Times New Roman"/>
      <w:b/>
      <w:bCs/>
      <w:sz w:val="23"/>
      <w:szCs w:val="23"/>
      <w:lang w:eastAsia="en-US"/>
    </w:rPr>
  </w:style>
  <w:style w:type="character" w:customStyle="1" w:styleId="a6">
    <w:name w:val="Основной текст + Полужирный"/>
    <w:basedOn w:val="a4"/>
    <w:rsid w:val="00922AA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05pt">
    <w:name w:val="Основной текст + 10;5 pt"/>
    <w:basedOn w:val="a4"/>
    <w:rsid w:val="00922AAA"/>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11">
    <w:name w:val="Основной текст1"/>
    <w:basedOn w:val="a4"/>
    <w:rsid w:val="00922AAA"/>
    <w:rPr>
      <w:rFonts w:ascii="Times New Roman" w:eastAsia="Times New Roman" w:hAnsi="Times New Roman" w:cs="Times New Roman"/>
      <w:color w:val="000000"/>
      <w:spacing w:val="0"/>
      <w:w w:val="100"/>
      <w:position w:val="0"/>
      <w:sz w:val="23"/>
      <w:szCs w:val="23"/>
      <w:shd w:val="clear" w:color="auto" w:fill="FFFFFF"/>
    </w:rPr>
  </w:style>
  <w:style w:type="character" w:customStyle="1" w:styleId="a7">
    <w:name w:val="Основной текст + Курсив"/>
    <w:basedOn w:val="a4"/>
    <w:uiPriority w:val="99"/>
    <w:rsid w:val="00922AAA"/>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32">
    <w:name w:val="Основной текст (3)_"/>
    <w:basedOn w:val="a0"/>
    <w:link w:val="33"/>
    <w:rsid w:val="00922AAA"/>
    <w:rPr>
      <w:rFonts w:ascii="Times New Roman" w:eastAsia="Times New Roman" w:hAnsi="Times New Roman" w:cs="Times New Roman"/>
      <w:sz w:val="21"/>
      <w:szCs w:val="21"/>
      <w:shd w:val="clear" w:color="auto" w:fill="FFFFFF"/>
    </w:rPr>
  </w:style>
  <w:style w:type="paragraph" w:customStyle="1" w:styleId="33">
    <w:name w:val="Основной текст (3)"/>
    <w:basedOn w:val="a"/>
    <w:link w:val="32"/>
    <w:rsid w:val="00922AAA"/>
    <w:pPr>
      <w:widowControl w:val="0"/>
      <w:shd w:val="clear" w:color="auto" w:fill="FFFFFF"/>
      <w:spacing w:before="60" w:after="0" w:line="262" w:lineRule="exact"/>
      <w:jc w:val="both"/>
    </w:pPr>
    <w:rPr>
      <w:rFonts w:ascii="Times New Roman" w:eastAsia="Times New Roman" w:hAnsi="Times New Roman" w:cs="Times New Roman"/>
      <w:sz w:val="21"/>
      <w:szCs w:val="21"/>
      <w:lang w:eastAsia="en-US"/>
    </w:rPr>
  </w:style>
  <w:style w:type="character" w:customStyle="1" w:styleId="3115pt">
    <w:name w:val="Основной текст (3) + 11;5 pt"/>
    <w:basedOn w:val="32"/>
    <w:rsid w:val="00922AAA"/>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3115pt0">
    <w:name w:val="Основной текст (3) + 11;5 pt;Полужирный;Курсив"/>
    <w:basedOn w:val="32"/>
    <w:rsid w:val="00922AAA"/>
    <w:rPr>
      <w:rFonts w:ascii="Times New Roman" w:eastAsia="Times New Roman" w:hAnsi="Times New Roman" w:cs="Times New Roman"/>
      <w:b/>
      <w:bCs/>
      <w:i/>
      <w:iCs/>
      <w:color w:val="000000"/>
      <w:spacing w:val="0"/>
      <w:w w:val="100"/>
      <w:position w:val="0"/>
      <w:sz w:val="23"/>
      <w:szCs w:val="23"/>
      <w:shd w:val="clear" w:color="auto" w:fill="FFFFFF"/>
      <w:lang w:val="ru-RU"/>
    </w:rPr>
  </w:style>
  <w:style w:type="paragraph" w:styleId="a8">
    <w:name w:val="header"/>
    <w:basedOn w:val="a"/>
    <w:link w:val="a9"/>
    <w:unhideWhenUsed/>
    <w:rsid w:val="00922AAA"/>
    <w:pPr>
      <w:tabs>
        <w:tab w:val="center" w:pos="4677"/>
        <w:tab w:val="right" w:pos="9355"/>
      </w:tabs>
      <w:spacing w:after="0" w:line="240" w:lineRule="auto"/>
    </w:pPr>
  </w:style>
  <w:style w:type="character" w:customStyle="1" w:styleId="a9">
    <w:name w:val="Верхний колонтитул Знак"/>
    <w:basedOn w:val="a0"/>
    <w:link w:val="a8"/>
    <w:rsid w:val="00922AAA"/>
    <w:rPr>
      <w:rFonts w:eastAsiaTheme="minorEastAsia"/>
      <w:lang w:eastAsia="ru-RU"/>
    </w:rPr>
  </w:style>
  <w:style w:type="paragraph" w:styleId="aa">
    <w:name w:val="footer"/>
    <w:basedOn w:val="a"/>
    <w:link w:val="ab"/>
    <w:uiPriority w:val="99"/>
    <w:unhideWhenUsed/>
    <w:rsid w:val="00922A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2AAA"/>
    <w:rPr>
      <w:rFonts w:eastAsiaTheme="minorEastAsia"/>
      <w:lang w:eastAsia="ru-RU"/>
    </w:rPr>
  </w:style>
  <w:style w:type="character" w:customStyle="1" w:styleId="12">
    <w:name w:val="Заголовок №1_"/>
    <w:basedOn w:val="a0"/>
    <w:link w:val="13"/>
    <w:uiPriority w:val="99"/>
    <w:rsid w:val="00922AAA"/>
    <w:rPr>
      <w:rFonts w:ascii="Times New Roman" w:eastAsia="Times New Roman" w:hAnsi="Times New Roman" w:cs="Times New Roman"/>
      <w:b/>
      <w:bCs/>
      <w:shd w:val="clear" w:color="auto" w:fill="FFFFFF"/>
    </w:rPr>
  </w:style>
  <w:style w:type="paragraph" w:customStyle="1" w:styleId="13">
    <w:name w:val="Заголовок №1"/>
    <w:basedOn w:val="a"/>
    <w:link w:val="12"/>
    <w:rsid w:val="00922AAA"/>
    <w:pPr>
      <w:widowControl w:val="0"/>
      <w:shd w:val="clear" w:color="auto" w:fill="FFFFFF"/>
      <w:spacing w:before="240" w:after="0" w:line="262" w:lineRule="exact"/>
      <w:ind w:firstLine="400"/>
      <w:jc w:val="both"/>
      <w:outlineLvl w:val="0"/>
    </w:pPr>
    <w:rPr>
      <w:rFonts w:ascii="Times New Roman" w:eastAsia="Times New Roman" w:hAnsi="Times New Roman" w:cs="Times New Roman"/>
      <w:b/>
      <w:bCs/>
      <w:lang w:eastAsia="en-US"/>
    </w:rPr>
  </w:style>
  <w:style w:type="character" w:customStyle="1" w:styleId="14">
    <w:name w:val="Заголовок №1 + Не полужирный"/>
    <w:basedOn w:val="12"/>
    <w:rsid w:val="00922AAA"/>
    <w:rPr>
      <w:rFonts w:ascii="Times New Roman" w:eastAsia="Times New Roman" w:hAnsi="Times New Roman" w:cs="Times New Roman"/>
      <w:b/>
      <w:bCs/>
      <w:color w:val="000000"/>
      <w:spacing w:val="0"/>
      <w:w w:val="100"/>
      <w:position w:val="0"/>
      <w:shd w:val="clear" w:color="auto" w:fill="FFFFFF"/>
      <w:lang w:val="ru-RU"/>
    </w:rPr>
  </w:style>
  <w:style w:type="character" w:customStyle="1" w:styleId="315pt0pt">
    <w:name w:val="Основной текст (3) + 15 pt;Интервал 0 pt"/>
    <w:basedOn w:val="32"/>
    <w:rsid w:val="00922AAA"/>
    <w:rPr>
      <w:rFonts w:ascii="Times New Roman" w:eastAsia="Times New Roman" w:hAnsi="Times New Roman" w:cs="Times New Roman"/>
      <w:b/>
      <w:bCs/>
      <w:i w:val="0"/>
      <w:iCs w:val="0"/>
      <w:smallCaps w:val="0"/>
      <w:strike w:val="0"/>
      <w:color w:val="000000"/>
      <w:spacing w:val="-10"/>
      <w:w w:val="100"/>
      <w:position w:val="0"/>
      <w:sz w:val="30"/>
      <w:szCs w:val="30"/>
      <w:u w:val="none"/>
      <w:shd w:val="clear" w:color="auto" w:fill="FFFFFF"/>
      <w:lang w:val="ru-RU"/>
    </w:rPr>
  </w:style>
  <w:style w:type="character" w:customStyle="1" w:styleId="41">
    <w:name w:val="Основной текст (4)_"/>
    <w:basedOn w:val="a0"/>
    <w:link w:val="42"/>
    <w:rsid w:val="00922AAA"/>
    <w:rPr>
      <w:rFonts w:ascii="Times New Roman" w:eastAsia="Times New Roman" w:hAnsi="Times New Roman" w:cs="Times New Roman"/>
      <w:b/>
      <w:bCs/>
      <w:shd w:val="clear" w:color="auto" w:fill="FFFFFF"/>
    </w:rPr>
  </w:style>
  <w:style w:type="paragraph" w:customStyle="1" w:styleId="42">
    <w:name w:val="Основной текст (4)"/>
    <w:basedOn w:val="a"/>
    <w:link w:val="41"/>
    <w:rsid w:val="00922AAA"/>
    <w:pPr>
      <w:widowControl w:val="0"/>
      <w:shd w:val="clear" w:color="auto" w:fill="FFFFFF"/>
      <w:spacing w:after="0" w:line="300" w:lineRule="exact"/>
      <w:jc w:val="both"/>
    </w:pPr>
    <w:rPr>
      <w:rFonts w:ascii="Times New Roman" w:eastAsia="Times New Roman" w:hAnsi="Times New Roman" w:cs="Times New Roman"/>
      <w:b/>
      <w:bCs/>
      <w:lang w:eastAsia="en-US"/>
    </w:rPr>
  </w:style>
  <w:style w:type="paragraph" w:styleId="ac">
    <w:name w:val="Balloon Text"/>
    <w:basedOn w:val="a"/>
    <w:link w:val="ad"/>
    <w:unhideWhenUsed/>
    <w:rsid w:val="00922AAA"/>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922AAA"/>
    <w:rPr>
      <w:rFonts w:ascii="Tahoma" w:eastAsiaTheme="minorEastAsia" w:hAnsi="Tahoma" w:cs="Tahoma"/>
      <w:sz w:val="16"/>
      <w:szCs w:val="16"/>
      <w:lang w:eastAsia="ru-RU"/>
    </w:rPr>
  </w:style>
  <w:style w:type="character" w:customStyle="1" w:styleId="Zag11">
    <w:name w:val="Zag_11"/>
    <w:uiPriority w:val="99"/>
    <w:rsid w:val="00922AAA"/>
  </w:style>
  <w:style w:type="paragraph" w:customStyle="1" w:styleId="Abstract">
    <w:name w:val="Abstract"/>
    <w:basedOn w:val="a"/>
    <w:link w:val="Abstract0"/>
    <w:rsid w:val="00922AA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zh-C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922AA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22AAA"/>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22AAA"/>
    <w:rPr>
      <w:rFonts w:ascii="Times New Roman" w:hAnsi="Times New Roman" w:cs="Times New Roman" w:hint="default"/>
      <w:strike w:val="0"/>
      <w:dstrike w:val="0"/>
      <w:sz w:val="24"/>
      <w:szCs w:val="24"/>
      <w:u w:val="none"/>
      <w:effect w:val="none"/>
    </w:rPr>
  </w:style>
  <w:style w:type="paragraph" w:customStyle="1" w:styleId="ae">
    <w:name w:val="А_основной"/>
    <w:basedOn w:val="a"/>
    <w:link w:val="af"/>
    <w:qFormat/>
    <w:rsid w:val="00922AAA"/>
    <w:pPr>
      <w:spacing w:after="0" w:line="360" w:lineRule="auto"/>
      <w:ind w:firstLine="454"/>
      <w:jc w:val="both"/>
    </w:pPr>
    <w:rPr>
      <w:rFonts w:ascii="Times New Roman" w:eastAsia="Calibri" w:hAnsi="Times New Roman" w:cs="Times New Roman"/>
      <w:sz w:val="28"/>
      <w:szCs w:val="28"/>
      <w:lang w:eastAsia="en-US"/>
    </w:rPr>
  </w:style>
  <w:style w:type="character" w:customStyle="1" w:styleId="af">
    <w:name w:val="А_основной Знак"/>
    <w:link w:val="ae"/>
    <w:rsid w:val="00922AAA"/>
    <w:rPr>
      <w:rFonts w:ascii="Times New Roman" w:eastAsia="Calibri" w:hAnsi="Times New Roman" w:cs="Times New Roman"/>
      <w:sz w:val="28"/>
      <w:szCs w:val="28"/>
    </w:rPr>
  </w:style>
  <w:style w:type="paragraph" w:customStyle="1" w:styleId="af0">
    <w:name w:val="А_осн"/>
    <w:basedOn w:val="Abstract"/>
    <w:link w:val="af1"/>
    <w:rsid w:val="00922AAA"/>
  </w:style>
  <w:style w:type="character" w:customStyle="1" w:styleId="Abstract0">
    <w:name w:val="Abstract Знак"/>
    <w:link w:val="Abstract"/>
    <w:rsid w:val="00922AAA"/>
    <w:rPr>
      <w:rFonts w:ascii="Times New Roman" w:eastAsia="@Arial Unicode MS" w:hAnsi="Times New Roman" w:cs="Times New Roman"/>
      <w:sz w:val="28"/>
      <w:szCs w:val="28"/>
      <w:lang w:eastAsia="zh-CN"/>
    </w:rPr>
  </w:style>
  <w:style w:type="character" w:customStyle="1" w:styleId="af1">
    <w:name w:val="А_осн Знак"/>
    <w:basedOn w:val="Abstract0"/>
    <w:link w:val="af0"/>
    <w:rsid w:val="00922AAA"/>
    <w:rPr>
      <w:rFonts w:ascii="Times New Roman" w:eastAsia="@Arial Unicode MS" w:hAnsi="Times New Roman" w:cs="Times New Roman"/>
      <w:sz w:val="28"/>
      <w:szCs w:val="28"/>
      <w:lang w:eastAsia="zh-CN"/>
    </w:rPr>
  </w:style>
  <w:style w:type="paragraph" w:styleId="af2">
    <w:name w:val="List Paragraph"/>
    <w:basedOn w:val="a"/>
    <w:link w:val="af3"/>
    <w:uiPriority w:val="34"/>
    <w:qFormat/>
    <w:rsid w:val="00922AAA"/>
    <w:pPr>
      <w:ind w:left="720"/>
      <w:contextualSpacing/>
    </w:pPr>
  </w:style>
  <w:style w:type="character" w:styleId="af4">
    <w:name w:val="Strong"/>
    <w:uiPriority w:val="22"/>
    <w:qFormat/>
    <w:rsid w:val="00922AAA"/>
    <w:rPr>
      <w:b/>
      <w:bCs/>
    </w:rPr>
  </w:style>
  <w:style w:type="character" w:styleId="af5">
    <w:name w:val="Emphasis"/>
    <w:qFormat/>
    <w:rsid w:val="00922AAA"/>
    <w:rPr>
      <w:i/>
      <w:iCs/>
    </w:rPr>
  </w:style>
  <w:style w:type="paragraph" w:styleId="af6">
    <w:name w:val="Normal (Web)"/>
    <w:basedOn w:val="a"/>
    <w:uiPriority w:val="99"/>
    <w:rsid w:val="00922AAA"/>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odifydate">
    <w:name w:val="modifydate"/>
    <w:basedOn w:val="a"/>
    <w:rsid w:val="00922AAA"/>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Default">
    <w:name w:val="Default"/>
    <w:rsid w:val="00922A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8"/>
    <w:rsid w:val="00922AAA"/>
    <w:pPr>
      <w:spacing w:after="120" w:line="240" w:lineRule="auto"/>
    </w:pPr>
    <w:rPr>
      <w:rFonts w:ascii="Times New Roman" w:eastAsia="Times New Roman" w:hAnsi="Times New Roman" w:cs="Times New Roman"/>
      <w:sz w:val="24"/>
      <w:szCs w:val="24"/>
      <w:lang w:eastAsia="zh-CN"/>
    </w:r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7"/>
    <w:rsid w:val="00922AAA"/>
    <w:rPr>
      <w:rFonts w:ascii="Times New Roman" w:eastAsia="Times New Roman" w:hAnsi="Times New Roman" w:cs="Times New Roman"/>
      <w:sz w:val="24"/>
      <w:szCs w:val="24"/>
      <w:lang w:eastAsia="zh-CN"/>
    </w:rPr>
  </w:style>
  <w:style w:type="paragraph" w:styleId="24">
    <w:name w:val="Body Text 2"/>
    <w:basedOn w:val="a"/>
    <w:link w:val="25"/>
    <w:uiPriority w:val="99"/>
    <w:unhideWhenUsed/>
    <w:rsid w:val="00922AAA"/>
    <w:pPr>
      <w:spacing w:after="120" w:line="480" w:lineRule="auto"/>
    </w:pPr>
    <w:rPr>
      <w:rFonts w:ascii="Times New Roman" w:eastAsia="SimSun" w:hAnsi="Times New Roman" w:cs="Times New Roman"/>
      <w:sz w:val="24"/>
      <w:szCs w:val="24"/>
      <w:lang w:eastAsia="zh-CN"/>
    </w:rPr>
  </w:style>
  <w:style w:type="character" w:customStyle="1" w:styleId="25">
    <w:name w:val="Основной текст 2 Знак"/>
    <w:basedOn w:val="a0"/>
    <w:link w:val="24"/>
    <w:uiPriority w:val="99"/>
    <w:rsid w:val="00922AAA"/>
    <w:rPr>
      <w:rFonts w:ascii="Times New Roman" w:eastAsia="SimSun" w:hAnsi="Times New Roman" w:cs="Times New Roman"/>
      <w:sz w:val="24"/>
      <w:szCs w:val="24"/>
      <w:lang w:eastAsia="zh-CN"/>
    </w:rPr>
  </w:style>
  <w:style w:type="character" w:customStyle="1" w:styleId="110">
    <w:name w:val="Заголовок 1 Знак1"/>
    <w:rsid w:val="00922AAA"/>
    <w:rPr>
      <w:rFonts w:ascii="Times New Roman" w:eastAsia="Times New Roman" w:hAnsi="Times New Roman" w:cs="Times New Roman"/>
      <w:sz w:val="24"/>
      <w:szCs w:val="20"/>
      <w:lang w:eastAsia="zh-CN"/>
    </w:rPr>
  </w:style>
  <w:style w:type="character" w:customStyle="1" w:styleId="210">
    <w:name w:val="Заголовок 2 Знак1"/>
    <w:rsid w:val="00922AAA"/>
    <w:rPr>
      <w:rFonts w:ascii="Cambria" w:eastAsia="Times New Roman" w:hAnsi="Cambria" w:cs="Times New Roman"/>
      <w:b/>
      <w:color w:val="4F81BD"/>
      <w:sz w:val="26"/>
      <w:szCs w:val="26"/>
      <w:lang w:eastAsia="zh-CN"/>
    </w:rPr>
  </w:style>
  <w:style w:type="character" w:customStyle="1" w:styleId="31">
    <w:name w:val="Заголовок 3 Знак1"/>
    <w:link w:val="3"/>
    <w:uiPriority w:val="99"/>
    <w:rsid w:val="00922AAA"/>
    <w:rPr>
      <w:rFonts w:ascii="Arial" w:eastAsia="Times New Roman" w:hAnsi="Arial" w:cs="Times New Roman"/>
      <w:b/>
      <w:bCs/>
      <w:sz w:val="26"/>
      <w:szCs w:val="26"/>
      <w:lang w:eastAsia="zh-CN"/>
    </w:rPr>
  </w:style>
  <w:style w:type="character" w:styleId="af9">
    <w:name w:val="footnote reference"/>
    <w:basedOn w:val="a0"/>
    <w:rsid w:val="00922AAA"/>
  </w:style>
  <w:style w:type="paragraph" w:customStyle="1" w:styleId="Zag1">
    <w:name w:val="Zag_1"/>
    <w:basedOn w:val="a"/>
    <w:rsid w:val="00922AA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Osnova">
    <w:name w:val="Osnova"/>
    <w:basedOn w:val="a"/>
    <w:rsid w:val="00922AA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922AAA"/>
  </w:style>
  <w:style w:type="paragraph" w:customStyle="1" w:styleId="Zag2">
    <w:name w:val="Zag_2"/>
    <w:basedOn w:val="a"/>
    <w:rsid w:val="00922AA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922AAA"/>
  </w:style>
  <w:style w:type="paragraph" w:customStyle="1" w:styleId="Zag3">
    <w:name w:val="Zag_3"/>
    <w:basedOn w:val="a"/>
    <w:rsid w:val="00922AA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922AAA"/>
  </w:style>
  <w:style w:type="paragraph" w:customStyle="1" w:styleId="afa">
    <w:name w:val="Ξαϋχνϋι"/>
    <w:basedOn w:val="a"/>
    <w:rsid w:val="00922AA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b">
    <w:name w:val="Νξβϋι"/>
    <w:basedOn w:val="a"/>
    <w:rsid w:val="00922AA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5">
    <w:name w:val="Нижний колонтитул Знак1"/>
    <w:uiPriority w:val="99"/>
    <w:locked/>
    <w:rsid w:val="00922AAA"/>
    <w:rPr>
      <w:rFonts w:eastAsia="Calibri"/>
      <w:sz w:val="24"/>
      <w:szCs w:val="24"/>
      <w:lang w:val="en-US" w:eastAsia="ru-RU" w:bidi="ar-SA"/>
    </w:rPr>
  </w:style>
  <w:style w:type="paragraph" w:customStyle="1" w:styleId="zag4">
    <w:name w:val="zag_4"/>
    <w:basedOn w:val="a"/>
    <w:rsid w:val="00922AA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922AAA"/>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922AA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fc">
    <w:name w:val="Body Text Indent"/>
    <w:basedOn w:val="a"/>
    <w:link w:val="16"/>
    <w:rsid w:val="00922AAA"/>
    <w:pPr>
      <w:spacing w:after="120" w:line="240" w:lineRule="auto"/>
      <w:ind w:left="283"/>
    </w:pPr>
    <w:rPr>
      <w:rFonts w:ascii="Times New Roman" w:eastAsia="Times New Roman" w:hAnsi="Times New Roman" w:cs="Times New Roman"/>
      <w:sz w:val="24"/>
      <w:szCs w:val="24"/>
      <w:lang w:eastAsia="zh-CN"/>
    </w:rPr>
  </w:style>
  <w:style w:type="character" w:customStyle="1" w:styleId="afd">
    <w:name w:val="Основной текст с отступом Знак"/>
    <w:basedOn w:val="a0"/>
    <w:rsid w:val="00922AAA"/>
    <w:rPr>
      <w:rFonts w:eastAsiaTheme="minorEastAsia"/>
      <w:lang w:eastAsia="ru-RU"/>
    </w:rPr>
  </w:style>
  <w:style w:type="character" w:customStyle="1" w:styleId="16">
    <w:name w:val="Основной текст с отступом Знак1"/>
    <w:link w:val="afc"/>
    <w:uiPriority w:val="99"/>
    <w:rsid w:val="00922AAA"/>
    <w:rPr>
      <w:rFonts w:ascii="Times New Roman" w:eastAsia="Times New Roman" w:hAnsi="Times New Roman" w:cs="Times New Roman"/>
      <w:sz w:val="24"/>
      <w:szCs w:val="24"/>
      <w:lang w:eastAsia="zh-CN"/>
    </w:rPr>
  </w:style>
  <w:style w:type="paragraph" w:styleId="afe">
    <w:name w:val="footnote text"/>
    <w:aliases w:val="Знак6,F1"/>
    <w:basedOn w:val="a"/>
    <w:link w:val="aff"/>
    <w:unhideWhenUsed/>
    <w:rsid w:val="00922AAA"/>
    <w:pPr>
      <w:widowControl w:val="0"/>
      <w:spacing w:after="0" w:line="240" w:lineRule="auto"/>
      <w:ind w:firstLine="400"/>
      <w:jc w:val="both"/>
    </w:pPr>
    <w:rPr>
      <w:rFonts w:ascii="Times New Roman" w:eastAsia="Times New Roman" w:hAnsi="Times New Roman" w:cs="Times New Roman"/>
      <w:sz w:val="24"/>
      <w:szCs w:val="24"/>
      <w:lang w:eastAsia="zh-CN"/>
    </w:rPr>
  </w:style>
  <w:style w:type="character" w:customStyle="1" w:styleId="aff">
    <w:name w:val="Текст сноски Знак"/>
    <w:aliases w:val="Знак6 Знак,F1 Знак"/>
    <w:basedOn w:val="a0"/>
    <w:link w:val="afe"/>
    <w:rsid w:val="00922AAA"/>
    <w:rPr>
      <w:rFonts w:ascii="Times New Roman" w:eastAsia="Times New Roman" w:hAnsi="Times New Roman" w:cs="Times New Roman"/>
      <w:sz w:val="24"/>
      <w:szCs w:val="24"/>
      <w:lang w:eastAsia="zh-CN"/>
    </w:rPr>
  </w:style>
  <w:style w:type="character" w:styleId="aff0">
    <w:name w:val="Hyperlink"/>
    <w:uiPriority w:val="99"/>
    <w:rsid w:val="00922AAA"/>
    <w:rPr>
      <w:color w:val="0000FF"/>
      <w:u w:val="single"/>
    </w:rPr>
  </w:style>
  <w:style w:type="paragraph" w:customStyle="1" w:styleId="17">
    <w:name w:val="Знак Знак1 Знак Знак Знак"/>
    <w:basedOn w:val="a"/>
    <w:rsid w:val="00922AAA"/>
    <w:pPr>
      <w:spacing w:after="160" w:line="240" w:lineRule="exact"/>
    </w:pPr>
    <w:rPr>
      <w:rFonts w:ascii="Verdana" w:eastAsia="Times New Roman" w:hAnsi="Verdana" w:cs="Times New Roman"/>
      <w:sz w:val="20"/>
      <w:szCs w:val="20"/>
      <w:lang w:val="en-US" w:eastAsia="en-US"/>
    </w:rPr>
  </w:style>
  <w:style w:type="paragraph" w:customStyle="1" w:styleId="aff1">
    <w:name w:val="Знак Знак Знак Знак Знак"/>
    <w:basedOn w:val="a"/>
    <w:rsid w:val="00922AAA"/>
    <w:pPr>
      <w:spacing w:after="160" w:line="240" w:lineRule="exact"/>
    </w:pPr>
    <w:rPr>
      <w:rFonts w:ascii="Verdana" w:eastAsia="Times New Roman" w:hAnsi="Verdana" w:cs="Times New Roman"/>
      <w:sz w:val="20"/>
      <w:szCs w:val="20"/>
      <w:lang w:val="en-US" w:eastAsia="en-US"/>
    </w:rPr>
  </w:style>
  <w:style w:type="paragraph" w:styleId="26">
    <w:name w:val="Body Text Indent 2"/>
    <w:basedOn w:val="a"/>
    <w:link w:val="27"/>
    <w:rsid w:val="00922AAA"/>
    <w:pPr>
      <w:spacing w:after="120" w:line="480" w:lineRule="auto"/>
      <w:ind w:left="283"/>
    </w:pPr>
    <w:rPr>
      <w:rFonts w:ascii="Times New Roman" w:eastAsia="Times New Roman" w:hAnsi="Times New Roman" w:cs="Times New Roman"/>
      <w:sz w:val="24"/>
      <w:szCs w:val="24"/>
      <w:lang w:eastAsia="zh-CN"/>
    </w:rPr>
  </w:style>
  <w:style w:type="character" w:customStyle="1" w:styleId="27">
    <w:name w:val="Основной текст с отступом 2 Знак"/>
    <w:basedOn w:val="a0"/>
    <w:link w:val="26"/>
    <w:rsid w:val="00922AAA"/>
    <w:rPr>
      <w:rFonts w:ascii="Times New Roman" w:eastAsia="Times New Roman" w:hAnsi="Times New Roman" w:cs="Times New Roman"/>
      <w:sz w:val="24"/>
      <w:szCs w:val="24"/>
      <w:lang w:eastAsia="zh-CN"/>
    </w:rPr>
  </w:style>
  <w:style w:type="paragraph" w:styleId="34">
    <w:name w:val="Body Text Indent 3"/>
    <w:basedOn w:val="a"/>
    <w:link w:val="35"/>
    <w:rsid w:val="00922AAA"/>
    <w:pPr>
      <w:spacing w:after="120" w:line="240" w:lineRule="auto"/>
      <w:ind w:left="283"/>
    </w:pPr>
    <w:rPr>
      <w:rFonts w:ascii="Times New Roman" w:eastAsia="Times New Roman" w:hAnsi="Times New Roman" w:cs="Times New Roman"/>
      <w:sz w:val="16"/>
      <w:szCs w:val="16"/>
      <w:lang w:eastAsia="zh-CN"/>
    </w:rPr>
  </w:style>
  <w:style w:type="character" w:customStyle="1" w:styleId="35">
    <w:name w:val="Основной текст с отступом 3 Знак"/>
    <w:basedOn w:val="a0"/>
    <w:link w:val="34"/>
    <w:rsid w:val="00922AAA"/>
    <w:rPr>
      <w:rFonts w:ascii="Times New Roman" w:eastAsia="Times New Roman" w:hAnsi="Times New Roman" w:cs="Times New Roman"/>
      <w:sz w:val="16"/>
      <w:szCs w:val="16"/>
      <w:lang w:eastAsia="zh-CN"/>
    </w:rPr>
  </w:style>
  <w:style w:type="paragraph" w:styleId="aff2">
    <w:name w:val="Title"/>
    <w:basedOn w:val="a"/>
    <w:link w:val="18"/>
    <w:qFormat/>
    <w:rsid w:val="00922AAA"/>
    <w:pPr>
      <w:spacing w:after="0" w:line="240" w:lineRule="auto"/>
      <w:ind w:left="-993" w:right="-285"/>
      <w:jc w:val="center"/>
    </w:pPr>
    <w:rPr>
      <w:rFonts w:ascii="Times New Roman" w:eastAsia="Times New Roman" w:hAnsi="Times New Roman" w:cs="Times New Roman"/>
      <w:b/>
      <w:sz w:val="24"/>
      <w:szCs w:val="20"/>
      <w:lang w:eastAsia="zh-CN"/>
    </w:rPr>
  </w:style>
  <w:style w:type="character" w:customStyle="1" w:styleId="aff3">
    <w:name w:val="Название Знак"/>
    <w:basedOn w:val="a0"/>
    <w:rsid w:val="00922AA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rsid w:val="00922AAA"/>
    <w:pPr>
      <w:autoSpaceDE w:val="0"/>
      <w:autoSpaceDN w:val="0"/>
      <w:spacing w:after="160" w:line="240" w:lineRule="exact"/>
    </w:pPr>
    <w:rPr>
      <w:rFonts w:ascii="Arial" w:eastAsia="Times New Roman" w:hAnsi="Arial" w:cs="Arial"/>
      <w:sz w:val="20"/>
      <w:szCs w:val="20"/>
      <w:lang w:val="en-US" w:eastAsia="en-US"/>
    </w:rPr>
  </w:style>
  <w:style w:type="paragraph" w:customStyle="1" w:styleId="aff4">
    <w:name w:val="Знак Знак"/>
    <w:basedOn w:val="a"/>
    <w:rsid w:val="00922AAA"/>
    <w:pPr>
      <w:spacing w:after="160" w:line="240" w:lineRule="exact"/>
    </w:pPr>
    <w:rPr>
      <w:rFonts w:ascii="Verdana" w:eastAsia="Times New Roman" w:hAnsi="Verdana" w:cs="Times New Roman"/>
      <w:sz w:val="20"/>
      <w:szCs w:val="20"/>
      <w:lang w:val="en-US" w:eastAsia="en-US"/>
    </w:rPr>
  </w:style>
  <w:style w:type="paragraph" w:customStyle="1" w:styleId="19">
    <w:name w:val="Обычный1"/>
    <w:rsid w:val="00922AA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0"/>
    <w:rsid w:val="00922AAA"/>
  </w:style>
  <w:style w:type="character" w:customStyle="1" w:styleId="grame">
    <w:name w:val="grame"/>
    <w:basedOn w:val="a0"/>
    <w:rsid w:val="00922AAA"/>
  </w:style>
  <w:style w:type="paragraph" w:customStyle="1" w:styleId="aff5">
    <w:name w:val="a"/>
    <w:basedOn w:val="a"/>
    <w:rsid w:val="00922A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922AAA"/>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f6">
    <w:name w:val="page number"/>
    <w:basedOn w:val="a0"/>
    <w:rsid w:val="00922AAA"/>
  </w:style>
  <w:style w:type="paragraph" w:customStyle="1" w:styleId="aff7">
    <w:name w:val="Знак Знак Знак"/>
    <w:basedOn w:val="a"/>
    <w:rsid w:val="00922AAA"/>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semiHidden/>
    <w:locked/>
    <w:rsid w:val="00922AAA"/>
    <w:rPr>
      <w:lang w:val="ru-RU" w:eastAsia="ru-RU" w:bidi="ar-SA"/>
    </w:rPr>
  </w:style>
  <w:style w:type="character" w:customStyle="1" w:styleId="normalchar1">
    <w:name w:val="normal__char1"/>
    <w:rsid w:val="00922AAA"/>
    <w:rPr>
      <w:rFonts w:ascii="Calibri" w:hAnsi="Calibri" w:hint="default"/>
      <w:sz w:val="22"/>
      <w:szCs w:val="22"/>
    </w:rPr>
  </w:style>
  <w:style w:type="paragraph" w:customStyle="1" w:styleId="1a">
    <w:name w:val="Абзац списка1"/>
    <w:basedOn w:val="a"/>
    <w:rsid w:val="00922AAA"/>
    <w:pPr>
      <w:spacing w:after="0" w:line="240" w:lineRule="auto"/>
      <w:ind w:left="720"/>
      <w:contextualSpacing/>
    </w:pPr>
    <w:rPr>
      <w:rFonts w:ascii="Times New Roman" w:eastAsia="Calibri" w:hAnsi="Times New Roman" w:cs="Times New Roman"/>
      <w:sz w:val="24"/>
      <w:szCs w:val="24"/>
    </w:rPr>
  </w:style>
  <w:style w:type="paragraph" w:customStyle="1" w:styleId="aff8">
    <w:name w:val="Знак Знак Знак Знак"/>
    <w:basedOn w:val="a"/>
    <w:rsid w:val="00922A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b">
    <w:name w:val="Номер 1"/>
    <w:basedOn w:val="1"/>
    <w:qFormat/>
    <w:rsid w:val="00922AAA"/>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zh-CN"/>
    </w:rPr>
  </w:style>
  <w:style w:type="paragraph" w:customStyle="1" w:styleId="Iauiue0">
    <w:name w:val="Iau?iue"/>
    <w:rsid w:val="00922AA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8">
    <w:name w:val="Номер 2"/>
    <w:basedOn w:val="3"/>
    <w:qFormat/>
    <w:rsid w:val="00922AAA"/>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922AA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922AAA"/>
    <w:pPr>
      <w:spacing w:after="0" w:line="240" w:lineRule="auto"/>
      <w:ind w:firstLine="709"/>
      <w:jc w:val="both"/>
    </w:pPr>
    <w:rPr>
      <w:rFonts w:ascii="Times New Roman" w:eastAsia="Times New Roman" w:hAnsi="Times New Roman" w:cs="Times New Roman"/>
      <w:sz w:val="24"/>
      <w:szCs w:val="24"/>
    </w:rPr>
  </w:style>
  <w:style w:type="paragraph" w:customStyle="1" w:styleId="212">
    <w:name w:val="Основной текст с отступом 21"/>
    <w:basedOn w:val="a"/>
    <w:rsid w:val="00922AAA"/>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922AAA"/>
    <w:rPr>
      <w:rFonts w:ascii="Times New Roman" w:hAnsi="Times New Roman" w:cs="Times New Roman"/>
      <w:sz w:val="20"/>
      <w:szCs w:val="20"/>
    </w:rPr>
  </w:style>
  <w:style w:type="paragraph" w:customStyle="1" w:styleId="Style3">
    <w:name w:val="Style3"/>
    <w:basedOn w:val="a"/>
    <w:rsid w:val="00922AA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922AA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922AAA"/>
    <w:pPr>
      <w:spacing w:after="0" w:line="240" w:lineRule="auto"/>
      <w:ind w:firstLine="709"/>
      <w:jc w:val="both"/>
    </w:pPr>
    <w:rPr>
      <w:rFonts w:ascii="Times New Roman" w:eastAsia="Times New Roman" w:hAnsi="Times New Roman" w:cs="Times New Roman"/>
      <w:sz w:val="24"/>
      <w:szCs w:val="24"/>
    </w:rPr>
  </w:style>
  <w:style w:type="paragraph" w:styleId="36">
    <w:name w:val="Body Text 3"/>
    <w:basedOn w:val="a"/>
    <w:link w:val="37"/>
    <w:rsid w:val="00922AAA"/>
    <w:pPr>
      <w:spacing w:after="120" w:line="240" w:lineRule="auto"/>
    </w:pPr>
    <w:rPr>
      <w:rFonts w:ascii="Times New Roman" w:eastAsia="Times New Roman" w:hAnsi="Times New Roman" w:cs="Times New Roman"/>
      <w:sz w:val="16"/>
      <w:szCs w:val="16"/>
      <w:lang w:val="de-DE" w:eastAsia="zh-CN"/>
    </w:rPr>
  </w:style>
  <w:style w:type="character" w:customStyle="1" w:styleId="37">
    <w:name w:val="Основной текст 3 Знак"/>
    <w:basedOn w:val="a0"/>
    <w:link w:val="36"/>
    <w:rsid w:val="00922AAA"/>
    <w:rPr>
      <w:rFonts w:ascii="Times New Roman" w:eastAsia="Times New Roman" w:hAnsi="Times New Roman" w:cs="Times New Roman"/>
      <w:sz w:val="16"/>
      <w:szCs w:val="16"/>
      <w:lang w:val="de-DE" w:eastAsia="zh-CN"/>
    </w:rPr>
  </w:style>
  <w:style w:type="paragraph" w:styleId="aff9">
    <w:name w:val="caption"/>
    <w:basedOn w:val="a"/>
    <w:next w:val="a"/>
    <w:qFormat/>
    <w:rsid w:val="00922AA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a">
    <w:name w:val="Стиль"/>
    <w:rsid w:val="00922A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b">
    <w:name w:val="annotation reference"/>
    <w:rsid w:val="00922AAA"/>
    <w:rPr>
      <w:sz w:val="16"/>
      <w:szCs w:val="16"/>
    </w:rPr>
  </w:style>
  <w:style w:type="paragraph" w:customStyle="1" w:styleId="Iniiaiieoaeno21">
    <w:name w:val="Iniiaiie oaeno 21"/>
    <w:basedOn w:val="a"/>
    <w:rsid w:val="00922AA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c">
    <w:name w:val="Знак"/>
    <w:basedOn w:val="a"/>
    <w:rsid w:val="00922A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d">
    <w:name w:val="Знак Знак Знак Знак Знак Знак Знак Знак Знак Знак Знак Знак Знак Знак Знак Знак"/>
    <w:basedOn w:val="a"/>
    <w:rsid w:val="00922AAA"/>
    <w:pPr>
      <w:spacing w:after="160" w:line="240" w:lineRule="exact"/>
    </w:pPr>
    <w:rPr>
      <w:rFonts w:ascii="Verdana" w:eastAsia="Times New Roman" w:hAnsi="Verdana" w:cs="Times New Roman"/>
      <w:sz w:val="20"/>
      <w:szCs w:val="20"/>
      <w:lang w:val="en-US" w:eastAsia="en-US"/>
    </w:rPr>
  </w:style>
  <w:style w:type="paragraph" w:customStyle="1" w:styleId="affe">
    <w:name w:val="Новый"/>
    <w:basedOn w:val="a"/>
    <w:rsid w:val="00922AAA"/>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f">
    <w:name w:val="Subtitle"/>
    <w:basedOn w:val="a"/>
    <w:next w:val="a"/>
    <w:link w:val="1c"/>
    <w:qFormat/>
    <w:rsid w:val="00922AAA"/>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f0">
    <w:name w:val="Подзаголовок Знак"/>
    <w:basedOn w:val="a0"/>
    <w:uiPriority w:val="99"/>
    <w:rsid w:val="00922AAA"/>
    <w:rPr>
      <w:rFonts w:asciiTheme="majorHAnsi" w:eastAsiaTheme="majorEastAsia" w:hAnsiTheme="majorHAnsi" w:cstheme="majorBidi"/>
      <w:i/>
      <w:iCs/>
      <w:color w:val="4F81BD" w:themeColor="accent1"/>
      <w:spacing w:val="15"/>
      <w:sz w:val="24"/>
      <w:szCs w:val="24"/>
      <w:lang w:eastAsia="ru-RU"/>
    </w:rPr>
  </w:style>
  <w:style w:type="paragraph" w:styleId="afff1">
    <w:name w:val="No Spacing"/>
    <w:basedOn w:val="a"/>
    <w:uiPriority w:val="99"/>
    <w:qFormat/>
    <w:rsid w:val="00922AAA"/>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f2">
    <w:name w:val="Без интервала Знак"/>
    <w:uiPriority w:val="1"/>
    <w:rsid w:val="00922AAA"/>
    <w:rPr>
      <w:sz w:val="24"/>
      <w:szCs w:val="32"/>
    </w:rPr>
  </w:style>
  <w:style w:type="paragraph" w:styleId="29">
    <w:name w:val="Quote"/>
    <w:basedOn w:val="a"/>
    <w:next w:val="a"/>
    <w:link w:val="2a"/>
    <w:qFormat/>
    <w:rsid w:val="00922AAA"/>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a">
    <w:name w:val="Цитата 2 Знак"/>
    <w:basedOn w:val="a0"/>
    <w:link w:val="29"/>
    <w:rsid w:val="00922AAA"/>
    <w:rPr>
      <w:rFonts w:ascii="Times New Roman" w:eastAsia="Times New Roman" w:hAnsi="Times New Roman" w:cs="Times New Roman"/>
      <w:i/>
      <w:sz w:val="24"/>
      <w:szCs w:val="24"/>
      <w:lang w:bidi="en-US"/>
    </w:rPr>
  </w:style>
  <w:style w:type="paragraph" w:styleId="afff3">
    <w:name w:val="Intense Quote"/>
    <w:basedOn w:val="a"/>
    <w:next w:val="a"/>
    <w:link w:val="afff4"/>
    <w:qFormat/>
    <w:rsid w:val="00922AAA"/>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f4">
    <w:name w:val="Выделенная цитата Знак"/>
    <w:basedOn w:val="a0"/>
    <w:link w:val="afff3"/>
    <w:rsid w:val="00922AAA"/>
    <w:rPr>
      <w:rFonts w:ascii="Times New Roman" w:eastAsia="Times New Roman" w:hAnsi="Times New Roman" w:cs="Times New Roman"/>
      <w:b/>
      <w:i/>
      <w:sz w:val="24"/>
      <w:lang w:bidi="en-US"/>
    </w:rPr>
  </w:style>
  <w:style w:type="character" w:styleId="afff5">
    <w:name w:val="Subtle Emphasis"/>
    <w:qFormat/>
    <w:rsid w:val="00922AAA"/>
    <w:rPr>
      <w:i/>
      <w:color w:val="5A5A5A"/>
    </w:rPr>
  </w:style>
  <w:style w:type="character" w:styleId="afff6">
    <w:name w:val="Intense Emphasis"/>
    <w:qFormat/>
    <w:rsid w:val="00922AAA"/>
    <w:rPr>
      <w:b/>
      <w:i/>
      <w:sz w:val="24"/>
      <w:szCs w:val="24"/>
      <w:u w:val="single"/>
    </w:rPr>
  </w:style>
  <w:style w:type="character" w:styleId="afff7">
    <w:name w:val="Subtle Reference"/>
    <w:qFormat/>
    <w:rsid w:val="00922AAA"/>
    <w:rPr>
      <w:sz w:val="24"/>
      <w:szCs w:val="24"/>
      <w:u w:val="single"/>
    </w:rPr>
  </w:style>
  <w:style w:type="character" w:styleId="afff8">
    <w:name w:val="Intense Reference"/>
    <w:qFormat/>
    <w:rsid w:val="00922AAA"/>
    <w:rPr>
      <w:b/>
      <w:sz w:val="24"/>
      <w:u w:val="single"/>
    </w:rPr>
  </w:style>
  <w:style w:type="character" w:styleId="afff9">
    <w:name w:val="Book Title"/>
    <w:qFormat/>
    <w:rsid w:val="00922AAA"/>
    <w:rPr>
      <w:rFonts w:ascii="Arial" w:eastAsia="Times New Roman" w:hAnsi="Arial"/>
      <w:b/>
      <w:i/>
      <w:sz w:val="24"/>
      <w:szCs w:val="24"/>
    </w:rPr>
  </w:style>
  <w:style w:type="paragraph" w:styleId="afffa">
    <w:name w:val="TOC Heading"/>
    <w:basedOn w:val="1"/>
    <w:next w:val="a"/>
    <w:qFormat/>
    <w:rsid w:val="00922AAA"/>
    <w:pPr>
      <w:keepLines w:val="0"/>
      <w:spacing w:before="240" w:after="60" w:line="240" w:lineRule="auto"/>
      <w:jc w:val="center"/>
      <w:outlineLvl w:val="9"/>
    </w:pPr>
    <w:rPr>
      <w:rFonts w:ascii="Arial" w:eastAsia="Times New Roman" w:hAnsi="Arial" w:cs="Times New Roman"/>
      <w:color w:val="auto"/>
      <w:kern w:val="32"/>
      <w:sz w:val="32"/>
      <w:szCs w:val="32"/>
      <w:lang w:eastAsia="en-US" w:bidi="en-US"/>
    </w:rPr>
  </w:style>
  <w:style w:type="character" w:customStyle="1" w:styleId="apple-style-span">
    <w:name w:val="apple-style-span"/>
    <w:basedOn w:val="a0"/>
    <w:rsid w:val="00922AAA"/>
  </w:style>
  <w:style w:type="paragraph" w:customStyle="1" w:styleId="CompanyName">
    <w:name w:val="Company Name"/>
    <w:basedOn w:val="afff1"/>
    <w:rsid w:val="00922AA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f1"/>
    <w:rsid w:val="00922AAA"/>
    <w:pPr>
      <w:ind w:left="634" w:firstLine="0"/>
      <w:jc w:val="left"/>
    </w:pPr>
    <w:rPr>
      <w:rFonts w:ascii="Cambria" w:hAnsi="Cambria" w:cs="Cambria"/>
      <w:sz w:val="18"/>
      <w:szCs w:val="22"/>
      <w:lang w:eastAsia="zh-TW" w:bidi="ar-SA"/>
    </w:rPr>
  </w:style>
  <w:style w:type="paragraph" w:customStyle="1" w:styleId="DocumentDate">
    <w:name w:val="Document Date"/>
    <w:basedOn w:val="afff1"/>
    <w:rsid w:val="00922AAA"/>
    <w:pPr>
      <w:ind w:left="634" w:firstLine="0"/>
      <w:jc w:val="left"/>
    </w:pPr>
    <w:rPr>
      <w:rFonts w:ascii="Cambria" w:hAnsi="Cambria" w:cs="Cambria"/>
      <w:caps/>
      <w:color w:val="7F7F7F"/>
      <w:sz w:val="16"/>
      <w:szCs w:val="22"/>
      <w:lang w:eastAsia="zh-TW" w:bidi="ar-SA"/>
    </w:rPr>
  </w:style>
  <w:style w:type="paragraph" w:customStyle="1" w:styleId="afffb">
    <w:name w:val="Аннотации"/>
    <w:basedOn w:val="a"/>
    <w:rsid w:val="00922AAA"/>
    <w:pPr>
      <w:spacing w:after="0" w:line="240" w:lineRule="auto"/>
      <w:ind w:firstLine="284"/>
      <w:jc w:val="both"/>
    </w:pPr>
    <w:rPr>
      <w:rFonts w:ascii="Times New Roman" w:eastAsia="Times New Roman" w:hAnsi="Times New Roman" w:cs="Times New Roman"/>
      <w:szCs w:val="20"/>
    </w:rPr>
  </w:style>
  <w:style w:type="paragraph" w:styleId="afffc">
    <w:name w:val="Plain Text"/>
    <w:basedOn w:val="a"/>
    <w:link w:val="afffd"/>
    <w:rsid w:val="00922AAA"/>
    <w:pPr>
      <w:spacing w:after="0" w:line="240" w:lineRule="auto"/>
    </w:pPr>
    <w:rPr>
      <w:rFonts w:ascii="Courier New" w:eastAsia="Times New Roman" w:hAnsi="Courier New" w:cs="Times New Roman"/>
      <w:sz w:val="20"/>
      <w:szCs w:val="20"/>
      <w:lang w:eastAsia="zh-CN"/>
    </w:rPr>
  </w:style>
  <w:style w:type="character" w:customStyle="1" w:styleId="afffd">
    <w:name w:val="Текст Знак"/>
    <w:basedOn w:val="a0"/>
    <w:link w:val="afffc"/>
    <w:rsid w:val="00922AAA"/>
    <w:rPr>
      <w:rFonts w:ascii="Courier New" w:eastAsia="Times New Roman" w:hAnsi="Courier New" w:cs="Times New Roman"/>
      <w:sz w:val="20"/>
      <w:szCs w:val="20"/>
      <w:lang w:eastAsia="zh-CN"/>
    </w:rPr>
  </w:style>
  <w:style w:type="paragraph" w:customStyle="1" w:styleId="afffe">
    <w:name w:val="Содержимое таблицы"/>
    <w:basedOn w:val="a"/>
    <w:rsid w:val="00922AA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d">
    <w:name w:val="Стиль1"/>
    <w:link w:val="1e"/>
    <w:qFormat/>
    <w:rsid w:val="00922AAA"/>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f">
    <w:name w:val="Методика подзаголовок"/>
    <w:rsid w:val="00922AAA"/>
    <w:rPr>
      <w:rFonts w:ascii="Times New Roman" w:hAnsi="Times New Roman"/>
      <w:b/>
      <w:bCs/>
      <w:spacing w:val="30"/>
    </w:rPr>
  </w:style>
  <w:style w:type="paragraph" w:customStyle="1" w:styleId="affff0">
    <w:name w:val="текст сноски"/>
    <w:basedOn w:val="a"/>
    <w:rsid w:val="00922AAA"/>
    <w:pPr>
      <w:widowControl w:val="0"/>
      <w:spacing w:after="0" w:line="240" w:lineRule="auto"/>
    </w:pPr>
    <w:rPr>
      <w:rFonts w:ascii="Gelvetsky 12pt" w:eastAsia="Times New Roman" w:hAnsi="Gelvetsky 12pt" w:cs="Gelvetsky 12pt"/>
      <w:sz w:val="24"/>
      <w:szCs w:val="24"/>
      <w:lang w:val="en-US"/>
    </w:rPr>
  </w:style>
  <w:style w:type="character" w:customStyle="1" w:styleId="affff1">
    <w:name w:val="Схема документа Знак"/>
    <w:link w:val="affff2"/>
    <w:rsid w:val="00922AAA"/>
    <w:rPr>
      <w:rFonts w:ascii="Arial" w:hAnsi="Arial"/>
      <w:b/>
      <w:bCs/>
      <w:sz w:val="28"/>
      <w:szCs w:val="26"/>
    </w:rPr>
  </w:style>
  <w:style w:type="character" w:customStyle="1" w:styleId="180">
    <w:name w:val="Знак Знак18"/>
    <w:rsid w:val="00922AAA"/>
    <w:rPr>
      <w:rFonts w:ascii="Arial" w:eastAsia="Times New Roman" w:hAnsi="Arial" w:cs="Times New Roman"/>
      <w:b/>
      <w:bCs/>
      <w:kern w:val="32"/>
      <w:sz w:val="32"/>
      <w:szCs w:val="32"/>
    </w:rPr>
  </w:style>
  <w:style w:type="character" w:customStyle="1" w:styleId="170">
    <w:name w:val="Знак Знак17"/>
    <w:rsid w:val="00922AAA"/>
    <w:rPr>
      <w:rFonts w:ascii="Arial" w:eastAsia="Times New Roman" w:hAnsi="Arial" w:cs="Times New Roman"/>
      <w:b/>
      <w:bCs/>
      <w:iCs/>
      <w:sz w:val="28"/>
      <w:szCs w:val="28"/>
    </w:rPr>
  </w:style>
  <w:style w:type="character" w:customStyle="1" w:styleId="160">
    <w:name w:val="Знак Знак16"/>
    <w:rsid w:val="00922AAA"/>
    <w:rPr>
      <w:rFonts w:ascii="Arial" w:eastAsia="Times New Roman" w:hAnsi="Arial" w:cs="Times New Roman"/>
      <w:b/>
      <w:bCs/>
      <w:sz w:val="24"/>
      <w:szCs w:val="26"/>
    </w:rPr>
  </w:style>
  <w:style w:type="character" w:customStyle="1" w:styleId="18">
    <w:name w:val="Название Знак1"/>
    <w:link w:val="aff2"/>
    <w:rsid w:val="00922AAA"/>
    <w:rPr>
      <w:rFonts w:ascii="Times New Roman" w:eastAsia="Times New Roman" w:hAnsi="Times New Roman" w:cs="Times New Roman"/>
      <w:b/>
      <w:sz w:val="24"/>
      <w:szCs w:val="20"/>
      <w:lang w:eastAsia="zh-CN"/>
    </w:rPr>
  </w:style>
  <w:style w:type="character" w:customStyle="1" w:styleId="1c">
    <w:name w:val="Подзаголовок Знак1"/>
    <w:link w:val="afff"/>
    <w:rsid w:val="00922AAA"/>
    <w:rPr>
      <w:rFonts w:ascii="Arial" w:eastAsia="Times New Roman" w:hAnsi="Arial" w:cs="Times New Roman"/>
      <w:sz w:val="24"/>
      <w:szCs w:val="24"/>
      <w:lang w:bidi="en-US"/>
    </w:rPr>
  </w:style>
  <w:style w:type="paragraph" w:styleId="affff2">
    <w:name w:val="Document Map"/>
    <w:basedOn w:val="a"/>
    <w:link w:val="affff1"/>
    <w:unhideWhenUsed/>
    <w:rsid w:val="00922AAA"/>
    <w:pPr>
      <w:spacing w:after="0" w:line="240" w:lineRule="auto"/>
      <w:ind w:firstLine="709"/>
      <w:jc w:val="both"/>
    </w:pPr>
    <w:rPr>
      <w:rFonts w:ascii="Arial" w:eastAsiaTheme="minorHAnsi" w:hAnsi="Arial"/>
      <w:b/>
      <w:bCs/>
      <w:sz w:val="28"/>
      <w:szCs w:val="26"/>
      <w:lang w:eastAsia="en-US"/>
    </w:rPr>
  </w:style>
  <w:style w:type="character" w:customStyle="1" w:styleId="1f">
    <w:name w:val="Схема документа Знак1"/>
    <w:basedOn w:val="a0"/>
    <w:uiPriority w:val="99"/>
    <w:semiHidden/>
    <w:rsid w:val="00922AAA"/>
    <w:rPr>
      <w:rFonts w:ascii="Tahoma" w:eastAsiaTheme="minorEastAsia" w:hAnsi="Tahoma" w:cs="Tahoma"/>
      <w:sz w:val="16"/>
      <w:szCs w:val="16"/>
      <w:lang w:eastAsia="ru-RU"/>
    </w:rPr>
  </w:style>
  <w:style w:type="paragraph" w:styleId="1f0">
    <w:name w:val="toc 1"/>
    <w:basedOn w:val="a"/>
    <w:next w:val="a"/>
    <w:autoRedefine/>
    <w:unhideWhenUsed/>
    <w:rsid w:val="00922AAA"/>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b">
    <w:name w:val="toc 2"/>
    <w:basedOn w:val="a"/>
    <w:next w:val="a"/>
    <w:autoRedefine/>
    <w:unhideWhenUsed/>
    <w:rsid w:val="00922AAA"/>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8">
    <w:name w:val="toc 3"/>
    <w:basedOn w:val="a"/>
    <w:next w:val="a"/>
    <w:autoRedefine/>
    <w:unhideWhenUsed/>
    <w:rsid w:val="00922AAA"/>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43">
    <w:name w:val="toc 4"/>
    <w:basedOn w:val="a"/>
    <w:next w:val="a"/>
    <w:autoRedefine/>
    <w:unhideWhenUsed/>
    <w:rsid w:val="00922AAA"/>
    <w:pPr>
      <w:spacing w:after="100"/>
      <w:ind w:left="660"/>
    </w:pPr>
    <w:rPr>
      <w:rFonts w:ascii="Times New Roman" w:eastAsia="Times New Roman" w:hAnsi="Times New Roman" w:cs="Times New Roman"/>
    </w:rPr>
  </w:style>
  <w:style w:type="paragraph" w:styleId="51">
    <w:name w:val="toc 5"/>
    <w:basedOn w:val="a"/>
    <w:next w:val="a"/>
    <w:autoRedefine/>
    <w:unhideWhenUsed/>
    <w:rsid w:val="00922AAA"/>
    <w:pPr>
      <w:spacing w:after="100"/>
      <w:ind w:left="880"/>
    </w:pPr>
    <w:rPr>
      <w:rFonts w:ascii="Times New Roman" w:eastAsia="Times New Roman" w:hAnsi="Times New Roman" w:cs="Times New Roman"/>
    </w:rPr>
  </w:style>
  <w:style w:type="paragraph" w:styleId="62">
    <w:name w:val="toc 6"/>
    <w:basedOn w:val="a"/>
    <w:next w:val="a"/>
    <w:autoRedefine/>
    <w:unhideWhenUsed/>
    <w:rsid w:val="00922AAA"/>
    <w:pPr>
      <w:spacing w:after="100"/>
      <w:ind w:left="1100"/>
    </w:pPr>
    <w:rPr>
      <w:rFonts w:ascii="Times New Roman" w:eastAsia="Times New Roman" w:hAnsi="Times New Roman" w:cs="Times New Roman"/>
    </w:rPr>
  </w:style>
  <w:style w:type="paragraph" w:styleId="71">
    <w:name w:val="toc 7"/>
    <w:basedOn w:val="a"/>
    <w:next w:val="a"/>
    <w:autoRedefine/>
    <w:unhideWhenUsed/>
    <w:rsid w:val="00922AAA"/>
    <w:pPr>
      <w:spacing w:after="100"/>
      <w:ind w:left="1320"/>
    </w:pPr>
    <w:rPr>
      <w:rFonts w:ascii="Times New Roman" w:eastAsia="Times New Roman" w:hAnsi="Times New Roman" w:cs="Times New Roman"/>
    </w:rPr>
  </w:style>
  <w:style w:type="paragraph" w:styleId="81">
    <w:name w:val="toc 8"/>
    <w:basedOn w:val="a"/>
    <w:next w:val="a"/>
    <w:autoRedefine/>
    <w:unhideWhenUsed/>
    <w:rsid w:val="00922AAA"/>
    <w:pPr>
      <w:spacing w:after="100"/>
      <w:ind w:left="1540"/>
    </w:pPr>
    <w:rPr>
      <w:rFonts w:ascii="Times New Roman" w:eastAsia="Times New Roman" w:hAnsi="Times New Roman" w:cs="Times New Roman"/>
    </w:rPr>
  </w:style>
  <w:style w:type="paragraph" w:styleId="91">
    <w:name w:val="toc 9"/>
    <w:basedOn w:val="a"/>
    <w:next w:val="a"/>
    <w:autoRedefine/>
    <w:unhideWhenUsed/>
    <w:rsid w:val="00922AAA"/>
    <w:pPr>
      <w:spacing w:after="100"/>
      <w:ind w:left="1760"/>
    </w:pPr>
    <w:rPr>
      <w:rFonts w:ascii="Times New Roman" w:eastAsia="Times New Roman" w:hAnsi="Times New Roman" w:cs="Times New Roman"/>
    </w:rPr>
  </w:style>
  <w:style w:type="numbering" w:customStyle="1" w:styleId="1f1">
    <w:name w:val="Нет списка1"/>
    <w:next w:val="a2"/>
    <w:semiHidden/>
    <w:unhideWhenUsed/>
    <w:rsid w:val="00922AAA"/>
  </w:style>
  <w:style w:type="table" w:customStyle="1" w:styleId="B2ColorfulShadingAccent2">
    <w:name w:val="B2 Colorful Shading Accent 2"/>
    <w:basedOn w:val="a1"/>
    <w:rsid w:val="00922AA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2">
    <w:name w:val="Сетка таблицы1"/>
    <w:basedOn w:val="a1"/>
    <w:next w:val="a3"/>
    <w:uiPriority w:val="59"/>
    <w:rsid w:val="00922A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3"/>
    <w:uiPriority w:val="59"/>
    <w:rsid w:val="00922A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Block Text"/>
    <w:basedOn w:val="a"/>
    <w:rsid w:val="00922AAA"/>
    <w:pPr>
      <w:spacing w:after="0" w:line="240" w:lineRule="auto"/>
      <w:ind w:left="57" w:right="57" w:firstLine="720"/>
      <w:jc w:val="both"/>
    </w:pPr>
    <w:rPr>
      <w:rFonts w:ascii="Times New Roman" w:eastAsia="Times New Roman" w:hAnsi="Times New Roman" w:cs="Times New Roman"/>
      <w:sz w:val="24"/>
      <w:szCs w:val="20"/>
    </w:rPr>
  </w:style>
  <w:style w:type="table" w:customStyle="1" w:styleId="39">
    <w:name w:val="Сетка таблицы3"/>
    <w:basedOn w:val="a1"/>
    <w:next w:val="a3"/>
    <w:uiPriority w:val="59"/>
    <w:rsid w:val="00922AA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922AA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3"/>
    <w:uiPriority w:val="59"/>
    <w:rsid w:val="00922A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3"/>
    <w:uiPriority w:val="59"/>
    <w:rsid w:val="00922A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922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922AAA"/>
    <w:rPr>
      <w:rFonts w:ascii="Courier New" w:eastAsia="Times New Roman" w:hAnsi="Courier New" w:cs="Times New Roman"/>
      <w:sz w:val="20"/>
      <w:szCs w:val="20"/>
      <w:lang w:eastAsia="zh-CN"/>
    </w:rPr>
  </w:style>
  <w:style w:type="paragraph" w:customStyle="1" w:styleId="description">
    <w:name w:val="description"/>
    <w:basedOn w:val="a"/>
    <w:rsid w:val="00922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922AAA"/>
  </w:style>
  <w:style w:type="character" w:customStyle="1" w:styleId="fn">
    <w:name w:val="fn"/>
    <w:basedOn w:val="a0"/>
    <w:rsid w:val="00922AAA"/>
  </w:style>
  <w:style w:type="character" w:customStyle="1" w:styleId="post-timestamp2">
    <w:name w:val="post-timestamp2"/>
    <w:rsid w:val="00922AAA"/>
    <w:rPr>
      <w:color w:val="999966"/>
    </w:rPr>
  </w:style>
  <w:style w:type="character" w:customStyle="1" w:styleId="post-comment-link">
    <w:name w:val="post-comment-link"/>
    <w:basedOn w:val="a0"/>
    <w:rsid w:val="00922AAA"/>
  </w:style>
  <w:style w:type="character" w:customStyle="1" w:styleId="item-controlblog-adminpid-1744177254">
    <w:name w:val="item-control blog-admin pid-1744177254"/>
    <w:basedOn w:val="a0"/>
    <w:rsid w:val="00922AAA"/>
  </w:style>
  <w:style w:type="character" w:customStyle="1" w:styleId="zippytoggle-open">
    <w:name w:val="zippy toggle-open"/>
    <w:basedOn w:val="a0"/>
    <w:rsid w:val="00922AAA"/>
  </w:style>
  <w:style w:type="character" w:customStyle="1" w:styleId="post-count">
    <w:name w:val="post-count"/>
    <w:basedOn w:val="a0"/>
    <w:rsid w:val="00922AAA"/>
  </w:style>
  <w:style w:type="character" w:customStyle="1" w:styleId="zippy">
    <w:name w:val="zippy"/>
    <w:basedOn w:val="a0"/>
    <w:rsid w:val="00922AAA"/>
  </w:style>
  <w:style w:type="character" w:customStyle="1" w:styleId="item-controlblog-admin">
    <w:name w:val="item-control blog-admin"/>
    <w:basedOn w:val="a0"/>
    <w:rsid w:val="00922AAA"/>
  </w:style>
  <w:style w:type="paragraph" w:customStyle="1" w:styleId="msonormalcxspmiddle">
    <w:name w:val="msonormalcxspmiddle"/>
    <w:basedOn w:val="a"/>
    <w:rsid w:val="00922AA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3">
    <w:name w:val="Знак1"/>
    <w:basedOn w:val="a"/>
    <w:rsid w:val="00922A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922AA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922AAA"/>
    <w:rPr>
      <w:sz w:val="24"/>
      <w:szCs w:val="24"/>
      <w:lang w:val="ru-RU" w:eastAsia="ru-RU" w:bidi="ar-SA"/>
    </w:rPr>
  </w:style>
  <w:style w:type="paragraph" w:customStyle="1" w:styleId="acknowledgment">
    <w:name w:val="acknowledgment"/>
    <w:basedOn w:val="a"/>
    <w:next w:val="a"/>
    <w:rsid w:val="00922AAA"/>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4">
    <w:name w:val="Знак Знак1"/>
    <w:locked/>
    <w:rsid w:val="00922AAA"/>
    <w:rPr>
      <w:rFonts w:ascii="Arial" w:hAnsi="Arial" w:cs="Arial"/>
      <w:b/>
      <w:bCs/>
      <w:sz w:val="26"/>
      <w:szCs w:val="26"/>
      <w:lang w:val="ru-RU" w:eastAsia="ru-RU" w:bidi="ar-SA"/>
    </w:rPr>
  </w:style>
  <w:style w:type="paragraph" w:customStyle="1" w:styleId="western">
    <w:name w:val="western"/>
    <w:basedOn w:val="a"/>
    <w:rsid w:val="00922AAA"/>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922AAA"/>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semiHidden/>
    <w:locked/>
    <w:rsid w:val="00922AAA"/>
    <w:rPr>
      <w:lang w:val="ru-RU" w:eastAsia="ru-RU" w:bidi="ar-SA"/>
    </w:rPr>
  </w:style>
  <w:style w:type="paragraph" w:customStyle="1" w:styleId="2d">
    <w:name w:val="Знак Знак2 Знак"/>
    <w:basedOn w:val="a"/>
    <w:rsid w:val="00922AAA"/>
    <w:pPr>
      <w:spacing w:after="160" w:line="240" w:lineRule="exact"/>
    </w:pPr>
    <w:rPr>
      <w:rFonts w:ascii="Verdana" w:eastAsia="Times New Roman" w:hAnsi="Verdana" w:cs="Times New Roman"/>
      <w:sz w:val="20"/>
      <w:szCs w:val="20"/>
      <w:lang w:val="en-US" w:eastAsia="en-US"/>
    </w:rPr>
  </w:style>
  <w:style w:type="paragraph" w:styleId="2e">
    <w:name w:val="List Bullet 2"/>
    <w:basedOn w:val="a"/>
    <w:autoRedefine/>
    <w:rsid w:val="00922AAA"/>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922AAA"/>
    <w:rPr>
      <w:rFonts w:ascii="Arial" w:hAnsi="Arial" w:cs="Arial"/>
      <w:b/>
      <w:bCs/>
      <w:sz w:val="26"/>
      <w:szCs w:val="26"/>
      <w:lang w:eastAsia="ru-RU"/>
    </w:rPr>
  </w:style>
  <w:style w:type="character" w:customStyle="1" w:styleId="list0020paragraphchar1">
    <w:name w:val="list_0020paragraph__char1"/>
    <w:rsid w:val="00922AAA"/>
    <w:rPr>
      <w:rFonts w:ascii="Times New Roman" w:hAnsi="Times New Roman" w:cs="Times New Roman"/>
      <w:sz w:val="24"/>
      <w:szCs w:val="24"/>
    </w:rPr>
  </w:style>
  <w:style w:type="character" w:customStyle="1" w:styleId="1f5">
    <w:name w:val="Основной шрифт абзаца1"/>
    <w:rsid w:val="00922AAA"/>
  </w:style>
  <w:style w:type="paragraph" w:customStyle="1" w:styleId="1f6">
    <w:name w:val="Заголовок1"/>
    <w:basedOn w:val="a"/>
    <w:next w:val="af7"/>
    <w:rsid w:val="00922AAA"/>
    <w:pPr>
      <w:keepNext/>
      <w:suppressAutoHyphens/>
      <w:spacing w:before="240" w:after="120" w:line="240" w:lineRule="auto"/>
    </w:pPr>
    <w:rPr>
      <w:rFonts w:ascii="Arial" w:eastAsia="MS Mincho" w:hAnsi="Arial" w:cs="Tahoma"/>
      <w:sz w:val="28"/>
      <w:szCs w:val="28"/>
      <w:lang w:eastAsia="ar-SA"/>
    </w:rPr>
  </w:style>
  <w:style w:type="paragraph" w:styleId="affff4">
    <w:name w:val="List"/>
    <w:basedOn w:val="af7"/>
    <w:semiHidden/>
    <w:rsid w:val="00922AAA"/>
    <w:pPr>
      <w:suppressAutoHyphens/>
    </w:pPr>
    <w:rPr>
      <w:rFonts w:cs="Tahoma"/>
      <w:lang w:eastAsia="ar-SA"/>
    </w:rPr>
  </w:style>
  <w:style w:type="paragraph" w:customStyle="1" w:styleId="1f7">
    <w:name w:val="Название1"/>
    <w:basedOn w:val="a"/>
    <w:rsid w:val="00922A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8">
    <w:name w:val="Указатель1"/>
    <w:basedOn w:val="a"/>
    <w:rsid w:val="00922AA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5">
    <w:name w:val="Символ сноски"/>
    <w:rsid w:val="00922AAA"/>
    <w:rPr>
      <w:vertAlign w:val="superscript"/>
    </w:rPr>
  </w:style>
  <w:style w:type="character" w:customStyle="1" w:styleId="dash0417043d0430043a00200441043d043e0441043a0438char">
    <w:name w:val="dash0417_043d_0430_043a_0020_0441_043d_043e_0441_043a_0438__char"/>
    <w:basedOn w:val="a0"/>
    <w:rsid w:val="00922AAA"/>
  </w:style>
  <w:style w:type="character" w:customStyle="1" w:styleId="normal005f005f005f005fchar1005f005fchar1char1">
    <w:name w:val="normal_005f005f_005f005fchar1_005f_005fchar1__char1"/>
    <w:rsid w:val="00922AA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22AAA"/>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922AA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22AAA"/>
    <w:pPr>
      <w:spacing w:after="0" w:line="240" w:lineRule="auto"/>
    </w:pPr>
    <w:rPr>
      <w:rFonts w:ascii="Times New Roman" w:eastAsia="Times New Roman" w:hAnsi="Times New Roman" w:cs="Times New Roman"/>
      <w:sz w:val="24"/>
      <w:szCs w:val="24"/>
    </w:rPr>
  </w:style>
  <w:style w:type="paragraph" w:customStyle="1" w:styleId="affff6">
    <w:name w:val="#Текст_мой"/>
    <w:rsid w:val="00922AA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7">
    <w:name w:val="Знак Знак Знак Знак Знак Знак Знак Знак Знак"/>
    <w:basedOn w:val="a"/>
    <w:rsid w:val="00922A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22AA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922AAA"/>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rsid w:val="00922AA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922AA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22AAA"/>
    <w:pPr>
      <w:spacing w:after="0" w:line="240" w:lineRule="auto"/>
    </w:pPr>
    <w:rPr>
      <w:rFonts w:ascii="Times New Roman" w:eastAsia="Times New Roman" w:hAnsi="Times New Roman" w:cs="Times New Roman"/>
      <w:sz w:val="24"/>
      <w:szCs w:val="24"/>
    </w:rPr>
  </w:style>
  <w:style w:type="paragraph" w:styleId="affff8">
    <w:name w:val="annotation text"/>
    <w:basedOn w:val="a"/>
    <w:link w:val="affff9"/>
    <w:semiHidden/>
    <w:rsid w:val="00922AAA"/>
    <w:pPr>
      <w:spacing w:after="0" w:line="240" w:lineRule="auto"/>
    </w:pPr>
    <w:rPr>
      <w:rFonts w:ascii="Times New Roman" w:eastAsia="Times New Roman" w:hAnsi="Times New Roman" w:cs="Times New Roman"/>
      <w:sz w:val="20"/>
      <w:szCs w:val="20"/>
      <w:lang w:eastAsia="zh-CN"/>
    </w:rPr>
  </w:style>
  <w:style w:type="character" w:customStyle="1" w:styleId="affff9">
    <w:name w:val="Текст примечания Знак"/>
    <w:basedOn w:val="a0"/>
    <w:link w:val="affff8"/>
    <w:semiHidden/>
    <w:rsid w:val="00922AAA"/>
    <w:rPr>
      <w:rFonts w:ascii="Times New Roman" w:eastAsia="Times New Roman" w:hAnsi="Times New Roman" w:cs="Times New Roman"/>
      <w:sz w:val="20"/>
      <w:szCs w:val="20"/>
      <w:lang w:eastAsia="zh-CN"/>
    </w:rPr>
  </w:style>
  <w:style w:type="character" w:customStyle="1" w:styleId="maintext1">
    <w:name w:val="maintext1"/>
    <w:rsid w:val="00922AAA"/>
    <w:rPr>
      <w:vanish w:val="0"/>
      <w:webHidden w:val="0"/>
      <w:sz w:val="24"/>
      <w:szCs w:val="24"/>
      <w:specVanish w:val="0"/>
    </w:rPr>
  </w:style>
  <w:style w:type="paragraph" w:customStyle="1" w:styleId="default0">
    <w:name w:val="default"/>
    <w:basedOn w:val="a"/>
    <w:rsid w:val="00922AAA"/>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922AAA"/>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922A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a">
    <w:name w:val="А_сноска"/>
    <w:basedOn w:val="afe"/>
    <w:link w:val="affffb"/>
    <w:qFormat/>
    <w:rsid w:val="00922AAA"/>
  </w:style>
  <w:style w:type="character" w:customStyle="1" w:styleId="affffb">
    <w:name w:val="А_сноска Знак"/>
    <w:basedOn w:val="aff"/>
    <w:link w:val="affffa"/>
    <w:rsid w:val="00922AAA"/>
    <w:rPr>
      <w:rFonts w:ascii="Times New Roman" w:eastAsia="Times New Roman" w:hAnsi="Times New Roman" w:cs="Times New Roman"/>
      <w:sz w:val="24"/>
      <w:szCs w:val="24"/>
      <w:lang w:eastAsia="zh-CN"/>
    </w:rPr>
  </w:style>
  <w:style w:type="character" w:customStyle="1" w:styleId="1e">
    <w:name w:val="Стиль1 Знак"/>
    <w:link w:val="1d"/>
    <w:rsid w:val="00922AAA"/>
    <w:rPr>
      <w:rFonts w:ascii="Times New Roman" w:eastAsia="Times New Roman" w:hAnsi="Times New Roman" w:cs="Times New Roman"/>
      <w:sz w:val="24"/>
      <w:szCs w:val="20"/>
      <w:lang w:eastAsia="ru-RU"/>
    </w:rPr>
  </w:style>
  <w:style w:type="paragraph" w:customStyle="1" w:styleId="FR1">
    <w:name w:val="FR1"/>
    <w:rsid w:val="00922AAA"/>
    <w:pPr>
      <w:widowControl w:val="0"/>
      <w:autoSpaceDE w:val="0"/>
      <w:autoSpaceDN w:val="0"/>
      <w:adjustRightInd w:val="0"/>
      <w:spacing w:after="0" w:line="260" w:lineRule="auto"/>
      <w:ind w:left="2080"/>
    </w:pPr>
    <w:rPr>
      <w:rFonts w:ascii="Times New Roman" w:eastAsia="Times New Roman" w:hAnsi="Times New Roman" w:cs="Times New Roman"/>
      <w:b/>
      <w:bCs/>
      <w:sz w:val="28"/>
      <w:szCs w:val="28"/>
      <w:lang w:eastAsia="ru-RU"/>
    </w:rPr>
  </w:style>
  <w:style w:type="paragraph" w:customStyle="1" w:styleId="ConsNormal">
    <w:name w:val="ConsNormal"/>
    <w:uiPriority w:val="99"/>
    <w:rsid w:val="00922AAA"/>
    <w:pPr>
      <w:widowControl w:val="0"/>
      <w:spacing w:after="0" w:line="240" w:lineRule="auto"/>
      <w:ind w:firstLine="720"/>
    </w:pPr>
    <w:rPr>
      <w:rFonts w:ascii="Arial" w:eastAsia="Times New Roman" w:hAnsi="Arial" w:cs="Arial"/>
      <w:sz w:val="20"/>
      <w:szCs w:val="20"/>
      <w:lang w:eastAsia="ru-RU"/>
    </w:rPr>
  </w:style>
  <w:style w:type="numbering" w:customStyle="1" w:styleId="2f">
    <w:name w:val="Нет списка2"/>
    <w:next w:val="a2"/>
    <w:uiPriority w:val="99"/>
    <w:semiHidden/>
    <w:unhideWhenUsed/>
    <w:rsid w:val="00922AAA"/>
  </w:style>
  <w:style w:type="character" w:styleId="affffc">
    <w:name w:val="Placeholder Text"/>
    <w:uiPriority w:val="99"/>
    <w:semiHidden/>
    <w:rsid w:val="00922AAA"/>
    <w:rPr>
      <w:color w:val="808080"/>
    </w:rPr>
  </w:style>
  <w:style w:type="character" w:customStyle="1" w:styleId="apple-converted-space">
    <w:name w:val="apple-converted-space"/>
    <w:basedOn w:val="a0"/>
    <w:rsid w:val="00922AAA"/>
  </w:style>
  <w:style w:type="character" w:customStyle="1" w:styleId="100">
    <w:name w:val="Основной текст + 10"/>
    <w:aliases w:val="5 pt,Основной текст + 9,Не полужирный,Основной текст (10) + 9,5 pt3,Основной текст + 11,Полужирный,Курсив,Сноска + Century Schoolbook,9 pt,Основной текст + Полужирный26"/>
    <w:basedOn w:val="a0"/>
    <w:rsid w:val="00922AAA"/>
    <w:rPr>
      <w:b/>
      <w:bCs/>
      <w:color w:val="000000"/>
      <w:spacing w:val="0"/>
      <w:w w:val="100"/>
      <w:position w:val="0"/>
      <w:sz w:val="21"/>
      <w:szCs w:val="21"/>
      <w:u w:val="none"/>
      <w:effect w:val="none"/>
      <w:shd w:val="clear" w:color="auto" w:fill="FFFFFF"/>
      <w:lang w:val="ru-RU" w:bidi="ar-SA"/>
    </w:rPr>
  </w:style>
  <w:style w:type="paragraph" w:customStyle="1" w:styleId="affffd">
    <w:name w:val="А ОСН ТЕКСТ"/>
    <w:basedOn w:val="a"/>
    <w:link w:val="affffe"/>
    <w:rsid w:val="00922AAA"/>
    <w:pPr>
      <w:spacing w:after="0" w:line="360" w:lineRule="auto"/>
      <w:ind w:firstLine="454"/>
      <w:jc w:val="both"/>
    </w:pPr>
    <w:rPr>
      <w:rFonts w:ascii="Times New Roman" w:eastAsia="Arial Unicode MS" w:hAnsi="Times New Roman" w:cs="Times New Roman"/>
      <w:color w:val="000000"/>
      <w:sz w:val="28"/>
      <w:szCs w:val="28"/>
      <w:lang w:eastAsia="zh-CN"/>
    </w:rPr>
  </w:style>
  <w:style w:type="character" w:customStyle="1" w:styleId="affffe">
    <w:name w:val="А ОСН ТЕКСТ Знак"/>
    <w:link w:val="affffd"/>
    <w:rsid w:val="00922AAA"/>
    <w:rPr>
      <w:rFonts w:ascii="Times New Roman" w:eastAsia="Arial Unicode MS" w:hAnsi="Times New Roman" w:cs="Times New Roman"/>
      <w:color w:val="000000"/>
      <w:sz w:val="28"/>
      <w:szCs w:val="28"/>
      <w:lang w:eastAsia="zh-CN"/>
    </w:rPr>
  </w:style>
  <w:style w:type="character" w:customStyle="1" w:styleId="afffff">
    <w:name w:val="Сноска_"/>
    <w:link w:val="1f9"/>
    <w:semiHidden/>
    <w:rsid w:val="00922AAA"/>
    <w:rPr>
      <w:sz w:val="16"/>
      <w:szCs w:val="16"/>
      <w:shd w:val="clear" w:color="auto" w:fill="FFFFFF"/>
    </w:rPr>
  </w:style>
  <w:style w:type="paragraph" w:customStyle="1" w:styleId="1f9">
    <w:name w:val="Сноска1"/>
    <w:basedOn w:val="a"/>
    <w:link w:val="afffff"/>
    <w:semiHidden/>
    <w:rsid w:val="00922AAA"/>
    <w:pPr>
      <w:shd w:val="clear" w:color="auto" w:fill="FFFFFF"/>
      <w:spacing w:after="0" w:line="240" w:lineRule="atLeast"/>
    </w:pPr>
    <w:rPr>
      <w:rFonts w:eastAsiaTheme="minorHAnsi"/>
      <w:sz w:val="16"/>
      <w:szCs w:val="16"/>
      <w:lang w:eastAsia="en-US"/>
    </w:rPr>
  </w:style>
  <w:style w:type="character" w:customStyle="1" w:styleId="2f0">
    <w:name w:val="Сноска2"/>
    <w:rsid w:val="00922AAA"/>
    <w:rPr>
      <w:rFonts w:ascii="Times New Roman" w:hAnsi="Times New Roman" w:cs="Times New Roman"/>
      <w:spacing w:val="0"/>
      <w:sz w:val="18"/>
      <w:szCs w:val="18"/>
      <w:lang w:bidi="ar-SA"/>
    </w:rPr>
  </w:style>
  <w:style w:type="character" w:customStyle="1" w:styleId="1fa">
    <w:name w:val="Основной текст + Курсив1"/>
    <w:rsid w:val="00922AAA"/>
    <w:rPr>
      <w:rFonts w:ascii="Times New Roman" w:hAnsi="Times New Roman" w:cs="Times New Roman"/>
      <w:i/>
      <w:iCs/>
      <w:spacing w:val="0"/>
      <w:sz w:val="22"/>
      <w:szCs w:val="22"/>
      <w:lang w:bidi="ar-SA"/>
    </w:rPr>
  </w:style>
  <w:style w:type="character" w:customStyle="1" w:styleId="Absatz-Standardschriftart">
    <w:name w:val="Absatz-Standardschriftart"/>
    <w:rsid w:val="00922AAA"/>
  </w:style>
  <w:style w:type="character" w:customStyle="1" w:styleId="WW-Absatz-Standardschriftart">
    <w:name w:val="WW-Absatz-Standardschriftart"/>
    <w:rsid w:val="00922AAA"/>
  </w:style>
  <w:style w:type="character" w:customStyle="1" w:styleId="WW-Absatz-Standardschriftart1">
    <w:name w:val="WW-Absatz-Standardschriftart1"/>
    <w:rsid w:val="00922AAA"/>
  </w:style>
  <w:style w:type="character" w:customStyle="1" w:styleId="WW-Absatz-Standardschriftart11">
    <w:name w:val="WW-Absatz-Standardschriftart11"/>
    <w:rsid w:val="00922AAA"/>
  </w:style>
  <w:style w:type="character" w:customStyle="1" w:styleId="64">
    <w:name w:val="Основной шрифт абзаца6"/>
    <w:rsid w:val="00922AAA"/>
  </w:style>
  <w:style w:type="character" w:customStyle="1" w:styleId="WW-Absatz-Standardschriftart111">
    <w:name w:val="WW-Absatz-Standardschriftart111"/>
    <w:rsid w:val="00922AAA"/>
  </w:style>
  <w:style w:type="character" w:customStyle="1" w:styleId="WW-Absatz-Standardschriftart1111">
    <w:name w:val="WW-Absatz-Standardschriftart1111"/>
    <w:rsid w:val="00922AAA"/>
  </w:style>
  <w:style w:type="character" w:customStyle="1" w:styleId="52">
    <w:name w:val="Основной шрифт абзаца5"/>
    <w:rsid w:val="00922AAA"/>
  </w:style>
  <w:style w:type="character" w:customStyle="1" w:styleId="WW-Absatz-Standardschriftart11111">
    <w:name w:val="WW-Absatz-Standardschriftart11111"/>
    <w:rsid w:val="00922AAA"/>
  </w:style>
  <w:style w:type="character" w:customStyle="1" w:styleId="44">
    <w:name w:val="Основной шрифт абзаца4"/>
    <w:rsid w:val="00922AAA"/>
  </w:style>
  <w:style w:type="character" w:customStyle="1" w:styleId="WW-Absatz-Standardschriftart111111">
    <w:name w:val="WW-Absatz-Standardschriftart111111"/>
    <w:rsid w:val="00922AAA"/>
  </w:style>
  <w:style w:type="character" w:customStyle="1" w:styleId="WW-Absatz-Standardschriftart1111111">
    <w:name w:val="WW-Absatz-Standardschriftart1111111"/>
    <w:rsid w:val="00922AAA"/>
  </w:style>
  <w:style w:type="character" w:customStyle="1" w:styleId="WW-Absatz-Standardschriftart11111111">
    <w:name w:val="WW-Absatz-Standardschriftart11111111"/>
    <w:rsid w:val="00922AAA"/>
  </w:style>
  <w:style w:type="character" w:customStyle="1" w:styleId="3a">
    <w:name w:val="Основной шрифт абзаца3"/>
    <w:rsid w:val="00922AAA"/>
  </w:style>
  <w:style w:type="character" w:customStyle="1" w:styleId="2f1">
    <w:name w:val="Основной шрифт абзаца2"/>
    <w:rsid w:val="00922AAA"/>
  </w:style>
  <w:style w:type="paragraph" w:customStyle="1" w:styleId="65">
    <w:name w:val="Название6"/>
    <w:basedOn w:val="a"/>
    <w:rsid w:val="00922AAA"/>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6">
    <w:name w:val="Указатель6"/>
    <w:basedOn w:val="a"/>
    <w:rsid w:val="00922AAA"/>
    <w:pPr>
      <w:suppressLineNumbers/>
      <w:suppressAutoHyphens/>
      <w:spacing w:after="0" w:line="240" w:lineRule="auto"/>
    </w:pPr>
    <w:rPr>
      <w:rFonts w:ascii="Arial" w:eastAsia="Times New Roman" w:hAnsi="Arial" w:cs="Tahoma"/>
      <w:sz w:val="24"/>
      <w:szCs w:val="24"/>
      <w:lang w:eastAsia="ar-SA"/>
    </w:rPr>
  </w:style>
  <w:style w:type="paragraph" w:customStyle="1" w:styleId="53">
    <w:name w:val="Название5"/>
    <w:basedOn w:val="a"/>
    <w:rsid w:val="00922A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4">
    <w:name w:val="Указатель5"/>
    <w:basedOn w:val="a"/>
    <w:rsid w:val="00922AA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5">
    <w:name w:val="Название4"/>
    <w:basedOn w:val="a"/>
    <w:rsid w:val="00922A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6">
    <w:name w:val="Указатель4"/>
    <w:basedOn w:val="a"/>
    <w:rsid w:val="00922AA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b">
    <w:name w:val="Название3"/>
    <w:basedOn w:val="a"/>
    <w:rsid w:val="00922A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c">
    <w:name w:val="Указатель3"/>
    <w:basedOn w:val="a"/>
    <w:rsid w:val="00922AA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f2">
    <w:name w:val="Название2"/>
    <w:basedOn w:val="a"/>
    <w:rsid w:val="00922AAA"/>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3">
    <w:name w:val="Указатель2"/>
    <w:basedOn w:val="a"/>
    <w:rsid w:val="00922AAA"/>
    <w:pPr>
      <w:suppressLineNumbers/>
      <w:suppressAutoHyphens/>
      <w:spacing w:after="0" w:line="240" w:lineRule="auto"/>
    </w:pPr>
    <w:rPr>
      <w:rFonts w:ascii="Arial" w:eastAsia="Times New Roman" w:hAnsi="Arial" w:cs="Tahoma"/>
      <w:sz w:val="24"/>
      <w:szCs w:val="24"/>
      <w:lang w:eastAsia="ar-SA"/>
    </w:rPr>
  </w:style>
  <w:style w:type="paragraph" w:customStyle="1" w:styleId="afffff0">
    <w:name w:val="Заголовок таблицы"/>
    <w:basedOn w:val="afffe"/>
    <w:rsid w:val="00922AAA"/>
    <w:pPr>
      <w:widowControl/>
      <w:jc w:val="center"/>
    </w:pPr>
    <w:rPr>
      <w:rFonts w:eastAsia="Times New Roman"/>
      <w:b/>
      <w:bCs/>
      <w:kern w:val="0"/>
      <w:lang w:eastAsia="ar-SA"/>
    </w:rPr>
  </w:style>
  <w:style w:type="character" w:customStyle="1" w:styleId="240">
    <w:name w:val="Основной текст + Полужирный24"/>
    <w:aliases w:val="Курсив19"/>
    <w:rsid w:val="00922AAA"/>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922AAA"/>
    <w:rPr>
      <w:rFonts w:ascii="Times New Roman" w:hAnsi="Times New Roman" w:cs="Times New Roman"/>
      <w:b/>
      <w:bCs/>
      <w:i/>
      <w:iCs/>
      <w:noProof/>
      <w:spacing w:val="0"/>
      <w:sz w:val="22"/>
      <w:szCs w:val="22"/>
      <w:shd w:val="clear" w:color="auto" w:fill="FFFFFF"/>
      <w:lang w:bidi="ar-SA"/>
    </w:rPr>
  </w:style>
  <w:style w:type="character" w:customStyle="1" w:styleId="3d">
    <w:name w:val="Основной текст (3) + Полужирный"/>
    <w:rsid w:val="00922AAA"/>
    <w:rPr>
      <w:rFonts w:ascii="Times New Roman" w:hAnsi="Times New Roman"/>
      <w:b/>
      <w:bCs/>
      <w:sz w:val="26"/>
      <w:szCs w:val="26"/>
      <w:shd w:val="clear" w:color="auto" w:fill="FFFFFF"/>
    </w:rPr>
  </w:style>
  <w:style w:type="character" w:customStyle="1" w:styleId="150">
    <w:name w:val="15"/>
    <w:basedOn w:val="a0"/>
    <w:rsid w:val="00922AAA"/>
  </w:style>
  <w:style w:type="character" w:customStyle="1" w:styleId="BodyTextChar1">
    <w:name w:val="Body Text Char1"/>
    <w:uiPriority w:val="99"/>
    <w:locked/>
    <w:rsid w:val="00922AAA"/>
    <w:rPr>
      <w:sz w:val="22"/>
      <w:szCs w:val="22"/>
    </w:rPr>
  </w:style>
  <w:style w:type="character" w:customStyle="1" w:styleId="BodyTextIndentChar1">
    <w:name w:val="Body Text Indent Char1"/>
    <w:uiPriority w:val="99"/>
    <w:locked/>
    <w:rsid w:val="00922AAA"/>
    <w:rPr>
      <w:sz w:val="24"/>
      <w:szCs w:val="24"/>
    </w:rPr>
  </w:style>
  <w:style w:type="paragraph" w:customStyle="1" w:styleId="2f4">
    <w:name w:val="Абзац списка2"/>
    <w:basedOn w:val="a"/>
    <w:rsid w:val="00922AAA"/>
    <w:pPr>
      <w:widowControl w:val="0"/>
      <w:spacing w:after="0" w:line="240" w:lineRule="auto"/>
    </w:pPr>
    <w:rPr>
      <w:rFonts w:ascii="Calibri" w:eastAsia="Times New Roman" w:hAnsi="Calibri" w:cs="Times New Roman"/>
      <w:lang w:val="en-US" w:eastAsia="en-US"/>
    </w:rPr>
  </w:style>
  <w:style w:type="paragraph" w:customStyle="1" w:styleId="TableParagraph">
    <w:name w:val="Table Paragraph"/>
    <w:basedOn w:val="a"/>
    <w:rsid w:val="00922AAA"/>
    <w:pPr>
      <w:widowControl w:val="0"/>
      <w:spacing w:after="0" w:line="240" w:lineRule="auto"/>
    </w:pPr>
    <w:rPr>
      <w:rFonts w:ascii="Calibri" w:eastAsia="Times New Roman" w:hAnsi="Calibri" w:cs="Times New Roman"/>
      <w:lang w:val="en-US" w:eastAsia="en-US"/>
    </w:rPr>
  </w:style>
  <w:style w:type="paragraph" w:customStyle="1" w:styleId="1fb">
    <w:name w:val="Без интервала1"/>
    <w:aliases w:val="основа"/>
    <w:qFormat/>
    <w:rsid w:val="00922AAA"/>
    <w:pPr>
      <w:spacing w:after="0" w:line="240" w:lineRule="auto"/>
    </w:pPr>
    <w:rPr>
      <w:rFonts w:ascii="Calibri" w:eastAsia="Calibri" w:hAnsi="Calibri" w:cs="Times New Roman"/>
      <w:lang w:eastAsia="ru-RU"/>
    </w:rPr>
  </w:style>
  <w:style w:type="character" w:customStyle="1" w:styleId="afffff1">
    <w:name w:val="Подпись к картинке + Малые прописные"/>
    <w:basedOn w:val="a0"/>
    <w:uiPriority w:val="99"/>
    <w:rsid w:val="00922AAA"/>
    <w:rPr>
      <w:rFonts w:cs="Times New Roman"/>
      <w:b/>
      <w:bCs/>
      <w:smallCaps/>
      <w:sz w:val="26"/>
      <w:szCs w:val="26"/>
      <w:lang w:bidi="ar-SA"/>
    </w:rPr>
  </w:style>
  <w:style w:type="character" w:customStyle="1" w:styleId="c4">
    <w:name w:val="c4"/>
    <w:rsid w:val="00922AAA"/>
  </w:style>
  <w:style w:type="character" w:customStyle="1" w:styleId="af3">
    <w:name w:val="Абзац списка Знак"/>
    <w:link w:val="af2"/>
    <w:uiPriority w:val="99"/>
    <w:locked/>
    <w:rsid w:val="00922AAA"/>
    <w:rPr>
      <w:rFonts w:eastAsiaTheme="minorEastAsia"/>
      <w:lang w:eastAsia="ru-RU"/>
    </w:rPr>
  </w:style>
  <w:style w:type="character" w:customStyle="1" w:styleId="115pt">
    <w:name w:val="Основной текст + 11;5 pt"/>
    <w:basedOn w:val="a4"/>
    <w:rsid w:val="00922AA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ndara105pt">
    <w:name w:val="Основной текст + Candara;10;5 pt;Курсив"/>
    <w:basedOn w:val="a4"/>
    <w:rsid w:val="00922AAA"/>
    <w:rPr>
      <w:rFonts w:ascii="Candara" w:eastAsia="Candara" w:hAnsi="Candara" w:cs="Candara"/>
      <w:b w:val="0"/>
      <w:bCs w:val="0"/>
      <w:i/>
      <w:iCs/>
      <w:smallCaps w:val="0"/>
      <w:strike w:val="0"/>
      <w:color w:val="000000"/>
      <w:spacing w:val="0"/>
      <w:w w:val="100"/>
      <w:position w:val="0"/>
      <w:sz w:val="21"/>
      <w:szCs w:val="21"/>
      <w:u w:val="none"/>
      <w:shd w:val="clear" w:color="auto" w:fill="FFFFFF"/>
      <w:lang w:val="ru-RU"/>
    </w:rPr>
  </w:style>
  <w:style w:type="paragraph" w:customStyle="1" w:styleId="3e">
    <w:name w:val="Основной текст3"/>
    <w:basedOn w:val="a"/>
    <w:link w:val="Bodytext"/>
    <w:rsid w:val="00922AAA"/>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character" w:customStyle="1" w:styleId="afffff2">
    <w:name w:val="Основной текст + Не полужирный"/>
    <w:basedOn w:val="a4"/>
    <w:rsid w:val="00922AA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Standard">
    <w:name w:val="Standard"/>
    <w:rsid w:val="00922AAA"/>
    <w:pPr>
      <w:suppressAutoHyphens/>
      <w:autoSpaceDN w:val="0"/>
      <w:textAlignment w:val="baseline"/>
    </w:pPr>
    <w:rPr>
      <w:rFonts w:ascii="Calibri" w:eastAsia="SimSun" w:hAnsi="Calibri" w:cs="Calibri"/>
      <w:kern w:val="3"/>
    </w:rPr>
  </w:style>
  <w:style w:type="numbering" w:customStyle="1" w:styleId="WWNum28">
    <w:name w:val="WWNum28"/>
    <w:basedOn w:val="a2"/>
    <w:rsid w:val="00922AAA"/>
    <w:pPr>
      <w:numPr>
        <w:numId w:val="6"/>
      </w:numPr>
    </w:pPr>
  </w:style>
  <w:style w:type="numbering" w:customStyle="1" w:styleId="WWNum33">
    <w:name w:val="WWNum33"/>
    <w:basedOn w:val="a2"/>
    <w:rsid w:val="00922AAA"/>
    <w:pPr>
      <w:numPr>
        <w:numId w:val="7"/>
      </w:numPr>
    </w:pPr>
  </w:style>
  <w:style w:type="numbering" w:customStyle="1" w:styleId="WWNum34">
    <w:name w:val="WWNum34"/>
    <w:basedOn w:val="a2"/>
    <w:rsid w:val="00922AAA"/>
    <w:pPr>
      <w:numPr>
        <w:numId w:val="8"/>
      </w:numPr>
    </w:pPr>
  </w:style>
  <w:style w:type="paragraph" w:customStyle="1" w:styleId="Style29">
    <w:name w:val="Style29"/>
    <w:basedOn w:val="a"/>
    <w:uiPriority w:val="99"/>
    <w:rsid w:val="00922AAA"/>
    <w:pPr>
      <w:widowControl w:val="0"/>
      <w:autoSpaceDE w:val="0"/>
      <w:autoSpaceDN w:val="0"/>
      <w:adjustRightInd w:val="0"/>
      <w:spacing w:after="0" w:line="295" w:lineRule="exact"/>
    </w:pPr>
    <w:rPr>
      <w:rFonts w:ascii="Times New Roman" w:eastAsia="Times New Roman" w:hAnsi="Times New Roman" w:cs="Times New Roman"/>
      <w:sz w:val="24"/>
      <w:szCs w:val="24"/>
    </w:rPr>
  </w:style>
  <w:style w:type="character" w:customStyle="1" w:styleId="FontStyle57">
    <w:name w:val="Font Style57"/>
    <w:basedOn w:val="a0"/>
    <w:uiPriority w:val="99"/>
    <w:rsid w:val="00922AAA"/>
    <w:rPr>
      <w:rFonts w:ascii="Times New Roman" w:hAnsi="Times New Roman" w:cs="Times New Roman"/>
      <w:sz w:val="22"/>
      <w:szCs w:val="22"/>
    </w:rPr>
  </w:style>
  <w:style w:type="character" w:customStyle="1" w:styleId="Bodytext">
    <w:name w:val="Body text_"/>
    <w:basedOn w:val="a0"/>
    <w:link w:val="3e"/>
    <w:rsid w:val="00561C50"/>
    <w:rPr>
      <w:rFonts w:ascii="Times New Roman" w:eastAsia="Times New Roman" w:hAnsi="Times New Roman" w:cs="Times New Roman"/>
      <w:sz w:val="27"/>
      <w:szCs w:val="27"/>
      <w:shd w:val="clear" w:color="auto" w:fill="FFFFFF"/>
    </w:rPr>
  </w:style>
  <w:style w:type="character" w:customStyle="1" w:styleId="3Exact">
    <w:name w:val="Заголовок №3 Exact"/>
    <w:link w:val="3f"/>
    <w:locked/>
    <w:rsid w:val="00D947B2"/>
    <w:rPr>
      <w:rFonts w:ascii="Times New Roman" w:eastAsia="Times New Roman" w:hAnsi="Times New Roman" w:cs="Times New Roman"/>
      <w:sz w:val="21"/>
      <w:szCs w:val="21"/>
      <w:shd w:val="clear" w:color="auto" w:fill="FFFFFF"/>
      <w:lang w:val="en-US" w:bidi="en-US"/>
    </w:rPr>
  </w:style>
  <w:style w:type="paragraph" w:customStyle="1" w:styleId="3f">
    <w:name w:val="Заголовок №3"/>
    <w:basedOn w:val="a"/>
    <w:link w:val="3Exact"/>
    <w:rsid w:val="00D947B2"/>
    <w:pPr>
      <w:widowControl w:val="0"/>
      <w:shd w:val="clear" w:color="auto" w:fill="FFFFFF"/>
      <w:spacing w:after="0" w:line="0" w:lineRule="atLeast"/>
      <w:outlineLvl w:val="2"/>
    </w:pPr>
    <w:rPr>
      <w:rFonts w:ascii="Times New Roman" w:eastAsia="Times New Roman" w:hAnsi="Times New Roman" w:cs="Times New Roman"/>
      <w:sz w:val="21"/>
      <w:szCs w:val="21"/>
      <w:lang w:val="en-US" w:eastAsia="en-US" w:bidi="en-US"/>
    </w:rPr>
  </w:style>
  <w:style w:type="character" w:customStyle="1" w:styleId="2f5">
    <w:name w:val="Заголовок №2_"/>
    <w:basedOn w:val="a0"/>
    <w:link w:val="2f6"/>
    <w:rsid w:val="006921C9"/>
    <w:rPr>
      <w:rFonts w:ascii="Times New Roman" w:eastAsia="Times New Roman" w:hAnsi="Times New Roman" w:cs="Times New Roman"/>
      <w:sz w:val="21"/>
      <w:szCs w:val="21"/>
      <w:shd w:val="clear" w:color="auto" w:fill="FFFFFF"/>
    </w:rPr>
  </w:style>
  <w:style w:type="paragraph" w:customStyle="1" w:styleId="2f6">
    <w:name w:val="Заголовок №2"/>
    <w:basedOn w:val="a"/>
    <w:link w:val="2f5"/>
    <w:rsid w:val="006921C9"/>
    <w:pPr>
      <w:shd w:val="clear" w:color="auto" w:fill="FFFFFF"/>
      <w:spacing w:after="240" w:line="0" w:lineRule="atLeast"/>
      <w:outlineLvl w:val="1"/>
    </w:pPr>
    <w:rPr>
      <w:rFonts w:ascii="Times New Roman" w:eastAsia="Times New Roman" w:hAnsi="Times New Roman" w:cs="Times New Roman"/>
      <w:sz w:val="21"/>
      <w:szCs w:val="21"/>
      <w:lang w:eastAsia="en-US"/>
    </w:rPr>
  </w:style>
  <w:style w:type="character" w:customStyle="1" w:styleId="afffff3">
    <w:name w:val="Колонтитул_"/>
    <w:link w:val="afffff4"/>
    <w:uiPriority w:val="99"/>
    <w:locked/>
    <w:rsid w:val="0034559D"/>
    <w:rPr>
      <w:rFonts w:ascii="Times New Roman" w:hAnsi="Times New Roman"/>
      <w:sz w:val="20"/>
      <w:shd w:val="clear" w:color="auto" w:fill="FFFFFF"/>
    </w:rPr>
  </w:style>
  <w:style w:type="character" w:customStyle="1" w:styleId="12pt">
    <w:name w:val="Колонтитул + 12 pt"/>
    <w:uiPriority w:val="99"/>
    <w:rsid w:val="0034559D"/>
    <w:rPr>
      <w:rFonts w:ascii="Times New Roman" w:hAnsi="Times New Roman"/>
      <w:spacing w:val="0"/>
      <w:sz w:val="24"/>
    </w:rPr>
  </w:style>
  <w:style w:type="character" w:customStyle="1" w:styleId="101">
    <w:name w:val="Основной текст + Полужирный10"/>
    <w:uiPriority w:val="99"/>
    <w:rsid w:val="0034559D"/>
    <w:rPr>
      <w:rFonts w:ascii="Times New Roman" w:hAnsi="Times New Roman"/>
      <w:b/>
      <w:spacing w:val="0"/>
      <w:sz w:val="27"/>
    </w:rPr>
  </w:style>
  <w:style w:type="character" w:customStyle="1" w:styleId="3pt">
    <w:name w:val="Основной текст + Интервал 3 pt"/>
    <w:uiPriority w:val="99"/>
    <w:rsid w:val="0034559D"/>
    <w:rPr>
      <w:rFonts w:ascii="Times New Roman" w:hAnsi="Times New Roman"/>
      <w:spacing w:val="70"/>
      <w:sz w:val="27"/>
    </w:rPr>
  </w:style>
  <w:style w:type="character" w:customStyle="1" w:styleId="92">
    <w:name w:val="Основной текст + Полужирный9"/>
    <w:uiPriority w:val="99"/>
    <w:rsid w:val="0034559D"/>
    <w:rPr>
      <w:rFonts w:ascii="Times New Roman" w:hAnsi="Times New Roman"/>
      <w:b/>
      <w:spacing w:val="0"/>
      <w:sz w:val="27"/>
    </w:rPr>
  </w:style>
  <w:style w:type="character" w:customStyle="1" w:styleId="82">
    <w:name w:val="Основной текст + Полужирный8"/>
    <w:uiPriority w:val="99"/>
    <w:rsid w:val="0034559D"/>
    <w:rPr>
      <w:rFonts w:ascii="Times New Roman" w:hAnsi="Times New Roman"/>
      <w:b/>
      <w:spacing w:val="0"/>
      <w:sz w:val="27"/>
      <w:u w:val="single"/>
    </w:rPr>
  </w:style>
  <w:style w:type="character" w:customStyle="1" w:styleId="120">
    <w:name w:val="Заголовок №12"/>
    <w:uiPriority w:val="99"/>
    <w:rsid w:val="0034559D"/>
    <w:rPr>
      <w:rFonts w:ascii="Times New Roman" w:hAnsi="Times New Roman"/>
      <w:spacing w:val="0"/>
      <w:sz w:val="27"/>
      <w:u w:val="single"/>
    </w:rPr>
  </w:style>
  <w:style w:type="character" w:customStyle="1" w:styleId="72">
    <w:name w:val="Основной текст + Полужирный7"/>
    <w:uiPriority w:val="99"/>
    <w:rsid w:val="0034559D"/>
    <w:rPr>
      <w:rFonts w:ascii="Times New Roman" w:hAnsi="Times New Roman"/>
      <w:b/>
      <w:spacing w:val="0"/>
      <w:sz w:val="27"/>
    </w:rPr>
  </w:style>
  <w:style w:type="character" w:customStyle="1" w:styleId="67">
    <w:name w:val="Основной текст + Полужирный6"/>
    <w:uiPriority w:val="99"/>
    <w:rsid w:val="0034559D"/>
    <w:rPr>
      <w:rFonts w:ascii="Times New Roman" w:hAnsi="Times New Roman"/>
      <w:b/>
      <w:spacing w:val="0"/>
      <w:sz w:val="27"/>
      <w:u w:val="single"/>
    </w:rPr>
  </w:style>
  <w:style w:type="character" w:customStyle="1" w:styleId="55">
    <w:name w:val="Основной текст + Полужирный5"/>
    <w:uiPriority w:val="99"/>
    <w:rsid w:val="0034559D"/>
    <w:rPr>
      <w:rFonts w:ascii="Times New Roman" w:hAnsi="Times New Roman"/>
      <w:b/>
      <w:spacing w:val="0"/>
      <w:sz w:val="27"/>
      <w:u w:val="single"/>
    </w:rPr>
  </w:style>
  <w:style w:type="character" w:customStyle="1" w:styleId="47">
    <w:name w:val="Основной текст + Полужирный4"/>
    <w:uiPriority w:val="99"/>
    <w:rsid w:val="0034559D"/>
    <w:rPr>
      <w:rFonts w:ascii="Times New Roman" w:hAnsi="Times New Roman"/>
      <w:b/>
      <w:spacing w:val="0"/>
      <w:sz w:val="27"/>
    </w:rPr>
  </w:style>
  <w:style w:type="character" w:customStyle="1" w:styleId="3f0">
    <w:name w:val="Основной текст + Полужирный3"/>
    <w:uiPriority w:val="99"/>
    <w:rsid w:val="0034559D"/>
    <w:rPr>
      <w:rFonts w:ascii="Times New Roman" w:hAnsi="Times New Roman"/>
      <w:b/>
      <w:spacing w:val="0"/>
      <w:sz w:val="27"/>
      <w:u w:val="single"/>
    </w:rPr>
  </w:style>
  <w:style w:type="character" w:customStyle="1" w:styleId="2f7">
    <w:name w:val="Основной текст + Полужирный2"/>
    <w:uiPriority w:val="99"/>
    <w:rsid w:val="0034559D"/>
    <w:rPr>
      <w:rFonts w:ascii="Times New Roman" w:hAnsi="Times New Roman"/>
      <w:b/>
      <w:spacing w:val="0"/>
      <w:sz w:val="27"/>
    </w:rPr>
  </w:style>
  <w:style w:type="character" w:customStyle="1" w:styleId="2f8">
    <w:name w:val="Основной текст (2) + Не полужирный"/>
    <w:uiPriority w:val="99"/>
    <w:rsid w:val="0034559D"/>
    <w:rPr>
      <w:rFonts w:ascii="Times New Roman" w:hAnsi="Times New Roman"/>
      <w:b/>
      <w:spacing w:val="0"/>
      <w:sz w:val="27"/>
    </w:rPr>
  </w:style>
  <w:style w:type="character" w:customStyle="1" w:styleId="1fc">
    <w:name w:val="Основной текст + Полужирный1"/>
    <w:uiPriority w:val="99"/>
    <w:rsid w:val="0034559D"/>
    <w:rPr>
      <w:rFonts w:ascii="Times New Roman" w:hAnsi="Times New Roman"/>
      <w:b/>
      <w:spacing w:val="0"/>
      <w:sz w:val="27"/>
      <w:u w:val="single"/>
    </w:rPr>
  </w:style>
  <w:style w:type="character" w:customStyle="1" w:styleId="1pt">
    <w:name w:val="Основной текст + Интервал 1 pt"/>
    <w:uiPriority w:val="99"/>
    <w:rsid w:val="0034559D"/>
    <w:rPr>
      <w:rFonts w:ascii="Times New Roman" w:hAnsi="Times New Roman"/>
      <w:spacing w:val="20"/>
      <w:sz w:val="27"/>
    </w:rPr>
  </w:style>
  <w:style w:type="character" w:customStyle="1" w:styleId="221">
    <w:name w:val="Основной текст (2)2"/>
    <w:uiPriority w:val="99"/>
    <w:rsid w:val="0034559D"/>
    <w:rPr>
      <w:rFonts w:ascii="Times New Roman" w:hAnsi="Times New Roman"/>
      <w:spacing w:val="0"/>
      <w:sz w:val="27"/>
      <w:u w:val="single"/>
    </w:rPr>
  </w:style>
  <w:style w:type="paragraph" w:customStyle="1" w:styleId="214">
    <w:name w:val="Основной текст (2)1"/>
    <w:basedOn w:val="a"/>
    <w:uiPriority w:val="99"/>
    <w:rsid w:val="0034559D"/>
    <w:pPr>
      <w:shd w:val="clear" w:color="auto" w:fill="FFFFFF"/>
      <w:spacing w:after="420" w:line="240" w:lineRule="atLeast"/>
    </w:pPr>
    <w:rPr>
      <w:rFonts w:ascii="Times New Roman" w:eastAsia="Arial Unicode MS" w:hAnsi="Times New Roman" w:cs="Times New Roman"/>
      <w:sz w:val="27"/>
      <w:szCs w:val="20"/>
    </w:rPr>
  </w:style>
  <w:style w:type="paragraph" w:customStyle="1" w:styleId="afffff4">
    <w:name w:val="Колонтитул"/>
    <w:basedOn w:val="a"/>
    <w:link w:val="afffff3"/>
    <w:uiPriority w:val="99"/>
    <w:rsid w:val="0034559D"/>
    <w:pPr>
      <w:shd w:val="clear" w:color="auto" w:fill="FFFFFF"/>
      <w:spacing w:after="0" w:line="240" w:lineRule="auto"/>
    </w:pPr>
    <w:rPr>
      <w:rFonts w:ascii="Times New Roman" w:eastAsiaTheme="minorHAnsi" w:hAnsi="Times New Roman"/>
      <w:sz w:val="20"/>
      <w:lang w:eastAsia="en-US"/>
    </w:rPr>
  </w:style>
  <w:style w:type="paragraph" w:customStyle="1" w:styleId="112">
    <w:name w:val="Заголовок №11"/>
    <w:basedOn w:val="a"/>
    <w:uiPriority w:val="99"/>
    <w:rsid w:val="0034559D"/>
    <w:pPr>
      <w:shd w:val="clear" w:color="auto" w:fill="FFFFFF"/>
      <w:spacing w:after="420" w:line="240" w:lineRule="atLeast"/>
      <w:jc w:val="both"/>
      <w:outlineLvl w:val="0"/>
    </w:pPr>
    <w:rPr>
      <w:rFonts w:ascii="Times New Roman" w:eastAsia="Arial Unicode MS" w:hAnsi="Times New Roman" w:cs="Times New Roman"/>
      <w:sz w:val="27"/>
      <w:szCs w:val="20"/>
    </w:rPr>
  </w:style>
  <w:style w:type="paragraph" w:customStyle="1" w:styleId="normacttext">
    <w:name w:val="norm_act_text"/>
    <w:basedOn w:val="a"/>
    <w:rsid w:val="00345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34559D"/>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character" w:customStyle="1" w:styleId="FontStyle15">
    <w:name w:val="Font Style15"/>
    <w:basedOn w:val="a0"/>
    <w:uiPriority w:val="99"/>
    <w:rsid w:val="0034559D"/>
    <w:rPr>
      <w:rFonts w:ascii="Times New Roman" w:hAnsi="Times New Roman" w:cs="Times New Roman" w:hint="default"/>
      <w:sz w:val="26"/>
      <w:szCs w:val="26"/>
    </w:rPr>
  </w:style>
  <w:style w:type="paragraph" w:customStyle="1" w:styleId="310">
    <w:name w:val="Основной текст с отступом 31"/>
    <w:basedOn w:val="a"/>
    <w:rsid w:val="0034559D"/>
    <w:pPr>
      <w:spacing w:after="0" w:line="240" w:lineRule="auto"/>
      <w:ind w:firstLine="709"/>
      <w:jc w:val="both"/>
    </w:pPr>
    <w:rPr>
      <w:rFonts w:ascii="Times New Roman" w:eastAsia="Times New Roman" w:hAnsi="Times New Roman" w:cs="Times New Roman"/>
      <w:sz w:val="28"/>
      <w:szCs w:val="20"/>
    </w:rPr>
  </w:style>
  <w:style w:type="paragraph" w:styleId="afffff5">
    <w:name w:val="endnote text"/>
    <w:basedOn w:val="a"/>
    <w:link w:val="afffff6"/>
    <w:rsid w:val="0034559D"/>
    <w:pPr>
      <w:spacing w:after="0" w:line="240" w:lineRule="auto"/>
    </w:pPr>
    <w:rPr>
      <w:rFonts w:ascii="Times New Roman" w:eastAsia="Times New Roman" w:hAnsi="Times New Roman" w:cs="Times New Roman"/>
      <w:sz w:val="20"/>
      <w:szCs w:val="20"/>
    </w:rPr>
  </w:style>
  <w:style w:type="character" w:customStyle="1" w:styleId="afffff6">
    <w:name w:val="Текст концевой сноски Знак"/>
    <w:basedOn w:val="a0"/>
    <w:link w:val="afffff5"/>
    <w:rsid w:val="0034559D"/>
    <w:rPr>
      <w:rFonts w:ascii="Times New Roman" w:eastAsia="Times New Roman" w:hAnsi="Times New Roman" w:cs="Times New Roman"/>
      <w:sz w:val="20"/>
      <w:szCs w:val="20"/>
      <w:lang w:eastAsia="ru-RU"/>
    </w:rPr>
  </w:style>
  <w:style w:type="character" w:styleId="afffff7">
    <w:name w:val="endnote reference"/>
    <w:rsid w:val="0034559D"/>
    <w:rPr>
      <w:vertAlign w:val="superscript"/>
    </w:rPr>
  </w:style>
  <w:style w:type="table" w:customStyle="1" w:styleId="311">
    <w:name w:val="Сетка таблицы31"/>
    <w:basedOn w:val="a1"/>
    <w:uiPriority w:val="59"/>
    <w:rsid w:val="0034559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
    <w:name w:val="Сетка таблицы4"/>
    <w:basedOn w:val="a1"/>
    <w:uiPriority w:val="59"/>
    <w:rsid w:val="003455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5">
    <w:name w:val="Основной текст (12)55"/>
    <w:rsid w:val="0034559D"/>
    <w:rPr>
      <w:rFonts w:ascii="Times New Roman" w:hAnsi="Times New Roman" w:cs="Times New Roman"/>
      <w:spacing w:val="0"/>
      <w:sz w:val="19"/>
      <w:szCs w:val="19"/>
      <w:lang w:bidi="ar-SA"/>
    </w:rPr>
  </w:style>
  <w:style w:type="table" w:customStyle="1" w:styleId="56">
    <w:name w:val="Сетка таблицы5"/>
    <w:basedOn w:val="a1"/>
    <w:next w:val="a3"/>
    <w:uiPriority w:val="59"/>
    <w:rsid w:val="008B6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5479/" TargetMode="External"/><Relationship Id="rId13" Type="http://schemas.openxmlformats.org/officeDocument/2006/relationships/hyperlink" Target="http://base.garant.ru/10103000/" TargetMode="External"/><Relationship Id="rId18" Type="http://schemas.openxmlformats.org/officeDocument/2006/relationships/hyperlink" Target="http://base.garant.ru/186844/" TargetMode="External"/><Relationship Id="rId26" Type="http://schemas.openxmlformats.org/officeDocument/2006/relationships/hyperlink" Target="http://base.garant.ru/184751/" TargetMode="External"/><Relationship Id="rId3" Type="http://schemas.openxmlformats.org/officeDocument/2006/relationships/styles" Target="styles.xml"/><Relationship Id="rId21" Type="http://schemas.openxmlformats.org/officeDocument/2006/relationships/hyperlink" Target="http://base.garant.ru/1211797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se.garant.ru/1549448/" TargetMode="External"/><Relationship Id="rId17" Type="http://schemas.openxmlformats.org/officeDocument/2006/relationships/hyperlink" Target="http://base.garant.ru/108186/" TargetMode="External"/><Relationship Id="rId25" Type="http://schemas.openxmlformats.org/officeDocument/2006/relationships/hyperlink" Target="http://base.garant.ru/17840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10103000/" TargetMode="External"/><Relationship Id="rId20" Type="http://schemas.openxmlformats.org/officeDocument/2006/relationships/hyperlink" Target="http://base.garant.ru/1305770/"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85479/" TargetMode="External"/><Relationship Id="rId24" Type="http://schemas.openxmlformats.org/officeDocument/2006/relationships/hyperlink" Target="http://base.garant.ru/130577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ase.garant.ru/10103000/" TargetMode="External"/><Relationship Id="rId23" Type="http://schemas.openxmlformats.org/officeDocument/2006/relationships/hyperlink" Target="http://base.garant.ru/1305770/" TargetMode="External"/><Relationship Id="rId28" Type="http://schemas.openxmlformats.org/officeDocument/2006/relationships/hyperlink" Target="http://base.garant.ru/1305770/" TargetMode="External"/><Relationship Id="rId10" Type="http://schemas.openxmlformats.org/officeDocument/2006/relationships/hyperlink" Target="http://base.garant.ru/10103000/" TargetMode="External"/><Relationship Id="rId19" Type="http://schemas.openxmlformats.org/officeDocument/2006/relationships/hyperlink" Target="http://base.garant.ru/186844/" TargetMode="External"/><Relationship Id="rId31" Type="http://schemas.openxmlformats.org/officeDocument/2006/relationships/hyperlink" Target="consultantplus://offline/ref=7224638EF12B1331068B8EE777CC4B3FE3138205BFCFAFEC01544ED5462DC19D11F9A680E3588De93AP" TargetMode="External"/><Relationship Id="rId4" Type="http://schemas.openxmlformats.org/officeDocument/2006/relationships/settings" Target="settings.xml"/><Relationship Id="rId9" Type="http://schemas.openxmlformats.org/officeDocument/2006/relationships/hyperlink" Target="http://base.garant.ru/1549448/" TargetMode="External"/><Relationship Id="rId14" Type="http://schemas.openxmlformats.org/officeDocument/2006/relationships/hyperlink" Target="http://base.garant.ru/10103000/" TargetMode="External"/><Relationship Id="rId22" Type="http://schemas.openxmlformats.org/officeDocument/2006/relationships/hyperlink" Target="http://base.garant.ru/1305770/" TargetMode="External"/><Relationship Id="rId27" Type="http://schemas.openxmlformats.org/officeDocument/2006/relationships/hyperlink" Target="http://base.garant.ru/1305770/" TargetMode="External"/><Relationship Id="rId30" Type="http://schemas.openxmlformats.org/officeDocument/2006/relationships/hyperlink" Target="consultantplus://offline/ref=3A9F5AE8E970EA10C80FF9CCD7A5CB84CC338FBD60F3D1C5BFBA5F9C76FDEAE5687EA793AFFA58E9X8k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CFA2F-110F-4121-84A0-23DB133D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246</Pages>
  <Words>111017</Words>
  <Characters>632800</Characters>
  <Application>Microsoft Office Word</Application>
  <DocSecurity>0</DocSecurity>
  <Lines>5273</Lines>
  <Paragraphs>1484</Paragraphs>
  <ScaleCrop>false</ScaleCrop>
  <HeadingPairs>
    <vt:vector size="2" baseType="variant">
      <vt:variant>
        <vt:lpstr>Название</vt:lpstr>
      </vt:variant>
      <vt:variant>
        <vt:i4>1</vt:i4>
      </vt:variant>
    </vt:vector>
  </HeadingPairs>
  <TitlesOfParts>
    <vt:vector size="1" baseType="lpstr">
      <vt:lpstr/>
    </vt:vector>
  </TitlesOfParts>
  <Company>kab_n</Company>
  <LinksUpToDate>false</LinksUpToDate>
  <CharactersWithSpaces>742333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TELEGINA</cp:lastModifiedBy>
  <cp:revision>9</cp:revision>
  <cp:lastPrinted>2018-02-01T15:53:00Z</cp:lastPrinted>
  <dcterms:created xsi:type="dcterms:W3CDTF">2018-01-30T14:17:00Z</dcterms:created>
  <dcterms:modified xsi:type="dcterms:W3CDTF">2018-02-01T15:56:00Z</dcterms:modified>
</cp:coreProperties>
</file>