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2B" w:rsidRPr="00F2322B" w:rsidRDefault="00F2322B" w:rsidP="003A73C5">
      <w:pPr>
        <w:jc w:val="center"/>
        <w:rPr>
          <w:sz w:val="28"/>
          <w:szCs w:val="28"/>
        </w:rPr>
      </w:pPr>
      <w:r w:rsidRPr="00F2322B">
        <w:rPr>
          <w:sz w:val="28"/>
          <w:szCs w:val="28"/>
        </w:rPr>
        <w:t>Муниципальное бюджетное общеобразовательное учреждение</w:t>
      </w:r>
    </w:p>
    <w:p w:rsidR="00F2322B" w:rsidRPr="00F2322B" w:rsidRDefault="00F2322B" w:rsidP="00F2322B">
      <w:pPr>
        <w:jc w:val="center"/>
        <w:rPr>
          <w:sz w:val="28"/>
          <w:szCs w:val="28"/>
        </w:rPr>
      </w:pPr>
      <w:r w:rsidRPr="00F2322B">
        <w:rPr>
          <w:sz w:val="28"/>
          <w:szCs w:val="28"/>
        </w:rPr>
        <w:t>Егорлыкская средняя общеобразовательная школа №1</w:t>
      </w:r>
    </w:p>
    <w:p w:rsidR="00F2322B" w:rsidRDefault="00F2322B" w:rsidP="00F2322B">
      <w:pPr>
        <w:rPr>
          <w:b/>
          <w:sz w:val="24"/>
          <w:szCs w:val="24"/>
        </w:rPr>
      </w:pPr>
      <w:r>
        <w:rPr>
          <w:noProof/>
        </w:rPr>
        <w:drawing>
          <wp:anchor distT="0" distB="0" distL="114300" distR="114300" simplePos="0" relativeHeight="251658240" behindDoc="0" locked="0" layoutInCell="1" allowOverlap="1">
            <wp:simplePos x="0" y="0"/>
            <wp:positionH relativeFrom="column">
              <wp:posOffset>1682750</wp:posOffset>
            </wp:positionH>
            <wp:positionV relativeFrom="paragraph">
              <wp:posOffset>303530</wp:posOffset>
            </wp:positionV>
            <wp:extent cx="2931795" cy="2950845"/>
            <wp:effectExtent l="19050" t="0" r="1905" b="0"/>
            <wp:wrapTopAndBottom/>
            <wp:docPr id="2" name="Рисунок 2" descr="эмблема ЕСОШ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ЕСОШ №1"/>
                    <pic:cNvPicPr>
                      <a:picLocks noChangeAspect="1" noChangeArrowheads="1"/>
                    </pic:cNvPicPr>
                  </pic:nvPicPr>
                  <pic:blipFill>
                    <a:blip r:embed="rId8" cstate="print"/>
                    <a:srcRect/>
                    <a:stretch>
                      <a:fillRect/>
                    </a:stretch>
                  </pic:blipFill>
                  <pic:spPr bwMode="auto">
                    <a:xfrm>
                      <a:off x="0" y="0"/>
                      <a:ext cx="2931795" cy="2950845"/>
                    </a:xfrm>
                    <a:prstGeom prst="rect">
                      <a:avLst/>
                    </a:prstGeom>
                    <a:noFill/>
                  </pic:spPr>
                </pic:pic>
              </a:graphicData>
            </a:graphic>
          </wp:anchor>
        </w:drawing>
      </w:r>
    </w:p>
    <w:p w:rsidR="00F2322B" w:rsidRDefault="00F2322B" w:rsidP="00F2322B">
      <w:pPr>
        <w:pStyle w:val="a8"/>
        <w:spacing w:line="480" w:lineRule="auto"/>
        <w:jc w:val="center"/>
        <w:rPr>
          <w:b/>
          <w:color w:val="000000"/>
          <w:sz w:val="24"/>
          <w:szCs w:val="24"/>
        </w:rPr>
      </w:pPr>
    </w:p>
    <w:p w:rsidR="009E0C95" w:rsidRDefault="007511A8" w:rsidP="009D5F54">
      <w:pPr>
        <w:pStyle w:val="a8"/>
        <w:spacing w:line="276" w:lineRule="auto"/>
        <w:jc w:val="center"/>
        <w:rPr>
          <w:color w:val="000000"/>
          <w:sz w:val="44"/>
          <w:szCs w:val="44"/>
        </w:rPr>
      </w:pPr>
      <w:r>
        <w:rPr>
          <w:rFonts w:ascii="Monotype Corsiva" w:hAnsi="Monotype Corsiva"/>
          <w:color w:val="C00000"/>
          <w:sz w:val="96"/>
          <w:szCs w:val="96"/>
        </w:rPr>
        <w:t>отчет</w:t>
      </w:r>
      <w:r w:rsidR="009D5F54">
        <w:rPr>
          <w:color w:val="000000"/>
          <w:sz w:val="44"/>
          <w:szCs w:val="44"/>
        </w:rPr>
        <w:t xml:space="preserve">  </w:t>
      </w:r>
    </w:p>
    <w:p w:rsidR="007511A8" w:rsidRDefault="007511A8" w:rsidP="007511A8">
      <w:pPr>
        <w:pStyle w:val="a8"/>
        <w:spacing w:line="276" w:lineRule="auto"/>
        <w:jc w:val="center"/>
        <w:rPr>
          <w:color w:val="000000"/>
          <w:szCs w:val="32"/>
        </w:rPr>
      </w:pPr>
      <w:r>
        <w:rPr>
          <w:color w:val="000000"/>
          <w:szCs w:val="32"/>
        </w:rPr>
        <w:t>о результатах  самообследования</w:t>
      </w:r>
    </w:p>
    <w:p w:rsidR="00F2322B" w:rsidRPr="007511A8" w:rsidRDefault="007511A8" w:rsidP="007511A8">
      <w:pPr>
        <w:pStyle w:val="a8"/>
        <w:spacing w:line="276" w:lineRule="auto"/>
        <w:jc w:val="center"/>
        <w:rPr>
          <w:color w:val="000000"/>
          <w:szCs w:val="32"/>
        </w:rPr>
      </w:pPr>
      <w:r>
        <w:rPr>
          <w:color w:val="000000"/>
          <w:szCs w:val="32"/>
        </w:rPr>
        <w:t>деятельности</w:t>
      </w:r>
      <w:r w:rsidR="00F2322B">
        <w:rPr>
          <w:sz w:val="44"/>
          <w:szCs w:val="44"/>
        </w:rPr>
        <w:t xml:space="preserve"> </w:t>
      </w:r>
      <w:r w:rsidR="00F2322B" w:rsidRPr="00F2322B">
        <w:rPr>
          <w:sz w:val="44"/>
          <w:szCs w:val="44"/>
        </w:rPr>
        <w:t xml:space="preserve"> </w:t>
      </w:r>
    </w:p>
    <w:p w:rsidR="00F2322B" w:rsidRPr="007F2265" w:rsidRDefault="00F2322B" w:rsidP="00F2322B">
      <w:pPr>
        <w:pStyle w:val="a8"/>
        <w:spacing w:line="276" w:lineRule="auto"/>
        <w:jc w:val="center"/>
        <w:rPr>
          <w:szCs w:val="32"/>
        </w:rPr>
      </w:pPr>
      <w:r w:rsidRPr="007F2265">
        <w:rPr>
          <w:szCs w:val="32"/>
        </w:rPr>
        <w:t>муниципального бюджетного общеобразовательного  учреждения</w:t>
      </w:r>
    </w:p>
    <w:p w:rsidR="009D5F54" w:rsidRDefault="009D5F54" w:rsidP="00F2322B">
      <w:pPr>
        <w:pStyle w:val="a8"/>
        <w:spacing w:line="276" w:lineRule="auto"/>
        <w:jc w:val="center"/>
        <w:rPr>
          <w:sz w:val="40"/>
          <w:szCs w:val="40"/>
        </w:rPr>
      </w:pPr>
    </w:p>
    <w:p w:rsidR="00F2322B" w:rsidRPr="006F6039" w:rsidRDefault="00F2322B" w:rsidP="00F2322B">
      <w:pPr>
        <w:pStyle w:val="a8"/>
        <w:spacing w:line="276" w:lineRule="auto"/>
        <w:jc w:val="center"/>
        <w:rPr>
          <w:sz w:val="40"/>
          <w:szCs w:val="40"/>
        </w:rPr>
      </w:pPr>
      <w:r w:rsidRPr="006F6039">
        <w:rPr>
          <w:sz w:val="40"/>
          <w:szCs w:val="40"/>
        </w:rPr>
        <w:t xml:space="preserve"> Егорлыкской средней общеобразовательной школы №1 </w:t>
      </w:r>
    </w:p>
    <w:p w:rsidR="00F2322B" w:rsidRPr="00F2322B" w:rsidRDefault="00F2322B" w:rsidP="00F2322B">
      <w:pPr>
        <w:pStyle w:val="a8"/>
        <w:spacing w:line="480" w:lineRule="auto"/>
        <w:jc w:val="center"/>
        <w:rPr>
          <w:color w:val="000000"/>
          <w:sz w:val="44"/>
          <w:szCs w:val="44"/>
        </w:rPr>
      </w:pPr>
      <w:r>
        <w:rPr>
          <w:color w:val="000000"/>
          <w:sz w:val="44"/>
          <w:szCs w:val="44"/>
        </w:rPr>
        <w:t xml:space="preserve">в  </w:t>
      </w:r>
      <w:r w:rsidR="003A73C5">
        <w:rPr>
          <w:color w:val="000000"/>
          <w:sz w:val="44"/>
          <w:szCs w:val="44"/>
        </w:rPr>
        <w:t xml:space="preserve"> </w:t>
      </w:r>
      <w:r w:rsidR="003A73C5" w:rsidRPr="003A73C5">
        <w:rPr>
          <w:rFonts w:ascii="Monotype Corsiva" w:hAnsi="Monotype Corsiva"/>
          <w:color w:val="000000"/>
          <w:sz w:val="96"/>
          <w:szCs w:val="96"/>
        </w:rPr>
        <w:t>201</w:t>
      </w:r>
      <w:r w:rsidR="001B281D">
        <w:rPr>
          <w:rFonts w:ascii="Monotype Corsiva" w:hAnsi="Monotype Corsiva"/>
          <w:color w:val="000000"/>
          <w:sz w:val="96"/>
          <w:szCs w:val="96"/>
        </w:rPr>
        <w:t>8</w:t>
      </w:r>
      <w:r w:rsidR="003A73C5" w:rsidRPr="003A73C5">
        <w:rPr>
          <w:rFonts w:ascii="Monotype Corsiva" w:hAnsi="Monotype Corsiva"/>
          <w:color w:val="000000"/>
          <w:sz w:val="96"/>
          <w:szCs w:val="96"/>
        </w:rPr>
        <w:t>– 201</w:t>
      </w:r>
      <w:r w:rsidR="001B281D">
        <w:rPr>
          <w:rFonts w:ascii="Monotype Corsiva" w:hAnsi="Monotype Corsiva"/>
          <w:color w:val="000000"/>
          <w:sz w:val="96"/>
          <w:szCs w:val="96"/>
        </w:rPr>
        <w:t>9</w:t>
      </w:r>
      <w:r w:rsidR="00365E4F">
        <w:rPr>
          <w:rFonts w:ascii="Monotype Corsiva" w:hAnsi="Monotype Corsiva"/>
          <w:color w:val="000000"/>
          <w:sz w:val="96"/>
          <w:szCs w:val="96"/>
        </w:rPr>
        <w:t xml:space="preserve"> </w:t>
      </w:r>
      <w:r w:rsidRPr="00F2322B">
        <w:rPr>
          <w:color w:val="000000"/>
          <w:sz w:val="44"/>
          <w:szCs w:val="44"/>
        </w:rPr>
        <w:t xml:space="preserve"> учебн</w:t>
      </w:r>
      <w:r>
        <w:rPr>
          <w:color w:val="000000"/>
          <w:sz w:val="44"/>
          <w:szCs w:val="44"/>
        </w:rPr>
        <w:t xml:space="preserve">ом </w:t>
      </w:r>
      <w:r w:rsidRPr="00F2322B">
        <w:rPr>
          <w:color w:val="000000"/>
          <w:sz w:val="44"/>
          <w:szCs w:val="44"/>
        </w:rPr>
        <w:t xml:space="preserve"> год</w:t>
      </w:r>
      <w:r>
        <w:rPr>
          <w:color w:val="000000"/>
          <w:sz w:val="44"/>
          <w:szCs w:val="44"/>
        </w:rPr>
        <w:t>у</w:t>
      </w:r>
    </w:p>
    <w:p w:rsidR="006F6039" w:rsidRDefault="006F6039" w:rsidP="003A73C5">
      <w:pPr>
        <w:pStyle w:val="a8"/>
        <w:rPr>
          <w:b/>
          <w:color w:val="000000"/>
          <w:sz w:val="24"/>
          <w:szCs w:val="24"/>
          <w:u w:val="single"/>
        </w:rPr>
      </w:pPr>
    </w:p>
    <w:p w:rsidR="00F2322B" w:rsidRDefault="00F2322B" w:rsidP="00507F14">
      <w:pPr>
        <w:pStyle w:val="a8"/>
        <w:rPr>
          <w:b/>
          <w:color w:val="000000"/>
          <w:sz w:val="24"/>
          <w:szCs w:val="24"/>
          <w:u w:val="single"/>
        </w:rPr>
      </w:pPr>
    </w:p>
    <w:p w:rsidR="007F2265" w:rsidRDefault="007F2265"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9D5F54" w:rsidRDefault="009D5F54" w:rsidP="00507F14">
      <w:pPr>
        <w:pStyle w:val="a8"/>
        <w:rPr>
          <w:b/>
          <w:color w:val="000000"/>
          <w:sz w:val="24"/>
          <w:szCs w:val="24"/>
          <w:u w:val="single"/>
        </w:rPr>
      </w:pPr>
    </w:p>
    <w:p w:rsidR="007F2265" w:rsidRDefault="007F2265" w:rsidP="00507F14">
      <w:pPr>
        <w:pStyle w:val="a8"/>
        <w:rPr>
          <w:b/>
          <w:color w:val="000000"/>
          <w:sz w:val="24"/>
          <w:szCs w:val="24"/>
          <w:u w:val="single"/>
        </w:rPr>
      </w:pPr>
    </w:p>
    <w:p w:rsidR="00F2322B" w:rsidRDefault="00F2322B" w:rsidP="00F2322B">
      <w:pPr>
        <w:jc w:val="center"/>
        <w:rPr>
          <w:sz w:val="24"/>
          <w:szCs w:val="24"/>
        </w:rPr>
      </w:pPr>
      <w:r w:rsidRPr="00F2322B">
        <w:rPr>
          <w:sz w:val="24"/>
          <w:szCs w:val="24"/>
        </w:rPr>
        <w:t>ст. Егорлыкская</w:t>
      </w:r>
    </w:p>
    <w:p w:rsidR="00507F14" w:rsidRDefault="0084280A" w:rsidP="009D5F54">
      <w:pPr>
        <w:jc w:val="center"/>
        <w:rPr>
          <w:sz w:val="24"/>
          <w:szCs w:val="24"/>
        </w:rPr>
      </w:pPr>
      <w:r>
        <w:rPr>
          <w:sz w:val="24"/>
          <w:szCs w:val="24"/>
        </w:rPr>
        <w:t>20</w:t>
      </w:r>
      <w:r w:rsidR="001B281D">
        <w:rPr>
          <w:sz w:val="24"/>
          <w:szCs w:val="24"/>
        </w:rPr>
        <w:t>19</w:t>
      </w:r>
      <w:r>
        <w:rPr>
          <w:sz w:val="24"/>
          <w:szCs w:val="24"/>
        </w:rPr>
        <w:t xml:space="preserve"> </w:t>
      </w:r>
      <w:r w:rsidR="00F2322B">
        <w:rPr>
          <w:sz w:val="24"/>
          <w:szCs w:val="24"/>
        </w:rPr>
        <w:t xml:space="preserve"> год</w:t>
      </w:r>
    </w:p>
    <w:p w:rsidR="00F47889" w:rsidRPr="009D5F54" w:rsidRDefault="00F47889" w:rsidP="009D5F54">
      <w:pPr>
        <w:jc w:val="center"/>
        <w:rPr>
          <w:sz w:val="24"/>
          <w:szCs w:val="24"/>
        </w:rPr>
      </w:pPr>
    </w:p>
    <w:p w:rsidR="00C00801" w:rsidRDefault="00C00801" w:rsidP="00507F14">
      <w:pPr>
        <w:jc w:val="both"/>
        <w:rPr>
          <w:b/>
          <w:sz w:val="24"/>
          <w:szCs w:val="24"/>
        </w:rPr>
      </w:pPr>
    </w:p>
    <w:p w:rsidR="00507F14" w:rsidRPr="00507F14" w:rsidRDefault="00507F14" w:rsidP="00507F14">
      <w:pPr>
        <w:jc w:val="both"/>
        <w:rPr>
          <w:sz w:val="24"/>
          <w:szCs w:val="24"/>
        </w:rPr>
      </w:pPr>
      <w:r w:rsidRPr="00507F14">
        <w:rPr>
          <w:b/>
          <w:sz w:val="24"/>
          <w:szCs w:val="24"/>
        </w:rPr>
        <w:t>Цель:</w:t>
      </w:r>
      <w:r w:rsidRPr="00507F14">
        <w:rPr>
          <w:sz w:val="24"/>
          <w:szCs w:val="24"/>
        </w:rPr>
        <w:t xml:space="preserve"> выявить условия и факторы положительной и отри</w:t>
      </w:r>
      <w:r w:rsidR="007A1BB4">
        <w:rPr>
          <w:sz w:val="24"/>
          <w:szCs w:val="24"/>
        </w:rPr>
        <w:t>цательной динамики школы за 201</w:t>
      </w:r>
      <w:r w:rsidR="001B281D">
        <w:rPr>
          <w:sz w:val="24"/>
          <w:szCs w:val="24"/>
        </w:rPr>
        <w:t>8</w:t>
      </w:r>
      <w:r w:rsidR="007A1BB4">
        <w:rPr>
          <w:sz w:val="24"/>
          <w:szCs w:val="24"/>
        </w:rPr>
        <w:t>/201</w:t>
      </w:r>
      <w:r w:rsidR="001B281D">
        <w:rPr>
          <w:sz w:val="24"/>
          <w:szCs w:val="24"/>
        </w:rPr>
        <w:t>9</w:t>
      </w:r>
      <w:r w:rsidR="00347F00">
        <w:rPr>
          <w:sz w:val="24"/>
          <w:szCs w:val="24"/>
        </w:rPr>
        <w:t xml:space="preserve"> </w:t>
      </w:r>
      <w:r w:rsidRPr="00507F14">
        <w:rPr>
          <w:sz w:val="24"/>
          <w:szCs w:val="24"/>
        </w:rPr>
        <w:t>учебный год, сформировать аналитическое обоснование планиро</w:t>
      </w:r>
      <w:r w:rsidR="007A1BB4">
        <w:rPr>
          <w:sz w:val="24"/>
          <w:szCs w:val="24"/>
        </w:rPr>
        <w:t>вания деятельности на новый 201</w:t>
      </w:r>
      <w:r w:rsidR="001B281D">
        <w:rPr>
          <w:sz w:val="24"/>
          <w:szCs w:val="24"/>
        </w:rPr>
        <w:t>9</w:t>
      </w:r>
      <w:r w:rsidR="007A1BB4">
        <w:rPr>
          <w:sz w:val="24"/>
          <w:szCs w:val="24"/>
        </w:rPr>
        <w:t>/20</w:t>
      </w:r>
      <w:r w:rsidR="001B281D">
        <w:rPr>
          <w:sz w:val="24"/>
          <w:szCs w:val="24"/>
        </w:rPr>
        <w:t>20</w:t>
      </w:r>
      <w:r w:rsidR="0084280A">
        <w:rPr>
          <w:sz w:val="24"/>
          <w:szCs w:val="24"/>
        </w:rPr>
        <w:t xml:space="preserve"> </w:t>
      </w:r>
      <w:r w:rsidRPr="00507F14">
        <w:rPr>
          <w:sz w:val="24"/>
          <w:szCs w:val="24"/>
        </w:rPr>
        <w:t>учебный год.</w:t>
      </w:r>
    </w:p>
    <w:p w:rsidR="00507F14" w:rsidRPr="00507F14" w:rsidRDefault="00507F14" w:rsidP="00507F14">
      <w:pPr>
        <w:jc w:val="both"/>
        <w:rPr>
          <w:sz w:val="24"/>
          <w:szCs w:val="24"/>
        </w:rPr>
      </w:pPr>
      <w:r w:rsidRPr="00507F14">
        <w:rPr>
          <w:b/>
          <w:sz w:val="24"/>
          <w:szCs w:val="24"/>
        </w:rPr>
        <w:tab/>
        <w:t>Основные направления анализа работы школы</w:t>
      </w:r>
      <w:r w:rsidRPr="00507F14">
        <w:rPr>
          <w:sz w:val="24"/>
          <w:szCs w:val="24"/>
        </w:rPr>
        <w:t>:</w:t>
      </w:r>
    </w:p>
    <w:p w:rsidR="00507F14" w:rsidRPr="00507F14" w:rsidRDefault="00507F14" w:rsidP="00895C9F">
      <w:pPr>
        <w:numPr>
          <w:ilvl w:val="0"/>
          <w:numId w:val="1"/>
        </w:numPr>
        <w:jc w:val="both"/>
        <w:rPr>
          <w:sz w:val="24"/>
          <w:szCs w:val="24"/>
        </w:rPr>
      </w:pPr>
      <w:r w:rsidRPr="00507F14">
        <w:rPr>
          <w:sz w:val="24"/>
          <w:szCs w:val="24"/>
        </w:rPr>
        <w:t>Анализ результатов учебной деятельности:</w:t>
      </w:r>
    </w:p>
    <w:p w:rsidR="00507F14" w:rsidRPr="00507F14" w:rsidRDefault="00507F14" w:rsidP="00895C9F">
      <w:pPr>
        <w:numPr>
          <w:ilvl w:val="0"/>
          <w:numId w:val="2"/>
        </w:numPr>
        <w:jc w:val="both"/>
        <w:rPr>
          <w:sz w:val="24"/>
          <w:szCs w:val="24"/>
        </w:rPr>
      </w:pPr>
      <w:r w:rsidRPr="00507F14">
        <w:rPr>
          <w:sz w:val="24"/>
          <w:szCs w:val="24"/>
        </w:rPr>
        <w:t>результаты статистики качества образования;</w:t>
      </w:r>
    </w:p>
    <w:p w:rsidR="00507F14" w:rsidRPr="00507F14" w:rsidRDefault="00507F14" w:rsidP="00895C9F">
      <w:pPr>
        <w:numPr>
          <w:ilvl w:val="0"/>
          <w:numId w:val="2"/>
        </w:numPr>
        <w:jc w:val="both"/>
        <w:rPr>
          <w:sz w:val="24"/>
          <w:szCs w:val="24"/>
        </w:rPr>
      </w:pPr>
      <w:r w:rsidRPr="00507F14">
        <w:rPr>
          <w:sz w:val="24"/>
          <w:szCs w:val="24"/>
        </w:rPr>
        <w:t>выполнение учебного плана;</w:t>
      </w:r>
    </w:p>
    <w:p w:rsidR="00507F14" w:rsidRPr="00507F14" w:rsidRDefault="00507F14" w:rsidP="00895C9F">
      <w:pPr>
        <w:numPr>
          <w:ilvl w:val="0"/>
          <w:numId w:val="2"/>
        </w:numPr>
        <w:jc w:val="both"/>
        <w:rPr>
          <w:sz w:val="24"/>
          <w:szCs w:val="24"/>
        </w:rPr>
      </w:pPr>
      <w:r w:rsidRPr="00507F14">
        <w:rPr>
          <w:sz w:val="24"/>
          <w:szCs w:val="24"/>
        </w:rPr>
        <w:t xml:space="preserve">результаты </w:t>
      </w:r>
      <w:r w:rsidR="007A1BB4">
        <w:rPr>
          <w:sz w:val="24"/>
          <w:szCs w:val="24"/>
        </w:rPr>
        <w:t xml:space="preserve"> государственной  </w:t>
      </w:r>
      <w:r w:rsidRPr="00507F14">
        <w:rPr>
          <w:sz w:val="24"/>
          <w:szCs w:val="24"/>
        </w:rPr>
        <w:t>итоговой</w:t>
      </w:r>
      <w:r w:rsidR="007A1BB4">
        <w:rPr>
          <w:sz w:val="24"/>
          <w:szCs w:val="24"/>
        </w:rPr>
        <w:t xml:space="preserve"> </w:t>
      </w:r>
      <w:r w:rsidR="004F724B">
        <w:rPr>
          <w:sz w:val="24"/>
          <w:szCs w:val="24"/>
        </w:rPr>
        <w:t xml:space="preserve"> </w:t>
      </w:r>
      <w:r w:rsidRPr="00507F14">
        <w:rPr>
          <w:sz w:val="24"/>
          <w:szCs w:val="24"/>
        </w:rPr>
        <w:t xml:space="preserve"> аттестации</w:t>
      </w:r>
      <w:r w:rsidR="004F724B">
        <w:rPr>
          <w:sz w:val="24"/>
          <w:szCs w:val="24"/>
        </w:rPr>
        <w:t xml:space="preserve"> </w:t>
      </w:r>
      <w:r w:rsidRPr="00507F14">
        <w:rPr>
          <w:sz w:val="24"/>
          <w:szCs w:val="24"/>
        </w:rPr>
        <w:t xml:space="preserve"> учащихся.</w:t>
      </w:r>
    </w:p>
    <w:p w:rsidR="00507F14" w:rsidRPr="00507F14" w:rsidRDefault="00507F14" w:rsidP="00895C9F">
      <w:pPr>
        <w:numPr>
          <w:ilvl w:val="0"/>
          <w:numId w:val="1"/>
        </w:numPr>
        <w:jc w:val="both"/>
        <w:rPr>
          <w:sz w:val="24"/>
          <w:szCs w:val="24"/>
        </w:rPr>
      </w:pPr>
      <w:r w:rsidRPr="00507F14">
        <w:rPr>
          <w:sz w:val="24"/>
          <w:szCs w:val="24"/>
        </w:rPr>
        <w:t>Анализ состояния и эффективности</w:t>
      </w:r>
      <w:r>
        <w:rPr>
          <w:sz w:val="24"/>
          <w:szCs w:val="24"/>
        </w:rPr>
        <w:t xml:space="preserve"> </w:t>
      </w:r>
      <w:r w:rsidRPr="00507F14">
        <w:rPr>
          <w:sz w:val="24"/>
          <w:szCs w:val="24"/>
        </w:rPr>
        <w:t xml:space="preserve"> методической работы.</w:t>
      </w:r>
    </w:p>
    <w:p w:rsidR="00507F14" w:rsidRPr="00507F14" w:rsidRDefault="00507F14" w:rsidP="00895C9F">
      <w:pPr>
        <w:numPr>
          <w:ilvl w:val="0"/>
          <w:numId w:val="1"/>
        </w:numPr>
        <w:jc w:val="both"/>
        <w:rPr>
          <w:sz w:val="24"/>
          <w:szCs w:val="24"/>
        </w:rPr>
      </w:pPr>
      <w:r w:rsidRPr="00507F14">
        <w:rPr>
          <w:sz w:val="24"/>
          <w:szCs w:val="24"/>
        </w:rPr>
        <w:t>Анализ</w:t>
      </w:r>
      <w:r>
        <w:rPr>
          <w:sz w:val="24"/>
          <w:szCs w:val="24"/>
        </w:rPr>
        <w:t xml:space="preserve"> состояния и эффективности </w:t>
      </w:r>
      <w:r w:rsidRPr="00507F14">
        <w:rPr>
          <w:sz w:val="24"/>
          <w:szCs w:val="24"/>
        </w:rPr>
        <w:t xml:space="preserve"> воспитательной работы.</w:t>
      </w:r>
    </w:p>
    <w:p w:rsidR="00507F14" w:rsidRPr="00507F14" w:rsidRDefault="00507F14" w:rsidP="00895C9F">
      <w:pPr>
        <w:pStyle w:val="af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Анализ состояния и эффективности работы  социально-психологической  службы.  </w:t>
      </w:r>
    </w:p>
    <w:p w:rsidR="00507F14" w:rsidRDefault="00507F14" w:rsidP="00507F14">
      <w:pPr>
        <w:pStyle w:val="a8"/>
        <w:jc w:val="both"/>
        <w:rPr>
          <w:sz w:val="24"/>
          <w:szCs w:val="24"/>
        </w:rPr>
      </w:pPr>
      <w:r>
        <w:rPr>
          <w:sz w:val="24"/>
          <w:szCs w:val="24"/>
        </w:rPr>
        <w:t>5.  Анализ  состояния  и эффективности  работы  школьной  библиотеки.</w:t>
      </w:r>
    </w:p>
    <w:p w:rsidR="00507F14" w:rsidRDefault="00507F14" w:rsidP="00507F14">
      <w:pPr>
        <w:pStyle w:val="a8"/>
        <w:jc w:val="both"/>
        <w:rPr>
          <w:sz w:val="24"/>
          <w:szCs w:val="24"/>
        </w:rPr>
      </w:pPr>
      <w:r w:rsidRPr="0001295C">
        <w:rPr>
          <w:sz w:val="24"/>
          <w:szCs w:val="24"/>
        </w:rPr>
        <w:t>6. Анализ  работы  экспериментальной  площадки по основам бизнеса и предпринимательской деятельности.</w:t>
      </w:r>
    </w:p>
    <w:p w:rsidR="00FD461F" w:rsidRPr="00507F14" w:rsidRDefault="00FD461F" w:rsidP="00507F14">
      <w:pPr>
        <w:pStyle w:val="a8"/>
        <w:jc w:val="both"/>
        <w:rPr>
          <w:b/>
          <w:color w:val="000000"/>
          <w:sz w:val="24"/>
          <w:szCs w:val="24"/>
          <w:u w:val="single"/>
        </w:rPr>
      </w:pPr>
      <w:r>
        <w:rPr>
          <w:sz w:val="24"/>
          <w:szCs w:val="24"/>
        </w:rPr>
        <w:t>7. Материально-техническое обеспечение школы.</w:t>
      </w:r>
    </w:p>
    <w:p w:rsidR="00507F14" w:rsidRPr="00507F14" w:rsidRDefault="00507F14" w:rsidP="00507F14">
      <w:pPr>
        <w:pStyle w:val="a8"/>
        <w:jc w:val="both"/>
        <w:rPr>
          <w:b/>
          <w:color w:val="000000"/>
          <w:sz w:val="24"/>
          <w:szCs w:val="24"/>
          <w:u w:val="single"/>
        </w:rPr>
      </w:pPr>
    </w:p>
    <w:p w:rsidR="00C01AD9" w:rsidRPr="00507F14" w:rsidRDefault="00C01AD9" w:rsidP="006F6039">
      <w:pPr>
        <w:pStyle w:val="a8"/>
        <w:jc w:val="center"/>
        <w:rPr>
          <w:b/>
          <w:color w:val="C00000"/>
          <w:sz w:val="40"/>
          <w:szCs w:val="40"/>
          <w:u w:val="single"/>
        </w:rPr>
      </w:pPr>
      <w:r w:rsidRPr="00C01AD9">
        <w:rPr>
          <w:b/>
          <w:color w:val="C00000"/>
          <w:sz w:val="40"/>
          <w:szCs w:val="40"/>
          <w:u w:val="single"/>
          <w:lang w:val="en-US"/>
        </w:rPr>
        <w:t>I</w:t>
      </w:r>
    </w:p>
    <w:p w:rsidR="00C01AD9" w:rsidRPr="00507F14" w:rsidRDefault="00C01AD9" w:rsidP="006F6039">
      <w:pPr>
        <w:pStyle w:val="a8"/>
        <w:jc w:val="center"/>
        <w:rPr>
          <w:b/>
          <w:color w:val="C00000"/>
          <w:sz w:val="40"/>
          <w:szCs w:val="40"/>
          <w:u w:val="single"/>
        </w:rPr>
      </w:pPr>
    </w:p>
    <w:p w:rsidR="00F2322B" w:rsidRPr="00F2322B" w:rsidRDefault="00F2322B" w:rsidP="006F6039">
      <w:pPr>
        <w:pStyle w:val="a8"/>
        <w:jc w:val="center"/>
        <w:rPr>
          <w:b/>
          <w:color w:val="000000"/>
          <w:sz w:val="24"/>
          <w:szCs w:val="24"/>
          <w:u w:val="single"/>
        </w:rPr>
      </w:pPr>
      <w:r w:rsidRPr="00F2322B">
        <w:rPr>
          <w:b/>
          <w:color w:val="C00000"/>
          <w:sz w:val="28"/>
          <w:szCs w:val="28"/>
          <w:u w:val="single"/>
        </w:rPr>
        <w:t xml:space="preserve">АНАЛИЗ  </w:t>
      </w:r>
      <w:r w:rsidR="00507F14">
        <w:rPr>
          <w:b/>
          <w:color w:val="C00000"/>
          <w:sz w:val="28"/>
          <w:szCs w:val="28"/>
          <w:u w:val="single"/>
        </w:rPr>
        <w:t xml:space="preserve">РЕЗУЛЬТАТОВ </w:t>
      </w:r>
      <w:r w:rsidRPr="00F2322B">
        <w:rPr>
          <w:b/>
          <w:color w:val="C00000"/>
          <w:sz w:val="28"/>
          <w:szCs w:val="28"/>
          <w:u w:val="single"/>
        </w:rPr>
        <w:t xml:space="preserve"> УЧЕБНОЙ   ДЕЯТЕЛЬНОСТИ</w:t>
      </w:r>
    </w:p>
    <w:p w:rsidR="004800E9" w:rsidRDefault="007A1BB4" w:rsidP="00F47889">
      <w:pPr>
        <w:jc w:val="center"/>
        <w:outlineLvl w:val="0"/>
        <w:rPr>
          <w:b/>
          <w:color w:val="C00000"/>
          <w:sz w:val="28"/>
          <w:szCs w:val="28"/>
          <w:u w:val="single"/>
        </w:rPr>
      </w:pPr>
      <w:r>
        <w:rPr>
          <w:b/>
          <w:color w:val="C00000"/>
          <w:sz w:val="28"/>
          <w:szCs w:val="28"/>
          <w:u w:val="single"/>
        </w:rPr>
        <w:t>ЗА    201</w:t>
      </w:r>
      <w:r w:rsidR="001B281D">
        <w:rPr>
          <w:b/>
          <w:color w:val="C00000"/>
          <w:sz w:val="28"/>
          <w:szCs w:val="28"/>
          <w:u w:val="single"/>
        </w:rPr>
        <w:t>8</w:t>
      </w:r>
      <w:r>
        <w:rPr>
          <w:b/>
          <w:color w:val="C00000"/>
          <w:sz w:val="28"/>
          <w:szCs w:val="28"/>
          <w:u w:val="single"/>
        </w:rPr>
        <w:t>– 201</w:t>
      </w:r>
      <w:r w:rsidR="001B281D">
        <w:rPr>
          <w:b/>
          <w:color w:val="C00000"/>
          <w:sz w:val="28"/>
          <w:szCs w:val="28"/>
          <w:u w:val="single"/>
        </w:rPr>
        <w:t>9</w:t>
      </w:r>
      <w:r w:rsidR="00347F00">
        <w:rPr>
          <w:b/>
          <w:color w:val="C00000"/>
          <w:sz w:val="28"/>
          <w:szCs w:val="28"/>
          <w:u w:val="single"/>
        </w:rPr>
        <w:t xml:space="preserve"> </w:t>
      </w:r>
      <w:r w:rsidR="00F2322B" w:rsidRPr="00F2322B">
        <w:rPr>
          <w:b/>
          <w:color w:val="C00000"/>
          <w:sz w:val="28"/>
          <w:szCs w:val="28"/>
          <w:u w:val="single"/>
        </w:rPr>
        <w:t xml:space="preserve"> УЧЕБН</w:t>
      </w:r>
      <w:r w:rsidR="00F2322B">
        <w:rPr>
          <w:b/>
          <w:color w:val="C00000"/>
          <w:sz w:val="28"/>
          <w:szCs w:val="28"/>
          <w:u w:val="single"/>
        </w:rPr>
        <w:t xml:space="preserve">ЫЙ </w:t>
      </w:r>
      <w:r w:rsidR="00F2322B" w:rsidRPr="00F2322B">
        <w:rPr>
          <w:b/>
          <w:color w:val="C00000"/>
          <w:sz w:val="28"/>
          <w:szCs w:val="28"/>
          <w:u w:val="single"/>
        </w:rPr>
        <w:t xml:space="preserve"> </w:t>
      </w:r>
      <w:r w:rsidR="00F47889">
        <w:rPr>
          <w:b/>
          <w:color w:val="C00000"/>
          <w:sz w:val="28"/>
          <w:szCs w:val="28"/>
          <w:u w:val="single"/>
        </w:rPr>
        <w:t xml:space="preserve"> ГОД</w:t>
      </w:r>
    </w:p>
    <w:p w:rsidR="00F47889" w:rsidRPr="00F47889" w:rsidRDefault="00F47889" w:rsidP="00F47889">
      <w:pPr>
        <w:jc w:val="center"/>
        <w:outlineLvl w:val="0"/>
        <w:rPr>
          <w:b/>
          <w:color w:val="C00000"/>
          <w:sz w:val="28"/>
          <w:szCs w:val="28"/>
          <w:u w:val="single"/>
        </w:rPr>
      </w:pPr>
    </w:p>
    <w:p w:rsidR="004800E9" w:rsidRPr="00301005" w:rsidRDefault="004C077C" w:rsidP="004800E9">
      <w:pPr>
        <w:jc w:val="center"/>
        <w:rPr>
          <w:b/>
          <w:color w:val="C00000"/>
          <w:sz w:val="24"/>
          <w:szCs w:val="24"/>
          <w:u w:val="single"/>
        </w:rPr>
      </w:pPr>
      <w:r w:rsidRPr="00301005">
        <w:rPr>
          <w:b/>
          <w:color w:val="C00000"/>
          <w:sz w:val="24"/>
          <w:szCs w:val="24"/>
          <w:u w:val="single"/>
        </w:rPr>
        <w:t xml:space="preserve">ОГЭ </w:t>
      </w:r>
      <w:r w:rsidR="004800E9" w:rsidRPr="00301005">
        <w:rPr>
          <w:b/>
          <w:color w:val="C00000"/>
          <w:sz w:val="24"/>
          <w:szCs w:val="24"/>
          <w:u w:val="single"/>
        </w:rPr>
        <w:t xml:space="preserve"> – 201</w:t>
      </w:r>
      <w:r w:rsidR="001B281D">
        <w:rPr>
          <w:b/>
          <w:color w:val="C00000"/>
          <w:sz w:val="24"/>
          <w:szCs w:val="24"/>
          <w:u w:val="single"/>
        </w:rPr>
        <w:t>9</w:t>
      </w:r>
    </w:p>
    <w:p w:rsidR="00301005" w:rsidRPr="00301005" w:rsidRDefault="00301005" w:rsidP="00301005">
      <w:pPr>
        <w:jc w:val="center"/>
        <w:rPr>
          <w:b/>
          <w:sz w:val="24"/>
          <w:szCs w:val="24"/>
          <w:u w:val="single"/>
        </w:rPr>
      </w:pPr>
      <w:r>
        <w:rPr>
          <w:b/>
          <w:sz w:val="24"/>
          <w:szCs w:val="24"/>
          <w:u w:val="single"/>
        </w:rPr>
        <w:t>Государственная итоговая аттестация – 201</w:t>
      </w:r>
      <w:r w:rsidR="001B281D">
        <w:rPr>
          <w:b/>
          <w:sz w:val="24"/>
          <w:szCs w:val="24"/>
          <w:u w:val="single"/>
        </w:rPr>
        <w:t>9</w:t>
      </w:r>
    </w:p>
    <w:p w:rsidR="00F47889" w:rsidRDefault="00F47889" w:rsidP="00F47889">
      <w:pPr>
        <w:rPr>
          <w:sz w:val="28"/>
          <w:szCs w:val="28"/>
        </w:rPr>
      </w:pPr>
    </w:p>
    <w:p w:rsidR="00F47889" w:rsidRPr="00D528DA" w:rsidRDefault="00F47889" w:rsidP="00F47889">
      <w:pPr>
        <w:ind w:firstLine="708"/>
        <w:jc w:val="both"/>
        <w:rPr>
          <w:sz w:val="24"/>
          <w:szCs w:val="24"/>
        </w:rPr>
      </w:pPr>
      <w:r w:rsidRPr="00D528DA">
        <w:rPr>
          <w:sz w:val="24"/>
          <w:szCs w:val="24"/>
        </w:rPr>
        <w:t xml:space="preserve">Подготовка к </w:t>
      </w:r>
      <w:r>
        <w:rPr>
          <w:sz w:val="24"/>
          <w:szCs w:val="24"/>
        </w:rPr>
        <w:t xml:space="preserve">государственной </w:t>
      </w:r>
      <w:r w:rsidRPr="00D528DA">
        <w:rPr>
          <w:sz w:val="24"/>
          <w:szCs w:val="24"/>
        </w:rPr>
        <w:t>ит</w:t>
      </w:r>
      <w:r>
        <w:rPr>
          <w:sz w:val="24"/>
          <w:szCs w:val="24"/>
        </w:rPr>
        <w:t>оговой аттестации учащихся 9-х классов началась в сентябре 2018</w:t>
      </w:r>
      <w:r w:rsidRPr="00D528DA">
        <w:rPr>
          <w:sz w:val="24"/>
          <w:szCs w:val="24"/>
        </w:rPr>
        <w:t xml:space="preserve"> года  с составления  годовых планов</w:t>
      </w:r>
      <w:r>
        <w:rPr>
          <w:sz w:val="24"/>
          <w:szCs w:val="24"/>
        </w:rPr>
        <w:t xml:space="preserve"> («дорожной карты») по данному направлению,</w:t>
      </w:r>
      <w:r w:rsidRPr="00D528DA">
        <w:rPr>
          <w:sz w:val="24"/>
          <w:szCs w:val="24"/>
        </w:rPr>
        <w:t xml:space="preserve"> в которых была спланирована вся работа, направленная на организацию итоговой аттестации в следующих  формах: </w:t>
      </w:r>
    </w:p>
    <w:p w:rsidR="00F47889" w:rsidRPr="00D528DA" w:rsidRDefault="00F47889" w:rsidP="00895C9F">
      <w:pPr>
        <w:pStyle w:val="af0"/>
        <w:numPr>
          <w:ilvl w:val="0"/>
          <w:numId w:val="6"/>
        </w:numPr>
        <w:spacing w:after="0" w:line="240" w:lineRule="auto"/>
        <w:ind w:left="714" w:hanging="357"/>
        <w:jc w:val="both"/>
        <w:rPr>
          <w:rFonts w:ascii="Times New Roman" w:hAnsi="Times New Roman"/>
          <w:sz w:val="24"/>
          <w:szCs w:val="24"/>
        </w:rPr>
      </w:pPr>
      <w:r>
        <w:rPr>
          <w:rFonts w:ascii="Times New Roman" w:hAnsi="Times New Roman"/>
          <w:sz w:val="24"/>
          <w:szCs w:val="24"/>
        </w:rPr>
        <w:t>ОГЭ</w:t>
      </w:r>
      <w:r w:rsidRPr="00D528DA">
        <w:rPr>
          <w:rFonts w:ascii="Times New Roman" w:hAnsi="Times New Roman"/>
          <w:sz w:val="24"/>
          <w:szCs w:val="24"/>
        </w:rPr>
        <w:t xml:space="preserve"> (русский  язык и математика + </w:t>
      </w:r>
      <w:r>
        <w:rPr>
          <w:rFonts w:ascii="Times New Roman" w:hAnsi="Times New Roman"/>
          <w:sz w:val="24"/>
          <w:szCs w:val="24"/>
        </w:rPr>
        <w:t>экзамены</w:t>
      </w:r>
      <w:r w:rsidRPr="00D528DA">
        <w:rPr>
          <w:rFonts w:ascii="Times New Roman" w:hAnsi="Times New Roman"/>
          <w:sz w:val="24"/>
          <w:szCs w:val="24"/>
        </w:rPr>
        <w:t xml:space="preserve"> по выбору в 9 классе);</w:t>
      </w:r>
    </w:p>
    <w:p w:rsidR="00F47889" w:rsidRPr="00D528DA" w:rsidRDefault="00F47889" w:rsidP="00F47889">
      <w:pPr>
        <w:ind w:firstLine="357"/>
        <w:jc w:val="both"/>
        <w:rPr>
          <w:sz w:val="24"/>
          <w:szCs w:val="24"/>
        </w:rPr>
      </w:pPr>
      <w:r w:rsidRPr="00D528DA">
        <w:rPr>
          <w:sz w:val="24"/>
          <w:szCs w:val="24"/>
        </w:rPr>
        <w:t xml:space="preserve">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F47889" w:rsidRPr="00D528DA" w:rsidRDefault="00F47889" w:rsidP="00895C9F">
      <w:pPr>
        <w:pStyle w:val="af0"/>
        <w:numPr>
          <w:ilvl w:val="0"/>
          <w:numId w:val="7"/>
        </w:numPr>
        <w:spacing w:after="0" w:line="240" w:lineRule="auto"/>
        <w:ind w:left="714" w:hanging="357"/>
        <w:jc w:val="both"/>
        <w:rPr>
          <w:rFonts w:ascii="Times New Roman" w:hAnsi="Times New Roman"/>
          <w:sz w:val="24"/>
          <w:szCs w:val="24"/>
        </w:rPr>
      </w:pPr>
      <w:r w:rsidRPr="00D528DA">
        <w:rPr>
          <w:rFonts w:ascii="Times New Roman" w:hAnsi="Times New Roman"/>
          <w:sz w:val="24"/>
          <w:szCs w:val="24"/>
        </w:rPr>
        <w:t>познакомить учащихся и их родителей с условиями прове</w:t>
      </w:r>
      <w:r>
        <w:rPr>
          <w:rFonts w:ascii="Times New Roman" w:hAnsi="Times New Roman"/>
          <w:sz w:val="24"/>
          <w:szCs w:val="24"/>
        </w:rPr>
        <w:t>дения государственной итоговой</w:t>
      </w:r>
      <w:r w:rsidRPr="00D528DA">
        <w:rPr>
          <w:rFonts w:ascii="Times New Roman" w:hAnsi="Times New Roman"/>
          <w:sz w:val="24"/>
          <w:szCs w:val="24"/>
        </w:rPr>
        <w:t xml:space="preserve"> аттестации в текущем учебном году:</w:t>
      </w:r>
    </w:p>
    <w:p w:rsidR="00F47889" w:rsidRPr="00D528DA" w:rsidRDefault="00F47889" w:rsidP="00895C9F">
      <w:pPr>
        <w:pStyle w:val="af0"/>
        <w:numPr>
          <w:ilvl w:val="0"/>
          <w:numId w:val="7"/>
        </w:numPr>
        <w:spacing w:after="0" w:line="240" w:lineRule="auto"/>
        <w:ind w:left="714" w:hanging="357"/>
        <w:jc w:val="both"/>
        <w:rPr>
          <w:rFonts w:ascii="Times New Roman" w:hAnsi="Times New Roman"/>
          <w:sz w:val="24"/>
          <w:szCs w:val="24"/>
        </w:rPr>
      </w:pPr>
      <w:r w:rsidRPr="00D528DA">
        <w:rPr>
          <w:rFonts w:ascii="Times New Roman" w:hAnsi="Times New Roman"/>
          <w:sz w:val="24"/>
          <w:szCs w:val="24"/>
        </w:rPr>
        <w:t xml:space="preserve">организовать осознанный выбор экзаменов; </w:t>
      </w:r>
    </w:p>
    <w:p w:rsidR="00F47889" w:rsidRPr="004F724B" w:rsidRDefault="00F47889" w:rsidP="00895C9F">
      <w:pPr>
        <w:pStyle w:val="af0"/>
        <w:numPr>
          <w:ilvl w:val="0"/>
          <w:numId w:val="7"/>
        </w:numPr>
        <w:spacing w:after="0" w:line="240" w:lineRule="auto"/>
        <w:ind w:left="714" w:hanging="357"/>
        <w:jc w:val="both"/>
        <w:rPr>
          <w:rFonts w:ascii="Times New Roman" w:hAnsi="Times New Roman"/>
          <w:sz w:val="24"/>
          <w:szCs w:val="24"/>
        </w:rPr>
      </w:pPr>
      <w:r w:rsidRPr="00D528DA">
        <w:rPr>
          <w:rFonts w:ascii="Times New Roman" w:hAnsi="Times New Roman"/>
          <w:sz w:val="24"/>
          <w:szCs w:val="24"/>
        </w:rPr>
        <w:t>подготовить к обязательным экзаменам и экзаменам по выбору обучающихся.</w:t>
      </w:r>
    </w:p>
    <w:p w:rsidR="00F47889" w:rsidRPr="005E2765" w:rsidRDefault="00F47889" w:rsidP="00F47889">
      <w:pPr>
        <w:ind w:firstLine="357"/>
        <w:jc w:val="both"/>
        <w:rPr>
          <w:sz w:val="24"/>
          <w:szCs w:val="24"/>
        </w:rPr>
      </w:pPr>
      <w:r w:rsidRPr="005E2765">
        <w:rPr>
          <w:sz w:val="24"/>
          <w:szCs w:val="24"/>
        </w:rPr>
        <w:t xml:space="preserve">Анализ выпуска основной </w:t>
      </w:r>
      <w:r>
        <w:rPr>
          <w:sz w:val="24"/>
          <w:szCs w:val="24"/>
        </w:rPr>
        <w:t xml:space="preserve"> </w:t>
      </w:r>
      <w:r w:rsidRPr="005E2765">
        <w:rPr>
          <w:sz w:val="24"/>
          <w:szCs w:val="24"/>
        </w:rPr>
        <w:t>школы показывает, что выпускники в достаточном объёме получили знания и умения по предметам школьной программы. Это подтверждают удовлетворитель</w:t>
      </w:r>
      <w:r>
        <w:rPr>
          <w:sz w:val="24"/>
          <w:szCs w:val="24"/>
        </w:rPr>
        <w:t>ные результаты государственной итоговой</w:t>
      </w:r>
      <w:r w:rsidRPr="005E2765">
        <w:rPr>
          <w:sz w:val="24"/>
          <w:szCs w:val="24"/>
        </w:rPr>
        <w:t xml:space="preserve"> аттестации</w:t>
      </w:r>
      <w:r>
        <w:rPr>
          <w:sz w:val="24"/>
          <w:szCs w:val="24"/>
        </w:rPr>
        <w:t>.</w:t>
      </w:r>
    </w:p>
    <w:p w:rsidR="00F47889" w:rsidRDefault="00F47889" w:rsidP="00F47889">
      <w:pPr>
        <w:jc w:val="both"/>
        <w:rPr>
          <w:sz w:val="24"/>
          <w:szCs w:val="24"/>
          <w:highlight w:val="yellow"/>
        </w:rPr>
      </w:pPr>
    </w:p>
    <w:p w:rsidR="00F47889" w:rsidRPr="00BE461E" w:rsidRDefault="00F47889" w:rsidP="00F47889">
      <w:pPr>
        <w:jc w:val="center"/>
        <w:rPr>
          <w:b/>
          <w:color w:val="C00000"/>
          <w:sz w:val="24"/>
          <w:szCs w:val="24"/>
          <w:u w:val="single"/>
        </w:rPr>
      </w:pPr>
      <w:r w:rsidRPr="00BE179A">
        <w:rPr>
          <w:b/>
          <w:color w:val="C00000"/>
          <w:sz w:val="24"/>
          <w:szCs w:val="24"/>
          <w:u w:val="single"/>
        </w:rPr>
        <w:t>9 класс</w:t>
      </w:r>
    </w:p>
    <w:p w:rsidR="00F47889" w:rsidRDefault="00F47889" w:rsidP="00F47889">
      <w:pPr>
        <w:ind w:firstLine="570"/>
        <w:jc w:val="both"/>
        <w:rPr>
          <w:sz w:val="24"/>
          <w:szCs w:val="24"/>
        </w:rPr>
      </w:pPr>
      <w:r>
        <w:rPr>
          <w:sz w:val="24"/>
          <w:szCs w:val="24"/>
        </w:rPr>
        <w:t xml:space="preserve">  Государственная  итоговая  аттестация </w:t>
      </w:r>
      <w:r w:rsidRPr="007E7771">
        <w:rPr>
          <w:sz w:val="24"/>
          <w:szCs w:val="24"/>
        </w:rPr>
        <w:t>выпускников 9 –х классов</w:t>
      </w:r>
      <w:r>
        <w:rPr>
          <w:sz w:val="24"/>
          <w:szCs w:val="24"/>
        </w:rPr>
        <w:t xml:space="preserve"> в 2019 году </w:t>
      </w:r>
      <w:r w:rsidRPr="007E7771">
        <w:rPr>
          <w:sz w:val="24"/>
          <w:szCs w:val="24"/>
        </w:rPr>
        <w:t xml:space="preserve"> проходила в </w:t>
      </w:r>
      <w:r>
        <w:rPr>
          <w:sz w:val="24"/>
          <w:szCs w:val="24"/>
        </w:rPr>
        <w:t>форме ОГЭ.</w:t>
      </w:r>
      <w:r w:rsidRPr="007E7771">
        <w:rPr>
          <w:sz w:val="24"/>
          <w:szCs w:val="24"/>
        </w:rPr>
        <w:t xml:space="preserve"> </w:t>
      </w:r>
      <w:r>
        <w:rPr>
          <w:sz w:val="24"/>
          <w:szCs w:val="24"/>
        </w:rPr>
        <w:t xml:space="preserve"> </w:t>
      </w:r>
      <w:r w:rsidRPr="007E7771">
        <w:rPr>
          <w:sz w:val="24"/>
          <w:szCs w:val="24"/>
        </w:rPr>
        <w:t xml:space="preserve">Всего в </w:t>
      </w:r>
      <w:r>
        <w:rPr>
          <w:sz w:val="24"/>
          <w:szCs w:val="24"/>
        </w:rPr>
        <w:t xml:space="preserve">государственной итоговой </w:t>
      </w:r>
      <w:r w:rsidRPr="007E7771">
        <w:rPr>
          <w:sz w:val="24"/>
          <w:szCs w:val="24"/>
        </w:rPr>
        <w:t>аттестации принял</w:t>
      </w:r>
      <w:r>
        <w:rPr>
          <w:sz w:val="24"/>
          <w:szCs w:val="24"/>
        </w:rPr>
        <w:t>о</w:t>
      </w:r>
      <w:r w:rsidRPr="007E7771">
        <w:rPr>
          <w:sz w:val="24"/>
          <w:szCs w:val="24"/>
        </w:rPr>
        <w:t xml:space="preserve"> участие</w:t>
      </w:r>
      <w:r>
        <w:rPr>
          <w:sz w:val="24"/>
          <w:szCs w:val="24"/>
        </w:rPr>
        <w:t xml:space="preserve"> </w:t>
      </w:r>
      <w:r w:rsidRPr="007E7771">
        <w:rPr>
          <w:sz w:val="24"/>
          <w:szCs w:val="24"/>
        </w:rPr>
        <w:t xml:space="preserve"> </w:t>
      </w:r>
      <w:r>
        <w:rPr>
          <w:b/>
          <w:sz w:val="24"/>
          <w:szCs w:val="24"/>
          <w:u w:val="single"/>
        </w:rPr>
        <w:t>103  обучающих</w:t>
      </w:r>
      <w:r w:rsidRPr="00203BFA">
        <w:rPr>
          <w:b/>
          <w:sz w:val="24"/>
          <w:szCs w:val="24"/>
          <w:u w:val="single"/>
        </w:rPr>
        <w:t>ся</w:t>
      </w:r>
      <w:r>
        <w:rPr>
          <w:sz w:val="24"/>
          <w:szCs w:val="24"/>
        </w:rPr>
        <w:t>.</w:t>
      </w:r>
      <w:r w:rsidRPr="007E7771">
        <w:rPr>
          <w:sz w:val="24"/>
          <w:szCs w:val="24"/>
        </w:rPr>
        <w:t xml:space="preserve">  </w:t>
      </w:r>
    </w:p>
    <w:p w:rsidR="00F47889" w:rsidRDefault="00F47889" w:rsidP="00F47889">
      <w:pPr>
        <w:ind w:firstLine="570"/>
        <w:jc w:val="both"/>
        <w:rPr>
          <w:sz w:val="24"/>
          <w:szCs w:val="24"/>
          <w:u w:val="single"/>
        </w:rPr>
      </w:pPr>
      <w:r w:rsidRPr="007E7771">
        <w:rPr>
          <w:sz w:val="24"/>
          <w:szCs w:val="24"/>
        </w:rPr>
        <w:t xml:space="preserve">Показатели уровня учебных достижений выпускников 9-х классов по обязательным </w:t>
      </w:r>
      <w:r>
        <w:rPr>
          <w:sz w:val="24"/>
          <w:szCs w:val="24"/>
        </w:rPr>
        <w:t xml:space="preserve">и выборным предметам государственной </w:t>
      </w:r>
      <w:r w:rsidRPr="007E7771">
        <w:rPr>
          <w:sz w:val="24"/>
          <w:szCs w:val="24"/>
        </w:rPr>
        <w:t>итого</w:t>
      </w:r>
      <w:r>
        <w:rPr>
          <w:sz w:val="24"/>
          <w:szCs w:val="24"/>
        </w:rPr>
        <w:t>вой аттестации представлены в  следующих таблицах</w:t>
      </w:r>
      <w:r w:rsidRPr="007E7771">
        <w:rPr>
          <w:sz w:val="24"/>
          <w:szCs w:val="24"/>
        </w:rPr>
        <w:t>:</w:t>
      </w:r>
    </w:p>
    <w:p w:rsidR="00F47889" w:rsidRPr="0075171B" w:rsidRDefault="00F47889" w:rsidP="00F47889">
      <w:pPr>
        <w:jc w:val="center"/>
        <w:rPr>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4F724B">
        <w:rPr>
          <w:sz w:val="28"/>
          <w:szCs w:val="28"/>
          <w:u w:val="single"/>
        </w:rPr>
        <w:t xml:space="preserve"> </w:t>
      </w:r>
      <w:r w:rsidRPr="004F724B">
        <w:rPr>
          <w:b/>
          <w:color w:val="C00000"/>
          <w:sz w:val="28"/>
          <w:szCs w:val="28"/>
          <w:u w:val="single"/>
        </w:rPr>
        <w:t>по русскому языку</w:t>
      </w:r>
      <w:r>
        <w:rPr>
          <w:color w:val="C00000"/>
          <w:sz w:val="24"/>
          <w:szCs w:val="24"/>
          <w:u w:val="single"/>
        </w:rPr>
        <w:t xml:space="preserve"> </w:t>
      </w:r>
      <w:r>
        <w:rPr>
          <w:sz w:val="24"/>
          <w:szCs w:val="24"/>
          <w:u w:val="single"/>
        </w:rPr>
        <w:t>в 2019</w:t>
      </w:r>
      <w:r w:rsidRPr="0075171B">
        <w:rPr>
          <w:sz w:val="24"/>
          <w:szCs w:val="24"/>
          <w:u w:val="single"/>
        </w:rPr>
        <w:t xml:space="preserve"> году</w:t>
      </w:r>
    </w:p>
    <w:p w:rsidR="00F47889" w:rsidRPr="00BE461E" w:rsidRDefault="00F47889" w:rsidP="00F47889">
      <w:pPr>
        <w:jc w:val="center"/>
        <w:rPr>
          <w:sz w:val="24"/>
          <w:szCs w:val="24"/>
          <w:u w:val="single"/>
        </w:rPr>
      </w:pPr>
      <w:r w:rsidRPr="0075171B">
        <w:rPr>
          <w:sz w:val="24"/>
          <w:szCs w:val="24"/>
          <w:u w:val="single"/>
        </w:rPr>
        <w:t>МБОУ Егорлыкской средней общеобразовательной школы №1</w:t>
      </w:r>
    </w:p>
    <w:tbl>
      <w:tblPr>
        <w:tblW w:w="101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709"/>
        <w:gridCol w:w="1134"/>
        <w:gridCol w:w="850"/>
        <w:gridCol w:w="1134"/>
        <w:gridCol w:w="709"/>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lastRenderedPageBreak/>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lastRenderedPageBreak/>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lastRenderedPageBreak/>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lastRenderedPageBreak/>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843"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lastRenderedPageBreak/>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23</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2</w:t>
            </w:r>
          </w:p>
        </w:tc>
        <w:tc>
          <w:tcPr>
            <w:tcW w:w="709" w:type="dxa"/>
            <w:vAlign w:val="center"/>
          </w:tcPr>
          <w:p w:rsidR="00F47889" w:rsidRPr="0075171B" w:rsidRDefault="00F47889" w:rsidP="00514BCE">
            <w:pPr>
              <w:jc w:val="center"/>
              <w:rPr>
                <w:sz w:val="24"/>
                <w:szCs w:val="24"/>
              </w:rPr>
            </w:pPr>
            <w:r>
              <w:rPr>
                <w:sz w:val="24"/>
                <w:szCs w:val="24"/>
              </w:rPr>
              <w:t>8%</w:t>
            </w:r>
          </w:p>
        </w:tc>
        <w:tc>
          <w:tcPr>
            <w:tcW w:w="1134" w:type="dxa"/>
            <w:vAlign w:val="center"/>
          </w:tcPr>
          <w:p w:rsidR="00F47889" w:rsidRPr="0075171B" w:rsidRDefault="00F47889" w:rsidP="00514BCE">
            <w:pPr>
              <w:jc w:val="center"/>
              <w:rPr>
                <w:sz w:val="24"/>
                <w:szCs w:val="24"/>
              </w:rPr>
            </w:pPr>
            <w:r>
              <w:rPr>
                <w:sz w:val="24"/>
                <w:szCs w:val="24"/>
              </w:rPr>
              <w:t>15</w:t>
            </w:r>
          </w:p>
        </w:tc>
        <w:tc>
          <w:tcPr>
            <w:tcW w:w="850" w:type="dxa"/>
            <w:vAlign w:val="center"/>
          </w:tcPr>
          <w:p w:rsidR="00F47889" w:rsidRPr="0075171B" w:rsidRDefault="00F47889" w:rsidP="00514BCE">
            <w:pPr>
              <w:jc w:val="center"/>
              <w:rPr>
                <w:sz w:val="24"/>
                <w:szCs w:val="24"/>
              </w:rPr>
            </w:pPr>
            <w:r>
              <w:rPr>
                <w:sz w:val="24"/>
                <w:szCs w:val="24"/>
              </w:rPr>
              <w:t>64%</w:t>
            </w:r>
          </w:p>
        </w:tc>
        <w:tc>
          <w:tcPr>
            <w:tcW w:w="1134" w:type="dxa"/>
            <w:vAlign w:val="center"/>
          </w:tcPr>
          <w:p w:rsidR="00F47889" w:rsidRPr="0075171B" w:rsidRDefault="00F47889" w:rsidP="00514BCE">
            <w:pPr>
              <w:jc w:val="center"/>
              <w:rPr>
                <w:sz w:val="24"/>
                <w:szCs w:val="24"/>
              </w:rPr>
            </w:pPr>
            <w:r>
              <w:rPr>
                <w:sz w:val="24"/>
                <w:szCs w:val="24"/>
              </w:rPr>
              <w:t>6</w:t>
            </w:r>
          </w:p>
        </w:tc>
        <w:tc>
          <w:tcPr>
            <w:tcW w:w="709" w:type="dxa"/>
            <w:vAlign w:val="center"/>
          </w:tcPr>
          <w:p w:rsidR="00F47889" w:rsidRPr="0075171B" w:rsidRDefault="00F47889" w:rsidP="00514BCE">
            <w:pPr>
              <w:jc w:val="center"/>
              <w:rPr>
                <w:sz w:val="24"/>
                <w:szCs w:val="24"/>
              </w:rPr>
            </w:pPr>
            <w:r>
              <w:rPr>
                <w:sz w:val="24"/>
                <w:szCs w:val="24"/>
              </w:rPr>
              <w:t>28%</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2</w:t>
            </w:r>
          </w:p>
        </w:tc>
        <w:tc>
          <w:tcPr>
            <w:tcW w:w="912" w:type="dxa"/>
            <w:vAlign w:val="center"/>
          </w:tcPr>
          <w:p w:rsidR="00F47889" w:rsidRPr="0075171B" w:rsidRDefault="00F47889" w:rsidP="00514BCE">
            <w:pPr>
              <w:jc w:val="center"/>
              <w:rPr>
                <w:sz w:val="24"/>
                <w:szCs w:val="24"/>
              </w:rPr>
            </w:pPr>
            <w:r w:rsidRPr="0075171B">
              <w:rPr>
                <w:sz w:val="24"/>
                <w:szCs w:val="24"/>
              </w:rPr>
              <w:t>9б</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1</w:t>
            </w:r>
          </w:p>
        </w:tc>
        <w:tc>
          <w:tcPr>
            <w:tcW w:w="709" w:type="dxa"/>
            <w:vAlign w:val="center"/>
          </w:tcPr>
          <w:p w:rsidR="00F47889" w:rsidRPr="0075171B" w:rsidRDefault="00F47889" w:rsidP="00514BCE">
            <w:pPr>
              <w:jc w:val="center"/>
              <w:rPr>
                <w:sz w:val="24"/>
                <w:szCs w:val="24"/>
              </w:rPr>
            </w:pPr>
            <w:r>
              <w:rPr>
                <w:sz w:val="24"/>
                <w:szCs w:val="24"/>
              </w:rPr>
              <w:t>4%</w:t>
            </w:r>
          </w:p>
        </w:tc>
        <w:tc>
          <w:tcPr>
            <w:tcW w:w="1134" w:type="dxa"/>
            <w:vAlign w:val="center"/>
          </w:tcPr>
          <w:p w:rsidR="00F47889" w:rsidRPr="0075171B" w:rsidRDefault="00F47889" w:rsidP="00514BCE">
            <w:pPr>
              <w:jc w:val="center"/>
              <w:rPr>
                <w:sz w:val="24"/>
                <w:szCs w:val="24"/>
              </w:rPr>
            </w:pPr>
            <w:r>
              <w:rPr>
                <w:sz w:val="24"/>
                <w:szCs w:val="24"/>
              </w:rPr>
              <w:t>8</w:t>
            </w:r>
          </w:p>
        </w:tc>
        <w:tc>
          <w:tcPr>
            <w:tcW w:w="850" w:type="dxa"/>
            <w:vAlign w:val="center"/>
          </w:tcPr>
          <w:p w:rsidR="00F47889" w:rsidRPr="0075171B" w:rsidRDefault="00F47889" w:rsidP="00514BCE">
            <w:pPr>
              <w:jc w:val="center"/>
              <w:rPr>
                <w:sz w:val="24"/>
                <w:szCs w:val="24"/>
              </w:rPr>
            </w:pPr>
            <w:r>
              <w:rPr>
                <w:sz w:val="24"/>
                <w:szCs w:val="24"/>
              </w:rPr>
              <w:t>38%</w:t>
            </w:r>
          </w:p>
        </w:tc>
        <w:tc>
          <w:tcPr>
            <w:tcW w:w="1134" w:type="dxa"/>
            <w:vAlign w:val="center"/>
          </w:tcPr>
          <w:p w:rsidR="00F47889" w:rsidRPr="0075171B" w:rsidRDefault="00F47889" w:rsidP="00514BCE">
            <w:pPr>
              <w:jc w:val="center"/>
              <w:rPr>
                <w:sz w:val="24"/>
                <w:szCs w:val="24"/>
              </w:rPr>
            </w:pPr>
            <w:r>
              <w:rPr>
                <w:sz w:val="24"/>
                <w:szCs w:val="24"/>
              </w:rPr>
              <w:t>12</w:t>
            </w:r>
          </w:p>
        </w:tc>
        <w:tc>
          <w:tcPr>
            <w:tcW w:w="709" w:type="dxa"/>
            <w:vAlign w:val="center"/>
          </w:tcPr>
          <w:p w:rsidR="00F47889" w:rsidRPr="0075171B" w:rsidRDefault="00F47889" w:rsidP="00514BCE">
            <w:pPr>
              <w:jc w:val="center"/>
              <w:rPr>
                <w:sz w:val="24"/>
                <w:szCs w:val="24"/>
              </w:rPr>
            </w:pPr>
            <w:r>
              <w:rPr>
                <w:sz w:val="24"/>
                <w:szCs w:val="24"/>
              </w:rPr>
              <w:t>58%</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3</w:t>
            </w:r>
          </w:p>
        </w:tc>
        <w:tc>
          <w:tcPr>
            <w:tcW w:w="912" w:type="dxa"/>
            <w:vAlign w:val="center"/>
          </w:tcPr>
          <w:p w:rsidR="00F47889" w:rsidRPr="0075171B" w:rsidRDefault="00F47889" w:rsidP="00514BCE">
            <w:pPr>
              <w:jc w:val="center"/>
              <w:rPr>
                <w:sz w:val="24"/>
                <w:szCs w:val="24"/>
              </w:rPr>
            </w:pPr>
            <w:r w:rsidRPr="0075171B">
              <w:rPr>
                <w:sz w:val="24"/>
                <w:szCs w:val="24"/>
              </w:rPr>
              <w:t>9в</w:t>
            </w:r>
          </w:p>
        </w:tc>
        <w:tc>
          <w:tcPr>
            <w:tcW w:w="1429" w:type="dxa"/>
            <w:vAlign w:val="center"/>
          </w:tcPr>
          <w:p w:rsidR="00F47889" w:rsidRPr="0075171B" w:rsidRDefault="00F47889" w:rsidP="00514BCE">
            <w:pPr>
              <w:jc w:val="center"/>
              <w:rPr>
                <w:sz w:val="24"/>
                <w:szCs w:val="24"/>
              </w:rPr>
            </w:pPr>
            <w:r>
              <w:rPr>
                <w:sz w:val="24"/>
                <w:szCs w:val="24"/>
              </w:rPr>
              <w:t>22</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E40823" w:rsidRDefault="00F47889" w:rsidP="00514BCE">
            <w:pPr>
              <w:jc w:val="center"/>
              <w:rPr>
                <w:sz w:val="24"/>
                <w:szCs w:val="24"/>
              </w:rPr>
            </w:pPr>
            <w:r>
              <w:rPr>
                <w:sz w:val="24"/>
                <w:szCs w:val="24"/>
              </w:rPr>
              <w:t>3</w:t>
            </w:r>
          </w:p>
        </w:tc>
        <w:tc>
          <w:tcPr>
            <w:tcW w:w="709" w:type="dxa"/>
            <w:vAlign w:val="center"/>
          </w:tcPr>
          <w:p w:rsidR="00F47889" w:rsidRPr="00E40823" w:rsidRDefault="00F47889" w:rsidP="00514BCE">
            <w:pPr>
              <w:jc w:val="center"/>
              <w:rPr>
                <w:sz w:val="24"/>
                <w:szCs w:val="24"/>
              </w:rPr>
            </w:pPr>
            <w:r>
              <w:rPr>
                <w:sz w:val="24"/>
                <w:szCs w:val="24"/>
              </w:rPr>
              <w:t>13%</w:t>
            </w:r>
          </w:p>
        </w:tc>
        <w:tc>
          <w:tcPr>
            <w:tcW w:w="1134" w:type="dxa"/>
            <w:vAlign w:val="center"/>
          </w:tcPr>
          <w:p w:rsidR="00F47889" w:rsidRPr="0075171B" w:rsidRDefault="00F47889" w:rsidP="00514BCE">
            <w:pPr>
              <w:jc w:val="center"/>
              <w:rPr>
                <w:sz w:val="24"/>
                <w:szCs w:val="24"/>
              </w:rPr>
            </w:pPr>
            <w:r>
              <w:rPr>
                <w:sz w:val="24"/>
                <w:szCs w:val="24"/>
              </w:rPr>
              <w:t>7</w:t>
            </w:r>
          </w:p>
        </w:tc>
        <w:tc>
          <w:tcPr>
            <w:tcW w:w="850" w:type="dxa"/>
            <w:vAlign w:val="center"/>
          </w:tcPr>
          <w:p w:rsidR="00F47889" w:rsidRPr="0075171B" w:rsidRDefault="00F47889" w:rsidP="00514BCE">
            <w:pPr>
              <w:jc w:val="center"/>
              <w:rPr>
                <w:sz w:val="24"/>
                <w:szCs w:val="24"/>
              </w:rPr>
            </w:pPr>
            <w:r>
              <w:rPr>
                <w:sz w:val="24"/>
                <w:szCs w:val="24"/>
              </w:rPr>
              <w:t>32%</w:t>
            </w:r>
          </w:p>
        </w:tc>
        <w:tc>
          <w:tcPr>
            <w:tcW w:w="1134" w:type="dxa"/>
            <w:vAlign w:val="center"/>
          </w:tcPr>
          <w:p w:rsidR="00F47889" w:rsidRPr="0075171B" w:rsidRDefault="00F47889" w:rsidP="00514BCE">
            <w:pPr>
              <w:jc w:val="center"/>
              <w:rPr>
                <w:sz w:val="24"/>
                <w:szCs w:val="24"/>
              </w:rPr>
            </w:pPr>
            <w:r>
              <w:rPr>
                <w:sz w:val="24"/>
                <w:szCs w:val="24"/>
              </w:rPr>
              <w:t>12</w:t>
            </w:r>
          </w:p>
        </w:tc>
        <w:tc>
          <w:tcPr>
            <w:tcW w:w="709" w:type="dxa"/>
            <w:vAlign w:val="center"/>
          </w:tcPr>
          <w:p w:rsidR="00F47889" w:rsidRPr="0075171B" w:rsidRDefault="00F47889" w:rsidP="00514BCE">
            <w:pPr>
              <w:jc w:val="center"/>
              <w:rPr>
                <w:sz w:val="24"/>
                <w:szCs w:val="24"/>
              </w:rPr>
            </w:pPr>
            <w:r>
              <w:rPr>
                <w:sz w:val="24"/>
                <w:szCs w:val="24"/>
              </w:rPr>
              <w:t>55%</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4</w:t>
            </w:r>
          </w:p>
        </w:tc>
        <w:tc>
          <w:tcPr>
            <w:tcW w:w="912" w:type="dxa"/>
            <w:vAlign w:val="center"/>
          </w:tcPr>
          <w:p w:rsidR="00F47889" w:rsidRPr="0075171B" w:rsidRDefault="00F47889" w:rsidP="00514BCE">
            <w:pPr>
              <w:jc w:val="center"/>
              <w:rPr>
                <w:sz w:val="24"/>
                <w:szCs w:val="24"/>
              </w:rPr>
            </w:pPr>
            <w:r>
              <w:rPr>
                <w:sz w:val="24"/>
                <w:szCs w:val="24"/>
              </w:rPr>
              <w:t>9г</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E40823" w:rsidRDefault="00F47889" w:rsidP="00514BCE">
            <w:pPr>
              <w:jc w:val="center"/>
              <w:rPr>
                <w:sz w:val="24"/>
                <w:szCs w:val="24"/>
              </w:rPr>
            </w:pPr>
            <w:r>
              <w:rPr>
                <w:sz w:val="24"/>
                <w:szCs w:val="24"/>
              </w:rPr>
              <w:t>6</w:t>
            </w:r>
          </w:p>
        </w:tc>
        <w:tc>
          <w:tcPr>
            <w:tcW w:w="709" w:type="dxa"/>
            <w:vAlign w:val="center"/>
          </w:tcPr>
          <w:p w:rsidR="00F47889" w:rsidRPr="00E40823" w:rsidRDefault="00F47889" w:rsidP="00514BCE">
            <w:pPr>
              <w:jc w:val="center"/>
              <w:rPr>
                <w:sz w:val="24"/>
                <w:szCs w:val="24"/>
              </w:rPr>
            </w:pPr>
            <w:r>
              <w:rPr>
                <w:sz w:val="24"/>
                <w:szCs w:val="24"/>
              </w:rPr>
              <w:t>28%</w:t>
            </w:r>
          </w:p>
        </w:tc>
        <w:tc>
          <w:tcPr>
            <w:tcW w:w="1134" w:type="dxa"/>
            <w:vAlign w:val="center"/>
          </w:tcPr>
          <w:p w:rsidR="00F47889" w:rsidRPr="0075171B" w:rsidRDefault="00F47889" w:rsidP="00514BCE">
            <w:pPr>
              <w:jc w:val="center"/>
              <w:rPr>
                <w:sz w:val="24"/>
                <w:szCs w:val="24"/>
              </w:rPr>
            </w:pPr>
            <w:r>
              <w:rPr>
                <w:sz w:val="24"/>
                <w:szCs w:val="24"/>
              </w:rPr>
              <w:t>6</w:t>
            </w:r>
          </w:p>
        </w:tc>
        <w:tc>
          <w:tcPr>
            <w:tcW w:w="850" w:type="dxa"/>
            <w:vAlign w:val="center"/>
          </w:tcPr>
          <w:p w:rsidR="00F47889" w:rsidRPr="0075171B" w:rsidRDefault="00F47889" w:rsidP="00514BCE">
            <w:pPr>
              <w:jc w:val="center"/>
              <w:rPr>
                <w:sz w:val="24"/>
                <w:szCs w:val="24"/>
              </w:rPr>
            </w:pPr>
            <w:r>
              <w:rPr>
                <w:sz w:val="24"/>
                <w:szCs w:val="24"/>
              </w:rPr>
              <w:t>28%</w:t>
            </w:r>
          </w:p>
        </w:tc>
        <w:tc>
          <w:tcPr>
            <w:tcW w:w="1134" w:type="dxa"/>
            <w:vAlign w:val="center"/>
          </w:tcPr>
          <w:p w:rsidR="00F47889" w:rsidRPr="0075171B" w:rsidRDefault="00F47889" w:rsidP="00514BCE">
            <w:pPr>
              <w:jc w:val="center"/>
              <w:rPr>
                <w:sz w:val="24"/>
                <w:szCs w:val="24"/>
              </w:rPr>
            </w:pPr>
            <w:r>
              <w:rPr>
                <w:sz w:val="24"/>
                <w:szCs w:val="24"/>
              </w:rPr>
              <w:t>9</w:t>
            </w:r>
          </w:p>
        </w:tc>
        <w:tc>
          <w:tcPr>
            <w:tcW w:w="709" w:type="dxa"/>
            <w:vAlign w:val="center"/>
          </w:tcPr>
          <w:p w:rsidR="00F47889" w:rsidRPr="0075171B" w:rsidRDefault="00F47889" w:rsidP="00514BCE">
            <w:pPr>
              <w:jc w:val="center"/>
              <w:rPr>
                <w:sz w:val="24"/>
                <w:szCs w:val="24"/>
              </w:rPr>
            </w:pPr>
            <w:r>
              <w:rPr>
                <w:sz w:val="24"/>
                <w:szCs w:val="24"/>
              </w:rPr>
              <w:t>44%</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5</w:t>
            </w:r>
          </w:p>
        </w:tc>
        <w:tc>
          <w:tcPr>
            <w:tcW w:w="912" w:type="dxa"/>
            <w:vAlign w:val="center"/>
          </w:tcPr>
          <w:p w:rsidR="00F47889" w:rsidRPr="0075171B" w:rsidRDefault="00F47889" w:rsidP="00514BCE">
            <w:pPr>
              <w:jc w:val="center"/>
              <w:rPr>
                <w:sz w:val="24"/>
                <w:szCs w:val="24"/>
              </w:rPr>
            </w:pPr>
            <w:r>
              <w:rPr>
                <w:sz w:val="24"/>
                <w:szCs w:val="24"/>
              </w:rPr>
              <w:t>9д</w:t>
            </w:r>
          </w:p>
        </w:tc>
        <w:tc>
          <w:tcPr>
            <w:tcW w:w="1429" w:type="dxa"/>
            <w:vAlign w:val="center"/>
          </w:tcPr>
          <w:p w:rsidR="00F47889" w:rsidRPr="0075171B" w:rsidRDefault="00F47889" w:rsidP="00514BCE">
            <w:pPr>
              <w:jc w:val="center"/>
              <w:rPr>
                <w:sz w:val="24"/>
                <w:szCs w:val="24"/>
              </w:rPr>
            </w:pPr>
            <w:r>
              <w:rPr>
                <w:sz w:val="24"/>
                <w:szCs w:val="24"/>
              </w:rPr>
              <w:t>16</w:t>
            </w:r>
          </w:p>
        </w:tc>
        <w:tc>
          <w:tcPr>
            <w:tcW w:w="981" w:type="dxa"/>
            <w:vAlign w:val="center"/>
          </w:tcPr>
          <w:p w:rsidR="00F47889" w:rsidRPr="0075171B" w:rsidRDefault="00F47889" w:rsidP="00514BCE">
            <w:pPr>
              <w:jc w:val="center"/>
              <w:rPr>
                <w:sz w:val="24"/>
                <w:szCs w:val="24"/>
              </w:rPr>
            </w:pPr>
            <w:r>
              <w:rPr>
                <w:sz w:val="24"/>
                <w:szCs w:val="24"/>
              </w:rPr>
              <w:t>2</w:t>
            </w:r>
          </w:p>
        </w:tc>
        <w:tc>
          <w:tcPr>
            <w:tcW w:w="709" w:type="dxa"/>
            <w:vAlign w:val="center"/>
          </w:tcPr>
          <w:p w:rsidR="00F47889" w:rsidRPr="0075171B" w:rsidRDefault="00F47889" w:rsidP="00514BCE">
            <w:pPr>
              <w:jc w:val="center"/>
              <w:rPr>
                <w:sz w:val="24"/>
                <w:szCs w:val="24"/>
              </w:rPr>
            </w:pPr>
            <w:r>
              <w:rPr>
                <w:sz w:val="24"/>
                <w:szCs w:val="24"/>
              </w:rPr>
              <w:t>13%</w:t>
            </w:r>
          </w:p>
        </w:tc>
        <w:tc>
          <w:tcPr>
            <w:tcW w:w="1056" w:type="dxa"/>
            <w:vAlign w:val="center"/>
          </w:tcPr>
          <w:p w:rsidR="00F47889" w:rsidRPr="0075171B" w:rsidRDefault="00F47889" w:rsidP="00514BCE">
            <w:pPr>
              <w:jc w:val="center"/>
              <w:rPr>
                <w:sz w:val="24"/>
                <w:szCs w:val="24"/>
              </w:rPr>
            </w:pPr>
            <w:r>
              <w:rPr>
                <w:sz w:val="24"/>
                <w:szCs w:val="24"/>
              </w:rPr>
              <w:t>6</w:t>
            </w:r>
          </w:p>
        </w:tc>
        <w:tc>
          <w:tcPr>
            <w:tcW w:w="709" w:type="dxa"/>
            <w:vAlign w:val="center"/>
          </w:tcPr>
          <w:p w:rsidR="00F47889" w:rsidRPr="0075171B" w:rsidRDefault="00F47889" w:rsidP="00514BCE">
            <w:pPr>
              <w:jc w:val="center"/>
              <w:rPr>
                <w:sz w:val="24"/>
                <w:szCs w:val="24"/>
              </w:rPr>
            </w:pPr>
            <w:r>
              <w:rPr>
                <w:sz w:val="24"/>
                <w:szCs w:val="24"/>
              </w:rPr>
              <w:t>36%</w:t>
            </w:r>
          </w:p>
        </w:tc>
        <w:tc>
          <w:tcPr>
            <w:tcW w:w="1134" w:type="dxa"/>
            <w:vAlign w:val="center"/>
          </w:tcPr>
          <w:p w:rsidR="00F47889" w:rsidRPr="0075171B" w:rsidRDefault="00F47889" w:rsidP="00514BCE">
            <w:pPr>
              <w:jc w:val="center"/>
              <w:rPr>
                <w:sz w:val="24"/>
                <w:szCs w:val="24"/>
              </w:rPr>
            </w:pPr>
            <w:r>
              <w:rPr>
                <w:sz w:val="24"/>
                <w:szCs w:val="24"/>
              </w:rPr>
              <w:t>3</w:t>
            </w:r>
          </w:p>
        </w:tc>
        <w:tc>
          <w:tcPr>
            <w:tcW w:w="850" w:type="dxa"/>
            <w:vAlign w:val="center"/>
          </w:tcPr>
          <w:p w:rsidR="00F47889" w:rsidRPr="0075171B" w:rsidRDefault="00F47889" w:rsidP="00514BCE">
            <w:pPr>
              <w:jc w:val="center"/>
              <w:rPr>
                <w:sz w:val="24"/>
                <w:szCs w:val="24"/>
              </w:rPr>
            </w:pPr>
            <w:r>
              <w:rPr>
                <w:sz w:val="24"/>
                <w:szCs w:val="24"/>
              </w:rPr>
              <w:t>19%</w:t>
            </w:r>
          </w:p>
        </w:tc>
        <w:tc>
          <w:tcPr>
            <w:tcW w:w="1134" w:type="dxa"/>
            <w:vAlign w:val="center"/>
          </w:tcPr>
          <w:p w:rsidR="00F47889" w:rsidRPr="0075171B" w:rsidRDefault="00F47889" w:rsidP="00514BCE">
            <w:pPr>
              <w:jc w:val="center"/>
              <w:rPr>
                <w:sz w:val="24"/>
                <w:szCs w:val="24"/>
              </w:rPr>
            </w:pPr>
            <w:r>
              <w:rPr>
                <w:sz w:val="24"/>
                <w:szCs w:val="24"/>
              </w:rPr>
              <w:t>5</w:t>
            </w:r>
          </w:p>
        </w:tc>
        <w:tc>
          <w:tcPr>
            <w:tcW w:w="709" w:type="dxa"/>
            <w:vAlign w:val="center"/>
          </w:tcPr>
          <w:p w:rsidR="00F47889" w:rsidRPr="0075171B" w:rsidRDefault="00F47889" w:rsidP="00514BCE">
            <w:pPr>
              <w:jc w:val="center"/>
              <w:rPr>
                <w:sz w:val="24"/>
                <w:szCs w:val="24"/>
              </w:rPr>
            </w:pPr>
            <w:r>
              <w:rPr>
                <w:sz w:val="24"/>
                <w:szCs w:val="24"/>
              </w:rPr>
              <w:t>32%</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103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2</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2%</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18</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17%</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39</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38%</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44</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43%</w:t>
            </w:r>
          </w:p>
        </w:tc>
      </w:tr>
    </w:tbl>
    <w:p w:rsidR="00F47889" w:rsidRDefault="00F47889" w:rsidP="00F47889">
      <w:pPr>
        <w:jc w:val="center"/>
        <w:rPr>
          <w:sz w:val="24"/>
          <w:szCs w:val="24"/>
          <w:u w:val="single"/>
        </w:rPr>
      </w:pPr>
    </w:p>
    <w:p w:rsidR="00F47889" w:rsidRPr="00BE461E"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 xml:space="preserve">, </w:t>
      </w:r>
      <w:r w:rsidRPr="00BE179A">
        <w:rPr>
          <w:sz w:val="24"/>
          <w:szCs w:val="24"/>
          <w:u w:val="single"/>
        </w:rPr>
        <w:t xml:space="preserve"> и отметок, полученных выпускниками на экзамене </w:t>
      </w:r>
      <w:r w:rsidRPr="00440D8C">
        <w:rPr>
          <w:b/>
          <w:color w:val="C00000"/>
          <w:sz w:val="28"/>
          <w:szCs w:val="28"/>
          <w:u w:val="single"/>
        </w:rPr>
        <w:t>по русскому языку</w:t>
      </w:r>
      <w:r>
        <w:rPr>
          <w:color w:val="C00000"/>
          <w:sz w:val="24"/>
          <w:szCs w:val="24"/>
          <w:u w:val="single"/>
        </w:rPr>
        <w:t xml:space="preserve"> </w:t>
      </w:r>
      <w:r w:rsidRPr="00BE179A">
        <w:rPr>
          <w:sz w:val="24"/>
          <w:szCs w:val="24"/>
          <w:u w:val="single"/>
        </w:rPr>
        <w:t>в 201</w:t>
      </w:r>
      <w:r>
        <w:rPr>
          <w:sz w:val="24"/>
          <w:szCs w:val="24"/>
          <w:u w:val="single"/>
        </w:rPr>
        <w:t>9</w:t>
      </w:r>
      <w:r w:rsidRPr="00BE179A">
        <w:rPr>
          <w:sz w:val="24"/>
          <w:szCs w:val="24"/>
          <w:u w:val="single"/>
        </w:rPr>
        <w:t xml:space="preserve"> году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3"/>
        <w:gridCol w:w="1754"/>
        <w:gridCol w:w="1561"/>
        <w:gridCol w:w="1953"/>
        <w:gridCol w:w="1774"/>
        <w:gridCol w:w="1562"/>
      </w:tblGrid>
      <w:tr w:rsidR="00F47889" w:rsidRPr="006C0FB6" w:rsidTr="00514BCE">
        <w:trPr>
          <w:trHeight w:val="400"/>
        </w:trPr>
        <w:tc>
          <w:tcPr>
            <w:tcW w:w="1533" w:type="dxa"/>
            <w:vAlign w:val="center"/>
          </w:tcPr>
          <w:p w:rsidR="00F47889" w:rsidRPr="00BE179A" w:rsidRDefault="00F47889" w:rsidP="00514BCE">
            <w:pPr>
              <w:jc w:val="center"/>
              <w:rPr>
                <w:sz w:val="24"/>
                <w:szCs w:val="24"/>
              </w:rPr>
            </w:pPr>
            <w:r w:rsidRPr="00BE179A">
              <w:rPr>
                <w:sz w:val="24"/>
                <w:szCs w:val="24"/>
              </w:rPr>
              <w:t>Класс</w:t>
            </w:r>
          </w:p>
        </w:tc>
        <w:tc>
          <w:tcPr>
            <w:tcW w:w="1754" w:type="dxa"/>
            <w:vAlign w:val="center"/>
          </w:tcPr>
          <w:p w:rsidR="00F47889" w:rsidRPr="00F753F2" w:rsidRDefault="00F47889" w:rsidP="00514BCE">
            <w:pPr>
              <w:jc w:val="center"/>
              <w:rPr>
                <w:b/>
                <w:color w:val="C00000"/>
                <w:sz w:val="24"/>
                <w:szCs w:val="24"/>
              </w:rPr>
            </w:pPr>
            <w:r w:rsidRPr="00F753F2">
              <w:rPr>
                <w:b/>
                <w:color w:val="C00000"/>
                <w:sz w:val="24"/>
                <w:szCs w:val="24"/>
              </w:rPr>
              <w:t>Понизили отметку</w:t>
            </w:r>
          </w:p>
        </w:tc>
        <w:tc>
          <w:tcPr>
            <w:tcW w:w="1561"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53" w:type="dxa"/>
            <w:vAlign w:val="center"/>
          </w:tcPr>
          <w:p w:rsidR="00F47889" w:rsidRPr="00F753F2" w:rsidRDefault="00F47889" w:rsidP="00514BCE">
            <w:pPr>
              <w:jc w:val="center"/>
              <w:rPr>
                <w:b/>
                <w:color w:val="C00000"/>
                <w:sz w:val="24"/>
                <w:szCs w:val="24"/>
              </w:rPr>
            </w:pPr>
            <w:r w:rsidRPr="00F753F2">
              <w:rPr>
                <w:b/>
                <w:color w:val="C00000"/>
                <w:sz w:val="24"/>
                <w:szCs w:val="24"/>
              </w:rPr>
              <w:t>Подтвердили отметку</w:t>
            </w:r>
          </w:p>
        </w:tc>
        <w:tc>
          <w:tcPr>
            <w:tcW w:w="1774" w:type="dxa"/>
            <w:vAlign w:val="center"/>
          </w:tcPr>
          <w:p w:rsidR="00F47889" w:rsidRPr="00F753F2" w:rsidRDefault="00F47889" w:rsidP="00514BCE">
            <w:pPr>
              <w:jc w:val="center"/>
              <w:rPr>
                <w:b/>
                <w:color w:val="C00000"/>
                <w:sz w:val="24"/>
                <w:szCs w:val="24"/>
              </w:rPr>
            </w:pPr>
            <w:r w:rsidRPr="00F753F2">
              <w:rPr>
                <w:b/>
                <w:color w:val="C00000"/>
                <w:sz w:val="24"/>
                <w:szCs w:val="24"/>
              </w:rPr>
              <w:t>Повысили отметку</w:t>
            </w:r>
          </w:p>
        </w:tc>
        <w:tc>
          <w:tcPr>
            <w:tcW w:w="1562"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681630">
              <w:rPr>
                <w:sz w:val="24"/>
                <w:szCs w:val="24"/>
              </w:rPr>
              <w:t>9а</w:t>
            </w:r>
          </w:p>
        </w:tc>
        <w:tc>
          <w:tcPr>
            <w:tcW w:w="1754" w:type="dxa"/>
            <w:vAlign w:val="center"/>
          </w:tcPr>
          <w:p w:rsidR="00F47889" w:rsidRPr="00F753F2" w:rsidRDefault="00F47889" w:rsidP="00514BCE">
            <w:pPr>
              <w:jc w:val="center"/>
              <w:rPr>
                <w:b/>
                <w:color w:val="C00000"/>
                <w:sz w:val="24"/>
                <w:szCs w:val="24"/>
              </w:rPr>
            </w:pPr>
            <w:r>
              <w:rPr>
                <w:b/>
                <w:color w:val="C00000"/>
                <w:sz w:val="24"/>
                <w:szCs w:val="24"/>
              </w:rPr>
              <w:t>2</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F753F2" w:rsidRDefault="00F47889" w:rsidP="00514BCE">
            <w:pPr>
              <w:jc w:val="center"/>
              <w:rPr>
                <w:b/>
                <w:color w:val="C00000"/>
                <w:sz w:val="24"/>
                <w:szCs w:val="24"/>
              </w:rPr>
            </w:pPr>
            <w:r>
              <w:rPr>
                <w:b/>
                <w:color w:val="C00000"/>
                <w:sz w:val="24"/>
                <w:szCs w:val="24"/>
              </w:rPr>
              <w:t>13</w:t>
            </w:r>
          </w:p>
        </w:tc>
        <w:tc>
          <w:tcPr>
            <w:tcW w:w="1774" w:type="dxa"/>
            <w:vAlign w:val="center"/>
          </w:tcPr>
          <w:p w:rsidR="00F47889" w:rsidRPr="00F753F2" w:rsidRDefault="00F47889" w:rsidP="00514BCE">
            <w:pPr>
              <w:jc w:val="center"/>
              <w:rPr>
                <w:b/>
                <w:color w:val="C00000"/>
                <w:sz w:val="24"/>
                <w:szCs w:val="24"/>
              </w:rPr>
            </w:pPr>
            <w:r>
              <w:rPr>
                <w:b/>
                <w:color w:val="C00000"/>
                <w:sz w:val="24"/>
                <w:szCs w:val="24"/>
              </w:rPr>
              <w:t>8</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б</w:t>
            </w:r>
          </w:p>
        </w:tc>
        <w:tc>
          <w:tcPr>
            <w:tcW w:w="1754" w:type="dxa"/>
            <w:vAlign w:val="center"/>
          </w:tcPr>
          <w:p w:rsidR="00F47889" w:rsidRPr="00F753F2" w:rsidRDefault="00F47889" w:rsidP="00514BCE">
            <w:pPr>
              <w:jc w:val="center"/>
              <w:rPr>
                <w:b/>
                <w:color w:val="C00000"/>
                <w:sz w:val="24"/>
                <w:szCs w:val="24"/>
              </w:rPr>
            </w:pPr>
            <w:r>
              <w:rPr>
                <w:b/>
                <w:color w:val="C00000"/>
                <w:sz w:val="24"/>
                <w:szCs w:val="24"/>
              </w:rPr>
              <w:t>1</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F753F2" w:rsidRDefault="00F47889" w:rsidP="00514BCE">
            <w:pPr>
              <w:jc w:val="center"/>
              <w:rPr>
                <w:b/>
                <w:color w:val="C00000"/>
                <w:sz w:val="24"/>
                <w:szCs w:val="24"/>
              </w:rPr>
            </w:pPr>
            <w:r>
              <w:rPr>
                <w:b/>
                <w:color w:val="C00000"/>
                <w:sz w:val="24"/>
                <w:szCs w:val="24"/>
              </w:rPr>
              <w:t>14</w:t>
            </w:r>
          </w:p>
        </w:tc>
        <w:tc>
          <w:tcPr>
            <w:tcW w:w="1774" w:type="dxa"/>
            <w:vAlign w:val="center"/>
          </w:tcPr>
          <w:p w:rsidR="00F47889" w:rsidRPr="00F753F2" w:rsidRDefault="00F47889" w:rsidP="00514BCE">
            <w:pPr>
              <w:jc w:val="center"/>
              <w:rPr>
                <w:b/>
                <w:color w:val="C00000"/>
                <w:sz w:val="24"/>
                <w:szCs w:val="24"/>
              </w:rPr>
            </w:pPr>
            <w:r>
              <w:rPr>
                <w:b/>
                <w:color w:val="C00000"/>
                <w:sz w:val="24"/>
                <w:szCs w:val="24"/>
              </w:rPr>
              <w:t>6</w:t>
            </w:r>
          </w:p>
        </w:tc>
        <w:tc>
          <w:tcPr>
            <w:tcW w:w="1562" w:type="dxa"/>
            <w:vAlign w:val="center"/>
          </w:tcPr>
          <w:p w:rsidR="00F47889" w:rsidRPr="00BE179A" w:rsidRDefault="00F47889" w:rsidP="00514BCE">
            <w:pPr>
              <w:jc w:val="center"/>
              <w:rPr>
                <w:sz w:val="24"/>
                <w:szCs w:val="24"/>
              </w:rPr>
            </w:pPr>
            <w:r>
              <w:rPr>
                <w:sz w:val="24"/>
                <w:szCs w:val="24"/>
              </w:rPr>
              <w:t>1</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в</w:t>
            </w:r>
          </w:p>
        </w:tc>
        <w:tc>
          <w:tcPr>
            <w:tcW w:w="1754" w:type="dxa"/>
            <w:vAlign w:val="center"/>
          </w:tcPr>
          <w:p w:rsidR="00F47889" w:rsidRPr="00F753F2" w:rsidRDefault="00F47889" w:rsidP="00514BCE">
            <w:pPr>
              <w:jc w:val="center"/>
              <w:rPr>
                <w:b/>
                <w:color w:val="C00000"/>
                <w:sz w:val="24"/>
                <w:szCs w:val="24"/>
              </w:rPr>
            </w:pPr>
            <w:r>
              <w:rPr>
                <w:b/>
                <w:color w:val="C00000"/>
                <w:sz w:val="24"/>
                <w:szCs w:val="24"/>
              </w:rPr>
              <w:t>1</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F753F2" w:rsidRDefault="00F47889" w:rsidP="00514BCE">
            <w:pPr>
              <w:jc w:val="center"/>
              <w:rPr>
                <w:b/>
                <w:color w:val="C00000"/>
                <w:sz w:val="24"/>
                <w:szCs w:val="24"/>
              </w:rPr>
            </w:pPr>
            <w:r>
              <w:rPr>
                <w:b/>
                <w:color w:val="C00000"/>
                <w:sz w:val="24"/>
                <w:szCs w:val="24"/>
              </w:rPr>
              <w:t>9</w:t>
            </w:r>
          </w:p>
        </w:tc>
        <w:tc>
          <w:tcPr>
            <w:tcW w:w="1774" w:type="dxa"/>
            <w:vAlign w:val="center"/>
          </w:tcPr>
          <w:p w:rsidR="00F47889" w:rsidRPr="00F753F2" w:rsidRDefault="00F47889" w:rsidP="00514BCE">
            <w:pPr>
              <w:jc w:val="center"/>
              <w:rPr>
                <w:b/>
                <w:color w:val="C00000"/>
                <w:sz w:val="24"/>
                <w:szCs w:val="24"/>
              </w:rPr>
            </w:pPr>
            <w:r>
              <w:rPr>
                <w:b/>
                <w:color w:val="C00000"/>
                <w:sz w:val="24"/>
                <w:szCs w:val="24"/>
              </w:rPr>
              <w:t>12</w:t>
            </w:r>
          </w:p>
        </w:tc>
        <w:tc>
          <w:tcPr>
            <w:tcW w:w="1562" w:type="dxa"/>
            <w:vAlign w:val="center"/>
          </w:tcPr>
          <w:p w:rsidR="00F47889" w:rsidRPr="00BE179A" w:rsidRDefault="00F47889" w:rsidP="00514BCE">
            <w:pPr>
              <w:jc w:val="center"/>
              <w:rPr>
                <w:sz w:val="24"/>
                <w:szCs w:val="24"/>
              </w:rPr>
            </w:pPr>
            <w:r>
              <w:rPr>
                <w:sz w:val="24"/>
                <w:szCs w:val="24"/>
              </w:rPr>
              <w:t>1</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Pr>
                <w:sz w:val="24"/>
                <w:szCs w:val="24"/>
              </w:rPr>
              <w:t>9г</w:t>
            </w:r>
          </w:p>
        </w:tc>
        <w:tc>
          <w:tcPr>
            <w:tcW w:w="1754" w:type="dxa"/>
            <w:vAlign w:val="center"/>
          </w:tcPr>
          <w:p w:rsidR="00F47889" w:rsidRDefault="00F47889" w:rsidP="00514BCE">
            <w:pPr>
              <w:jc w:val="center"/>
              <w:rPr>
                <w:b/>
                <w:color w:val="C00000"/>
                <w:sz w:val="24"/>
                <w:szCs w:val="24"/>
              </w:rPr>
            </w:pPr>
            <w:r>
              <w:rPr>
                <w:b/>
                <w:color w:val="C00000"/>
                <w:sz w:val="24"/>
                <w:szCs w:val="24"/>
              </w:rPr>
              <w:t>-</w:t>
            </w:r>
          </w:p>
        </w:tc>
        <w:tc>
          <w:tcPr>
            <w:tcW w:w="1561" w:type="dxa"/>
            <w:vAlign w:val="center"/>
          </w:tcPr>
          <w:p w:rsidR="00F47889" w:rsidRDefault="00F47889" w:rsidP="00514BCE">
            <w:pPr>
              <w:jc w:val="center"/>
              <w:rPr>
                <w:sz w:val="24"/>
                <w:szCs w:val="24"/>
              </w:rPr>
            </w:pPr>
            <w:r>
              <w:rPr>
                <w:sz w:val="24"/>
                <w:szCs w:val="24"/>
              </w:rPr>
              <w:t>-</w:t>
            </w:r>
          </w:p>
        </w:tc>
        <w:tc>
          <w:tcPr>
            <w:tcW w:w="1953" w:type="dxa"/>
            <w:vAlign w:val="center"/>
          </w:tcPr>
          <w:p w:rsidR="00F47889" w:rsidRPr="00F753F2" w:rsidRDefault="00F47889" w:rsidP="00514BCE">
            <w:pPr>
              <w:jc w:val="center"/>
              <w:rPr>
                <w:b/>
                <w:color w:val="C00000"/>
                <w:sz w:val="24"/>
                <w:szCs w:val="24"/>
              </w:rPr>
            </w:pPr>
            <w:r>
              <w:rPr>
                <w:b/>
                <w:color w:val="C00000"/>
                <w:sz w:val="24"/>
                <w:szCs w:val="24"/>
              </w:rPr>
              <w:t>10</w:t>
            </w:r>
          </w:p>
        </w:tc>
        <w:tc>
          <w:tcPr>
            <w:tcW w:w="1774" w:type="dxa"/>
            <w:vAlign w:val="center"/>
          </w:tcPr>
          <w:p w:rsidR="00F47889" w:rsidRPr="00F753F2" w:rsidRDefault="00F47889" w:rsidP="00514BCE">
            <w:pPr>
              <w:jc w:val="center"/>
              <w:rPr>
                <w:b/>
                <w:color w:val="C00000"/>
                <w:sz w:val="24"/>
                <w:szCs w:val="24"/>
              </w:rPr>
            </w:pPr>
            <w:r>
              <w:rPr>
                <w:b/>
                <w:color w:val="C00000"/>
                <w:sz w:val="24"/>
                <w:szCs w:val="24"/>
              </w:rPr>
              <w:t>11</w:t>
            </w:r>
          </w:p>
        </w:tc>
        <w:tc>
          <w:tcPr>
            <w:tcW w:w="1562" w:type="dxa"/>
            <w:vAlign w:val="center"/>
          </w:tcPr>
          <w:p w:rsidR="00F47889" w:rsidRPr="00BE179A" w:rsidRDefault="00F47889" w:rsidP="00514BCE">
            <w:pPr>
              <w:jc w:val="center"/>
              <w:rPr>
                <w:sz w:val="24"/>
                <w:szCs w:val="24"/>
              </w:rPr>
            </w:pPr>
            <w:r>
              <w:rPr>
                <w:sz w:val="24"/>
                <w:szCs w:val="24"/>
              </w:rPr>
              <w:t>1</w:t>
            </w:r>
          </w:p>
        </w:tc>
      </w:tr>
      <w:tr w:rsidR="00F47889" w:rsidRPr="006C0FB6" w:rsidTr="00514BCE">
        <w:trPr>
          <w:trHeight w:val="360"/>
        </w:trPr>
        <w:tc>
          <w:tcPr>
            <w:tcW w:w="1533" w:type="dxa"/>
            <w:vAlign w:val="center"/>
          </w:tcPr>
          <w:p w:rsidR="00F47889" w:rsidRDefault="00F47889" w:rsidP="00514BCE">
            <w:pPr>
              <w:jc w:val="center"/>
              <w:rPr>
                <w:sz w:val="24"/>
                <w:szCs w:val="24"/>
              </w:rPr>
            </w:pPr>
            <w:r>
              <w:rPr>
                <w:sz w:val="24"/>
                <w:szCs w:val="24"/>
              </w:rPr>
              <w:t>9д</w:t>
            </w:r>
          </w:p>
        </w:tc>
        <w:tc>
          <w:tcPr>
            <w:tcW w:w="1754" w:type="dxa"/>
            <w:vAlign w:val="center"/>
          </w:tcPr>
          <w:p w:rsidR="00F47889" w:rsidRDefault="00F47889" w:rsidP="00514BCE">
            <w:pPr>
              <w:jc w:val="center"/>
              <w:rPr>
                <w:b/>
                <w:color w:val="C00000"/>
                <w:sz w:val="24"/>
                <w:szCs w:val="24"/>
              </w:rPr>
            </w:pPr>
            <w:r>
              <w:rPr>
                <w:b/>
                <w:color w:val="C00000"/>
                <w:sz w:val="24"/>
                <w:szCs w:val="24"/>
              </w:rPr>
              <w:t>2</w:t>
            </w:r>
          </w:p>
        </w:tc>
        <w:tc>
          <w:tcPr>
            <w:tcW w:w="1561" w:type="dxa"/>
            <w:vAlign w:val="center"/>
          </w:tcPr>
          <w:p w:rsidR="00F47889" w:rsidRDefault="00F47889" w:rsidP="00514BCE">
            <w:pPr>
              <w:jc w:val="center"/>
              <w:rPr>
                <w:sz w:val="24"/>
                <w:szCs w:val="24"/>
              </w:rPr>
            </w:pPr>
            <w:r>
              <w:rPr>
                <w:sz w:val="24"/>
                <w:szCs w:val="24"/>
              </w:rPr>
              <w:t>-</w:t>
            </w:r>
          </w:p>
        </w:tc>
        <w:tc>
          <w:tcPr>
            <w:tcW w:w="1953" w:type="dxa"/>
            <w:vAlign w:val="center"/>
          </w:tcPr>
          <w:p w:rsidR="00F47889" w:rsidRPr="00E8472C" w:rsidRDefault="00F47889" w:rsidP="00514BCE">
            <w:pPr>
              <w:jc w:val="center"/>
              <w:rPr>
                <w:b/>
                <w:color w:val="C00000"/>
                <w:sz w:val="24"/>
                <w:szCs w:val="24"/>
              </w:rPr>
            </w:pPr>
            <w:r w:rsidRPr="00E8472C">
              <w:rPr>
                <w:b/>
                <w:color w:val="C00000"/>
                <w:sz w:val="24"/>
                <w:szCs w:val="24"/>
              </w:rPr>
              <w:t>7</w:t>
            </w:r>
          </w:p>
        </w:tc>
        <w:tc>
          <w:tcPr>
            <w:tcW w:w="1774" w:type="dxa"/>
            <w:vAlign w:val="center"/>
          </w:tcPr>
          <w:p w:rsidR="00F47889" w:rsidRPr="00E8472C" w:rsidRDefault="00F47889" w:rsidP="00514BCE">
            <w:pPr>
              <w:jc w:val="center"/>
              <w:rPr>
                <w:b/>
                <w:color w:val="C00000"/>
                <w:sz w:val="24"/>
                <w:szCs w:val="24"/>
              </w:rPr>
            </w:pPr>
            <w:r w:rsidRPr="00E8472C">
              <w:rPr>
                <w:b/>
                <w:color w:val="C00000"/>
                <w:sz w:val="24"/>
                <w:szCs w:val="24"/>
              </w:rPr>
              <w:t>7</w:t>
            </w:r>
          </w:p>
        </w:tc>
        <w:tc>
          <w:tcPr>
            <w:tcW w:w="1562" w:type="dxa"/>
            <w:vAlign w:val="center"/>
          </w:tcPr>
          <w:p w:rsidR="00F47889" w:rsidRDefault="00F47889" w:rsidP="00514BCE">
            <w:pPr>
              <w:jc w:val="center"/>
              <w:rPr>
                <w:sz w:val="24"/>
                <w:szCs w:val="24"/>
              </w:rPr>
            </w:pPr>
            <w:r>
              <w:rPr>
                <w:sz w:val="24"/>
                <w:szCs w:val="24"/>
              </w:rPr>
              <w:t>3</w:t>
            </w:r>
          </w:p>
        </w:tc>
      </w:tr>
      <w:tr w:rsidR="00F47889" w:rsidRPr="006C0FB6" w:rsidTr="00514BCE">
        <w:trPr>
          <w:trHeight w:val="360"/>
        </w:trPr>
        <w:tc>
          <w:tcPr>
            <w:tcW w:w="1533"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4" w:type="dxa"/>
            <w:vAlign w:val="center"/>
          </w:tcPr>
          <w:p w:rsidR="00F47889" w:rsidRPr="00F753F2" w:rsidRDefault="00F47889" w:rsidP="00514BCE">
            <w:pPr>
              <w:jc w:val="center"/>
              <w:rPr>
                <w:b/>
                <w:color w:val="C00000"/>
                <w:sz w:val="24"/>
                <w:szCs w:val="24"/>
              </w:rPr>
            </w:pPr>
            <w:r>
              <w:rPr>
                <w:b/>
                <w:color w:val="C00000"/>
                <w:sz w:val="24"/>
                <w:szCs w:val="24"/>
              </w:rPr>
              <w:t>6</w:t>
            </w:r>
          </w:p>
        </w:tc>
        <w:tc>
          <w:tcPr>
            <w:tcW w:w="1561" w:type="dxa"/>
            <w:vAlign w:val="center"/>
          </w:tcPr>
          <w:p w:rsidR="00F47889" w:rsidRPr="00BE179A" w:rsidRDefault="00F47889" w:rsidP="00514BCE">
            <w:pPr>
              <w:jc w:val="center"/>
              <w:rPr>
                <w:b/>
                <w:color w:val="C00000"/>
                <w:sz w:val="24"/>
                <w:szCs w:val="24"/>
              </w:rPr>
            </w:pPr>
            <w:r>
              <w:rPr>
                <w:b/>
                <w:color w:val="C00000"/>
                <w:sz w:val="24"/>
                <w:szCs w:val="24"/>
              </w:rPr>
              <w:t>-</w:t>
            </w:r>
          </w:p>
        </w:tc>
        <w:tc>
          <w:tcPr>
            <w:tcW w:w="1953" w:type="dxa"/>
            <w:vAlign w:val="center"/>
          </w:tcPr>
          <w:p w:rsidR="00F47889" w:rsidRPr="00F753F2" w:rsidRDefault="00F47889" w:rsidP="00514BCE">
            <w:pPr>
              <w:jc w:val="center"/>
              <w:rPr>
                <w:b/>
                <w:color w:val="C00000"/>
                <w:sz w:val="24"/>
                <w:szCs w:val="24"/>
              </w:rPr>
            </w:pPr>
            <w:r>
              <w:rPr>
                <w:b/>
                <w:color w:val="C00000"/>
                <w:sz w:val="24"/>
                <w:szCs w:val="24"/>
              </w:rPr>
              <w:t>53</w:t>
            </w:r>
          </w:p>
        </w:tc>
        <w:tc>
          <w:tcPr>
            <w:tcW w:w="1774" w:type="dxa"/>
            <w:vAlign w:val="center"/>
          </w:tcPr>
          <w:p w:rsidR="00F47889" w:rsidRPr="00F753F2" w:rsidRDefault="00F47889" w:rsidP="00514BCE">
            <w:pPr>
              <w:jc w:val="center"/>
              <w:rPr>
                <w:b/>
                <w:color w:val="C00000"/>
                <w:sz w:val="24"/>
                <w:szCs w:val="24"/>
              </w:rPr>
            </w:pPr>
            <w:r>
              <w:rPr>
                <w:b/>
                <w:color w:val="C00000"/>
                <w:sz w:val="24"/>
                <w:szCs w:val="24"/>
              </w:rPr>
              <w:t>44</w:t>
            </w:r>
          </w:p>
        </w:tc>
        <w:tc>
          <w:tcPr>
            <w:tcW w:w="1562" w:type="dxa"/>
            <w:vAlign w:val="center"/>
          </w:tcPr>
          <w:p w:rsidR="00F47889" w:rsidRPr="00BE179A" w:rsidRDefault="00F47889" w:rsidP="00514BCE">
            <w:pPr>
              <w:jc w:val="center"/>
              <w:rPr>
                <w:b/>
                <w:color w:val="C00000"/>
                <w:sz w:val="24"/>
                <w:szCs w:val="24"/>
              </w:rPr>
            </w:pPr>
            <w:r>
              <w:rPr>
                <w:b/>
                <w:color w:val="C00000"/>
                <w:sz w:val="24"/>
                <w:szCs w:val="24"/>
              </w:rPr>
              <w:t>6</w:t>
            </w:r>
          </w:p>
        </w:tc>
      </w:tr>
    </w:tbl>
    <w:p w:rsidR="00F47889" w:rsidRDefault="00F47889" w:rsidP="00F47889">
      <w:pPr>
        <w:jc w:val="both"/>
        <w:rPr>
          <w:sz w:val="24"/>
          <w:szCs w:val="24"/>
        </w:rPr>
      </w:pPr>
      <w:r w:rsidRPr="000F2A8D">
        <w:rPr>
          <w:sz w:val="24"/>
          <w:szCs w:val="24"/>
        </w:rPr>
        <w:t xml:space="preserve">         </w:t>
      </w:r>
    </w:p>
    <w:p w:rsidR="00F47889" w:rsidRPr="002412E6" w:rsidRDefault="00F47889" w:rsidP="00F47889">
      <w:pPr>
        <w:ind w:firstLine="708"/>
        <w:jc w:val="both"/>
        <w:rPr>
          <w:sz w:val="24"/>
          <w:szCs w:val="24"/>
        </w:rPr>
      </w:pPr>
      <w:r w:rsidRPr="002412E6">
        <w:rPr>
          <w:sz w:val="24"/>
          <w:szCs w:val="24"/>
        </w:rPr>
        <w:t>Анализ результатов государственной  итоговой  аттестации по русскому языку  показал, что большинство учащихся успешно справились с заданиями. Уровень сформированности важнейших речевых умений и владение языковыми нормами соответствует стандартам основного общего образования по русскому языку.</w:t>
      </w:r>
    </w:p>
    <w:p w:rsidR="00F47889" w:rsidRPr="002412E6" w:rsidRDefault="00F47889" w:rsidP="00F47889">
      <w:pPr>
        <w:ind w:firstLine="709"/>
        <w:jc w:val="both"/>
        <w:rPr>
          <w:b/>
          <w:sz w:val="24"/>
          <w:szCs w:val="24"/>
          <w:highlight w:val="yellow"/>
        </w:rPr>
      </w:pPr>
      <w:r w:rsidRPr="002412E6">
        <w:rPr>
          <w:b/>
          <w:sz w:val="24"/>
          <w:szCs w:val="24"/>
        </w:rPr>
        <w:t>Таким образом,  5</w:t>
      </w:r>
      <w:r>
        <w:rPr>
          <w:b/>
          <w:sz w:val="24"/>
          <w:szCs w:val="24"/>
        </w:rPr>
        <w:t>3</w:t>
      </w:r>
      <w:r w:rsidRPr="002412E6">
        <w:rPr>
          <w:b/>
          <w:sz w:val="24"/>
          <w:szCs w:val="24"/>
        </w:rPr>
        <w:t xml:space="preserve"> обучающихся (</w:t>
      </w:r>
      <w:r>
        <w:rPr>
          <w:b/>
          <w:sz w:val="24"/>
          <w:szCs w:val="24"/>
        </w:rPr>
        <w:t>52</w:t>
      </w:r>
      <w:r w:rsidRPr="002412E6">
        <w:rPr>
          <w:b/>
          <w:sz w:val="24"/>
          <w:szCs w:val="24"/>
        </w:rPr>
        <w:t xml:space="preserve">%) подтвердили свою годовую отметку по русскому языку, </w:t>
      </w:r>
      <w:r>
        <w:rPr>
          <w:b/>
          <w:sz w:val="24"/>
          <w:szCs w:val="24"/>
        </w:rPr>
        <w:t>44</w:t>
      </w:r>
      <w:r w:rsidRPr="002412E6">
        <w:rPr>
          <w:b/>
          <w:sz w:val="24"/>
          <w:szCs w:val="24"/>
        </w:rPr>
        <w:t xml:space="preserve"> обучающихся (</w:t>
      </w:r>
      <w:r>
        <w:rPr>
          <w:b/>
          <w:sz w:val="24"/>
          <w:szCs w:val="24"/>
        </w:rPr>
        <w:t>43</w:t>
      </w:r>
      <w:r w:rsidRPr="002412E6">
        <w:rPr>
          <w:b/>
          <w:sz w:val="24"/>
          <w:szCs w:val="24"/>
        </w:rPr>
        <w:t xml:space="preserve">%) повысили свой результат по сравнению с годовой отметкой, </w:t>
      </w:r>
      <w:r>
        <w:rPr>
          <w:b/>
          <w:sz w:val="24"/>
          <w:szCs w:val="24"/>
        </w:rPr>
        <w:t>6</w:t>
      </w:r>
      <w:r w:rsidRPr="002412E6">
        <w:rPr>
          <w:b/>
          <w:sz w:val="24"/>
          <w:szCs w:val="24"/>
        </w:rPr>
        <w:t xml:space="preserve"> обучающихся (</w:t>
      </w:r>
      <w:r>
        <w:rPr>
          <w:b/>
          <w:sz w:val="24"/>
          <w:szCs w:val="24"/>
        </w:rPr>
        <w:t>5</w:t>
      </w:r>
      <w:r w:rsidRPr="002412E6">
        <w:rPr>
          <w:b/>
          <w:sz w:val="24"/>
          <w:szCs w:val="24"/>
        </w:rPr>
        <w:t xml:space="preserve">%) – понизили свой результат.   </w:t>
      </w:r>
    </w:p>
    <w:p w:rsidR="00F47889" w:rsidRPr="00EA471E" w:rsidRDefault="00F47889" w:rsidP="00F47889">
      <w:pPr>
        <w:ind w:firstLine="709"/>
        <w:jc w:val="both"/>
        <w:rPr>
          <w:b/>
          <w:sz w:val="24"/>
          <w:szCs w:val="24"/>
        </w:rPr>
      </w:pPr>
      <w:r w:rsidRPr="00EA471E">
        <w:rPr>
          <w:b/>
          <w:sz w:val="24"/>
          <w:szCs w:val="24"/>
        </w:rPr>
        <w:t>Качество обученности по русскому языку по параллели 9-х классов составило – 81%, уровень обученности –  96% (после пересдачи - 100</w:t>
      </w:r>
      <w:r w:rsidRPr="00EA471E">
        <w:rPr>
          <w:b/>
          <w:color w:val="333333"/>
          <w:sz w:val="24"/>
          <w:szCs w:val="24"/>
        </w:rPr>
        <w:t>%).</w:t>
      </w:r>
    </w:p>
    <w:p w:rsidR="00F47889" w:rsidRPr="007446BC" w:rsidRDefault="00F47889" w:rsidP="00F47889">
      <w:pPr>
        <w:ind w:firstLine="708"/>
        <w:jc w:val="both"/>
        <w:rPr>
          <w:b/>
          <w:sz w:val="24"/>
          <w:szCs w:val="24"/>
        </w:rPr>
      </w:pPr>
      <w:r w:rsidRPr="00EA471E">
        <w:rPr>
          <w:b/>
          <w:sz w:val="24"/>
          <w:szCs w:val="24"/>
        </w:rPr>
        <w:t xml:space="preserve">В целом по предмету русский язык обучающимися было получено </w:t>
      </w:r>
      <w:r w:rsidRPr="00EA471E">
        <w:rPr>
          <w:b/>
          <w:color w:val="C00000"/>
          <w:sz w:val="24"/>
          <w:szCs w:val="24"/>
          <w:u w:val="single"/>
        </w:rPr>
        <w:t>6 неудовлетворительных оценок</w:t>
      </w:r>
      <w:r w:rsidRPr="00EA471E">
        <w:rPr>
          <w:b/>
          <w:sz w:val="24"/>
          <w:szCs w:val="24"/>
        </w:rPr>
        <w:t>, после повторной сдачи экзамена по данному предмету все результаты удовлетворительные.</w:t>
      </w:r>
      <w:r w:rsidRPr="0059429A">
        <w:rPr>
          <w:b/>
          <w:sz w:val="24"/>
          <w:szCs w:val="24"/>
        </w:rPr>
        <w:t xml:space="preserve"> </w:t>
      </w:r>
    </w:p>
    <w:p w:rsidR="00F47889" w:rsidRPr="006B0BD4" w:rsidRDefault="00F47889" w:rsidP="00F47889">
      <w:pPr>
        <w:ind w:firstLine="708"/>
        <w:jc w:val="both"/>
        <w:rPr>
          <w:b/>
          <w:color w:val="00B050"/>
          <w:sz w:val="24"/>
          <w:szCs w:val="24"/>
        </w:rPr>
      </w:pPr>
      <w:r w:rsidRPr="005E3D1F">
        <w:rPr>
          <w:b/>
          <w:color w:val="00B050"/>
          <w:sz w:val="24"/>
          <w:szCs w:val="24"/>
        </w:rPr>
        <w:t xml:space="preserve">Средний балл  по русскому языку по школе составил </w:t>
      </w:r>
      <w:r>
        <w:rPr>
          <w:b/>
          <w:color w:val="00B050"/>
          <w:sz w:val="32"/>
          <w:szCs w:val="32"/>
          <w:u w:val="single"/>
        </w:rPr>
        <w:t>4,2</w:t>
      </w:r>
      <w:r w:rsidRPr="005E3D1F">
        <w:rPr>
          <w:b/>
          <w:color w:val="00B050"/>
          <w:sz w:val="24"/>
          <w:szCs w:val="24"/>
        </w:rPr>
        <w:t xml:space="preserve"> балла</w:t>
      </w:r>
      <w:r>
        <w:rPr>
          <w:b/>
          <w:color w:val="00B050"/>
          <w:sz w:val="24"/>
          <w:szCs w:val="24"/>
        </w:rPr>
        <w:t>.</w:t>
      </w:r>
    </w:p>
    <w:p w:rsidR="00F47889" w:rsidRDefault="00F47889" w:rsidP="00F47889">
      <w:pPr>
        <w:rPr>
          <w:sz w:val="24"/>
          <w:szCs w:val="24"/>
          <w:u w:val="single"/>
        </w:rPr>
      </w:pPr>
    </w:p>
    <w:p w:rsidR="00F47889" w:rsidRPr="007446BC"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440D8C">
        <w:rPr>
          <w:b/>
          <w:color w:val="C00000"/>
          <w:sz w:val="28"/>
          <w:szCs w:val="28"/>
          <w:u w:val="single"/>
        </w:rPr>
        <w:t>по математике</w:t>
      </w:r>
      <w:r w:rsidRPr="00440D8C">
        <w:rPr>
          <w:color w:val="C00000"/>
          <w:sz w:val="28"/>
          <w:szCs w:val="28"/>
          <w:u w:val="single"/>
        </w:rPr>
        <w:t xml:space="preserve"> </w:t>
      </w:r>
      <w:r>
        <w:rPr>
          <w:sz w:val="24"/>
          <w:szCs w:val="24"/>
          <w:u w:val="single"/>
        </w:rPr>
        <w:t xml:space="preserve"> в 2019</w:t>
      </w:r>
      <w:r w:rsidRPr="0075171B">
        <w:rPr>
          <w:sz w:val="24"/>
          <w:szCs w:val="24"/>
          <w:u w:val="single"/>
        </w:rPr>
        <w:t xml:space="preserve"> году</w:t>
      </w:r>
    </w:p>
    <w:p w:rsidR="00F47889" w:rsidRPr="007446BC" w:rsidRDefault="00F47889" w:rsidP="00F47889">
      <w:pPr>
        <w:jc w:val="center"/>
        <w:rPr>
          <w:sz w:val="24"/>
          <w:szCs w:val="24"/>
          <w:u w:val="single"/>
        </w:rPr>
      </w:pPr>
      <w:r w:rsidRPr="0075171B">
        <w:rPr>
          <w:sz w:val="24"/>
          <w:szCs w:val="24"/>
          <w:u w:val="single"/>
        </w:rPr>
        <w:t>МБОУ Егорлыкской средней общеобразовательной школы №1</w:t>
      </w:r>
    </w:p>
    <w:p w:rsidR="00F47889" w:rsidRDefault="00F47889" w:rsidP="00F47889">
      <w:pPr>
        <w:jc w:val="center"/>
        <w:rPr>
          <w:b/>
          <w:color w:val="C00000"/>
          <w:sz w:val="24"/>
          <w:szCs w:val="24"/>
        </w:rPr>
      </w:pPr>
    </w:p>
    <w:p w:rsidR="00F47889" w:rsidRPr="004F724B" w:rsidRDefault="00F47889" w:rsidP="00F47889">
      <w:pPr>
        <w:jc w:val="center"/>
        <w:rPr>
          <w:b/>
          <w:color w:val="C00000"/>
          <w:sz w:val="24"/>
          <w:szCs w:val="24"/>
        </w:rPr>
      </w:pPr>
      <w:r w:rsidRPr="004F724B">
        <w:rPr>
          <w:b/>
          <w:color w:val="C00000"/>
          <w:sz w:val="24"/>
          <w:szCs w:val="24"/>
        </w:rPr>
        <w:t>АЛГЕБРА</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851"/>
        <w:gridCol w:w="1056"/>
        <w:gridCol w:w="709"/>
        <w:gridCol w:w="1134"/>
        <w:gridCol w:w="850"/>
        <w:gridCol w:w="1134"/>
        <w:gridCol w:w="709"/>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832"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843"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23</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4</w:t>
            </w:r>
          </w:p>
        </w:tc>
        <w:tc>
          <w:tcPr>
            <w:tcW w:w="709" w:type="dxa"/>
            <w:vAlign w:val="center"/>
          </w:tcPr>
          <w:p w:rsidR="00F47889" w:rsidRPr="0075171B" w:rsidRDefault="00F47889" w:rsidP="00514BCE">
            <w:pPr>
              <w:jc w:val="center"/>
              <w:rPr>
                <w:sz w:val="24"/>
                <w:szCs w:val="24"/>
              </w:rPr>
            </w:pPr>
            <w:r>
              <w:rPr>
                <w:sz w:val="24"/>
                <w:szCs w:val="24"/>
              </w:rPr>
              <w:t>18%</w:t>
            </w:r>
          </w:p>
        </w:tc>
        <w:tc>
          <w:tcPr>
            <w:tcW w:w="1134" w:type="dxa"/>
            <w:vAlign w:val="center"/>
          </w:tcPr>
          <w:p w:rsidR="00F47889" w:rsidRPr="0075171B" w:rsidRDefault="00F47889" w:rsidP="00514BCE">
            <w:pPr>
              <w:jc w:val="center"/>
              <w:rPr>
                <w:sz w:val="24"/>
                <w:szCs w:val="24"/>
              </w:rPr>
            </w:pPr>
            <w:r>
              <w:rPr>
                <w:sz w:val="24"/>
                <w:szCs w:val="24"/>
              </w:rPr>
              <w:t>12</w:t>
            </w:r>
          </w:p>
        </w:tc>
        <w:tc>
          <w:tcPr>
            <w:tcW w:w="850" w:type="dxa"/>
            <w:vAlign w:val="center"/>
          </w:tcPr>
          <w:p w:rsidR="00F47889" w:rsidRPr="0075171B" w:rsidRDefault="00F47889" w:rsidP="00514BCE">
            <w:pPr>
              <w:jc w:val="center"/>
              <w:rPr>
                <w:sz w:val="24"/>
                <w:szCs w:val="24"/>
              </w:rPr>
            </w:pPr>
            <w:r>
              <w:rPr>
                <w:sz w:val="24"/>
                <w:szCs w:val="24"/>
              </w:rPr>
              <w:t>53%</w:t>
            </w:r>
          </w:p>
        </w:tc>
        <w:tc>
          <w:tcPr>
            <w:tcW w:w="1134" w:type="dxa"/>
            <w:vAlign w:val="center"/>
          </w:tcPr>
          <w:p w:rsidR="00F47889" w:rsidRPr="0075171B" w:rsidRDefault="00F47889" w:rsidP="00514BCE">
            <w:pPr>
              <w:jc w:val="center"/>
              <w:rPr>
                <w:sz w:val="24"/>
                <w:szCs w:val="24"/>
              </w:rPr>
            </w:pPr>
            <w:r>
              <w:rPr>
                <w:sz w:val="24"/>
                <w:szCs w:val="24"/>
              </w:rPr>
              <w:t>7</w:t>
            </w:r>
          </w:p>
        </w:tc>
        <w:tc>
          <w:tcPr>
            <w:tcW w:w="709" w:type="dxa"/>
            <w:vAlign w:val="center"/>
          </w:tcPr>
          <w:p w:rsidR="00F47889" w:rsidRPr="0075171B" w:rsidRDefault="00F47889" w:rsidP="00514BCE">
            <w:pPr>
              <w:jc w:val="center"/>
              <w:rPr>
                <w:sz w:val="24"/>
                <w:szCs w:val="24"/>
              </w:rPr>
            </w:pPr>
            <w:r>
              <w:rPr>
                <w:sz w:val="24"/>
                <w:szCs w:val="24"/>
              </w:rPr>
              <w:t>29%</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2</w:t>
            </w:r>
          </w:p>
        </w:tc>
        <w:tc>
          <w:tcPr>
            <w:tcW w:w="912" w:type="dxa"/>
            <w:vAlign w:val="center"/>
          </w:tcPr>
          <w:p w:rsidR="00F47889" w:rsidRPr="0075171B" w:rsidRDefault="00F47889" w:rsidP="00514BCE">
            <w:pPr>
              <w:jc w:val="center"/>
              <w:rPr>
                <w:sz w:val="24"/>
                <w:szCs w:val="24"/>
              </w:rPr>
            </w:pPr>
            <w:r w:rsidRPr="0075171B">
              <w:rPr>
                <w:sz w:val="24"/>
                <w:szCs w:val="24"/>
              </w:rPr>
              <w:t>9б</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1</w:t>
            </w:r>
          </w:p>
        </w:tc>
        <w:tc>
          <w:tcPr>
            <w:tcW w:w="709" w:type="dxa"/>
            <w:vAlign w:val="center"/>
          </w:tcPr>
          <w:p w:rsidR="00F47889" w:rsidRPr="0075171B" w:rsidRDefault="00F47889" w:rsidP="00514BCE">
            <w:pPr>
              <w:jc w:val="center"/>
              <w:rPr>
                <w:sz w:val="24"/>
                <w:szCs w:val="24"/>
              </w:rPr>
            </w:pPr>
            <w:r>
              <w:rPr>
                <w:sz w:val="24"/>
                <w:szCs w:val="24"/>
              </w:rPr>
              <w:t>5%</w:t>
            </w:r>
          </w:p>
        </w:tc>
        <w:tc>
          <w:tcPr>
            <w:tcW w:w="1134" w:type="dxa"/>
            <w:vAlign w:val="center"/>
          </w:tcPr>
          <w:p w:rsidR="00F47889" w:rsidRPr="0075171B" w:rsidRDefault="00F47889" w:rsidP="00514BCE">
            <w:pPr>
              <w:jc w:val="center"/>
              <w:rPr>
                <w:sz w:val="24"/>
                <w:szCs w:val="24"/>
              </w:rPr>
            </w:pPr>
            <w:r>
              <w:rPr>
                <w:sz w:val="24"/>
                <w:szCs w:val="24"/>
              </w:rPr>
              <w:t>12</w:t>
            </w:r>
          </w:p>
        </w:tc>
        <w:tc>
          <w:tcPr>
            <w:tcW w:w="850" w:type="dxa"/>
            <w:vAlign w:val="center"/>
          </w:tcPr>
          <w:p w:rsidR="00F47889" w:rsidRPr="0075171B" w:rsidRDefault="00F47889" w:rsidP="00514BCE">
            <w:pPr>
              <w:jc w:val="center"/>
              <w:rPr>
                <w:sz w:val="24"/>
                <w:szCs w:val="24"/>
              </w:rPr>
            </w:pPr>
            <w:r>
              <w:rPr>
                <w:sz w:val="24"/>
                <w:szCs w:val="24"/>
              </w:rPr>
              <w:t>58%</w:t>
            </w:r>
          </w:p>
        </w:tc>
        <w:tc>
          <w:tcPr>
            <w:tcW w:w="1134" w:type="dxa"/>
            <w:vAlign w:val="center"/>
          </w:tcPr>
          <w:p w:rsidR="00F47889" w:rsidRPr="0075171B" w:rsidRDefault="00F47889" w:rsidP="00514BCE">
            <w:pPr>
              <w:jc w:val="center"/>
              <w:rPr>
                <w:sz w:val="24"/>
                <w:szCs w:val="24"/>
              </w:rPr>
            </w:pPr>
            <w:r>
              <w:rPr>
                <w:sz w:val="24"/>
                <w:szCs w:val="24"/>
              </w:rPr>
              <w:t>8</w:t>
            </w:r>
          </w:p>
        </w:tc>
        <w:tc>
          <w:tcPr>
            <w:tcW w:w="709" w:type="dxa"/>
            <w:vAlign w:val="center"/>
          </w:tcPr>
          <w:p w:rsidR="00F47889" w:rsidRPr="0075171B" w:rsidRDefault="00F47889" w:rsidP="00514BCE">
            <w:pPr>
              <w:jc w:val="center"/>
              <w:rPr>
                <w:sz w:val="24"/>
                <w:szCs w:val="24"/>
              </w:rPr>
            </w:pPr>
            <w:r>
              <w:rPr>
                <w:sz w:val="24"/>
                <w:szCs w:val="24"/>
              </w:rPr>
              <w:t>37%</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lastRenderedPageBreak/>
              <w:t>3</w:t>
            </w:r>
          </w:p>
        </w:tc>
        <w:tc>
          <w:tcPr>
            <w:tcW w:w="912" w:type="dxa"/>
            <w:vAlign w:val="center"/>
          </w:tcPr>
          <w:p w:rsidR="00F47889" w:rsidRPr="0075171B" w:rsidRDefault="00F47889" w:rsidP="00514BCE">
            <w:pPr>
              <w:jc w:val="center"/>
              <w:rPr>
                <w:sz w:val="24"/>
                <w:szCs w:val="24"/>
              </w:rPr>
            </w:pPr>
            <w:r w:rsidRPr="0075171B">
              <w:rPr>
                <w:sz w:val="24"/>
                <w:szCs w:val="24"/>
              </w:rPr>
              <w:t>9в</w:t>
            </w:r>
          </w:p>
        </w:tc>
        <w:tc>
          <w:tcPr>
            <w:tcW w:w="1429" w:type="dxa"/>
            <w:vAlign w:val="center"/>
          </w:tcPr>
          <w:p w:rsidR="00F47889" w:rsidRPr="0075171B" w:rsidRDefault="00F47889" w:rsidP="00514BCE">
            <w:pPr>
              <w:jc w:val="center"/>
              <w:rPr>
                <w:sz w:val="24"/>
                <w:szCs w:val="24"/>
              </w:rPr>
            </w:pPr>
            <w:r>
              <w:rPr>
                <w:sz w:val="24"/>
                <w:szCs w:val="24"/>
              </w:rPr>
              <w:t>22</w:t>
            </w:r>
          </w:p>
        </w:tc>
        <w:tc>
          <w:tcPr>
            <w:tcW w:w="981" w:type="dxa"/>
            <w:vAlign w:val="center"/>
          </w:tcPr>
          <w:p w:rsidR="00F47889" w:rsidRPr="0075171B" w:rsidRDefault="00F47889" w:rsidP="00514BCE">
            <w:pPr>
              <w:jc w:val="center"/>
              <w:rPr>
                <w:sz w:val="24"/>
                <w:szCs w:val="24"/>
              </w:rPr>
            </w:pPr>
            <w:r>
              <w:rPr>
                <w:sz w:val="24"/>
                <w:szCs w:val="24"/>
              </w:rPr>
              <w:t>3</w:t>
            </w:r>
          </w:p>
        </w:tc>
        <w:tc>
          <w:tcPr>
            <w:tcW w:w="851" w:type="dxa"/>
            <w:vAlign w:val="center"/>
          </w:tcPr>
          <w:p w:rsidR="00F47889" w:rsidRPr="0075171B" w:rsidRDefault="00F47889" w:rsidP="00514BCE">
            <w:pPr>
              <w:jc w:val="center"/>
              <w:rPr>
                <w:sz w:val="24"/>
                <w:szCs w:val="24"/>
              </w:rPr>
            </w:pPr>
            <w:r>
              <w:rPr>
                <w:sz w:val="24"/>
                <w:szCs w:val="24"/>
              </w:rPr>
              <w:t>14%</w:t>
            </w:r>
          </w:p>
        </w:tc>
        <w:tc>
          <w:tcPr>
            <w:tcW w:w="1056" w:type="dxa"/>
            <w:vAlign w:val="center"/>
          </w:tcPr>
          <w:p w:rsidR="00F47889" w:rsidRPr="0075171B" w:rsidRDefault="00F47889" w:rsidP="00514BCE">
            <w:pPr>
              <w:jc w:val="center"/>
              <w:rPr>
                <w:sz w:val="24"/>
                <w:szCs w:val="24"/>
              </w:rPr>
            </w:pPr>
            <w:r>
              <w:rPr>
                <w:sz w:val="24"/>
                <w:szCs w:val="24"/>
              </w:rPr>
              <w:t>3</w:t>
            </w:r>
          </w:p>
        </w:tc>
        <w:tc>
          <w:tcPr>
            <w:tcW w:w="709" w:type="dxa"/>
            <w:vAlign w:val="center"/>
          </w:tcPr>
          <w:p w:rsidR="00F47889" w:rsidRPr="0075171B" w:rsidRDefault="00F47889" w:rsidP="00514BCE">
            <w:pPr>
              <w:jc w:val="center"/>
              <w:rPr>
                <w:sz w:val="24"/>
                <w:szCs w:val="24"/>
              </w:rPr>
            </w:pPr>
            <w:r>
              <w:rPr>
                <w:sz w:val="24"/>
                <w:szCs w:val="24"/>
              </w:rPr>
              <w:t>14%</w:t>
            </w:r>
          </w:p>
        </w:tc>
        <w:tc>
          <w:tcPr>
            <w:tcW w:w="1134" w:type="dxa"/>
            <w:vAlign w:val="center"/>
          </w:tcPr>
          <w:p w:rsidR="00F47889" w:rsidRPr="0075171B" w:rsidRDefault="00F47889" w:rsidP="00514BCE">
            <w:pPr>
              <w:jc w:val="center"/>
              <w:rPr>
                <w:sz w:val="24"/>
                <w:szCs w:val="24"/>
              </w:rPr>
            </w:pPr>
            <w:r>
              <w:rPr>
                <w:sz w:val="24"/>
                <w:szCs w:val="24"/>
              </w:rPr>
              <w:t>13</w:t>
            </w:r>
          </w:p>
        </w:tc>
        <w:tc>
          <w:tcPr>
            <w:tcW w:w="850" w:type="dxa"/>
            <w:vAlign w:val="center"/>
          </w:tcPr>
          <w:p w:rsidR="00F47889" w:rsidRPr="0075171B" w:rsidRDefault="00F47889" w:rsidP="00514BCE">
            <w:pPr>
              <w:jc w:val="center"/>
              <w:rPr>
                <w:sz w:val="24"/>
                <w:szCs w:val="24"/>
              </w:rPr>
            </w:pPr>
            <w:r>
              <w:rPr>
                <w:sz w:val="24"/>
                <w:szCs w:val="24"/>
              </w:rPr>
              <w:t>58%</w:t>
            </w:r>
          </w:p>
        </w:tc>
        <w:tc>
          <w:tcPr>
            <w:tcW w:w="1134" w:type="dxa"/>
            <w:vAlign w:val="center"/>
          </w:tcPr>
          <w:p w:rsidR="00F47889" w:rsidRPr="0075171B" w:rsidRDefault="00F47889" w:rsidP="00514BCE">
            <w:pPr>
              <w:jc w:val="center"/>
              <w:rPr>
                <w:sz w:val="24"/>
                <w:szCs w:val="24"/>
              </w:rPr>
            </w:pPr>
            <w:r>
              <w:rPr>
                <w:sz w:val="24"/>
                <w:szCs w:val="24"/>
              </w:rPr>
              <w:t>3</w:t>
            </w:r>
          </w:p>
        </w:tc>
        <w:tc>
          <w:tcPr>
            <w:tcW w:w="709" w:type="dxa"/>
            <w:vAlign w:val="center"/>
          </w:tcPr>
          <w:p w:rsidR="00F47889" w:rsidRPr="0075171B" w:rsidRDefault="00F47889" w:rsidP="00514BCE">
            <w:pPr>
              <w:jc w:val="center"/>
              <w:rPr>
                <w:sz w:val="24"/>
                <w:szCs w:val="24"/>
              </w:rPr>
            </w:pPr>
            <w:r>
              <w:rPr>
                <w:sz w:val="24"/>
                <w:szCs w:val="24"/>
              </w:rPr>
              <w:t>14%</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4</w:t>
            </w:r>
          </w:p>
        </w:tc>
        <w:tc>
          <w:tcPr>
            <w:tcW w:w="912" w:type="dxa"/>
            <w:vAlign w:val="center"/>
          </w:tcPr>
          <w:p w:rsidR="00F47889" w:rsidRPr="0075171B" w:rsidRDefault="00F47889" w:rsidP="00514BCE">
            <w:pPr>
              <w:jc w:val="center"/>
              <w:rPr>
                <w:sz w:val="24"/>
                <w:szCs w:val="24"/>
              </w:rPr>
            </w:pPr>
            <w:r>
              <w:rPr>
                <w:sz w:val="24"/>
                <w:szCs w:val="24"/>
              </w:rPr>
              <w:t>9г</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8</w:t>
            </w:r>
          </w:p>
        </w:tc>
        <w:tc>
          <w:tcPr>
            <w:tcW w:w="709" w:type="dxa"/>
            <w:vAlign w:val="center"/>
          </w:tcPr>
          <w:p w:rsidR="00F47889" w:rsidRPr="0075171B" w:rsidRDefault="00F47889" w:rsidP="00514BCE">
            <w:pPr>
              <w:jc w:val="center"/>
              <w:rPr>
                <w:sz w:val="24"/>
                <w:szCs w:val="24"/>
              </w:rPr>
            </w:pPr>
            <w:r>
              <w:rPr>
                <w:sz w:val="24"/>
                <w:szCs w:val="24"/>
              </w:rPr>
              <w:t>38%</w:t>
            </w:r>
          </w:p>
        </w:tc>
        <w:tc>
          <w:tcPr>
            <w:tcW w:w="1134" w:type="dxa"/>
            <w:vAlign w:val="center"/>
          </w:tcPr>
          <w:p w:rsidR="00F47889" w:rsidRPr="0075171B" w:rsidRDefault="00F47889" w:rsidP="00514BCE">
            <w:pPr>
              <w:jc w:val="center"/>
              <w:rPr>
                <w:sz w:val="24"/>
                <w:szCs w:val="24"/>
              </w:rPr>
            </w:pPr>
            <w:r>
              <w:rPr>
                <w:sz w:val="24"/>
                <w:szCs w:val="24"/>
              </w:rPr>
              <w:t>12</w:t>
            </w:r>
          </w:p>
        </w:tc>
        <w:tc>
          <w:tcPr>
            <w:tcW w:w="850" w:type="dxa"/>
            <w:vAlign w:val="center"/>
          </w:tcPr>
          <w:p w:rsidR="00F47889" w:rsidRPr="0075171B" w:rsidRDefault="00F47889" w:rsidP="00514BCE">
            <w:pPr>
              <w:jc w:val="center"/>
              <w:rPr>
                <w:sz w:val="24"/>
                <w:szCs w:val="24"/>
              </w:rPr>
            </w:pPr>
            <w:r>
              <w:rPr>
                <w:sz w:val="24"/>
                <w:szCs w:val="24"/>
              </w:rPr>
              <w:t>58%</w:t>
            </w:r>
          </w:p>
        </w:tc>
        <w:tc>
          <w:tcPr>
            <w:tcW w:w="1134" w:type="dxa"/>
            <w:vAlign w:val="center"/>
          </w:tcPr>
          <w:p w:rsidR="00F47889" w:rsidRPr="0075171B" w:rsidRDefault="00F47889" w:rsidP="00514BCE">
            <w:pPr>
              <w:jc w:val="center"/>
              <w:rPr>
                <w:sz w:val="24"/>
                <w:szCs w:val="24"/>
              </w:rPr>
            </w:pPr>
            <w:r>
              <w:rPr>
                <w:sz w:val="24"/>
                <w:szCs w:val="24"/>
              </w:rPr>
              <w:t>1</w:t>
            </w:r>
          </w:p>
        </w:tc>
        <w:tc>
          <w:tcPr>
            <w:tcW w:w="709" w:type="dxa"/>
            <w:vAlign w:val="center"/>
          </w:tcPr>
          <w:p w:rsidR="00F47889" w:rsidRPr="0075171B" w:rsidRDefault="00F47889" w:rsidP="00514BCE">
            <w:pPr>
              <w:jc w:val="center"/>
              <w:rPr>
                <w:sz w:val="24"/>
                <w:szCs w:val="24"/>
              </w:rPr>
            </w:pPr>
            <w:r>
              <w:rPr>
                <w:sz w:val="24"/>
                <w:szCs w:val="24"/>
              </w:rPr>
              <w:t>4%</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Pr="0075171B" w:rsidRDefault="00F47889" w:rsidP="00514BCE">
            <w:pPr>
              <w:jc w:val="center"/>
              <w:rPr>
                <w:sz w:val="24"/>
                <w:szCs w:val="24"/>
              </w:rPr>
            </w:pPr>
            <w:r>
              <w:rPr>
                <w:sz w:val="24"/>
                <w:szCs w:val="24"/>
              </w:rPr>
              <w:t>16</w:t>
            </w:r>
          </w:p>
        </w:tc>
        <w:tc>
          <w:tcPr>
            <w:tcW w:w="981"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12%</w:t>
            </w:r>
          </w:p>
        </w:tc>
        <w:tc>
          <w:tcPr>
            <w:tcW w:w="1056" w:type="dxa"/>
            <w:vAlign w:val="center"/>
          </w:tcPr>
          <w:p w:rsidR="00F47889" w:rsidRPr="0075171B" w:rsidRDefault="00F47889" w:rsidP="00514BCE">
            <w:pPr>
              <w:jc w:val="center"/>
              <w:rPr>
                <w:sz w:val="24"/>
                <w:szCs w:val="24"/>
              </w:rPr>
            </w:pPr>
            <w:r>
              <w:rPr>
                <w:sz w:val="24"/>
                <w:szCs w:val="24"/>
              </w:rPr>
              <w:t>8</w:t>
            </w:r>
          </w:p>
        </w:tc>
        <w:tc>
          <w:tcPr>
            <w:tcW w:w="709"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6</w:t>
            </w:r>
          </w:p>
        </w:tc>
        <w:tc>
          <w:tcPr>
            <w:tcW w:w="850" w:type="dxa"/>
            <w:vAlign w:val="center"/>
          </w:tcPr>
          <w:p w:rsidR="00F47889" w:rsidRPr="0075171B" w:rsidRDefault="00F47889" w:rsidP="00514BCE">
            <w:pPr>
              <w:jc w:val="center"/>
              <w:rPr>
                <w:sz w:val="24"/>
                <w:szCs w:val="24"/>
              </w:rPr>
            </w:pPr>
            <w:r>
              <w:rPr>
                <w:sz w:val="24"/>
                <w:szCs w:val="24"/>
              </w:rPr>
              <w:t>38%</w:t>
            </w:r>
          </w:p>
        </w:tc>
        <w:tc>
          <w:tcPr>
            <w:tcW w:w="1134"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103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5</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5%</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24</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24%</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55</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54%</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19</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17%</w:t>
            </w:r>
          </w:p>
        </w:tc>
      </w:tr>
    </w:tbl>
    <w:p w:rsidR="00F47889" w:rsidRDefault="00F47889" w:rsidP="00F47889">
      <w:pPr>
        <w:jc w:val="center"/>
        <w:rPr>
          <w:b/>
          <w:color w:val="C00000"/>
          <w:sz w:val="24"/>
          <w:szCs w:val="24"/>
        </w:rPr>
      </w:pPr>
    </w:p>
    <w:p w:rsidR="00F47889" w:rsidRPr="004F724B" w:rsidRDefault="00F47889" w:rsidP="00F47889">
      <w:pPr>
        <w:jc w:val="center"/>
        <w:rPr>
          <w:b/>
          <w:color w:val="C00000"/>
          <w:sz w:val="24"/>
          <w:szCs w:val="24"/>
        </w:rPr>
      </w:pPr>
      <w:r>
        <w:rPr>
          <w:b/>
          <w:color w:val="C00000"/>
          <w:sz w:val="24"/>
          <w:szCs w:val="24"/>
        </w:rPr>
        <w:t>ГЕОМЕТРИЯ</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851"/>
        <w:gridCol w:w="1056"/>
        <w:gridCol w:w="709"/>
        <w:gridCol w:w="1134"/>
        <w:gridCol w:w="850"/>
        <w:gridCol w:w="1134"/>
        <w:gridCol w:w="709"/>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832"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843"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23</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6</w:t>
            </w:r>
          </w:p>
        </w:tc>
        <w:tc>
          <w:tcPr>
            <w:tcW w:w="709" w:type="dxa"/>
            <w:vAlign w:val="center"/>
          </w:tcPr>
          <w:p w:rsidR="00F47889" w:rsidRPr="0075171B" w:rsidRDefault="00F47889" w:rsidP="00514BCE">
            <w:pPr>
              <w:jc w:val="center"/>
              <w:rPr>
                <w:sz w:val="24"/>
                <w:szCs w:val="24"/>
              </w:rPr>
            </w:pPr>
            <w:r>
              <w:rPr>
                <w:sz w:val="24"/>
                <w:szCs w:val="24"/>
              </w:rPr>
              <w:t>26%</w:t>
            </w:r>
          </w:p>
        </w:tc>
        <w:tc>
          <w:tcPr>
            <w:tcW w:w="1134" w:type="dxa"/>
            <w:vAlign w:val="center"/>
          </w:tcPr>
          <w:p w:rsidR="00F47889" w:rsidRPr="0075171B" w:rsidRDefault="00F47889" w:rsidP="00514BCE">
            <w:pPr>
              <w:jc w:val="center"/>
              <w:rPr>
                <w:sz w:val="24"/>
                <w:szCs w:val="24"/>
              </w:rPr>
            </w:pPr>
            <w:r>
              <w:rPr>
                <w:sz w:val="24"/>
                <w:szCs w:val="24"/>
              </w:rPr>
              <w:t>11</w:t>
            </w:r>
          </w:p>
        </w:tc>
        <w:tc>
          <w:tcPr>
            <w:tcW w:w="850" w:type="dxa"/>
            <w:vAlign w:val="center"/>
          </w:tcPr>
          <w:p w:rsidR="00F47889" w:rsidRPr="0075171B" w:rsidRDefault="00F47889" w:rsidP="00514BCE">
            <w:pPr>
              <w:jc w:val="center"/>
              <w:rPr>
                <w:sz w:val="24"/>
                <w:szCs w:val="24"/>
              </w:rPr>
            </w:pPr>
            <w:r>
              <w:rPr>
                <w:sz w:val="24"/>
                <w:szCs w:val="24"/>
              </w:rPr>
              <w:t>48%</w:t>
            </w:r>
          </w:p>
        </w:tc>
        <w:tc>
          <w:tcPr>
            <w:tcW w:w="1134" w:type="dxa"/>
            <w:vAlign w:val="center"/>
          </w:tcPr>
          <w:p w:rsidR="00F47889" w:rsidRPr="0075171B" w:rsidRDefault="00F47889" w:rsidP="00514BCE">
            <w:pPr>
              <w:jc w:val="center"/>
              <w:rPr>
                <w:sz w:val="24"/>
                <w:szCs w:val="24"/>
              </w:rPr>
            </w:pPr>
            <w:r>
              <w:rPr>
                <w:sz w:val="24"/>
                <w:szCs w:val="24"/>
              </w:rPr>
              <w:t>6</w:t>
            </w:r>
          </w:p>
        </w:tc>
        <w:tc>
          <w:tcPr>
            <w:tcW w:w="709" w:type="dxa"/>
            <w:vAlign w:val="center"/>
          </w:tcPr>
          <w:p w:rsidR="00F47889" w:rsidRPr="0075171B" w:rsidRDefault="00F47889" w:rsidP="00514BCE">
            <w:pPr>
              <w:jc w:val="center"/>
              <w:rPr>
                <w:sz w:val="24"/>
                <w:szCs w:val="24"/>
              </w:rPr>
            </w:pPr>
            <w:r>
              <w:rPr>
                <w:sz w:val="24"/>
                <w:szCs w:val="24"/>
              </w:rPr>
              <w:t>26%</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2</w:t>
            </w:r>
          </w:p>
        </w:tc>
        <w:tc>
          <w:tcPr>
            <w:tcW w:w="912" w:type="dxa"/>
            <w:vAlign w:val="center"/>
          </w:tcPr>
          <w:p w:rsidR="00F47889" w:rsidRPr="0075171B" w:rsidRDefault="00F47889" w:rsidP="00514BCE">
            <w:pPr>
              <w:jc w:val="center"/>
              <w:rPr>
                <w:sz w:val="24"/>
                <w:szCs w:val="24"/>
              </w:rPr>
            </w:pPr>
            <w:r w:rsidRPr="0075171B">
              <w:rPr>
                <w:sz w:val="24"/>
                <w:szCs w:val="24"/>
              </w:rPr>
              <w:t>9б</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4</w:t>
            </w:r>
          </w:p>
        </w:tc>
        <w:tc>
          <w:tcPr>
            <w:tcW w:w="709" w:type="dxa"/>
            <w:vAlign w:val="center"/>
          </w:tcPr>
          <w:p w:rsidR="00F47889" w:rsidRPr="0075171B" w:rsidRDefault="00F47889" w:rsidP="00514BCE">
            <w:pPr>
              <w:jc w:val="center"/>
              <w:rPr>
                <w:sz w:val="24"/>
                <w:szCs w:val="24"/>
              </w:rPr>
            </w:pPr>
            <w:r>
              <w:rPr>
                <w:sz w:val="24"/>
                <w:szCs w:val="24"/>
              </w:rPr>
              <w:t>19%</w:t>
            </w:r>
          </w:p>
        </w:tc>
        <w:tc>
          <w:tcPr>
            <w:tcW w:w="1134" w:type="dxa"/>
            <w:vAlign w:val="center"/>
          </w:tcPr>
          <w:p w:rsidR="00F47889" w:rsidRPr="0075171B" w:rsidRDefault="00F47889" w:rsidP="00514BCE">
            <w:pPr>
              <w:jc w:val="center"/>
              <w:rPr>
                <w:sz w:val="24"/>
                <w:szCs w:val="24"/>
              </w:rPr>
            </w:pPr>
            <w:r>
              <w:rPr>
                <w:sz w:val="24"/>
                <w:szCs w:val="24"/>
              </w:rPr>
              <w:t>11</w:t>
            </w:r>
          </w:p>
        </w:tc>
        <w:tc>
          <w:tcPr>
            <w:tcW w:w="850" w:type="dxa"/>
            <w:vAlign w:val="center"/>
          </w:tcPr>
          <w:p w:rsidR="00F47889" w:rsidRPr="0075171B" w:rsidRDefault="00F47889" w:rsidP="00514BCE">
            <w:pPr>
              <w:jc w:val="center"/>
              <w:rPr>
                <w:sz w:val="24"/>
                <w:szCs w:val="24"/>
              </w:rPr>
            </w:pPr>
            <w:r>
              <w:rPr>
                <w:sz w:val="24"/>
                <w:szCs w:val="24"/>
              </w:rPr>
              <w:t>53%</w:t>
            </w:r>
          </w:p>
        </w:tc>
        <w:tc>
          <w:tcPr>
            <w:tcW w:w="1134" w:type="dxa"/>
            <w:vAlign w:val="center"/>
          </w:tcPr>
          <w:p w:rsidR="00F47889" w:rsidRPr="0075171B" w:rsidRDefault="00F47889" w:rsidP="00514BCE">
            <w:pPr>
              <w:jc w:val="center"/>
              <w:rPr>
                <w:sz w:val="24"/>
                <w:szCs w:val="24"/>
              </w:rPr>
            </w:pPr>
            <w:r>
              <w:rPr>
                <w:sz w:val="24"/>
                <w:szCs w:val="24"/>
              </w:rPr>
              <w:t>6</w:t>
            </w:r>
          </w:p>
        </w:tc>
        <w:tc>
          <w:tcPr>
            <w:tcW w:w="709" w:type="dxa"/>
            <w:vAlign w:val="center"/>
          </w:tcPr>
          <w:p w:rsidR="00F47889" w:rsidRPr="0075171B" w:rsidRDefault="00F47889" w:rsidP="00514BCE">
            <w:pPr>
              <w:jc w:val="center"/>
              <w:rPr>
                <w:sz w:val="24"/>
                <w:szCs w:val="24"/>
              </w:rPr>
            </w:pPr>
            <w:r>
              <w:rPr>
                <w:sz w:val="24"/>
                <w:szCs w:val="24"/>
              </w:rPr>
              <w:t>28%</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3</w:t>
            </w:r>
          </w:p>
        </w:tc>
        <w:tc>
          <w:tcPr>
            <w:tcW w:w="912" w:type="dxa"/>
            <w:vAlign w:val="center"/>
          </w:tcPr>
          <w:p w:rsidR="00F47889" w:rsidRPr="0075171B" w:rsidRDefault="00F47889" w:rsidP="00514BCE">
            <w:pPr>
              <w:jc w:val="center"/>
              <w:rPr>
                <w:sz w:val="24"/>
                <w:szCs w:val="24"/>
              </w:rPr>
            </w:pPr>
            <w:r w:rsidRPr="0075171B">
              <w:rPr>
                <w:sz w:val="24"/>
                <w:szCs w:val="24"/>
              </w:rPr>
              <w:t>9в</w:t>
            </w:r>
          </w:p>
        </w:tc>
        <w:tc>
          <w:tcPr>
            <w:tcW w:w="1429" w:type="dxa"/>
            <w:vAlign w:val="center"/>
          </w:tcPr>
          <w:p w:rsidR="00F47889" w:rsidRPr="0075171B" w:rsidRDefault="00F47889" w:rsidP="00514BCE">
            <w:pPr>
              <w:jc w:val="center"/>
              <w:rPr>
                <w:sz w:val="24"/>
                <w:szCs w:val="24"/>
              </w:rPr>
            </w:pPr>
            <w:r>
              <w:rPr>
                <w:sz w:val="24"/>
                <w:szCs w:val="24"/>
              </w:rPr>
              <w:t>22</w:t>
            </w:r>
          </w:p>
        </w:tc>
        <w:tc>
          <w:tcPr>
            <w:tcW w:w="981"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9%</w:t>
            </w:r>
          </w:p>
        </w:tc>
        <w:tc>
          <w:tcPr>
            <w:tcW w:w="1056" w:type="dxa"/>
            <w:vAlign w:val="center"/>
          </w:tcPr>
          <w:p w:rsidR="00F47889" w:rsidRPr="0075171B" w:rsidRDefault="00F47889" w:rsidP="00514BCE">
            <w:pPr>
              <w:jc w:val="center"/>
              <w:rPr>
                <w:sz w:val="24"/>
                <w:szCs w:val="24"/>
              </w:rPr>
            </w:pPr>
            <w:r>
              <w:rPr>
                <w:sz w:val="24"/>
                <w:szCs w:val="24"/>
              </w:rPr>
              <w:t>5</w:t>
            </w:r>
          </w:p>
        </w:tc>
        <w:tc>
          <w:tcPr>
            <w:tcW w:w="709" w:type="dxa"/>
            <w:vAlign w:val="center"/>
          </w:tcPr>
          <w:p w:rsidR="00F47889" w:rsidRPr="0075171B" w:rsidRDefault="00F47889" w:rsidP="00514BCE">
            <w:pPr>
              <w:jc w:val="center"/>
              <w:rPr>
                <w:sz w:val="24"/>
                <w:szCs w:val="24"/>
              </w:rPr>
            </w:pPr>
            <w:r>
              <w:rPr>
                <w:sz w:val="24"/>
                <w:szCs w:val="24"/>
              </w:rPr>
              <w:t>23%</w:t>
            </w:r>
          </w:p>
        </w:tc>
        <w:tc>
          <w:tcPr>
            <w:tcW w:w="1134" w:type="dxa"/>
            <w:vAlign w:val="center"/>
          </w:tcPr>
          <w:p w:rsidR="00F47889" w:rsidRPr="0075171B" w:rsidRDefault="00F47889" w:rsidP="00514BCE">
            <w:pPr>
              <w:jc w:val="center"/>
              <w:rPr>
                <w:sz w:val="24"/>
                <w:szCs w:val="24"/>
              </w:rPr>
            </w:pPr>
            <w:r>
              <w:rPr>
                <w:sz w:val="24"/>
                <w:szCs w:val="24"/>
              </w:rPr>
              <w:t>13</w:t>
            </w:r>
          </w:p>
        </w:tc>
        <w:tc>
          <w:tcPr>
            <w:tcW w:w="850" w:type="dxa"/>
            <w:vAlign w:val="center"/>
          </w:tcPr>
          <w:p w:rsidR="00F47889" w:rsidRPr="0075171B" w:rsidRDefault="00F47889" w:rsidP="00514BCE">
            <w:pPr>
              <w:jc w:val="center"/>
              <w:rPr>
                <w:sz w:val="24"/>
                <w:szCs w:val="24"/>
              </w:rPr>
            </w:pPr>
            <w:r>
              <w:rPr>
                <w:sz w:val="24"/>
                <w:szCs w:val="24"/>
              </w:rPr>
              <w:t>59%</w:t>
            </w:r>
          </w:p>
        </w:tc>
        <w:tc>
          <w:tcPr>
            <w:tcW w:w="1134" w:type="dxa"/>
            <w:vAlign w:val="center"/>
          </w:tcPr>
          <w:p w:rsidR="00F47889" w:rsidRPr="0075171B" w:rsidRDefault="00F47889" w:rsidP="00514BCE">
            <w:pPr>
              <w:jc w:val="center"/>
              <w:rPr>
                <w:sz w:val="24"/>
                <w:szCs w:val="24"/>
              </w:rPr>
            </w:pPr>
            <w:r>
              <w:rPr>
                <w:sz w:val="24"/>
                <w:szCs w:val="24"/>
              </w:rPr>
              <w:t>2</w:t>
            </w:r>
          </w:p>
        </w:tc>
        <w:tc>
          <w:tcPr>
            <w:tcW w:w="709" w:type="dxa"/>
            <w:vAlign w:val="center"/>
          </w:tcPr>
          <w:p w:rsidR="00F47889" w:rsidRPr="0075171B" w:rsidRDefault="00F47889" w:rsidP="00514BCE">
            <w:pPr>
              <w:jc w:val="center"/>
              <w:rPr>
                <w:sz w:val="24"/>
                <w:szCs w:val="24"/>
              </w:rPr>
            </w:pPr>
            <w:r>
              <w:rPr>
                <w:sz w:val="24"/>
                <w:szCs w:val="24"/>
              </w:rPr>
              <w:t>9%</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4</w:t>
            </w:r>
          </w:p>
        </w:tc>
        <w:tc>
          <w:tcPr>
            <w:tcW w:w="912" w:type="dxa"/>
            <w:vAlign w:val="center"/>
          </w:tcPr>
          <w:p w:rsidR="00F47889" w:rsidRPr="0075171B" w:rsidRDefault="00F47889" w:rsidP="00514BCE">
            <w:pPr>
              <w:jc w:val="center"/>
              <w:rPr>
                <w:sz w:val="24"/>
                <w:szCs w:val="24"/>
              </w:rPr>
            </w:pPr>
            <w:r>
              <w:rPr>
                <w:sz w:val="24"/>
                <w:szCs w:val="24"/>
              </w:rPr>
              <w:t>9г</w:t>
            </w:r>
          </w:p>
        </w:tc>
        <w:tc>
          <w:tcPr>
            <w:tcW w:w="1429" w:type="dxa"/>
            <w:vAlign w:val="center"/>
          </w:tcPr>
          <w:p w:rsidR="00F47889" w:rsidRPr="0075171B" w:rsidRDefault="00F47889" w:rsidP="00514BCE">
            <w:pPr>
              <w:jc w:val="center"/>
              <w:rPr>
                <w:sz w:val="24"/>
                <w:szCs w:val="24"/>
              </w:rPr>
            </w:pPr>
            <w:r>
              <w:rPr>
                <w:sz w:val="24"/>
                <w:szCs w:val="24"/>
              </w:rPr>
              <w:t>21</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9</w:t>
            </w:r>
          </w:p>
        </w:tc>
        <w:tc>
          <w:tcPr>
            <w:tcW w:w="709" w:type="dxa"/>
            <w:vAlign w:val="center"/>
          </w:tcPr>
          <w:p w:rsidR="00F47889" w:rsidRPr="0075171B" w:rsidRDefault="00F47889" w:rsidP="00514BCE">
            <w:pPr>
              <w:jc w:val="center"/>
              <w:rPr>
                <w:sz w:val="24"/>
                <w:szCs w:val="24"/>
              </w:rPr>
            </w:pPr>
            <w:r>
              <w:rPr>
                <w:sz w:val="24"/>
                <w:szCs w:val="24"/>
              </w:rPr>
              <w:t>43%</w:t>
            </w:r>
          </w:p>
        </w:tc>
        <w:tc>
          <w:tcPr>
            <w:tcW w:w="1134" w:type="dxa"/>
            <w:vAlign w:val="center"/>
          </w:tcPr>
          <w:p w:rsidR="00F47889" w:rsidRPr="0075171B" w:rsidRDefault="00F47889" w:rsidP="00514BCE">
            <w:pPr>
              <w:jc w:val="center"/>
              <w:rPr>
                <w:sz w:val="24"/>
                <w:szCs w:val="24"/>
              </w:rPr>
            </w:pPr>
            <w:r>
              <w:rPr>
                <w:sz w:val="24"/>
                <w:szCs w:val="24"/>
              </w:rPr>
              <w:t>11</w:t>
            </w:r>
          </w:p>
        </w:tc>
        <w:tc>
          <w:tcPr>
            <w:tcW w:w="850" w:type="dxa"/>
            <w:vAlign w:val="center"/>
          </w:tcPr>
          <w:p w:rsidR="00F47889" w:rsidRPr="0075171B" w:rsidRDefault="00F47889" w:rsidP="00514BCE">
            <w:pPr>
              <w:jc w:val="center"/>
              <w:rPr>
                <w:sz w:val="24"/>
                <w:szCs w:val="24"/>
              </w:rPr>
            </w:pPr>
            <w:r>
              <w:rPr>
                <w:sz w:val="24"/>
                <w:szCs w:val="24"/>
              </w:rPr>
              <w:t>53%</w:t>
            </w:r>
          </w:p>
        </w:tc>
        <w:tc>
          <w:tcPr>
            <w:tcW w:w="1134" w:type="dxa"/>
            <w:vAlign w:val="center"/>
          </w:tcPr>
          <w:p w:rsidR="00F47889" w:rsidRPr="0075171B" w:rsidRDefault="00F47889" w:rsidP="00514BCE">
            <w:pPr>
              <w:jc w:val="center"/>
              <w:rPr>
                <w:sz w:val="24"/>
                <w:szCs w:val="24"/>
              </w:rPr>
            </w:pPr>
            <w:r>
              <w:rPr>
                <w:sz w:val="24"/>
                <w:szCs w:val="24"/>
              </w:rPr>
              <w:t>1</w:t>
            </w:r>
          </w:p>
        </w:tc>
        <w:tc>
          <w:tcPr>
            <w:tcW w:w="709" w:type="dxa"/>
            <w:vAlign w:val="center"/>
          </w:tcPr>
          <w:p w:rsidR="00F47889" w:rsidRPr="0075171B" w:rsidRDefault="00F47889" w:rsidP="00514BCE">
            <w:pPr>
              <w:jc w:val="center"/>
              <w:rPr>
                <w:sz w:val="24"/>
                <w:szCs w:val="24"/>
              </w:rPr>
            </w:pPr>
            <w:r>
              <w:rPr>
                <w:sz w:val="24"/>
                <w:szCs w:val="24"/>
              </w:rPr>
              <w:t>4%</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Pr="0075171B" w:rsidRDefault="00F47889" w:rsidP="00514BCE">
            <w:pPr>
              <w:jc w:val="center"/>
              <w:rPr>
                <w:sz w:val="24"/>
                <w:szCs w:val="24"/>
              </w:rPr>
            </w:pPr>
            <w:r>
              <w:rPr>
                <w:sz w:val="24"/>
                <w:szCs w:val="24"/>
              </w:rPr>
              <w:t>16</w:t>
            </w:r>
          </w:p>
        </w:tc>
        <w:tc>
          <w:tcPr>
            <w:tcW w:w="981"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12%</w:t>
            </w:r>
          </w:p>
        </w:tc>
        <w:tc>
          <w:tcPr>
            <w:tcW w:w="1056" w:type="dxa"/>
            <w:vAlign w:val="center"/>
          </w:tcPr>
          <w:p w:rsidR="00F47889" w:rsidRPr="0075171B" w:rsidRDefault="00F47889" w:rsidP="00514BCE">
            <w:pPr>
              <w:jc w:val="center"/>
              <w:rPr>
                <w:sz w:val="24"/>
                <w:szCs w:val="24"/>
              </w:rPr>
            </w:pPr>
            <w:r>
              <w:rPr>
                <w:sz w:val="24"/>
                <w:szCs w:val="24"/>
              </w:rPr>
              <w:t>8</w:t>
            </w:r>
          </w:p>
        </w:tc>
        <w:tc>
          <w:tcPr>
            <w:tcW w:w="709"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6</w:t>
            </w:r>
          </w:p>
        </w:tc>
        <w:tc>
          <w:tcPr>
            <w:tcW w:w="850" w:type="dxa"/>
            <w:vAlign w:val="center"/>
          </w:tcPr>
          <w:p w:rsidR="00F47889" w:rsidRPr="0075171B" w:rsidRDefault="00F47889" w:rsidP="00514BCE">
            <w:pPr>
              <w:jc w:val="center"/>
              <w:rPr>
                <w:sz w:val="24"/>
                <w:szCs w:val="24"/>
              </w:rPr>
            </w:pPr>
            <w:r>
              <w:rPr>
                <w:sz w:val="24"/>
                <w:szCs w:val="24"/>
              </w:rPr>
              <w:t>38%</w:t>
            </w:r>
          </w:p>
        </w:tc>
        <w:tc>
          <w:tcPr>
            <w:tcW w:w="1134"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103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4</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5%</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32</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31%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52</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51%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15</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13%</w:t>
            </w:r>
          </w:p>
        </w:tc>
      </w:tr>
    </w:tbl>
    <w:p w:rsidR="00F47889" w:rsidRDefault="00F47889" w:rsidP="00F47889">
      <w:pPr>
        <w:rPr>
          <w:sz w:val="24"/>
          <w:szCs w:val="24"/>
          <w:u w:val="single"/>
        </w:rPr>
      </w:pPr>
    </w:p>
    <w:p w:rsidR="00F47889" w:rsidRPr="007446BC"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087946">
        <w:rPr>
          <w:b/>
          <w:color w:val="C00000"/>
          <w:sz w:val="28"/>
          <w:szCs w:val="28"/>
          <w:u w:val="single"/>
        </w:rPr>
        <w:t>по математике</w:t>
      </w:r>
      <w:r>
        <w:rPr>
          <w:color w:val="C00000"/>
          <w:sz w:val="24"/>
          <w:szCs w:val="24"/>
          <w:u w:val="single"/>
        </w:rPr>
        <w:t xml:space="preserve"> </w:t>
      </w:r>
      <w:r>
        <w:rPr>
          <w:sz w:val="24"/>
          <w:szCs w:val="24"/>
          <w:u w:val="single"/>
        </w:rPr>
        <w:t>в 2019</w:t>
      </w:r>
      <w:r w:rsidRPr="00BE179A">
        <w:rPr>
          <w:sz w:val="24"/>
          <w:szCs w:val="24"/>
          <w:u w:val="single"/>
        </w:rPr>
        <w:t xml:space="preserve"> году</w:t>
      </w:r>
    </w:p>
    <w:p w:rsidR="00F47889" w:rsidRDefault="00F47889" w:rsidP="00F47889">
      <w:pPr>
        <w:jc w:val="center"/>
        <w:rPr>
          <w:b/>
          <w:color w:val="C00000"/>
          <w:sz w:val="24"/>
          <w:szCs w:val="24"/>
        </w:rPr>
      </w:pPr>
    </w:p>
    <w:p w:rsidR="00F47889" w:rsidRPr="004F724B" w:rsidRDefault="00F47889" w:rsidP="00F47889">
      <w:pPr>
        <w:jc w:val="center"/>
        <w:rPr>
          <w:b/>
          <w:color w:val="C00000"/>
          <w:sz w:val="24"/>
          <w:szCs w:val="24"/>
        </w:rPr>
      </w:pPr>
      <w:r w:rsidRPr="004F724B">
        <w:rPr>
          <w:b/>
          <w:color w:val="C00000"/>
          <w:sz w:val="24"/>
          <w:szCs w:val="24"/>
        </w:rPr>
        <w:t>АЛГЕБРА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3"/>
        <w:gridCol w:w="1754"/>
        <w:gridCol w:w="1561"/>
        <w:gridCol w:w="1953"/>
        <w:gridCol w:w="1774"/>
        <w:gridCol w:w="1562"/>
      </w:tblGrid>
      <w:tr w:rsidR="00F47889" w:rsidRPr="006C0FB6" w:rsidTr="00514BCE">
        <w:trPr>
          <w:trHeight w:val="400"/>
        </w:trPr>
        <w:tc>
          <w:tcPr>
            <w:tcW w:w="1533" w:type="dxa"/>
            <w:vAlign w:val="center"/>
          </w:tcPr>
          <w:p w:rsidR="00F47889" w:rsidRPr="00BE179A" w:rsidRDefault="00F47889" w:rsidP="00514BCE">
            <w:pPr>
              <w:jc w:val="center"/>
              <w:rPr>
                <w:sz w:val="24"/>
                <w:szCs w:val="24"/>
              </w:rPr>
            </w:pPr>
            <w:r w:rsidRPr="00BE179A">
              <w:rPr>
                <w:sz w:val="24"/>
                <w:szCs w:val="24"/>
              </w:rPr>
              <w:t>Класс</w:t>
            </w:r>
          </w:p>
        </w:tc>
        <w:tc>
          <w:tcPr>
            <w:tcW w:w="1754" w:type="dxa"/>
            <w:vAlign w:val="center"/>
          </w:tcPr>
          <w:p w:rsidR="00F47889" w:rsidRPr="006B4D11" w:rsidRDefault="00F47889" w:rsidP="00514BCE">
            <w:pPr>
              <w:jc w:val="center"/>
              <w:rPr>
                <w:b/>
                <w:color w:val="C00000"/>
                <w:sz w:val="24"/>
                <w:szCs w:val="24"/>
              </w:rPr>
            </w:pPr>
            <w:r w:rsidRPr="006B4D11">
              <w:rPr>
                <w:b/>
                <w:color w:val="C00000"/>
                <w:sz w:val="24"/>
                <w:szCs w:val="24"/>
              </w:rPr>
              <w:t>Понизили отметку</w:t>
            </w:r>
          </w:p>
        </w:tc>
        <w:tc>
          <w:tcPr>
            <w:tcW w:w="1561"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53" w:type="dxa"/>
            <w:vAlign w:val="center"/>
          </w:tcPr>
          <w:p w:rsidR="00F47889" w:rsidRPr="006B4D11" w:rsidRDefault="00F47889" w:rsidP="00514BCE">
            <w:pPr>
              <w:jc w:val="center"/>
              <w:rPr>
                <w:b/>
                <w:color w:val="C00000"/>
                <w:sz w:val="24"/>
                <w:szCs w:val="24"/>
              </w:rPr>
            </w:pPr>
            <w:r w:rsidRPr="006B4D11">
              <w:rPr>
                <w:b/>
                <w:color w:val="C00000"/>
                <w:sz w:val="24"/>
                <w:szCs w:val="24"/>
              </w:rPr>
              <w:t>Подтвердили отметку</w:t>
            </w:r>
          </w:p>
        </w:tc>
        <w:tc>
          <w:tcPr>
            <w:tcW w:w="1774" w:type="dxa"/>
            <w:vAlign w:val="center"/>
          </w:tcPr>
          <w:p w:rsidR="00F47889" w:rsidRPr="006B4D11" w:rsidRDefault="00F47889" w:rsidP="00514BCE">
            <w:pPr>
              <w:jc w:val="center"/>
              <w:rPr>
                <w:b/>
                <w:color w:val="C00000"/>
                <w:sz w:val="24"/>
                <w:szCs w:val="24"/>
              </w:rPr>
            </w:pPr>
            <w:r w:rsidRPr="006B4D11">
              <w:rPr>
                <w:b/>
                <w:color w:val="C00000"/>
                <w:sz w:val="24"/>
                <w:szCs w:val="24"/>
              </w:rPr>
              <w:t>Повысили отметку</w:t>
            </w:r>
          </w:p>
        </w:tc>
        <w:tc>
          <w:tcPr>
            <w:tcW w:w="1562"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087946">
              <w:rPr>
                <w:sz w:val="24"/>
                <w:szCs w:val="24"/>
              </w:rPr>
              <w:t>9а</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2</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12</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9</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б</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1</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17</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3</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в</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8</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7</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7</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Pr>
                <w:sz w:val="24"/>
                <w:szCs w:val="24"/>
              </w:rPr>
              <w:t>9г</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2</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16</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3</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Default="00F47889" w:rsidP="00514BCE">
            <w:pPr>
              <w:jc w:val="center"/>
              <w:rPr>
                <w:sz w:val="24"/>
                <w:szCs w:val="24"/>
              </w:rPr>
            </w:pPr>
            <w:r>
              <w:rPr>
                <w:sz w:val="24"/>
                <w:szCs w:val="24"/>
              </w:rPr>
              <w:t>9д</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4</w:t>
            </w:r>
          </w:p>
        </w:tc>
        <w:tc>
          <w:tcPr>
            <w:tcW w:w="1561" w:type="dxa"/>
            <w:vAlign w:val="center"/>
          </w:tcPr>
          <w:p w:rsidR="00F47889" w:rsidRPr="00BE179A" w:rsidRDefault="00F47889" w:rsidP="00514BCE">
            <w:pPr>
              <w:jc w:val="center"/>
              <w:rPr>
                <w:sz w:val="24"/>
                <w:szCs w:val="24"/>
              </w:rPr>
            </w:pPr>
            <w:r>
              <w:rPr>
                <w:sz w:val="24"/>
                <w:szCs w:val="24"/>
              </w:rPr>
              <w:t>1</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9</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3</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17</w:t>
            </w:r>
          </w:p>
        </w:tc>
        <w:tc>
          <w:tcPr>
            <w:tcW w:w="1561" w:type="dxa"/>
            <w:vAlign w:val="center"/>
          </w:tcPr>
          <w:p w:rsidR="00F47889" w:rsidRPr="00BE179A" w:rsidRDefault="00F47889" w:rsidP="00514BCE">
            <w:pPr>
              <w:jc w:val="center"/>
              <w:rPr>
                <w:b/>
                <w:color w:val="C00000"/>
                <w:sz w:val="24"/>
                <w:szCs w:val="24"/>
              </w:rPr>
            </w:pPr>
            <w:r>
              <w:rPr>
                <w:b/>
                <w:color w:val="C00000"/>
                <w:sz w:val="24"/>
                <w:szCs w:val="24"/>
              </w:rPr>
              <w:t>1</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61</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25</w:t>
            </w:r>
          </w:p>
        </w:tc>
        <w:tc>
          <w:tcPr>
            <w:tcW w:w="1562"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center"/>
        <w:rPr>
          <w:b/>
          <w:color w:val="C00000"/>
          <w:sz w:val="24"/>
          <w:szCs w:val="24"/>
        </w:rPr>
      </w:pPr>
    </w:p>
    <w:p w:rsidR="00F47889" w:rsidRPr="004F724B" w:rsidRDefault="00F47889" w:rsidP="00F47889">
      <w:pPr>
        <w:jc w:val="center"/>
        <w:rPr>
          <w:b/>
          <w:color w:val="C00000"/>
          <w:sz w:val="24"/>
          <w:szCs w:val="24"/>
        </w:rPr>
      </w:pPr>
      <w:r>
        <w:rPr>
          <w:b/>
          <w:color w:val="C00000"/>
          <w:sz w:val="24"/>
          <w:szCs w:val="24"/>
        </w:rPr>
        <w:t>ГЕОМЕТРИЯ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3"/>
        <w:gridCol w:w="1754"/>
        <w:gridCol w:w="1561"/>
        <w:gridCol w:w="1953"/>
        <w:gridCol w:w="1774"/>
        <w:gridCol w:w="1562"/>
      </w:tblGrid>
      <w:tr w:rsidR="00F47889" w:rsidRPr="006C0FB6" w:rsidTr="00514BCE">
        <w:trPr>
          <w:trHeight w:val="400"/>
        </w:trPr>
        <w:tc>
          <w:tcPr>
            <w:tcW w:w="1533" w:type="dxa"/>
            <w:vAlign w:val="center"/>
          </w:tcPr>
          <w:p w:rsidR="00F47889" w:rsidRPr="00BE179A" w:rsidRDefault="00F47889" w:rsidP="00514BCE">
            <w:pPr>
              <w:jc w:val="center"/>
              <w:rPr>
                <w:sz w:val="24"/>
                <w:szCs w:val="24"/>
              </w:rPr>
            </w:pPr>
            <w:r w:rsidRPr="00BE179A">
              <w:rPr>
                <w:sz w:val="24"/>
                <w:szCs w:val="24"/>
              </w:rPr>
              <w:t>Класс</w:t>
            </w:r>
          </w:p>
        </w:tc>
        <w:tc>
          <w:tcPr>
            <w:tcW w:w="1754" w:type="dxa"/>
            <w:vAlign w:val="center"/>
          </w:tcPr>
          <w:p w:rsidR="00F47889" w:rsidRPr="006B4D11" w:rsidRDefault="00F47889" w:rsidP="00514BCE">
            <w:pPr>
              <w:jc w:val="center"/>
              <w:rPr>
                <w:b/>
                <w:color w:val="C00000"/>
                <w:sz w:val="24"/>
                <w:szCs w:val="24"/>
              </w:rPr>
            </w:pPr>
            <w:r w:rsidRPr="006B4D11">
              <w:rPr>
                <w:b/>
                <w:color w:val="C00000"/>
                <w:sz w:val="24"/>
                <w:szCs w:val="24"/>
              </w:rPr>
              <w:t>Понизили отметку</w:t>
            </w:r>
          </w:p>
        </w:tc>
        <w:tc>
          <w:tcPr>
            <w:tcW w:w="1561"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53" w:type="dxa"/>
            <w:vAlign w:val="center"/>
          </w:tcPr>
          <w:p w:rsidR="00F47889" w:rsidRPr="006B4D11" w:rsidRDefault="00F47889" w:rsidP="00514BCE">
            <w:pPr>
              <w:jc w:val="center"/>
              <w:rPr>
                <w:b/>
                <w:color w:val="C00000"/>
                <w:sz w:val="24"/>
                <w:szCs w:val="24"/>
              </w:rPr>
            </w:pPr>
            <w:r w:rsidRPr="006B4D11">
              <w:rPr>
                <w:b/>
                <w:color w:val="C00000"/>
                <w:sz w:val="24"/>
                <w:szCs w:val="24"/>
              </w:rPr>
              <w:t>Подтвердили отметку</w:t>
            </w:r>
          </w:p>
        </w:tc>
        <w:tc>
          <w:tcPr>
            <w:tcW w:w="1774" w:type="dxa"/>
            <w:vAlign w:val="center"/>
          </w:tcPr>
          <w:p w:rsidR="00F47889" w:rsidRPr="006B4D11" w:rsidRDefault="00F47889" w:rsidP="00514BCE">
            <w:pPr>
              <w:jc w:val="center"/>
              <w:rPr>
                <w:b/>
                <w:color w:val="C00000"/>
                <w:sz w:val="24"/>
                <w:szCs w:val="24"/>
              </w:rPr>
            </w:pPr>
            <w:r w:rsidRPr="006B4D11">
              <w:rPr>
                <w:b/>
                <w:color w:val="C00000"/>
                <w:sz w:val="24"/>
                <w:szCs w:val="24"/>
              </w:rPr>
              <w:t>Повысили отметку</w:t>
            </w:r>
          </w:p>
        </w:tc>
        <w:tc>
          <w:tcPr>
            <w:tcW w:w="1562"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087946">
              <w:rPr>
                <w:sz w:val="24"/>
                <w:szCs w:val="24"/>
              </w:rPr>
              <w:t>9а</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1</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17</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5</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б</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5</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13</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3</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sidRPr="00BE179A">
              <w:rPr>
                <w:sz w:val="24"/>
                <w:szCs w:val="24"/>
              </w:rPr>
              <w:t>9</w:t>
            </w:r>
            <w:r>
              <w:rPr>
                <w:sz w:val="24"/>
                <w:szCs w:val="24"/>
              </w:rPr>
              <w:t>в</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5</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13</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4</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sz w:val="24"/>
                <w:szCs w:val="24"/>
              </w:rPr>
            </w:pPr>
            <w:r>
              <w:rPr>
                <w:sz w:val="24"/>
                <w:szCs w:val="24"/>
              </w:rPr>
              <w:t>9г</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4</w:t>
            </w:r>
          </w:p>
        </w:tc>
        <w:tc>
          <w:tcPr>
            <w:tcW w:w="1561" w:type="dxa"/>
            <w:vAlign w:val="center"/>
          </w:tcPr>
          <w:p w:rsidR="00F47889" w:rsidRPr="00BE179A" w:rsidRDefault="00F47889" w:rsidP="00514BCE">
            <w:pPr>
              <w:jc w:val="center"/>
              <w:rPr>
                <w:sz w:val="24"/>
                <w:szCs w:val="24"/>
              </w:rPr>
            </w:pPr>
            <w:r>
              <w:rPr>
                <w:sz w:val="24"/>
                <w:szCs w:val="24"/>
              </w:rPr>
              <w:t>-</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15</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2</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Default="00F47889" w:rsidP="00514BCE">
            <w:pPr>
              <w:jc w:val="center"/>
              <w:rPr>
                <w:sz w:val="24"/>
                <w:szCs w:val="24"/>
              </w:rPr>
            </w:pPr>
            <w:r>
              <w:rPr>
                <w:sz w:val="24"/>
                <w:szCs w:val="24"/>
              </w:rPr>
              <w:t>9д</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4</w:t>
            </w:r>
          </w:p>
        </w:tc>
        <w:tc>
          <w:tcPr>
            <w:tcW w:w="1561" w:type="dxa"/>
            <w:vAlign w:val="center"/>
          </w:tcPr>
          <w:p w:rsidR="00F47889" w:rsidRPr="00BE179A" w:rsidRDefault="00F47889" w:rsidP="00514BCE">
            <w:pPr>
              <w:jc w:val="center"/>
              <w:rPr>
                <w:sz w:val="24"/>
                <w:szCs w:val="24"/>
              </w:rPr>
            </w:pPr>
            <w:r>
              <w:rPr>
                <w:sz w:val="24"/>
                <w:szCs w:val="24"/>
              </w:rPr>
              <w:t>1</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9</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3</w:t>
            </w:r>
          </w:p>
        </w:tc>
        <w:tc>
          <w:tcPr>
            <w:tcW w:w="1562"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3"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4" w:type="dxa"/>
            <w:vAlign w:val="center"/>
          </w:tcPr>
          <w:p w:rsidR="00F47889" w:rsidRPr="006B4D11" w:rsidRDefault="00F47889" w:rsidP="00514BCE">
            <w:pPr>
              <w:jc w:val="center"/>
              <w:rPr>
                <w:b/>
                <w:color w:val="C00000"/>
                <w:sz w:val="24"/>
                <w:szCs w:val="24"/>
              </w:rPr>
            </w:pPr>
            <w:r>
              <w:rPr>
                <w:b/>
                <w:color w:val="C00000"/>
                <w:sz w:val="24"/>
                <w:szCs w:val="24"/>
              </w:rPr>
              <w:t>19</w:t>
            </w:r>
          </w:p>
        </w:tc>
        <w:tc>
          <w:tcPr>
            <w:tcW w:w="1561" w:type="dxa"/>
            <w:vAlign w:val="center"/>
          </w:tcPr>
          <w:p w:rsidR="00F47889" w:rsidRPr="00BE179A" w:rsidRDefault="00F47889" w:rsidP="00514BCE">
            <w:pPr>
              <w:jc w:val="center"/>
              <w:rPr>
                <w:b/>
                <w:color w:val="C00000"/>
                <w:sz w:val="24"/>
                <w:szCs w:val="24"/>
              </w:rPr>
            </w:pPr>
            <w:r>
              <w:rPr>
                <w:b/>
                <w:color w:val="C00000"/>
                <w:sz w:val="24"/>
                <w:szCs w:val="24"/>
              </w:rPr>
              <w:t>1</w:t>
            </w:r>
          </w:p>
        </w:tc>
        <w:tc>
          <w:tcPr>
            <w:tcW w:w="1953" w:type="dxa"/>
            <w:vAlign w:val="center"/>
          </w:tcPr>
          <w:p w:rsidR="00F47889" w:rsidRPr="006B4D11" w:rsidRDefault="00F47889" w:rsidP="00514BCE">
            <w:pPr>
              <w:jc w:val="center"/>
              <w:rPr>
                <w:b/>
                <w:color w:val="C00000"/>
                <w:sz w:val="24"/>
                <w:szCs w:val="24"/>
              </w:rPr>
            </w:pPr>
            <w:r>
              <w:rPr>
                <w:b/>
                <w:color w:val="C00000"/>
                <w:sz w:val="24"/>
                <w:szCs w:val="24"/>
              </w:rPr>
              <w:t>67</w:t>
            </w:r>
          </w:p>
        </w:tc>
        <w:tc>
          <w:tcPr>
            <w:tcW w:w="1774" w:type="dxa"/>
            <w:vAlign w:val="center"/>
          </w:tcPr>
          <w:p w:rsidR="00F47889" w:rsidRPr="006B4D11" w:rsidRDefault="00F47889" w:rsidP="00514BCE">
            <w:pPr>
              <w:jc w:val="center"/>
              <w:rPr>
                <w:b/>
                <w:color w:val="C00000"/>
                <w:sz w:val="24"/>
                <w:szCs w:val="24"/>
              </w:rPr>
            </w:pPr>
            <w:r>
              <w:rPr>
                <w:b/>
                <w:color w:val="C00000"/>
                <w:sz w:val="24"/>
                <w:szCs w:val="24"/>
              </w:rPr>
              <w:t>17</w:t>
            </w:r>
          </w:p>
        </w:tc>
        <w:tc>
          <w:tcPr>
            <w:tcW w:w="1562"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ind w:firstLine="708"/>
        <w:jc w:val="both"/>
        <w:rPr>
          <w:color w:val="333333"/>
          <w:sz w:val="24"/>
          <w:szCs w:val="24"/>
        </w:rPr>
      </w:pPr>
    </w:p>
    <w:p w:rsidR="00F47889" w:rsidRPr="00571F92" w:rsidRDefault="00F47889" w:rsidP="00F47889">
      <w:pPr>
        <w:ind w:firstLine="708"/>
        <w:jc w:val="both"/>
        <w:rPr>
          <w:sz w:val="24"/>
          <w:szCs w:val="24"/>
        </w:rPr>
      </w:pPr>
      <w:r w:rsidRPr="00571F92">
        <w:rPr>
          <w:sz w:val="24"/>
          <w:szCs w:val="24"/>
        </w:rPr>
        <w:t xml:space="preserve">Анализ результатов государственной  итоговой  аттестации по математике  показал, что большинство учащихся успешно справились с заданиями. Уровень сформированности </w:t>
      </w:r>
      <w:r w:rsidRPr="00571F92">
        <w:rPr>
          <w:sz w:val="24"/>
          <w:szCs w:val="24"/>
        </w:rPr>
        <w:lastRenderedPageBreak/>
        <w:t>важнейших математических умений  соответствует стандартам основного общего образования по математике.</w:t>
      </w:r>
    </w:p>
    <w:p w:rsidR="00F47889" w:rsidRPr="0014280A" w:rsidRDefault="00F47889" w:rsidP="00F47889">
      <w:pPr>
        <w:ind w:firstLine="709"/>
        <w:jc w:val="both"/>
        <w:rPr>
          <w:b/>
          <w:sz w:val="24"/>
          <w:szCs w:val="24"/>
          <w:highlight w:val="yellow"/>
        </w:rPr>
      </w:pPr>
      <w:r w:rsidRPr="00DE37D1">
        <w:rPr>
          <w:b/>
          <w:sz w:val="24"/>
          <w:szCs w:val="24"/>
        </w:rPr>
        <w:t xml:space="preserve">Таким  образом, 61 обучающийся (60%) подтвердили свою годовую отметку по алгебре, 67  обучающихся (65%) – по геометрии,  25 обучающихся (25%) повысили свой результат по сравнению с годовой отметкой по алгебре, 17 обучающихся (17%) – по геометрии, 17 (15%) – понизили свой результат по алгебре, 19 обучающихся (18%) – по геометрии. </w:t>
      </w:r>
    </w:p>
    <w:p w:rsidR="00F47889" w:rsidRPr="00EA471E" w:rsidRDefault="00F47889" w:rsidP="00F47889">
      <w:pPr>
        <w:ind w:firstLine="709"/>
        <w:jc w:val="both"/>
        <w:rPr>
          <w:b/>
          <w:sz w:val="24"/>
          <w:szCs w:val="24"/>
        </w:rPr>
      </w:pPr>
      <w:r w:rsidRPr="00EA471E">
        <w:rPr>
          <w:b/>
          <w:sz w:val="24"/>
          <w:szCs w:val="24"/>
        </w:rPr>
        <w:t>Качество обученности по алгебре по параллели 9-х классов составило – 68%, по геометрии - 53%,  уровень обученности по  алгебре – 98%, по геометрии –89% (после пересдачи – 100%).</w:t>
      </w:r>
    </w:p>
    <w:p w:rsidR="00F47889" w:rsidRPr="00EA471E" w:rsidRDefault="00F47889" w:rsidP="00F47889">
      <w:pPr>
        <w:ind w:firstLine="708"/>
        <w:jc w:val="both"/>
        <w:rPr>
          <w:b/>
          <w:sz w:val="24"/>
          <w:szCs w:val="24"/>
        </w:rPr>
      </w:pPr>
      <w:r w:rsidRPr="00EA471E">
        <w:rPr>
          <w:b/>
          <w:sz w:val="24"/>
          <w:szCs w:val="24"/>
        </w:rPr>
        <w:t xml:space="preserve">В целом по предмету математика обучающимися была получена </w:t>
      </w:r>
      <w:r w:rsidRPr="00EA471E">
        <w:rPr>
          <w:b/>
          <w:color w:val="C00000"/>
          <w:sz w:val="24"/>
          <w:szCs w:val="24"/>
          <w:u w:val="single"/>
        </w:rPr>
        <w:t>1 неудовлетворительная оценка</w:t>
      </w:r>
      <w:r w:rsidRPr="00EA471E">
        <w:rPr>
          <w:b/>
          <w:sz w:val="24"/>
          <w:szCs w:val="24"/>
        </w:rPr>
        <w:t xml:space="preserve">, после повторной сдачи экзамена по данному предмету все результаты удовлетворительные. </w:t>
      </w:r>
    </w:p>
    <w:p w:rsidR="00F47889" w:rsidRPr="006B0BD4" w:rsidRDefault="00F47889" w:rsidP="00F47889">
      <w:pPr>
        <w:jc w:val="both"/>
        <w:rPr>
          <w:b/>
          <w:color w:val="00B050"/>
          <w:sz w:val="24"/>
          <w:szCs w:val="24"/>
        </w:rPr>
      </w:pPr>
      <w:r w:rsidRPr="00EA471E">
        <w:rPr>
          <w:b/>
          <w:color w:val="00B050"/>
          <w:sz w:val="24"/>
          <w:szCs w:val="24"/>
        </w:rPr>
        <w:t xml:space="preserve">              Средний балл  по математике по школе составил </w:t>
      </w:r>
      <w:r w:rsidRPr="00EA471E">
        <w:rPr>
          <w:b/>
          <w:color w:val="00B050"/>
          <w:sz w:val="32"/>
          <w:szCs w:val="24"/>
          <w:u w:val="single"/>
        </w:rPr>
        <w:t>3,68</w:t>
      </w:r>
      <w:r w:rsidRPr="00EA471E">
        <w:rPr>
          <w:b/>
          <w:color w:val="00B050"/>
          <w:sz w:val="32"/>
          <w:szCs w:val="24"/>
        </w:rPr>
        <w:t xml:space="preserve"> </w:t>
      </w:r>
      <w:r w:rsidRPr="00EA471E">
        <w:rPr>
          <w:b/>
          <w:color w:val="00B050"/>
          <w:sz w:val="24"/>
          <w:szCs w:val="24"/>
        </w:rPr>
        <w:t>балла.</w:t>
      </w:r>
    </w:p>
    <w:p w:rsidR="00F47889" w:rsidRPr="00D74E7F" w:rsidRDefault="00F47889" w:rsidP="00F47889">
      <w:pPr>
        <w:jc w:val="both"/>
        <w:rPr>
          <w:b/>
          <w:sz w:val="24"/>
          <w:szCs w:val="24"/>
        </w:rPr>
      </w:pPr>
    </w:p>
    <w:p w:rsidR="00F47889" w:rsidRPr="00782268" w:rsidRDefault="00F47889" w:rsidP="00F47889">
      <w:pPr>
        <w:ind w:firstLine="709"/>
        <w:jc w:val="both"/>
        <w:rPr>
          <w:color w:val="333333"/>
          <w:sz w:val="24"/>
          <w:szCs w:val="24"/>
        </w:rPr>
      </w:pPr>
      <w:r w:rsidRPr="00782268">
        <w:rPr>
          <w:sz w:val="24"/>
          <w:szCs w:val="24"/>
        </w:rPr>
        <w:t> </w:t>
      </w:r>
      <w:r>
        <w:rPr>
          <w:color w:val="333333"/>
          <w:sz w:val="24"/>
          <w:szCs w:val="24"/>
        </w:rPr>
        <w:t>В  2018-2019</w:t>
      </w:r>
      <w:r w:rsidRPr="00782268">
        <w:rPr>
          <w:color w:val="333333"/>
          <w:sz w:val="24"/>
          <w:szCs w:val="24"/>
        </w:rPr>
        <w:t xml:space="preserve">  учебном </w:t>
      </w:r>
      <w:r>
        <w:rPr>
          <w:color w:val="333333"/>
          <w:sz w:val="24"/>
          <w:szCs w:val="24"/>
        </w:rPr>
        <w:t>году для сдачи государственной итоговой аттестации  обучающиеся 9</w:t>
      </w:r>
      <w:r w:rsidRPr="00782268">
        <w:rPr>
          <w:color w:val="333333"/>
          <w:sz w:val="24"/>
          <w:szCs w:val="24"/>
        </w:rPr>
        <w:t xml:space="preserve"> класс</w:t>
      </w:r>
      <w:r>
        <w:rPr>
          <w:color w:val="333333"/>
          <w:sz w:val="24"/>
          <w:szCs w:val="24"/>
        </w:rPr>
        <w:t xml:space="preserve">а выбрали </w:t>
      </w:r>
      <w:r w:rsidRPr="00782268">
        <w:rPr>
          <w:color w:val="333333"/>
          <w:sz w:val="24"/>
          <w:szCs w:val="24"/>
        </w:rPr>
        <w:t xml:space="preserve"> </w:t>
      </w:r>
      <w:r>
        <w:rPr>
          <w:color w:val="333333"/>
          <w:sz w:val="24"/>
          <w:szCs w:val="24"/>
          <w:u w:val="single"/>
        </w:rPr>
        <w:t>9</w:t>
      </w:r>
      <w:r w:rsidRPr="00A5753F">
        <w:rPr>
          <w:color w:val="333333"/>
          <w:sz w:val="24"/>
          <w:szCs w:val="24"/>
          <w:u w:val="single"/>
        </w:rPr>
        <w:t xml:space="preserve"> общеобразовательных предмет</w:t>
      </w:r>
      <w:r>
        <w:rPr>
          <w:color w:val="333333"/>
          <w:sz w:val="24"/>
          <w:szCs w:val="24"/>
          <w:u w:val="single"/>
        </w:rPr>
        <w:t>ов</w:t>
      </w:r>
      <w:r>
        <w:rPr>
          <w:color w:val="333333"/>
          <w:sz w:val="24"/>
          <w:szCs w:val="24"/>
        </w:rPr>
        <w:t>, экзамены по которым сдавали</w:t>
      </w:r>
      <w:r w:rsidRPr="00782268">
        <w:rPr>
          <w:color w:val="333333"/>
          <w:sz w:val="24"/>
          <w:szCs w:val="24"/>
        </w:rPr>
        <w:t xml:space="preserve"> в </w:t>
      </w:r>
      <w:r>
        <w:rPr>
          <w:color w:val="333333"/>
          <w:sz w:val="24"/>
          <w:szCs w:val="24"/>
        </w:rPr>
        <w:t>форме ОГЭ</w:t>
      </w:r>
      <w:r w:rsidRPr="00782268">
        <w:rPr>
          <w:color w:val="333333"/>
          <w:sz w:val="24"/>
          <w:szCs w:val="24"/>
        </w:rPr>
        <w:t xml:space="preserve">: </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sectPr w:rsidR="00F47889" w:rsidSect="00F47889">
          <w:footerReference w:type="default" r:id="rId9"/>
          <w:type w:val="continuous"/>
          <w:pgSz w:w="11906" w:h="16838" w:code="9"/>
          <w:pgMar w:top="709" w:right="851" w:bottom="1134" w:left="993" w:header="709" w:footer="709" w:gutter="0"/>
          <w:cols w:space="708"/>
          <w:titlePg/>
          <w:docGrid w:linePitch="360"/>
        </w:sectPr>
      </w:pP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lastRenderedPageBreak/>
        <w:t>обществознание – 65 чел.</w:t>
      </w:r>
    </w:p>
    <w:p w:rsidR="00F47889" w:rsidRPr="000F2A8D"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биология – 13 чел.</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химия – 27 чел.</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физика – 13 чел.</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география - 46 чел.</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lastRenderedPageBreak/>
        <w:t>история – 4 чел.</w:t>
      </w:r>
    </w:p>
    <w:p w:rsidR="00F47889" w:rsidRPr="008B3A73"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литература – 1 чел.</w:t>
      </w:r>
    </w:p>
    <w:p w:rsidR="00F47889" w:rsidRPr="006D4960"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английский язык – 3 чел.</w:t>
      </w:r>
    </w:p>
    <w:p w:rsidR="00F47889" w:rsidRDefault="00F47889" w:rsidP="00895C9F">
      <w:pPr>
        <w:pStyle w:val="af0"/>
        <w:numPr>
          <w:ilvl w:val="0"/>
          <w:numId w:val="8"/>
        </w:numPr>
        <w:spacing w:after="0" w:line="240" w:lineRule="auto"/>
        <w:ind w:hanging="357"/>
        <w:jc w:val="both"/>
        <w:rPr>
          <w:rFonts w:ascii="Times New Roman" w:hAnsi="Times New Roman"/>
          <w:color w:val="333333"/>
          <w:sz w:val="24"/>
          <w:szCs w:val="24"/>
        </w:rPr>
      </w:pPr>
      <w:r>
        <w:rPr>
          <w:rFonts w:ascii="Times New Roman" w:hAnsi="Times New Roman"/>
          <w:color w:val="333333"/>
          <w:sz w:val="24"/>
          <w:szCs w:val="24"/>
        </w:rPr>
        <w:t>информатика и ИКТ – 31 чел.</w:t>
      </w:r>
    </w:p>
    <w:p w:rsidR="00F47889" w:rsidRDefault="00F47889" w:rsidP="00F47889">
      <w:pPr>
        <w:rPr>
          <w:sz w:val="24"/>
          <w:szCs w:val="24"/>
          <w:u w:val="single"/>
        </w:rPr>
        <w:sectPr w:rsidR="00F47889" w:rsidSect="00514BCE">
          <w:type w:val="continuous"/>
          <w:pgSz w:w="11906" w:h="16838" w:code="9"/>
          <w:pgMar w:top="709" w:right="851" w:bottom="1134" w:left="1134" w:header="709" w:footer="709" w:gutter="0"/>
          <w:cols w:num="2" w:space="708"/>
          <w:titlePg/>
          <w:docGrid w:linePitch="360"/>
        </w:sectPr>
      </w:pPr>
    </w:p>
    <w:p w:rsidR="00F47889" w:rsidRDefault="00F47889" w:rsidP="00F47889">
      <w:pPr>
        <w:rPr>
          <w:sz w:val="24"/>
          <w:szCs w:val="24"/>
          <w:u w:val="single"/>
        </w:rPr>
        <w:sectPr w:rsidR="00F47889" w:rsidSect="00514BCE">
          <w:type w:val="continuous"/>
          <w:pgSz w:w="11906" w:h="16838" w:code="9"/>
          <w:pgMar w:top="709" w:right="851" w:bottom="1134" w:left="1134" w:header="709" w:footer="709" w:gutter="0"/>
          <w:cols w:space="708"/>
          <w:titlePg/>
          <w:docGrid w:linePitch="360"/>
        </w:sectPr>
      </w:pPr>
    </w:p>
    <w:p w:rsidR="00F47889" w:rsidRDefault="00F47889" w:rsidP="00F47889">
      <w:pPr>
        <w:rPr>
          <w:sz w:val="24"/>
          <w:szCs w:val="24"/>
          <w:u w:val="single"/>
        </w:rPr>
      </w:pPr>
    </w:p>
    <w:p w:rsidR="00F47889" w:rsidRPr="007446BC"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по английскому языку</w:t>
      </w:r>
      <w:r>
        <w:rPr>
          <w:color w:val="C00000"/>
          <w:sz w:val="24"/>
          <w:szCs w:val="24"/>
          <w:u w:val="single"/>
        </w:rPr>
        <w:t xml:space="preserve"> </w:t>
      </w:r>
      <w:r w:rsidRPr="0075171B">
        <w:rPr>
          <w:sz w:val="24"/>
          <w:szCs w:val="24"/>
          <w:u w:val="single"/>
        </w:rPr>
        <w:t>в 201</w:t>
      </w:r>
      <w:r>
        <w:rPr>
          <w:sz w:val="24"/>
          <w:szCs w:val="24"/>
          <w:u w:val="single"/>
        </w:rPr>
        <w:t>9</w:t>
      </w:r>
      <w:r w:rsidRPr="0075171B">
        <w:rPr>
          <w:sz w:val="24"/>
          <w:szCs w:val="24"/>
          <w:u w:val="single"/>
        </w:rPr>
        <w:t xml:space="preserve"> году</w:t>
      </w:r>
    </w:p>
    <w:p w:rsidR="00F47889" w:rsidRPr="008E3657" w:rsidRDefault="00F47889" w:rsidP="00F47889">
      <w:pPr>
        <w:jc w:val="center"/>
        <w:rPr>
          <w:sz w:val="24"/>
          <w:szCs w:val="24"/>
          <w:u w:val="single"/>
        </w:rPr>
      </w:pP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645"/>
        <w:gridCol w:w="1056"/>
        <w:gridCol w:w="851"/>
        <w:gridCol w:w="1134"/>
        <w:gridCol w:w="850"/>
        <w:gridCol w:w="1134"/>
        <w:gridCol w:w="993"/>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26" w:type="dxa"/>
            <w:gridSpan w:val="2"/>
            <w:vAlign w:val="center"/>
          </w:tcPr>
          <w:p w:rsidR="00F47889" w:rsidRPr="0075171B" w:rsidRDefault="00F47889" w:rsidP="00514BCE">
            <w:pPr>
              <w:jc w:val="center"/>
              <w:rPr>
                <w:sz w:val="24"/>
                <w:szCs w:val="24"/>
              </w:rPr>
            </w:pPr>
            <w:r w:rsidRPr="0075171B">
              <w:rPr>
                <w:sz w:val="24"/>
                <w:szCs w:val="24"/>
              </w:rPr>
              <w:t>«2»</w:t>
            </w:r>
          </w:p>
        </w:tc>
        <w:tc>
          <w:tcPr>
            <w:tcW w:w="1907"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2127"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645"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993"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1</w:t>
            </w:r>
          </w:p>
        </w:tc>
        <w:tc>
          <w:tcPr>
            <w:tcW w:w="981" w:type="dxa"/>
            <w:vAlign w:val="center"/>
          </w:tcPr>
          <w:p w:rsidR="00F47889" w:rsidRPr="0075171B" w:rsidRDefault="00F47889" w:rsidP="00514BCE">
            <w:pPr>
              <w:jc w:val="center"/>
              <w:rPr>
                <w:sz w:val="24"/>
                <w:szCs w:val="24"/>
              </w:rPr>
            </w:pPr>
            <w:r>
              <w:rPr>
                <w:sz w:val="24"/>
                <w:szCs w:val="24"/>
              </w:rPr>
              <w:t>-</w:t>
            </w:r>
          </w:p>
        </w:tc>
        <w:tc>
          <w:tcPr>
            <w:tcW w:w="645"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1</w:t>
            </w:r>
          </w:p>
        </w:tc>
        <w:tc>
          <w:tcPr>
            <w:tcW w:w="850" w:type="dxa"/>
            <w:vAlign w:val="center"/>
          </w:tcPr>
          <w:p w:rsidR="00F47889" w:rsidRPr="0075171B" w:rsidRDefault="00F47889" w:rsidP="00514BCE">
            <w:pPr>
              <w:jc w:val="center"/>
              <w:rPr>
                <w:sz w:val="24"/>
                <w:szCs w:val="24"/>
              </w:rPr>
            </w:pPr>
            <w:r>
              <w:rPr>
                <w:sz w:val="24"/>
                <w:szCs w:val="24"/>
              </w:rPr>
              <w:t>100%</w:t>
            </w:r>
          </w:p>
        </w:tc>
        <w:tc>
          <w:tcPr>
            <w:tcW w:w="1134" w:type="dxa"/>
            <w:vAlign w:val="center"/>
          </w:tcPr>
          <w:p w:rsidR="00F47889" w:rsidRPr="0075171B" w:rsidRDefault="00F47889" w:rsidP="00514BCE">
            <w:pPr>
              <w:jc w:val="center"/>
              <w:rPr>
                <w:sz w:val="24"/>
                <w:szCs w:val="24"/>
              </w:rPr>
            </w:pPr>
            <w:r>
              <w:rPr>
                <w:sz w:val="24"/>
                <w:szCs w:val="24"/>
              </w:rPr>
              <w:t>-</w:t>
            </w:r>
          </w:p>
        </w:tc>
        <w:tc>
          <w:tcPr>
            <w:tcW w:w="993"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9б</w:t>
            </w:r>
          </w:p>
        </w:tc>
        <w:tc>
          <w:tcPr>
            <w:tcW w:w="1429" w:type="dxa"/>
            <w:vAlign w:val="center"/>
          </w:tcPr>
          <w:p w:rsidR="00F47889" w:rsidRDefault="00F47889" w:rsidP="00514BCE">
            <w:pPr>
              <w:jc w:val="center"/>
              <w:rPr>
                <w:sz w:val="24"/>
                <w:szCs w:val="24"/>
              </w:rPr>
            </w:pPr>
            <w:r>
              <w:rPr>
                <w:sz w:val="24"/>
                <w:szCs w:val="24"/>
              </w:rPr>
              <w:t>2</w:t>
            </w:r>
          </w:p>
        </w:tc>
        <w:tc>
          <w:tcPr>
            <w:tcW w:w="981" w:type="dxa"/>
            <w:vAlign w:val="center"/>
          </w:tcPr>
          <w:p w:rsidR="00F47889" w:rsidRDefault="00F47889" w:rsidP="00514BCE">
            <w:pPr>
              <w:jc w:val="center"/>
              <w:rPr>
                <w:sz w:val="24"/>
                <w:szCs w:val="24"/>
              </w:rPr>
            </w:pPr>
            <w:r>
              <w:rPr>
                <w:sz w:val="24"/>
                <w:szCs w:val="24"/>
              </w:rPr>
              <w:t>-</w:t>
            </w:r>
          </w:p>
        </w:tc>
        <w:tc>
          <w:tcPr>
            <w:tcW w:w="645"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2</w:t>
            </w:r>
          </w:p>
        </w:tc>
        <w:tc>
          <w:tcPr>
            <w:tcW w:w="850"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993"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645"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3</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100%</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w:t>
            </w:r>
          </w:p>
        </w:tc>
        <w:tc>
          <w:tcPr>
            <w:tcW w:w="993"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Pr="00782268" w:rsidRDefault="00F47889" w:rsidP="00F47889">
      <w:pPr>
        <w:ind w:firstLine="708"/>
        <w:jc w:val="both"/>
        <w:rPr>
          <w:color w:val="333333"/>
          <w:sz w:val="24"/>
          <w:szCs w:val="24"/>
        </w:rPr>
      </w:pPr>
    </w:p>
    <w:p w:rsidR="00F47889" w:rsidRPr="00D517D5"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по английскому языку</w:t>
      </w:r>
      <w:r w:rsidRPr="00A5753F">
        <w:rPr>
          <w:color w:val="C00000"/>
          <w:sz w:val="28"/>
          <w:szCs w:val="28"/>
          <w:u w:val="single"/>
        </w:rPr>
        <w:t xml:space="preserve"> </w:t>
      </w:r>
      <w:r w:rsidRPr="00BE179A">
        <w:rPr>
          <w:sz w:val="24"/>
          <w:szCs w:val="24"/>
          <w:u w:val="single"/>
        </w:rPr>
        <w:t>в 201</w:t>
      </w:r>
      <w:r>
        <w:rPr>
          <w:sz w:val="24"/>
          <w:szCs w:val="24"/>
          <w:u w:val="single"/>
        </w:rPr>
        <w:t>9 году</w:t>
      </w:r>
    </w:p>
    <w:tbl>
      <w:tblPr>
        <w:tblW w:w="104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4"/>
        <w:gridCol w:w="1752"/>
        <w:gridCol w:w="1565"/>
        <w:gridCol w:w="1947"/>
        <w:gridCol w:w="1769"/>
        <w:gridCol w:w="1566"/>
      </w:tblGrid>
      <w:tr w:rsidR="00F47889" w:rsidRPr="006C0FB6" w:rsidTr="00514BCE">
        <w:trPr>
          <w:trHeight w:val="400"/>
        </w:trPr>
        <w:tc>
          <w:tcPr>
            <w:tcW w:w="1844"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844" w:type="dxa"/>
            <w:vAlign w:val="center"/>
          </w:tcPr>
          <w:p w:rsidR="00F47889" w:rsidRPr="00BE179A" w:rsidRDefault="00F47889" w:rsidP="00514BCE">
            <w:pPr>
              <w:jc w:val="center"/>
              <w:rPr>
                <w:sz w:val="24"/>
                <w:szCs w:val="24"/>
              </w:rPr>
            </w:pPr>
            <w:r w:rsidRPr="009257D5">
              <w:rPr>
                <w:sz w:val="24"/>
                <w:szCs w:val="24"/>
              </w:rPr>
              <w:t>9а</w:t>
            </w:r>
          </w:p>
        </w:tc>
        <w:tc>
          <w:tcPr>
            <w:tcW w:w="1752" w:type="dxa"/>
            <w:vAlign w:val="center"/>
          </w:tcPr>
          <w:p w:rsidR="00F47889" w:rsidRPr="00BE179A" w:rsidRDefault="00F47889" w:rsidP="00514BCE">
            <w:pPr>
              <w:jc w:val="center"/>
              <w:rPr>
                <w:sz w:val="24"/>
                <w:szCs w:val="24"/>
              </w:rPr>
            </w:pPr>
            <w:r>
              <w:rPr>
                <w:sz w:val="24"/>
                <w:szCs w:val="24"/>
              </w:rPr>
              <w:t>1</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w:t>
            </w:r>
          </w:p>
        </w:tc>
        <w:tc>
          <w:tcPr>
            <w:tcW w:w="1769" w:type="dxa"/>
            <w:vAlign w:val="center"/>
          </w:tcPr>
          <w:p w:rsidR="00F47889" w:rsidRPr="00BE179A" w:rsidRDefault="00F47889" w:rsidP="00514BCE">
            <w:pPr>
              <w:jc w:val="center"/>
              <w:rPr>
                <w:sz w:val="24"/>
                <w:szCs w:val="24"/>
              </w:rPr>
            </w:pPr>
            <w:r>
              <w:rPr>
                <w:sz w:val="24"/>
                <w:szCs w:val="24"/>
              </w:rPr>
              <w:t>-</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844" w:type="dxa"/>
            <w:vAlign w:val="center"/>
          </w:tcPr>
          <w:p w:rsidR="00F47889" w:rsidRPr="009257D5"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1</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844"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2</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1</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rPr>
          <w:sz w:val="24"/>
          <w:szCs w:val="24"/>
          <w:u w:val="single"/>
        </w:rPr>
      </w:pPr>
    </w:p>
    <w:p w:rsidR="00F47889" w:rsidRDefault="00F47889" w:rsidP="00F47889">
      <w:pPr>
        <w:ind w:firstLine="708"/>
        <w:jc w:val="both"/>
        <w:rPr>
          <w:b/>
          <w:color w:val="00B050"/>
          <w:sz w:val="24"/>
          <w:szCs w:val="24"/>
        </w:rPr>
      </w:pPr>
      <w:r w:rsidRPr="008B3A73">
        <w:rPr>
          <w:b/>
          <w:color w:val="00B050"/>
          <w:sz w:val="24"/>
          <w:szCs w:val="24"/>
        </w:rPr>
        <w:t xml:space="preserve">Средний балл  по английскому языку по школе составил </w:t>
      </w:r>
      <w:r>
        <w:rPr>
          <w:b/>
          <w:color w:val="00B050"/>
          <w:sz w:val="32"/>
          <w:szCs w:val="32"/>
          <w:u w:val="single"/>
        </w:rPr>
        <w:t>4</w:t>
      </w:r>
      <w:r w:rsidRPr="00B65A25">
        <w:rPr>
          <w:b/>
          <w:color w:val="00B050"/>
          <w:sz w:val="24"/>
          <w:szCs w:val="24"/>
          <w:u w:val="single"/>
        </w:rPr>
        <w:t xml:space="preserve"> балл</w:t>
      </w:r>
      <w:r>
        <w:rPr>
          <w:b/>
          <w:color w:val="00B050"/>
          <w:sz w:val="24"/>
          <w:szCs w:val="24"/>
          <w:u w:val="single"/>
        </w:rPr>
        <w:t>а</w:t>
      </w:r>
      <w:r w:rsidRPr="00B65A25">
        <w:rPr>
          <w:b/>
          <w:color w:val="00B050"/>
          <w:sz w:val="24"/>
          <w:szCs w:val="24"/>
          <w:u w:val="single"/>
        </w:rPr>
        <w:t>.</w:t>
      </w:r>
    </w:p>
    <w:p w:rsidR="00F47889" w:rsidRDefault="00F47889" w:rsidP="00F47889">
      <w:pPr>
        <w:jc w:val="both"/>
        <w:rPr>
          <w:b/>
          <w:color w:val="00B050"/>
          <w:sz w:val="24"/>
          <w:szCs w:val="24"/>
        </w:rPr>
      </w:pPr>
    </w:p>
    <w:p w:rsidR="00F47889" w:rsidRDefault="00F47889" w:rsidP="00F47889">
      <w:pPr>
        <w:jc w:val="both"/>
        <w:rPr>
          <w:b/>
          <w:color w:val="00B050"/>
          <w:sz w:val="24"/>
          <w:szCs w:val="24"/>
        </w:rPr>
      </w:pPr>
    </w:p>
    <w:p w:rsidR="00F47889" w:rsidRPr="00D517D5" w:rsidRDefault="00F47889" w:rsidP="00F47889">
      <w:pPr>
        <w:jc w:val="both"/>
        <w:rPr>
          <w:b/>
          <w:color w:val="00B050"/>
          <w:sz w:val="24"/>
          <w:szCs w:val="24"/>
        </w:rPr>
      </w:pPr>
    </w:p>
    <w:p w:rsidR="00F47889" w:rsidRDefault="00F47889" w:rsidP="00F47889">
      <w:pPr>
        <w:jc w:val="center"/>
        <w:rPr>
          <w:sz w:val="24"/>
          <w:szCs w:val="24"/>
          <w:u w:val="single"/>
        </w:rPr>
      </w:pPr>
      <w:r w:rsidRPr="0075171B">
        <w:rPr>
          <w:sz w:val="24"/>
          <w:szCs w:val="24"/>
          <w:u w:val="single"/>
        </w:rPr>
        <w:lastRenderedPageBreak/>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по биологии</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p w:rsidR="00F47889" w:rsidRPr="00D517D5" w:rsidRDefault="00F47889" w:rsidP="00F47889">
      <w:pPr>
        <w:jc w:val="center"/>
        <w:rPr>
          <w:color w:val="C00000"/>
          <w:sz w:val="24"/>
          <w:szCs w:val="24"/>
          <w:u w:val="single"/>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276"/>
        <w:gridCol w:w="981"/>
        <w:gridCol w:w="720"/>
        <w:gridCol w:w="1056"/>
        <w:gridCol w:w="929"/>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276"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701" w:type="dxa"/>
            <w:gridSpan w:val="2"/>
            <w:vAlign w:val="center"/>
          </w:tcPr>
          <w:p w:rsidR="00F47889" w:rsidRPr="0075171B" w:rsidRDefault="00F47889" w:rsidP="00514BCE">
            <w:pPr>
              <w:jc w:val="center"/>
              <w:rPr>
                <w:sz w:val="24"/>
                <w:szCs w:val="24"/>
              </w:rPr>
            </w:pPr>
            <w:r w:rsidRPr="0075171B">
              <w:rPr>
                <w:sz w:val="24"/>
                <w:szCs w:val="24"/>
              </w:rPr>
              <w:t>«2»</w:t>
            </w:r>
          </w:p>
        </w:tc>
        <w:tc>
          <w:tcPr>
            <w:tcW w:w="198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276"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20"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92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276" w:type="dxa"/>
            <w:vAlign w:val="center"/>
          </w:tcPr>
          <w:p w:rsidR="00F47889" w:rsidRPr="0075171B" w:rsidRDefault="00F47889" w:rsidP="00514BCE">
            <w:pPr>
              <w:jc w:val="center"/>
              <w:rPr>
                <w:sz w:val="24"/>
                <w:szCs w:val="24"/>
              </w:rPr>
            </w:pPr>
            <w:r>
              <w:rPr>
                <w:sz w:val="24"/>
                <w:szCs w:val="24"/>
              </w:rPr>
              <w:t>2</w:t>
            </w:r>
          </w:p>
        </w:tc>
        <w:tc>
          <w:tcPr>
            <w:tcW w:w="981" w:type="dxa"/>
            <w:vAlign w:val="center"/>
          </w:tcPr>
          <w:p w:rsidR="00F47889" w:rsidRPr="0075171B" w:rsidRDefault="00F47889" w:rsidP="00514BCE">
            <w:pPr>
              <w:jc w:val="center"/>
              <w:rPr>
                <w:sz w:val="24"/>
                <w:szCs w:val="24"/>
              </w:rPr>
            </w:pPr>
            <w:r>
              <w:rPr>
                <w:sz w:val="24"/>
                <w:szCs w:val="24"/>
              </w:rPr>
              <w:t>-</w:t>
            </w:r>
          </w:p>
        </w:tc>
        <w:tc>
          <w:tcPr>
            <w:tcW w:w="720"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1</w:t>
            </w:r>
          </w:p>
        </w:tc>
        <w:tc>
          <w:tcPr>
            <w:tcW w:w="929"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1</w:t>
            </w:r>
          </w:p>
        </w:tc>
        <w:tc>
          <w:tcPr>
            <w:tcW w:w="850"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9б</w:t>
            </w:r>
          </w:p>
        </w:tc>
        <w:tc>
          <w:tcPr>
            <w:tcW w:w="1276" w:type="dxa"/>
            <w:vAlign w:val="center"/>
          </w:tcPr>
          <w:p w:rsidR="00F47889" w:rsidRDefault="00F47889" w:rsidP="00514BCE">
            <w:pPr>
              <w:jc w:val="center"/>
              <w:rPr>
                <w:sz w:val="24"/>
                <w:szCs w:val="24"/>
              </w:rPr>
            </w:pPr>
            <w:r>
              <w:rPr>
                <w:sz w:val="24"/>
                <w:szCs w:val="24"/>
              </w:rPr>
              <w:t>1</w:t>
            </w:r>
          </w:p>
        </w:tc>
        <w:tc>
          <w:tcPr>
            <w:tcW w:w="981" w:type="dxa"/>
            <w:vAlign w:val="center"/>
          </w:tcPr>
          <w:p w:rsidR="00F47889" w:rsidRDefault="00F47889" w:rsidP="00514BCE">
            <w:pPr>
              <w:jc w:val="center"/>
              <w:rPr>
                <w:sz w:val="24"/>
                <w:szCs w:val="24"/>
              </w:rPr>
            </w:pPr>
            <w:r>
              <w:rPr>
                <w:sz w:val="24"/>
                <w:szCs w:val="24"/>
              </w:rPr>
              <w:t>-</w:t>
            </w:r>
          </w:p>
        </w:tc>
        <w:tc>
          <w:tcPr>
            <w:tcW w:w="720"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92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Pr="0075171B" w:rsidRDefault="00F47889" w:rsidP="00514BCE">
            <w:pPr>
              <w:jc w:val="center"/>
              <w:rPr>
                <w:sz w:val="24"/>
                <w:szCs w:val="24"/>
              </w:rPr>
            </w:pPr>
            <w:r>
              <w:rPr>
                <w:sz w:val="24"/>
                <w:szCs w:val="24"/>
              </w:rPr>
              <w:t>9в</w:t>
            </w:r>
          </w:p>
        </w:tc>
        <w:tc>
          <w:tcPr>
            <w:tcW w:w="1276" w:type="dxa"/>
            <w:vAlign w:val="center"/>
          </w:tcPr>
          <w:p w:rsidR="00F47889" w:rsidRDefault="00F47889" w:rsidP="00514BCE">
            <w:pPr>
              <w:jc w:val="center"/>
              <w:rPr>
                <w:sz w:val="24"/>
                <w:szCs w:val="24"/>
              </w:rPr>
            </w:pPr>
            <w:r>
              <w:rPr>
                <w:sz w:val="24"/>
                <w:szCs w:val="24"/>
              </w:rPr>
              <w:t>5</w:t>
            </w:r>
          </w:p>
        </w:tc>
        <w:tc>
          <w:tcPr>
            <w:tcW w:w="981" w:type="dxa"/>
            <w:vAlign w:val="center"/>
          </w:tcPr>
          <w:p w:rsidR="00F47889" w:rsidRDefault="00F47889" w:rsidP="00514BCE">
            <w:pPr>
              <w:jc w:val="center"/>
              <w:rPr>
                <w:sz w:val="24"/>
                <w:szCs w:val="24"/>
              </w:rPr>
            </w:pPr>
            <w:r>
              <w:rPr>
                <w:sz w:val="24"/>
                <w:szCs w:val="24"/>
              </w:rPr>
              <w:t>-</w:t>
            </w:r>
          </w:p>
        </w:tc>
        <w:tc>
          <w:tcPr>
            <w:tcW w:w="720"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2</w:t>
            </w:r>
          </w:p>
        </w:tc>
        <w:tc>
          <w:tcPr>
            <w:tcW w:w="929" w:type="dxa"/>
            <w:vAlign w:val="center"/>
          </w:tcPr>
          <w:p w:rsidR="00F47889" w:rsidRDefault="00F47889" w:rsidP="00514BCE">
            <w:pPr>
              <w:jc w:val="center"/>
              <w:rPr>
                <w:sz w:val="24"/>
                <w:szCs w:val="24"/>
              </w:rPr>
            </w:pPr>
            <w:r>
              <w:rPr>
                <w:sz w:val="24"/>
                <w:szCs w:val="24"/>
              </w:rPr>
              <w:t>25%</w:t>
            </w:r>
          </w:p>
        </w:tc>
        <w:tc>
          <w:tcPr>
            <w:tcW w:w="1134" w:type="dxa"/>
            <w:vAlign w:val="center"/>
          </w:tcPr>
          <w:p w:rsidR="00F47889" w:rsidRDefault="00F47889" w:rsidP="00514BCE">
            <w:pPr>
              <w:jc w:val="center"/>
              <w:rPr>
                <w:sz w:val="24"/>
                <w:szCs w:val="24"/>
              </w:rPr>
            </w:pPr>
            <w:r>
              <w:rPr>
                <w:sz w:val="24"/>
                <w:szCs w:val="24"/>
              </w:rPr>
              <w:t>3</w:t>
            </w:r>
          </w:p>
        </w:tc>
        <w:tc>
          <w:tcPr>
            <w:tcW w:w="850" w:type="dxa"/>
            <w:vAlign w:val="center"/>
          </w:tcPr>
          <w:p w:rsidR="00F47889" w:rsidRDefault="00F47889" w:rsidP="00514BCE">
            <w:pPr>
              <w:jc w:val="center"/>
              <w:rPr>
                <w:sz w:val="24"/>
                <w:szCs w:val="24"/>
              </w:rPr>
            </w:pPr>
            <w:r>
              <w:rPr>
                <w:sz w:val="24"/>
                <w:szCs w:val="24"/>
              </w:rPr>
              <w:t>75%</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9г</w:t>
            </w:r>
          </w:p>
        </w:tc>
        <w:tc>
          <w:tcPr>
            <w:tcW w:w="1276" w:type="dxa"/>
            <w:vAlign w:val="center"/>
          </w:tcPr>
          <w:p w:rsidR="00F47889" w:rsidRDefault="00F47889" w:rsidP="00514BCE">
            <w:pPr>
              <w:jc w:val="center"/>
              <w:rPr>
                <w:sz w:val="24"/>
                <w:szCs w:val="24"/>
              </w:rPr>
            </w:pPr>
            <w:r>
              <w:rPr>
                <w:sz w:val="24"/>
                <w:szCs w:val="24"/>
              </w:rPr>
              <w:t>3</w:t>
            </w:r>
          </w:p>
        </w:tc>
        <w:tc>
          <w:tcPr>
            <w:tcW w:w="981" w:type="dxa"/>
            <w:vAlign w:val="center"/>
          </w:tcPr>
          <w:p w:rsidR="00F47889" w:rsidRDefault="00F47889" w:rsidP="00514BCE">
            <w:pPr>
              <w:jc w:val="center"/>
              <w:rPr>
                <w:sz w:val="24"/>
                <w:szCs w:val="24"/>
              </w:rPr>
            </w:pPr>
            <w:r>
              <w:rPr>
                <w:sz w:val="24"/>
                <w:szCs w:val="24"/>
              </w:rPr>
              <w:t>-</w:t>
            </w:r>
          </w:p>
        </w:tc>
        <w:tc>
          <w:tcPr>
            <w:tcW w:w="720"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2</w:t>
            </w:r>
          </w:p>
        </w:tc>
        <w:tc>
          <w:tcPr>
            <w:tcW w:w="929" w:type="dxa"/>
            <w:vAlign w:val="center"/>
          </w:tcPr>
          <w:p w:rsidR="00F47889" w:rsidRDefault="00F47889" w:rsidP="00514BCE">
            <w:pPr>
              <w:jc w:val="center"/>
              <w:rPr>
                <w:sz w:val="24"/>
                <w:szCs w:val="24"/>
              </w:rPr>
            </w:pPr>
            <w:r>
              <w:rPr>
                <w:sz w:val="24"/>
                <w:szCs w:val="24"/>
              </w:rPr>
              <w:t>70%</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30%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276" w:type="dxa"/>
            <w:vAlign w:val="center"/>
          </w:tcPr>
          <w:p w:rsidR="00F47889" w:rsidRDefault="00F47889" w:rsidP="00514BCE">
            <w:pPr>
              <w:jc w:val="center"/>
              <w:rPr>
                <w:sz w:val="24"/>
                <w:szCs w:val="24"/>
              </w:rPr>
            </w:pPr>
            <w:r>
              <w:rPr>
                <w:sz w:val="24"/>
                <w:szCs w:val="24"/>
              </w:rPr>
              <w:t>2</w:t>
            </w:r>
          </w:p>
        </w:tc>
        <w:tc>
          <w:tcPr>
            <w:tcW w:w="981" w:type="dxa"/>
            <w:vAlign w:val="center"/>
          </w:tcPr>
          <w:p w:rsidR="00F47889" w:rsidRDefault="00F47889" w:rsidP="00514BCE">
            <w:pPr>
              <w:jc w:val="center"/>
              <w:rPr>
                <w:sz w:val="24"/>
                <w:szCs w:val="24"/>
              </w:rPr>
            </w:pPr>
            <w:r>
              <w:rPr>
                <w:sz w:val="24"/>
                <w:szCs w:val="24"/>
              </w:rPr>
              <w:t>-</w:t>
            </w:r>
          </w:p>
        </w:tc>
        <w:tc>
          <w:tcPr>
            <w:tcW w:w="720"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2</w:t>
            </w:r>
          </w:p>
        </w:tc>
        <w:tc>
          <w:tcPr>
            <w:tcW w:w="929"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850"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276" w:type="dxa"/>
            <w:vAlign w:val="center"/>
          </w:tcPr>
          <w:p w:rsidR="00F47889" w:rsidRPr="00BE179A" w:rsidRDefault="00F47889" w:rsidP="00514BCE">
            <w:pPr>
              <w:jc w:val="center"/>
              <w:rPr>
                <w:b/>
                <w:color w:val="C00000"/>
                <w:sz w:val="24"/>
                <w:szCs w:val="24"/>
              </w:rPr>
            </w:pPr>
            <w:r>
              <w:rPr>
                <w:b/>
                <w:color w:val="C00000"/>
                <w:sz w:val="24"/>
                <w:szCs w:val="24"/>
              </w:rPr>
              <w:t>13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720"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7</w:t>
            </w:r>
          </w:p>
        </w:tc>
        <w:tc>
          <w:tcPr>
            <w:tcW w:w="929" w:type="dxa"/>
            <w:vAlign w:val="center"/>
          </w:tcPr>
          <w:p w:rsidR="00F47889" w:rsidRPr="00BE179A" w:rsidRDefault="00F47889" w:rsidP="00514BCE">
            <w:pPr>
              <w:jc w:val="center"/>
              <w:rPr>
                <w:b/>
                <w:color w:val="C00000"/>
                <w:sz w:val="24"/>
                <w:szCs w:val="24"/>
              </w:rPr>
            </w:pPr>
            <w:r>
              <w:rPr>
                <w:b/>
                <w:color w:val="C00000"/>
                <w:sz w:val="24"/>
                <w:szCs w:val="24"/>
              </w:rPr>
              <w:t>60%</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6</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40%</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rPr>
          <w:sz w:val="24"/>
          <w:szCs w:val="24"/>
          <w:u w:val="single"/>
        </w:rPr>
      </w:pPr>
    </w:p>
    <w:p w:rsidR="00F47889"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по биологии</w:t>
      </w:r>
      <w:r>
        <w:rPr>
          <w:color w:val="C00000"/>
          <w:sz w:val="24"/>
          <w:szCs w:val="24"/>
          <w:u w:val="single"/>
        </w:rPr>
        <w:t xml:space="preserve">  </w:t>
      </w:r>
      <w:r w:rsidRPr="00BE179A">
        <w:rPr>
          <w:sz w:val="24"/>
          <w:szCs w:val="24"/>
          <w:u w:val="single"/>
        </w:rPr>
        <w:t>в 201</w:t>
      </w:r>
      <w:r>
        <w:rPr>
          <w:sz w:val="24"/>
          <w:szCs w:val="24"/>
          <w:u w:val="single"/>
        </w:rPr>
        <w:t>9 году</w:t>
      </w:r>
    </w:p>
    <w:p w:rsidR="00F47889" w:rsidRPr="00D517D5" w:rsidRDefault="00F47889" w:rsidP="00F47889">
      <w:pPr>
        <w:jc w:val="center"/>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682"/>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t>9а</w:t>
            </w:r>
          </w:p>
        </w:tc>
        <w:tc>
          <w:tcPr>
            <w:tcW w:w="1752" w:type="dxa"/>
            <w:vAlign w:val="center"/>
          </w:tcPr>
          <w:p w:rsidR="00F47889" w:rsidRPr="00BE179A" w:rsidRDefault="00F47889" w:rsidP="00514BCE">
            <w:pPr>
              <w:jc w:val="center"/>
              <w:rPr>
                <w:sz w:val="24"/>
                <w:szCs w:val="24"/>
              </w:rPr>
            </w:pPr>
            <w:r>
              <w:rPr>
                <w:sz w:val="24"/>
                <w:szCs w:val="24"/>
              </w:rPr>
              <w:t>2</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w:t>
            </w:r>
          </w:p>
        </w:tc>
        <w:tc>
          <w:tcPr>
            <w:tcW w:w="1769" w:type="dxa"/>
            <w:vAlign w:val="center"/>
          </w:tcPr>
          <w:p w:rsidR="00F47889" w:rsidRPr="00BE179A" w:rsidRDefault="00F47889" w:rsidP="00514BCE">
            <w:pPr>
              <w:jc w:val="center"/>
              <w:rPr>
                <w:sz w:val="24"/>
                <w:szCs w:val="24"/>
              </w:rPr>
            </w:pPr>
            <w:r>
              <w:rPr>
                <w:sz w:val="24"/>
                <w:szCs w:val="24"/>
              </w:rPr>
              <w:t>-</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653CD" w:rsidRDefault="00F47889" w:rsidP="00514BCE">
            <w:pPr>
              <w:jc w:val="center"/>
              <w:rPr>
                <w:sz w:val="24"/>
                <w:szCs w:val="24"/>
              </w:rPr>
            </w:pPr>
            <w:r w:rsidRPr="009653CD">
              <w:rPr>
                <w:sz w:val="24"/>
                <w:szCs w:val="24"/>
              </w:rPr>
              <w:t>9б</w:t>
            </w:r>
          </w:p>
        </w:tc>
        <w:tc>
          <w:tcPr>
            <w:tcW w:w="1752" w:type="dxa"/>
            <w:vAlign w:val="center"/>
          </w:tcPr>
          <w:p w:rsidR="00F47889" w:rsidRPr="00AD7B2A" w:rsidRDefault="00F47889" w:rsidP="00514BCE">
            <w:pPr>
              <w:jc w:val="center"/>
              <w:rPr>
                <w:b/>
                <w:color w:val="FF0000"/>
                <w:sz w:val="24"/>
                <w:szCs w:val="24"/>
              </w:rPr>
            </w:pPr>
            <w:r>
              <w:rPr>
                <w:b/>
                <w:color w:val="FF0000"/>
                <w:sz w:val="24"/>
                <w:szCs w:val="24"/>
              </w:rPr>
              <w:t>-</w:t>
            </w:r>
          </w:p>
        </w:tc>
        <w:tc>
          <w:tcPr>
            <w:tcW w:w="1565" w:type="dxa"/>
            <w:vAlign w:val="center"/>
          </w:tcPr>
          <w:p w:rsidR="00F47889" w:rsidRPr="00AD7B2A" w:rsidRDefault="00F47889" w:rsidP="00514BCE">
            <w:pPr>
              <w:jc w:val="center"/>
              <w:rPr>
                <w:b/>
                <w:color w:val="FF0000"/>
                <w:sz w:val="24"/>
                <w:szCs w:val="24"/>
              </w:rPr>
            </w:pPr>
            <w:r>
              <w:rPr>
                <w:b/>
                <w:color w:val="FF0000"/>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5</w:t>
            </w:r>
          </w:p>
        </w:tc>
        <w:tc>
          <w:tcPr>
            <w:tcW w:w="1565" w:type="dxa"/>
            <w:vAlign w:val="center"/>
          </w:tcPr>
          <w:p w:rsidR="00F47889" w:rsidRDefault="00F47889" w:rsidP="00514BCE">
            <w:pPr>
              <w:jc w:val="center"/>
              <w:rPr>
                <w:sz w:val="24"/>
                <w:szCs w:val="24"/>
              </w:rPr>
            </w:pPr>
            <w:r>
              <w:rPr>
                <w:sz w:val="24"/>
                <w:szCs w:val="24"/>
              </w:rPr>
              <w:t>1</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3</w:t>
            </w:r>
          </w:p>
        </w:tc>
        <w:tc>
          <w:tcPr>
            <w:tcW w:w="1565" w:type="dxa"/>
            <w:vAlign w:val="center"/>
          </w:tcPr>
          <w:p w:rsidR="00F47889" w:rsidRDefault="00F47889" w:rsidP="00514BCE">
            <w:pPr>
              <w:jc w:val="center"/>
              <w:rPr>
                <w:sz w:val="24"/>
                <w:szCs w:val="24"/>
              </w:rPr>
            </w:pPr>
            <w:r>
              <w:rPr>
                <w:sz w:val="24"/>
                <w:szCs w:val="24"/>
              </w:rPr>
              <w:t>1</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9д</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12</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2</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1</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rPr>
          <w:sz w:val="24"/>
          <w:szCs w:val="24"/>
          <w:u w:val="single"/>
        </w:rPr>
      </w:pPr>
    </w:p>
    <w:p w:rsidR="00F47889" w:rsidRDefault="00F47889" w:rsidP="00F47889">
      <w:pPr>
        <w:ind w:firstLine="708"/>
        <w:jc w:val="both"/>
        <w:rPr>
          <w:b/>
          <w:color w:val="00B050"/>
          <w:sz w:val="24"/>
          <w:szCs w:val="24"/>
        </w:rPr>
      </w:pPr>
      <w:r w:rsidRPr="00664AFF">
        <w:rPr>
          <w:b/>
          <w:color w:val="00B050"/>
          <w:sz w:val="24"/>
          <w:szCs w:val="24"/>
        </w:rPr>
        <w:t xml:space="preserve">Средний балл  по биологии по школе </w:t>
      </w:r>
      <w:r w:rsidRPr="00987A5D">
        <w:rPr>
          <w:b/>
          <w:color w:val="00B050"/>
          <w:sz w:val="24"/>
          <w:szCs w:val="24"/>
        </w:rPr>
        <w:t xml:space="preserve">составил </w:t>
      </w:r>
      <w:r w:rsidRPr="00987A5D">
        <w:rPr>
          <w:b/>
          <w:color w:val="00B050"/>
          <w:sz w:val="32"/>
          <w:szCs w:val="24"/>
          <w:u w:val="single"/>
        </w:rPr>
        <w:t xml:space="preserve">3,5 </w:t>
      </w:r>
      <w:r>
        <w:rPr>
          <w:b/>
          <w:color w:val="00B050"/>
          <w:sz w:val="24"/>
          <w:szCs w:val="24"/>
          <w:u w:val="single"/>
        </w:rPr>
        <w:t>балла</w:t>
      </w:r>
    </w:p>
    <w:p w:rsidR="00F47889" w:rsidRPr="00D517D5" w:rsidRDefault="00F47889" w:rsidP="00F47889">
      <w:pPr>
        <w:ind w:firstLine="708"/>
        <w:jc w:val="both"/>
        <w:rPr>
          <w:b/>
          <w:color w:val="00B050"/>
          <w:sz w:val="24"/>
          <w:szCs w:val="24"/>
        </w:rPr>
      </w:pPr>
    </w:p>
    <w:p w:rsidR="00F47889" w:rsidRPr="00D517D5"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химии</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709"/>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6</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4</w:t>
            </w:r>
          </w:p>
        </w:tc>
        <w:tc>
          <w:tcPr>
            <w:tcW w:w="850" w:type="dxa"/>
            <w:vAlign w:val="center"/>
          </w:tcPr>
          <w:p w:rsidR="00F47889" w:rsidRPr="0075171B" w:rsidRDefault="00F47889" w:rsidP="00514BCE">
            <w:pPr>
              <w:jc w:val="center"/>
              <w:rPr>
                <w:sz w:val="24"/>
                <w:szCs w:val="24"/>
              </w:rPr>
            </w:pPr>
            <w:r>
              <w:rPr>
                <w:sz w:val="24"/>
                <w:szCs w:val="24"/>
              </w:rPr>
              <w:t>70%</w:t>
            </w:r>
          </w:p>
        </w:tc>
        <w:tc>
          <w:tcPr>
            <w:tcW w:w="1134"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30%</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9б</w:t>
            </w:r>
          </w:p>
        </w:tc>
        <w:tc>
          <w:tcPr>
            <w:tcW w:w="1429" w:type="dxa"/>
            <w:vAlign w:val="center"/>
          </w:tcPr>
          <w:p w:rsidR="00F47889" w:rsidRDefault="00F47889" w:rsidP="00514BCE">
            <w:pPr>
              <w:jc w:val="center"/>
              <w:rPr>
                <w:sz w:val="24"/>
                <w:szCs w:val="24"/>
              </w:rPr>
            </w:pPr>
            <w:r>
              <w:rPr>
                <w:sz w:val="24"/>
                <w:szCs w:val="24"/>
              </w:rPr>
              <w:t>9</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2</w:t>
            </w:r>
          </w:p>
        </w:tc>
        <w:tc>
          <w:tcPr>
            <w:tcW w:w="850" w:type="dxa"/>
            <w:vAlign w:val="center"/>
          </w:tcPr>
          <w:p w:rsidR="00F47889" w:rsidRDefault="00F47889" w:rsidP="00514BCE">
            <w:pPr>
              <w:jc w:val="center"/>
              <w:rPr>
                <w:sz w:val="24"/>
                <w:szCs w:val="24"/>
              </w:rPr>
            </w:pPr>
            <w:r>
              <w:rPr>
                <w:sz w:val="24"/>
                <w:szCs w:val="24"/>
              </w:rPr>
              <w:t>20%</w:t>
            </w:r>
          </w:p>
        </w:tc>
        <w:tc>
          <w:tcPr>
            <w:tcW w:w="1134" w:type="dxa"/>
            <w:vAlign w:val="center"/>
          </w:tcPr>
          <w:p w:rsidR="00F47889" w:rsidRDefault="00F47889" w:rsidP="00514BCE">
            <w:pPr>
              <w:jc w:val="center"/>
              <w:rPr>
                <w:sz w:val="24"/>
                <w:szCs w:val="24"/>
              </w:rPr>
            </w:pPr>
            <w:r>
              <w:rPr>
                <w:sz w:val="24"/>
                <w:szCs w:val="24"/>
              </w:rPr>
              <w:t>7</w:t>
            </w:r>
          </w:p>
        </w:tc>
        <w:tc>
          <w:tcPr>
            <w:tcW w:w="851" w:type="dxa"/>
            <w:vAlign w:val="center"/>
          </w:tcPr>
          <w:p w:rsidR="00F47889" w:rsidRDefault="00F47889" w:rsidP="00514BCE">
            <w:pPr>
              <w:jc w:val="center"/>
              <w:rPr>
                <w:sz w:val="24"/>
                <w:szCs w:val="24"/>
              </w:rPr>
            </w:pPr>
            <w:r>
              <w:rPr>
                <w:sz w:val="24"/>
                <w:szCs w:val="24"/>
              </w:rPr>
              <w:t>80%</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Pr="0075171B" w:rsidRDefault="00F47889" w:rsidP="00514BCE">
            <w:pPr>
              <w:jc w:val="center"/>
              <w:rPr>
                <w:sz w:val="24"/>
                <w:szCs w:val="24"/>
              </w:rPr>
            </w:pPr>
            <w:r>
              <w:rPr>
                <w:sz w:val="24"/>
                <w:szCs w:val="24"/>
              </w:rPr>
              <w:t>9в</w:t>
            </w:r>
          </w:p>
        </w:tc>
        <w:tc>
          <w:tcPr>
            <w:tcW w:w="1429" w:type="dxa"/>
            <w:vAlign w:val="center"/>
          </w:tcPr>
          <w:p w:rsidR="00F47889" w:rsidRDefault="00F47889" w:rsidP="00514BCE">
            <w:pPr>
              <w:jc w:val="center"/>
              <w:rPr>
                <w:sz w:val="24"/>
                <w:szCs w:val="24"/>
              </w:rPr>
            </w:pPr>
            <w:r>
              <w:rPr>
                <w:sz w:val="24"/>
                <w:szCs w:val="24"/>
              </w:rPr>
              <w:t>8</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4</w:t>
            </w:r>
          </w:p>
        </w:tc>
        <w:tc>
          <w:tcPr>
            <w:tcW w:w="850"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4</w:t>
            </w:r>
          </w:p>
        </w:tc>
        <w:tc>
          <w:tcPr>
            <w:tcW w:w="851" w:type="dxa"/>
            <w:vAlign w:val="center"/>
          </w:tcPr>
          <w:p w:rsidR="00F47889" w:rsidRDefault="00F47889" w:rsidP="00514BCE">
            <w:pPr>
              <w:jc w:val="center"/>
              <w:rPr>
                <w:sz w:val="24"/>
                <w:szCs w:val="24"/>
              </w:rPr>
            </w:pPr>
            <w:r>
              <w:rPr>
                <w:sz w:val="24"/>
                <w:szCs w:val="24"/>
              </w:rPr>
              <w:t>50%</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3</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40%</w:t>
            </w:r>
          </w:p>
        </w:tc>
        <w:tc>
          <w:tcPr>
            <w:tcW w:w="1134" w:type="dxa"/>
            <w:vAlign w:val="center"/>
          </w:tcPr>
          <w:p w:rsidR="00F47889" w:rsidRDefault="00F47889" w:rsidP="00514BCE">
            <w:pPr>
              <w:jc w:val="center"/>
              <w:rPr>
                <w:sz w:val="24"/>
                <w:szCs w:val="24"/>
              </w:rPr>
            </w:pPr>
            <w:r>
              <w:rPr>
                <w:sz w:val="24"/>
                <w:szCs w:val="24"/>
              </w:rPr>
              <w:t>2</w:t>
            </w:r>
          </w:p>
        </w:tc>
        <w:tc>
          <w:tcPr>
            <w:tcW w:w="851" w:type="dxa"/>
            <w:vAlign w:val="center"/>
          </w:tcPr>
          <w:p w:rsidR="00F47889" w:rsidRDefault="00F47889" w:rsidP="00514BCE">
            <w:pPr>
              <w:jc w:val="center"/>
              <w:rPr>
                <w:sz w:val="24"/>
                <w:szCs w:val="24"/>
              </w:rPr>
            </w:pPr>
            <w:r>
              <w:rPr>
                <w:sz w:val="24"/>
                <w:szCs w:val="24"/>
              </w:rPr>
              <w:t>60%</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Default="00F47889" w:rsidP="00514BCE">
            <w:pPr>
              <w:jc w:val="center"/>
              <w:rPr>
                <w:sz w:val="24"/>
                <w:szCs w:val="24"/>
              </w:rPr>
            </w:pPr>
            <w:r>
              <w:rPr>
                <w:sz w:val="24"/>
                <w:szCs w:val="24"/>
              </w:rPr>
              <w:t>1</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1</w:t>
            </w:r>
          </w:p>
        </w:tc>
        <w:tc>
          <w:tcPr>
            <w:tcW w:w="709"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w:t>
            </w:r>
          </w:p>
        </w:tc>
        <w:tc>
          <w:tcPr>
            <w:tcW w:w="850"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27</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1</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3%</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11</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41%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15</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56%</w:t>
            </w:r>
          </w:p>
        </w:tc>
      </w:tr>
    </w:tbl>
    <w:p w:rsidR="00F47889" w:rsidRDefault="00F47889" w:rsidP="00F47889">
      <w:pPr>
        <w:jc w:val="both"/>
        <w:rPr>
          <w:color w:val="333333"/>
          <w:sz w:val="24"/>
          <w:szCs w:val="24"/>
        </w:rPr>
      </w:pPr>
    </w:p>
    <w:p w:rsidR="00F47889" w:rsidRPr="00D517D5"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химии</w:t>
      </w:r>
      <w:r>
        <w:rPr>
          <w:color w:val="C00000"/>
          <w:sz w:val="24"/>
          <w:szCs w:val="24"/>
          <w:u w:val="single"/>
        </w:rPr>
        <w:t xml:space="preserve">  </w:t>
      </w:r>
      <w:r w:rsidRPr="00BE179A">
        <w:rPr>
          <w:sz w:val="24"/>
          <w:szCs w:val="24"/>
          <w:u w:val="single"/>
        </w:rPr>
        <w:t>в 201</w:t>
      </w:r>
      <w:r>
        <w:rPr>
          <w:sz w:val="24"/>
          <w:szCs w:val="24"/>
          <w:u w:val="single"/>
        </w:rPr>
        <w:t>9</w:t>
      </w:r>
      <w:r w:rsidRPr="00BE179A">
        <w:rPr>
          <w:sz w:val="24"/>
          <w:szCs w:val="24"/>
          <w:u w:val="single"/>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 xml:space="preserve">в том числе на 2 и более </w:t>
            </w:r>
            <w:r w:rsidRPr="00BE179A">
              <w:rPr>
                <w:sz w:val="24"/>
                <w:szCs w:val="24"/>
              </w:rPr>
              <w:lastRenderedPageBreak/>
              <w:t>баллов</w:t>
            </w:r>
          </w:p>
        </w:tc>
        <w:tc>
          <w:tcPr>
            <w:tcW w:w="1947" w:type="dxa"/>
            <w:vAlign w:val="center"/>
          </w:tcPr>
          <w:p w:rsidR="00F47889" w:rsidRPr="00BE179A" w:rsidRDefault="00F47889" w:rsidP="00514BCE">
            <w:pPr>
              <w:jc w:val="center"/>
              <w:rPr>
                <w:sz w:val="24"/>
                <w:szCs w:val="24"/>
              </w:rPr>
            </w:pPr>
            <w:r w:rsidRPr="00BE179A">
              <w:rPr>
                <w:sz w:val="24"/>
                <w:szCs w:val="24"/>
              </w:rPr>
              <w:lastRenderedPageBreak/>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 xml:space="preserve">в том числе на 2 и более </w:t>
            </w:r>
            <w:r w:rsidRPr="00BE179A">
              <w:rPr>
                <w:sz w:val="24"/>
                <w:szCs w:val="24"/>
              </w:rPr>
              <w:lastRenderedPageBreak/>
              <w:t>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lastRenderedPageBreak/>
              <w:t>9а</w:t>
            </w:r>
          </w:p>
        </w:tc>
        <w:tc>
          <w:tcPr>
            <w:tcW w:w="1752" w:type="dxa"/>
            <w:vAlign w:val="center"/>
          </w:tcPr>
          <w:p w:rsidR="00F47889" w:rsidRPr="00BE179A" w:rsidRDefault="00F47889" w:rsidP="00514BCE">
            <w:pPr>
              <w:jc w:val="center"/>
              <w:rPr>
                <w:sz w:val="24"/>
                <w:szCs w:val="24"/>
              </w:rPr>
            </w:pPr>
            <w:r>
              <w:rPr>
                <w:sz w:val="24"/>
                <w:szCs w:val="24"/>
              </w:rPr>
              <w:t>-</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5</w:t>
            </w:r>
          </w:p>
        </w:tc>
        <w:tc>
          <w:tcPr>
            <w:tcW w:w="1769" w:type="dxa"/>
            <w:vAlign w:val="center"/>
          </w:tcPr>
          <w:p w:rsidR="00F47889" w:rsidRPr="00BE179A" w:rsidRDefault="00F47889" w:rsidP="00514BCE">
            <w:pPr>
              <w:jc w:val="center"/>
              <w:rPr>
                <w:sz w:val="24"/>
                <w:szCs w:val="24"/>
              </w:rPr>
            </w:pPr>
            <w:r>
              <w:rPr>
                <w:sz w:val="24"/>
                <w:szCs w:val="24"/>
              </w:rPr>
              <w:t>1</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6</w:t>
            </w:r>
          </w:p>
        </w:tc>
        <w:tc>
          <w:tcPr>
            <w:tcW w:w="1769" w:type="dxa"/>
            <w:vAlign w:val="center"/>
          </w:tcPr>
          <w:p w:rsidR="00F47889" w:rsidRDefault="00F47889" w:rsidP="00514BCE">
            <w:pPr>
              <w:jc w:val="center"/>
              <w:rPr>
                <w:sz w:val="24"/>
                <w:szCs w:val="24"/>
              </w:rPr>
            </w:pPr>
            <w:r>
              <w:rPr>
                <w:sz w:val="24"/>
                <w:szCs w:val="24"/>
              </w:rPr>
              <w:t>3</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6</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3</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9д</w:t>
            </w:r>
          </w:p>
        </w:tc>
        <w:tc>
          <w:tcPr>
            <w:tcW w:w="1752" w:type="dxa"/>
            <w:vAlign w:val="center"/>
          </w:tcPr>
          <w:p w:rsidR="00F47889" w:rsidRDefault="00F47889" w:rsidP="00514BCE">
            <w:pPr>
              <w:jc w:val="center"/>
              <w:rPr>
                <w:sz w:val="24"/>
                <w:szCs w:val="24"/>
              </w:rPr>
            </w:pPr>
            <w:r>
              <w:rPr>
                <w:sz w:val="24"/>
                <w:szCs w:val="24"/>
              </w:rPr>
              <w:t>1</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3</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20</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4</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both"/>
        <w:rPr>
          <w:b/>
          <w:color w:val="00B050"/>
          <w:sz w:val="24"/>
          <w:szCs w:val="24"/>
        </w:rPr>
      </w:pPr>
    </w:p>
    <w:p w:rsidR="00F47889" w:rsidRDefault="00F47889" w:rsidP="00F47889">
      <w:pPr>
        <w:ind w:firstLine="708"/>
        <w:jc w:val="both"/>
        <w:rPr>
          <w:b/>
          <w:color w:val="00B050"/>
          <w:sz w:val="24"/>
          <w:szCs w:val="24"/>
        </w:rPr>
      </w:pPr>
      <w:r w:rsidRPr="00317308">
        <w:rPr>
          <w:b/>
          <w:color w:val="00B050"/>
          <w:sz w:val="24"/>
          <w:szCs w:val="24"/>
        </w:rPr>
        <w:t xml:space="preserve">Средний балл  по химии по школе </w:t>
      </w:r>
      <w:r>
        <w:rPr>
          <w:b/>
          <w:color w:val="00B050"/>
          <w:sz w:val="24"/>
          <w:szCs w:val="24"/>
        </w:rPr>
        <w:t>4,5</w:t>
      </w:r>
      <w:r w:rsidRPr="00B65A25">
        <w:rPr>
          <w:b/>
          <w:color w:val="00B050"/>
          <w:sz w:val="32"/>
          <w:szCs w:val="24"/>
          <w:u w:val="single"/>
        </w:rPr>
        <w:t xml:space="preserve"> </w:t>
      </w:r>
      <w:r w:rsidRPr="00B65A25">
        <w:rPr>
          <w:b/>
          <w:color w:val="00B050"/>
          <w:sz w:val="24"/>
          <w:szCs w:val="24"/>
          <w:u w:val="single"/>
        </w:rPr>
        <w:t>балла.</w:t>
      </w:r>
    </w:p>
    <w:p w:rsidR="00F47889" w:rsidRPr="00D517D5" w:rsidRDefault="00F47889" w:rsidP="00F47889">
      <w:pPr>
        <w:jc w:val="both"/>
        <w:rPr>
          <w:b/>
          <w:color w:val="00B050"/>
          <w:sz w:val="24"/>
          <w:szCs w:val="24"/>
        </w:rPr>
      </w:pPr>
    </w:p>
    <w:p w:rsidR="00F47889" w:rsidRPr="00D517D5"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обществознанию</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709"/>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14</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3</w:t>
            </w:r>
          </w:p>
        </w:tc>
        <w:tc>
          <w:tcPr>
            <w:tcW w:w="709" w:type="dxa"/>
            <w:vAlign w:val="center"/>
          </w:tcPr>
          <w:p w:rsidR="00F47889" w:rsidRPr="0075171B" w:rsidRDefault="00F47889" w:rsidP="00514BCE">
            <w:pPr>
              <w:jc w:val="center"/>
              <w:rPr>
                <w:sz w:val="24"/>
                <w:szCs w:val="24"/>
              </w:rPr>
            </w:pPr>
            <w:r>
              <w:rPr>
                <w:sz w:val="24"/>
                <w:szCs w:val="24"/>
              </w:rPr>
              <w:t>22%</w:t>
            </w:r>
          </w:p>
        </w:tc>
        <w:tc>
          <w:tcPr>
            <w:tcW w:w="1134" w:type="dxa"/>
            <w:vAlign w:val="center"/>
          </w:tcPr>
          <w:p w:rsidR="00F47889" w:rsidRPr="0075171B" w:rsidRDefault="00F47889" w:rsidP="00514BCE">
            <w:pPr>
              <w:jc w:val="center"/>
              <w:rPr>
                <w:sz w:val="24"/>
                <w:szCs w:val="24"/>
              </w:rPr>
            </w:pPr>
            <w:r>
              <w:rPr>
                <w:sz w:val="24"/>
                <w:szCs w:val="24"/>
              </w:rPr>
              <w:t>6</w:t>
            </w:r>
          </w:p>
        </w:tc>
        <w:tc>
          <w:tcPr>
            <w:tcW w:w="850" w:type="dxa"/>
            <w:vAlign w:val="center"/>
          </w:tcPr>
          <w:p w:rsidR="00F47889" w:rsidRPr="0075171B" w:rsidRDefault="00F47889" w:rsidP="00514BCE">
            <w:pPr>
              <w:jc w:val="center"/>
              <w:rPr>
                <w:sz w:val="24"/>
                <w:szCs w:val="24"/>
              </w:rPr>
            </w:pPr>
            <w:r>
              <w:rPr>
                <w:sz w:val="24"/>
                <w:szCs w:val="24"/>
              </w:rPr>
              <w:t>43%</w:t>
            </w:r>
          </w:p>
        </w:tc>
        <w:tc>
          <w:tcPr>
            <w:tcW w:w="1134" w:type="dxa"/>
            <w:vAlign w:val="center"/>
          </w:tcPr>
          <w:p w:rsidR="00F47889" w:rsidRPr="0075171B" w:rsidRDefault="00F47889" w:rsidP="00514BCE">
            <w:pPr>
              <w:jc w:val="center"/>
              <w:rPr>
                <w:sz w:val="24"/>
                <w:szCs w:val="24"/>
              </w:rPr>
            </w:pPr>
            <w:r>
              <w:rPr>
                <w:sz w:val="24"/>
                <w:szCs w:val="24"/>
              </w:rPr>
              <w:t>5</w:t>
            </w:r>
          </w:p>
        </w:tc>
        <w:tc>
          <w:tcPr>
            <w:tcW w:w="851" w:type="dxa"/>
            <w:vAlign w:val="center"/>
          </w:tcPr>
          <w:p w:rsidR="00F47889" w:rsidRPr="0075171B" w:rsidRDefault="00F47889" w:rsidP="00514BCE">
            <w:pPr>
              <w:jc w:val="center"/>
              <w:rPr>
                <w:sz w:val="24"/>
                <w:szCs w:val="24"/>
              </w:rPr>
            </w:pPr>
            <w:r>
              <w:rPr>
                <w:sz w:val="24"/>
                <w:szCs w:val="24"/>
              </w:rPr>
              <w:t>35%</w:t>
            </w:r>
          </w:p>
        </w:tc>
      </w:tr>
      <w:tr w:rsidR="00F47889" w:rsidRPr="0075171B" w:rsidTr="00514BCE">
        <w:trPr>
          <w:trHeight w:val="491"/>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9б</w:t>
            </w:r>
          </w:p>
        </w:tc>
        <w:tc>
          <w:tcPr>
            <w:tcW w:w="1429" w:type="dxa"/>
            <w:vAlign w:val="center"/>
          </w:tcPr>
          <w:p w:rsidR="00F47889" w:rsidRDefault="00F47889" w:rsidP="00514BCE">
            <w:pPr>
              <w:jc w:val="center"/>
              <w:rPr>
                <w:sz w:val="24"/>
                <w:szCs w:val="24"/>
              </w:rPr>
            </w:pPr>
            <w:r>
              <w:rPr>
                <w:sz w:val="24"/>
                <w:szCs w:val="24"/>
              </w:rPr>
              <w:t>18</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11</w:t>
            </w:r>
          </w:p>
        </w:tc>
        <w:tc>
          <w:tcPr>
            <w:tcW w:w="850" w:type="dxa"/>
            <w:vAlign w:val="center"/>
          </w:tcPr>
          <w:p w:rsidR="00F47889" w:rsidRDefault="00F47889" w:rsidP="00514BCE">
            <w:pPr>
              <w:jc w:val="center"/>
              <w:rPr>
                <w:sz w:val="24"/>
                <w:szCs w:val="24"/>
              </w:rPr>
            </w:pPr>
            <w:r>
              <w:rPr>
                <w:sz w:val="24"/>
                <w:szCs w:val="24"/>
              </w:rPr>
              <w:t>62%</w:t>
            </w:r>
          </w:p>
        </w:tc>
        <w:tc>
          <w:tcPr>
            <w:tcW w:w="1134" w:type="dxa"/>
            <w:vAlign w:val="center"/>
          </w:tcPr>
          <w:p w:rsidR="00F47889" w:rsidRDefault="00F47889" w:rsidP="00514BCE">
            <w:pPr>
              <w:jc w:val="center"/>
              <w:rPr>
                <w:sz w:val="24"/>
                <w:szCs w:val="24"/>
              </w:rPr>
            </w:pPr>
            <w:r>
              <w:rPr>
                <w:sz w:val="24"/>
                <w:szCs w:val="24"/>
              </w:rPr>
              <w:t>7</w:t>
            </w:r>
          </w:p>
        </w:tc>
        <w:tc>
          <w:tcPr>
            <w:tcW w:w="851" w:type="dxa"/>
            <w:vAlign w:val="center"/>
          </w:tcPr>
          <w:p w:rsidR="00F47889" w:rsidRDefault="00F47889" w:rsidP="00514BCE">
            <w:pPr>
              <w:jc w:val="center"/>
              <w:rPr>
                <w:sz w:val="24"/>
                <w:szCs w:val="24"/>
              </w:rPr>
            </w:pPr>
            <w:r>
              <w:rPr>
                <w:sz w:val="24"/>
                <w:szCs w:val="24"/>
              </w:rPr>
              <w:t>38%</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Pr="0075171B" w:rsidRDefault="00F47889" w:rsidP="00514BCE">
            <w:pPr>
              <w:jc w:val="center"/>
              <w:rPr>
                <w:sz w:val="24"/>
                <w:szCs w:val="24"/>
              </w:rPr>
            </w:pPr>
            <w:r>
              <w:rPr>
                <w:sz w:val="24"/>
                <w:szCs w:val="24"/>
              </w:rPr>
              <w:t>9в</w:t>
            </w:r>
          </w:p>
        </w:tc>
        <w:tc>
          <w:tcPr>
            <w:tcW w:w="1429" w:type="dxa"/>
            <w:vAlign w:val="center"/>
          </w:tcPr>
          <w:p w:rsidR="00F47889" w:rsidRDefault="00F47889" w:rsidP="00514BCE">
            <w:pPr>
              <w:jc w:val="center"/>
              <w:rPr>
                <w:sz w:val="24"/>
                <w:szCs w:val="24"/>
              </w:rPr>
            </w:pPr>
            <w:r>
              <w:rPr>
                <w:sz w:val="24"/>
                <w:szCs w:val="24"/>
              </w:rPr>
              <w:t>14</w:t>
            </w:r>
          </w:p>
        </w:tc>
        <w:tc>
          <w:tcPr>
            <w:tcW w:w="981" w:type="dxa"/>
            <w:vAlign w:val="center"/>
          </w:tcPr>
          <w:p w:rsidR="00F47889" w:rsidRDefault="00F47889" w:rsidP="00514BCE">
            <w:pPr>
              <w:jc w:val="center"/>
              <w:rPr>
                <w:sz w:val="24"/>
                <w:szCs w:val="24"/>
              </w:rPr>
            </w:pPr>
            <w:r>
              <w:rPr>
                <w:sz w:val="24"/>
                <w:szCs w:val="24"/>
              </w:rPr>
              <w:t>1</w:t>
            </w:r>
          </w:p>
        </w:tc>
        <w:tc>
          <w:tcPr>
            <w:tcW w:w="709" w:type="dxa"/>
            <w:vAlign w:val="center"/>
          </w:tcPr>
          <w:p w:rsidR="00F47889" w:rsidRDefault="00F47889" w:rsidP="00514BCE">
            <w:pPr>
              <w:jc w:val="center"/>
              <w:rPr>
                <w:sz w:val="24"/>
                <w:szCs w:val="24"/>
              </w:rPr>
            </w:pPr>
            <w:r>
              <w:rPr>
                <w:sz w:val="24"/>
                <w:szCs w:val="24"/>
              </w:rPr>
              <w:t>8%</w:t>
            </w:r>
          </w:p>
        </w:tc>
        <w:tc>
          <w:tcPr>
            <w:tcW w:w="1056" w:type="dxa"/>
            <w:vAlign w:val="center"/>
          </w:tcPr>
          <w:p w:rsidR="00F47889" w:rsidRDefault="00F47889" w:rsidP="00514BCE">
            <w:pPr>
              <w:jc w:val="center"/>
              <w:rPr>
                <w:sz w:val="24"/>
                <w:szCs w:val="24"/>
              </w:rPr>
            </w:pPr>
            <w:r>
              <w:rPr>
                <w:sz w:val="24"/>
                <w:szCs w:val="24"/>
              </w:rPr>
              <w:t>3</w:t>
            </w:r>
          </w:p>
        </w:tc>
        <w:tc>
          <w:tcPr>
            <w:tcW w:w="709" w:type="dxa"/>
            <w:vAlign w:val="center"/>
          </w:tcPr>
          <w:p w:rsidR="00F47889" w:rsidRDefault="00F47889" w:rsidP="00514BCE">
            <w:pPr>
              <w:jc w:val="center"/>
              <w:rPr>
                <w:sz w:val="24"/>
                <w:szCs w:val="24"/>
              </w:rPr>
            </w:pPr>
            <w:r>
              <w:rPr>
                <w:sz w:val="24"/>
                <w:szCs w:val="24"/>
              </w:rPr>
              <w:t>22%</w:t>
            </w:r>
          </w:p>
        </w:tc>
        <w:tc>
          <w:tcPr>
            <w:tcW w:w="1134" w:type="dxa"/>
            <w:vAlign w:val="center"/>
          </w:tcPr>
          <w:p w:rsidR="00F47889" w:rsidRDefault="00F47889" w:rsidP="00514BCE">
            <w:pPr>
              <w:jc w:val="center"/>
              <w:rPr>
                <w:sz w:val="24"/>
                <w:szCs w:val="24"/>
              </w:rPr>
            </w:pPr>
            <w:r>
              <w:rPr>
                <w:sz w:val="24"/>
                <w:szCs w:val="24"/>
              </w:rPr>
              <w:t>8</w:t>
            </w:r>
          </w:p>
        </w:tc>
        <w:tc>
          <w:tcPr>
            <w:tcW w:w="850" w:type="dxa"/>
            <w:vAlign w:val="center"/>
          </w:tcPr>
          <w:p w:rsidR="00F47889" w:rsidRDefault="00F47889" w:rsidP="00514BCE">
            <w:pPr>
              <w:jc w:val="center"/>
              <w:rPr>
                <w:sz w:val="24"/>
                <w:szCs w:val="24"/>
              </w:rPr>
            </w:pPr>
            <w:r>
              <w:rPr>
                <w:sz w:val="24"/>
                <w:szCs w:val="24"/>
              </w:rPr>
              <w:t>58%</w:t>
            </w:r>
          </w:p>
        </w:tc>
        <w:tc>
          <w:tcPr>
            <w:tcW w:w="1134" w:type="dxa"/>
            <w:vAlign w:val="center"/>
          </w:tcPr>
          <w:p w:rsidR="00F47889" w:rsidRDefault="00F47889" w:rsidP="00514BCE">
            <w:pPr>
              <w:jc w:val="center"/>
              <w:rPr>
                <w:sz w:val="24"/>
                <w:szCs w:val="24"/>
              </w:rPr>
            </w:pPr>
            <w:r>
              <w:rPr>
                <w:sz w:val="24"/>
                <w:szCs w:val="24"/>
              </w:rPr>
              <w:t>2</w:t>
            </w:r>
          </w:p>
        </w:tc>
        <w:tc>
          <w:tcPr>
            <w:tcW w:w="851" w:type="dxa"/>
            <w:vAlign w:val="center"/>
          </w:tcPr>
          <w:p w:rsidR="00F47889" w:rsidRDefault="00F47889" w:rsidP="00514BCE">
            <w:pPr>
              <w:jc w:val="center"/>
              <w:rPr>
                <w:sz w:val="24"/>
                <w:szCs w:val="24"/>
              </w:rPr>
            </w:pPr>
            <w:r>
              <w:rPr>
                <w:sz w:val="24"/>
                <w:szCs w:val="24"/>
              </w:rPr>
              <w:t>12%</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16</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8</w:t>
            </w:r>
          </w:p>
        </w:tc>
        <w:tc>
          <w:tcPr>
            <w:tcW w:w="709"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7</w:t>
            </w:r>
          </w:p>
        </w:tc>
        <w:tc>
          <w:tcPr>
            <w:tcW w:w="850" w:type="dxa"/>
            <w:vAlign w:val="center"/>
          </w:tcPr>
          <w:p w:rsidR="00F47889" w:rsidRDefault="00F47889" w:rsidP="00514BCE">
            <w:pPr>
              <w:jc w:val="center"/>
              <w:rPr>
                <w:sz w:val="24"/>
                <w:szCs w:val="24"/>
              </w:rPr>
            </w:pPr>
            <w:r>
              <w:rPr>
                <w:sz w:val="24"/>
                <w:szCs w:val="24"/>
              </w:rPr>
              <w:t>45%</w:t>
            </w:r>
          </w:p>
        </w:tc>
        <w:tc>
          <w:tcPr>
            <w:tcW w:w="1134" w:type="dxa"/>
            <w:vAlign w:val="center"/>
          </w:tcPr>
          <w:p w:rsidR="00F47889" w:rsidRDefault="00F47889" w:rsidP="00514BCE">
            <w:pPr>
              <w:jc w:val="center"/>
              <w:rPr>
                <w:sz w:val="24"/>
                <w:szCs w:val="24"/>
              </w:rPr>
            </w:pPr>
            <w:r>
              <w:rPr>
                <w:sz w:val="24"/>
                <w:szCs w:val="24"/>
              </w:rPr>
              <w:t>1</w:t>
            </w:r>
          </w:p>
        </w:tc>
        <w:tc>
          <w:tcPr>
            <w:tcW w:w="851" w:type="dxa"/>
            <w:vAlign w:val="center"/>
          </w:tcPr>
          <w:p w:rsidR="00F47889" w:rsidRDefault="00F47889" w:rsidP="00514BCE">
            <w:pPr>
              <w:jc w:val="center"/>
              <w:rPr>
                <w:sz w:val="24"/>
                <w:szCs w:val="24"/>
              </w:rPr>
            </w:pPr>
            <w:r>
              <w:rPr>
                <w:sz w:val="24"/>
                <w:szCs w:val="24"/>
              </w:rPr>
              <w:t>5%</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Default="00F47889" w:rsidP="00514BCE">
            <w:pPr>
              <w:jc w:val="center"/>
              <w:rPr>
                <w:sz w:val="24"/>
                <w:szCs w:val="24"/>
              </w:rPr>
            </w:pPr>
            <w:r>
              <w:rPr>
                <w:sz w:val="24"/>
                <w:szCs w:val="24"/>
              </w:rPr>
              <w:t>3</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1</w:t>
            </w:r>
          </w:p>
        </w:tc>
        <w:tc>
          <w:tcPr>
            <w:tcW w:w="709" w:type="dxa"/>
            <w:vAlign w:val="center"/>
          </w:tcPr>
          <w:p w:rsidR="00F47889" w:rsidRDefault="00F47889" w:rsidP="00514BCE">
            <w:pPr>
              <w:jc w:val="center"/>
              <w:rPr>
                <w:sz w:val="24"/>
                <w:szCs w:val="24"/>
              </w:rPr>
            </w:pPr>
            <w:r>
              <w:rPr>
                <w:sz w:val="24"/>
                <w:szCs w:val="24"/>
              </w:rPr>
              <w:t>33%</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33%</w:t>
            </w:r>
          </w:p>
        </w:tc>
        <w:tc>
          <w:tcPr>
            <w:tcW w:w="1134" w:type="dxa"/>
            <w:vAlign w:val="center"/>
          </w:tcPr>
          <w:p w:rsidR="00F47889" w:rsidRDefault="00F47889" w:rsidP="00514BCE">
            <w:pPr>
              <w:jc w:val="center"/>
              <w:rPr>
                <w:sz w:val="24"/>
                <w:szCs w:val="24"/>
              </w:rPr>
            </w:pPr>
            <w:r>
              <w:rPr>
                <w:sz w:val="24"/>
                <w:szCs w:val="24"/>
              </w:rPr>
              <w:t>1</w:t>
            </w:r>
          </w:p>
        </w:tc>
        <w:tc>
          <w:tcPr>
            <w:tcW w:w="851" w:type="dxa"/>
            <w:vAlign w:val="center"/>
          </w:tcPr>
          <w:p w:rsidR="00F47889" w:rsidRDefault="00F47889" w:rsidP="00514BCE">
            <w:pPr>
              <w:jc w:val="center"/>
              <w:rPr>
                <w:sz w:val="24"/>
                <w:szCs w:val="24"/>
              </w:rPr>
            </w:pPr>
            <w:r>
              <w:rPr>
                <w:sz w:val="24"/>
                <w:szCs w:val="24"/>
              </w:rPr>
              <w:t>33%</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65</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1</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2%</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15</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23%</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33</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51%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16</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24%</w:t>
            </w:r>
          </w:p>
        </w:tc>
      </w:tr>
    </w:tbl>
    <w:p w:rsidR="00F47889" w:rsidRPr="00782268" w:rsidRDefault="00F47889" w:rsidP="00F47889">
      <w:pPr>
        <w:jc w:val="both"/>
        <w:rPr>
          <w:color w:val="333333"/>
          <w:sz w:val="24"/>
          <w:szCs w:val="24"/>
        </w:rPr>
      </w:pPr>
    </w:p>
    <w:p w:rsidR="00F47889" w:rsidRPr="00D517D5"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обществознанию</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956"/>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t>9а</w:t>
            </w:r>
          </w:p>
        </w:tc>
        <w:tc>
          <w:tcPr>
            <w:tcW w:w="1752" w:type="dxa"/>
            <w:vAlign w:val="center"/>
          </w:tcPr>
          <w:p w:rsidR="00F47889" w:rsidRPr="00BE179A" w:rsidRDefault="00F47889" w:rsidP="00514BCE">
            <w:pPr>
              <w:jc w:val="center"/>
              <w:rPr>
                <w:sz w:val="24"/>
                <w:szCs w:val="24"/>
              </w:rPr>
            </w:pPr>
            <w:r>
              <w:rPr>
                <w:sz w:val="24"/>
                <w:szCs w:val="24"/>
              </w:rPr>
              <w:t>1</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10</w:t>
            </w:r>
          </w:p>
        </w:tc>
        <w:tc>
          <w:tcPr>
            <w:tcW w:w="1769" w:type="dxa"/>
            <w:vAlign w:val="center"/>
          </w:tcPr>
          <w:p w:rsidR="00F47889" w:rsidRPr="00BE179A" w:rsidRDefault="00F47889" w:rsidP="00514BCE">
            <w:pPr>
              <w:jc w:val="center"/>
              <w:rPr>
                <w:sz w:val="24"/>
                <w:szCs w:val="24"/>
              </w:rPr>
            </w:pPr>
            <w:r>
              <w:rPr>
                <w:sz w:val="24"/>
                <w:szCs w:val="24"/>
              </w:rPr>
              <w:t>3</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3</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11</w:t>
            </w:r>
          </w:p>
        </w:tc>
        <w:tc>
          <w:tcPr>
            <w:tcW w:w="1769" w:type="dxa"/>
            <w:vAlign w:val="center"/>
          </w:tcPr>
          <w:p w:rsidR="00F47889" w:rsidRDefault="00F47889" w:rsidP="00514BCE">
            <w:pPr>
              <w:jc w:val="center"/>
              <w:rPr>
                <w:sz w:val="24"/>
                <w:szCs w:val="24"/>
              </w:rPr>
            </w:pPr>
            <w:r>
              <w:rPr>
                <w:sz w:val="24"/>
                <w:szCs w:val="24"/>
              </w:rPr>
              <w:t>4</w:t>
            </w:r>
          </w:p>
        </w:tc>
        <w:tc>
          <w:tcPr>
            <w:tcW w:w="1566" w:type="dxa"/>
            <w:vAlign w:val="center"/>
          </w:tcPr>
          <w:p w:rsidR="00F47889" w:rsidRDefault="00F47889" w:rsidP="00514BCE">
            <w:pPr>
              <w:jc w:val="center"/>
              <w:rPr>
                <w:sz w:val="24"/>
                <w:szCs w:val="24"/>
              </w:rPr>
            </w:pPr>
            <w:r>
              <w:rPr>
                <w:sz w:val="24"/>
                <w:szCs w:val="24"/>
              </w:rPr>
              <w:t>1</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3</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8</w:t>
            </w:r>
          </w:p>
        </w:tc>
        <w:tc>
          <w:tcPr>
            <w:tcW w:w="1769" w:type="dxa"/>
            <w:vAlign w:val="center"/>
          </w:tcPr>
          <w:p w:rsidR="00F47889" w:rsidRDefault="00F47889" w:rsidP="00514BCE">
            <w:pPr>
              <w:jc w:val="center"/>
              <w:rPr>
                <w:sz w:val="24"/>
                <w:szCs w:val="24"/>
              </w:rPr>
            </w:pPr>
            <w:r>
              <w:rPr>
                <w:sz w:val="24"/>
                <w:szCs w:val="24"/>
              </w:rPr>
              <w:t>3</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4</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11</w:t>
            </w:r>
          </w:p>
        </w:tc>
        <w:tc>
          <w:tcPr>
            <w:tcW w:w="1769" w:type="dxa"/>
            <w:vAlign w:val="center"/>
          </w:tcPr>
          <w:p w:rsidR="00F47889" w:rsidRDefault="00F47889" w:rsidP="00514BCE">
            <w:pPr>
              <w:jc w:val="center"/>
              <w:rPr>
                <w:sz w:val="24"/>
                <w:szCs w:val="24"/>
              </w:rPr>
            </w:pPr>
            <w:r>
              <w:rPr>
                <w:sz w:val="24"/>
                <w:szCs w:val="24"/>
              </w:rPr>
              <w:t>1</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9д</w:t>
            </w:r>
          </w:p>
        </w:tc>
        <w:tc>
          <w:tcPr>
            <w:tcW w:w="1752" w:type="dxa"/>
            <w:vAlign w:val="center"/>
          </w:tcPr>
          <w:p w:rsidR="00F47889" w:rsidRDefault="00F47889" w:rsidP="00514BCE">
            <w:pPr>
              <w:jc w:val="center"/>
              <w:rPr>
                <w:sz w:val="24"/>
                <w:szCs w:val="24"/>
              </w:rPr>
            </w:pPr>
            <w:r>
              <w:rPr>
                <w:sz w:val="24"/>
                <w:szCs w:val="24"/>
              </w:rPr>
              <w:t>-</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3</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11</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43</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11</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both"/>
        <w:rPr>
          <w:b/>
          <w:color w:val="00B050"/>
          <w:sz w:val="24"/>
          <w:szCs w:val="24"/>
        </w:rPr>
      </w:pPr>
    </w:p>
    <w:p w:rsidR="00F47889" w:rsidRPr="00343D3C" w:rsidRDefault="00F47889" w:rsidP="00F47889">
      <w:pPr>
        <w:jc w:val="both"/>
        <w:rPr>
          <w:b/>
          <w:color w:val="00B050"/>
          <w:sz w:val="24"/>
          <w:szCs w:val="24"/>
        </w:rPr>
      </w:pPr>
      <w:r w:rsidRPr="00215642">
        <w:rPr>
          <w:b/>
          <w:color w:val="00B050"/>
          <w:sz w:val="24"/>
          <w:szCs w:val="24"/>
        </w:rPr>
        <w:t>Средний балл  по общ</w:t>
      </w:r>
      <w:r w:rsidRPr="00866DA3">
        <w:rPr>
          <w:b/>
          <w:color w:val="00B050"/>
          <w:sz w:val="24"/>
          <w:szCs w:val="24"/>
        </w:rPr>
        <w:t xml:space="preserve">ествознанию по школе составил </w:t>
      </w:r>
      <w:r w:rsidRPr="006E260F">
        <w:rPr>
          <w:b/>
          <w:color w:val="00B050"/>
          <w:sz w:val="32"/>
          <w:szCs w:val="24"/>
          <w:u w:val="single"/>
        </w:rPr>
        <w:t>4</w:t>
      </w:r>
      <w:r w:rsidRPr="002F542A">
        <w:rPr>
          <w:b/>
          <w:color w:val="00B050"/>
          <w:sz w:val="32"/>
          <w:szCs w:val="24"/>
          <w:u w:val="single"/>
        </w:rPr>
        <w:t xml:space="preserve"> </w:t>
      </w:r>
      <w:r w:rsidRPr="002F542A">
        <w:rPr>
          <w:b/>
          <w:color w:val="00B050"/>
          <w:sz w:val="24"/>
          <w:szCs w:val="24"/>
          <w:u w:val="single"/>
        </w:rPr>
        <w:t>балла.</w:t>
      </w:r>
    </w:p>
    <w:p w:rsidR="00F47889" w:rsidRDefault="00F47889" w:rsidP="00F47889">
      <w:pPr>
        <w:jc w:val="center"/>
        <w:rPr>
          <w:sz w:val="24"/>
          <w:szCs w:val="24"/>
          <w:u w:val="single"/>
        </w:rPr>
      </w:pPr>
    </w:p>
    <w:p w:rsidR="00F47889" w:rsidRDefault="00F47889" w:rsidP="00F47889">
      <w:pPr>
        <w:jc w:val="center"/>
        <w:rPr>
          <w:sz w:val="24"/>
          <w:szCs w:val="24"/>
          <w:u w:val="single"/>
        </w:rPr>
      </w:pPr>
      <w:r>
        <w:rPr>
          <w:sz w:val="24"/>
          <w:szCs w:val="24"/>
          <w:u w:val="single"/>
        </w:rPr>
        <w:t>Р</w:t>
      </w:r>
      <w:r w:rsidRPr="0075171B">
        <w:rPr>
          <w:sz w:val="24"/>
          <w:szCs w:val="24"/>
          <w:u w:val="single"/>
        </w:rPr>
        <w:t>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 xml:space="preserve">информатике </w:t>
      </w:r>
      <w:r w:rsidRPr="0075171B">
        <w:rPr>
          <w:sz w:val="24"/>
          <w:szCs w:val="24"/>
          <w:u w:val="single"/>
        </w:rPr>
        <w:t xml:space="preserve"> в 201</w:t>
      </w:r>
      <w:r>
        <w:rPr>
          <w:sz w:val="24"/>
          <w:szCs w:val="24"/>
          <w:u w:val="single"/>
        </w:rPr>
        <w:t>9</w:t>
      </w:r>
      <w:r w:rsidRPr="0075171B">
        <w:rPr>
          <w:sz w:val="24"/>
          <w:szCs w:val="24"/>
          <w:u w:val="single"/>
        </w:rPr>
        <w:t xml:space="preserve"> году</w:t>
      </w:r>
    </w:p>
    <w:p w:rsidR="00F47889" w:rsidRPr="00D517D5" w:rsidRDefault="00F47889" w:rsidP="00F47889">
      <w:pPr>
        <w:jc w:val="center"/>
        <w:rPr>
          <w:sz w:val="24"/>
          <w:szCs w:val="24"/>
          <w:u w:val="single"/>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851"/>
        <w:gridCol w:w="1056"/>
        <w:gridCol w:w="928"/>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832" w:type="dxa"/>
            <w:gridSpan w:val="2"/>
            <w:vAlign w:val="center"/>
          </w:tcPr>
          <w:p w:rsidR="00F47889" w:rsidRPr="0075171B" w:rsidRDefault="00F47889" w:rsidP="00514BCE">
            <w:pPr>
              <w:jc w:val="center"/>
              <w:rPr>
                <w:sz w:val="24"/>
                <w:szCs w:val="24"/>
              </w:rPr>
            </w:pPr>
            <w:r w:rsidRPr="0075171B">
              <w:rPr>
                <w:sz w:val="24"/>
                <w:szCs w:val="24"/>
              </w:rPr>
              <w:t>«2»</w:t>
            </w:r>
          </w:p>
        </w:tc>
        <w:tc>
          <w:tcPr>
            <w:tcW w:w="1984"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928"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w:t>
            </w:r>
            <w:r>
              <w:rPr>
                <w:sz w:val="24"/>
                <w:szCs w:val="24"/>
              </w:rPr>
              <w:t>а</w:t>
            </w:r>
          </w:p>
        </w:tc>
        <w:tc>
          <w:tcPr>
            <w:tcW w:w="1429" w:type="dxa"/>
            <w:vAlign w:val="center"/>
          </w:tcPr>
          <w:p w:rsidR="00F47889" w:rsidRPr="0075171B" w:rsidRDefault="00F47889" w:rsidP="00514BCE">
            <w:pPr>
              <w:jc w:val="center"/>
              <w:rPr>
                <w:sz w:val="24"/>
                <w:szCs w:val="24"/>
              </w:rPr>
            </w:pPr>
            <w:r>
              <w:rPr>
                <w:sz w:val="24"/>
                <w:szCs w:val="24"/>
              </w:rPr>
              <w:t>6</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2</w:t>
            </w:r>
          </w:p>
        </w:tc>
        <w:tc>
          <w:tcPr>
            <w:tcW w:w="928" w:type="dxa"/>
            <w:vAlign w:val="center"/>
          </w:tcPr>
          <w:p w:rsidR="00F47889" w:rsidRPr="0075171B" w:rsidRDefault="00F47889" w:rsidP="00514BCE">
            <w:pPr>
              <w:jc w:val="center"/>
              <w:rPr>
                <w:sz w:val="24"/>
                <w:szCs w:val="24"/>
              </w:rPr>
            </w:pPr>
            <w:r>
              <w:rPr>
                <w:sz w:val="24"/>
                <w:szCs w:val="24"/>
              </w:rPr>
              <w:t>33%</w:t>
            </w:r>
          </w:p>
        </w:tc>
        <w:tc>
          <w:tcPr>
            <w:tcW w:w="1134" w:type="dxa"/>
            <w:vAlign w:val="center"/>
          </w:tcPr>
          <w:p w:rsidR="00F47889" w:rsidRPr="0075171B" w:rsidRDefault="00F47889" w:rsidP="00514BCE">
            <w:pPr>
              <w:jc w:val="center"/>
              <w:rPr>
                <w:sz w:val="24"/>
                <w:szCs w:val="24"/>
              </w:rPr>
            </w:pPr>
            <w:r>
              <w:rPr>
                <w:sz w:val="24"/>
                <w:szCs w:val="24"/>
              </w:rPr>
              <w:t>2</w:t>
            </w:r>
          </w:p>
        </w:tc>
        <w:tc>
          <w:tcPr>
            <w:tcW w:w="850" w:type="dxa"/>
            <w:vAlign w:val="center"/>
          </w:tcPr>
          <w:p w:rsidR="00F47889" w:rsidRPr="0075171B" w:rsidRDefault="00F47889" w:rsidP="00514BCE">
            <w:pPr>
              <w:jc w:val="center"/>
              <w:rPr>
                <w:sz w:val="24"/>
                <w:szCs w:val="24"/>
              </w:rPr>
            </w:pPr>
            <w:r>
              <w:rPr>
                <w:sz w:val="24"/>
                <w:szCs w:val="24"/>
              </w:rPr>
              <w:t>33%</w:t>
            </w:r>
          </w:p>
        </w:tc>
        <w:tc>
          <w:tcPr>
            <w:tcW w:w="1134"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33%</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lastRenderedPageBreak/>
              <w:t>2</w:t>
            </w:r>
          </w:p>
        </w:tc>
        <w:tc>
          <w:tcPr>
            <w:tcW w:w="912" w:type="dxa"/>
            <w:vAlign w:val="center"/>
          </w:tcPr>
          <w:p w:rsidR="00F47889" w:rsidRPr="0075171B" w:rsidRDefault="00F47889" w:rsidP="00514BCE">
            <w:pPr>
              <w:jc w:val="center"/>
              <w:rPr>
                <w:sz w:val="24"/>
                <w:szCs w:val="24"/>
              </w:rPr>
            </w:pPr>
            <w:r>
              <w:rPr>
                <w:sz w:val="24"/>
                <w:szCs w:val="24"/>
              </w:rPr>
              <w:t>9б</w:t>
            </w:r>
          </w:p>
        </w:tc>
        <w:tc>
          <w:tcPr>
            <w:tcW w:w="1429" w:type="dxa"/>
            <w:vAlign w:val="center"/>
          </w:tcPr>
          <w:p w:rsidR="00F47889" w:rsidRDefault="00F47889" w:rsidP="00514BCE">
            <w:pPr>
              <w:jc w:val="center"/>
              <w:rPr>
                <w:sz w:val="24"/>
                <w:szCs w:val="24"/>
              </w:rPr>
            </w:pPr>
            <w:r>
              <w:rPr>
                <w:sz w:val="24"/>
                <w:szCs w:val="24"/>
              </w:rPr>
              <w:t>8</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w:t>
            </w:r>
          </w:p>
        </w:tc>
        <w:tc>
          <w:tcPr>
            <w:tcW w:w="928"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4</w:t>
            </w:r>
          </w:p>
        </w:tc>
        <w:tc>
          <w:tcPr>
            <w:tcW w:w="850"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4</w:t>
            </w:r>
          </w:p>
        </w:tc>
        <w:tc>
          <w:tcPr>
            <w:tcW w:w="851" w:type="dxa"/>
            <w:vAlign w:val="center"/>
          </w:tcPr>
          <w:p w:rsidR="00F47889" w:rsidRPr="0075171B" w:rsidRDefault="00F47889" w:rsidP="00514BCE">
            <w:pPr>
              <w:jc w:val="center"/>
              <w:rPr>
                <w:sz w:val="24"/>
                <w:szCs w:val="24"/>
              </w:rPr>
            </w:pPr>
            <w:r>
              <w:rPr>
                <w:sz w:val="24"/>
                <w:szCs w:val="24"/>
              </w:rPr>
              <w:t>50%</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Default="00F47889" w:rsidP="00514BCE">
            <w:pPr>
              <w:jc w:val="center"/>
              <w:rPr>
                <w:sz w:val="24"/>
                <w:szCs w:val="24"/>
              </w:rPr>
            </w:pPr>
            <w:r>
              <w:rPr>
                <w:sz w:val="24"/>
                <w:szCs w:val="24"/>
              </w:rPr>
              <w:t>9в</w:t>
            </w:r>
          </w:p>
        </w:tc>
        <w:tc>
          <w:tcPr>
            <w:tcW w:w="1429" w:type="dxa"/>
            <w:vAlign w:val="center"/>
          </w:tcPr>
          <w:p w:rsidR="00F47889" w:rsidRDefault="00F47889" w:rsidP="00514BCE">
            <w:pPr>
              <w:jc w:val="center"/>
              <w:rPr>
                <w:sz w:val="24"/>
                <w:szCs w:val="24"/>
              </w:rPr>
            </w:pPr>
            <w:r>
              <w:rPr>
                <w:sz w:val="24"/>
                <w:szCs w:val="24"/>
              </w:rPr>
              <w:t>2</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1</w:t>
            </w:r>
          </w:p>
        </w:tc>
        <w:tc>
          <w:tcPr>
            <w:tcW w:w="928"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1</w:t>
            </w:r>
          </w:p>
        </w:tc>
        <w:tc>
          <w:tcPr>
            <w:tcW w:w="850"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3</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1</w:t>
            </w:r>
          </w:p>
        </w:tc>
        <w:tc>
          <w:tcPr>
            <w:tcW w:w="928" w:type="dxa"/>
            <w:vAlign w:val="center"/>
          </w:tcPr>
          <w:p w:rsidR="00F47889" w:rsidRPr="0075171B" w:rsidRDefault="00F47889" w:rsidP="00514BCE">
            <w:pPr>
              <w:jc w:val="center"/>
              <w:rPr>
                <w:sz w:val="24"/>
                <w:szCs w:val="24"/>
              </w:rPr>
            </w:pPr>
            <w:r>
              <w:rPr>
                <w:sz w:val="24"/>
                <w:szCs w:val="24"/>
              </w:rPr>
              <w:t>40%</w:t>
            </w:r>
          </w:p>
        </w:tc>
        <w:tc>
          <w:tcPr>
            <w:tcW w:w="1134" w:type="dxa"/>
            <w:vAlign w:val="center"/>
          </w:tcPr>
          <w:p w:rsidR="00F47889" w:rsidRPr="0075171B" w:rsidRDefault="00F47889" w:rsidP="00514BCE">
            <w:pPr>
              <w:jc w:val="center"/>
              <w:rPr>
                <w:sz w:val="24"/>
                <w:szCs w:val="24"/>
              </w:rPr>
            </w:pPr>
            <w:r>
              <w:rPr>
                <w:sz w:val="24"/>
                <w:szCs w:val="24"/>
              </w:rPr>
              <w:t>2</w:t>
            </w:r>
          </w:p>
        </w:tc>
        <w:tc>
          <w:tcPr>
            <w:tcW w:w="850" w:type="dxa"/>
            <w:vAlign w:val="center"/>
          </w:tcPr>
          <w:p w:rsidR="00F47889" w:rsidRPr="0075171B" w:rsidRDefault="00F47889" w:rsidP="00514BCE">
            <w:pPr>
              <w:jc w:val="center"/>
              <w:rPr>
                <w:sz w:val="24"/>
                <w:szCs w:val="24"/>
              </w:rPr>
            </w:pPr>
            <w:r>
              <w:rPr>
                <w:sz w:val="24"/>
                <w:szCs w:val="24"/>
              </w:rPr>
              <w:t>60%</w:t>
            </w:r>
          </w:p>
        </w:tc>
        <w:tc>
          <w:tcPr>
            <w:tcW w:w="1134"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Default="00F47889" w:rsidP="00514BCE">
            <w:pPr>
              <w:jc w:val="center"/>
              <w:rPr>
                <w:sz w:val="24"/>
                <w:szCs w:val="24"/>
              </w:rPr>
            </w:pPr>
            <w:r>
              <w:rPr>
                <w:sz w:val="24"/>
                <w:szCs w:val="24"/>
              </w:rPr>
              <w:t>12</w:t>
            </w:r>
          </w:p>
        </w:tc>
        <w:tc>
          <w:tcPr>
            <w:tcW w:w="981"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6</w:t>
            </w:r>
          </w:p>
        </w:tc>
        <w:tc>
          <w:tcPr>
            <w:tcW w:w="928"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6</w:t>
            </w:r>
          </w:p>
        </w:tc>
        <w:tc>
          <w:tcPr>
            <w:tcW w:w="850" w:type="dxa"/>
            <w:vAlign w:val="center"/>
          </w:tcPr>
          <w:p w:rsidR="00F47889" w:rsidRPr="0075171B" w:rsidRDefault="00F47889" w:rsidP="00514BCE">
            <w:pPr>
              <w:jc w:val="center"/>
              <w:rPr>
                <w:sz w:val="24"/>
                <w:szCs w:val="24"/>
              </w:rPr>
            </w:pPr>
            <w:r>
              <w:rPr>
                <w:sz w:val="24"/>
                <w:szCs w:val="24"/>
              </w:rPr>
              <w:t>50%</w:t>
            </w:r>
          </w:p>
        </w:tc>
        <w:tc>
          <w:tcPr>
            <w:tcW w:w="1134"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31</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10</w:t>
            </w:r>
          </w:p>
        </w:tc>
        <w:tc>
          <w:tcPr>
            <w:tcW w:w="928" w:type="dxa"/>
            <w:vAlign w:val="center"/>
          </w:tcPr>
          <w:p w:rsidR="00F47889" w:rsidRPr="00BE179A" w:rsidRDefault="00F47889" w:rsidP="00514BCE">
            <w:pPr>
              <w:jc w:val="center"/>
              <w:rPr>
                <w:b/>
                <w:color w:val="C00000"/>
                <w:sz w:val="24"/>
                <w:szCs w:val="24"/>
              </w:rPr>
            </w:pPr>
            <w:r>
              <w:rPr>
                <w:b/>
                <w:color w:val="C00000"/>
                <w:sz w:val="24"/>
                <w:szCs w:val="24"/>
              </w:rPr>
              <w:t>33%</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15</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49%</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6</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18%</w:t>
            </w:r>
          </w:p>
        </w:tc>
      </w:tr>
    </w:tbl>
    <w:p w:rsidR="00F47889" w:rsidRPr="00782268" w:rsidRDefault="00F47889" w:rsidP="00F47889">
      <w:pPr>
        <w:jc w:val="both"/>
        <w:rPr>
          <w:color w:val="333333"/>
          <w:sz w:val="24"/>
          <w:szCs w:val="24"/>
        </w:rPr>
      </w:pPr>
    </w:p>
    <w:p w:rsidR="00F47889" w:rsidRPr="00D517D5"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информатике и ИКТ</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9а</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3</w:t>
            </w:r>
          </w:p>
        </w:tc>
        <w:tc>
          <w:tcPr>
            <w:tcW w:w="1769" w:type="dxa"/>
            <w:vAlign w:val="center"/>
          </w:tcPr>
          <w:p w:rsidR="00F47889" w:rsidRDefault="00F47889" w:rsidP="00514BCE">
            <w:pPr>
              <w:jc w:val="center"/>
              <w:rPr>
                <w:sz w:val="24"/>
                <w:szCs w:val="24"/>
              </w:rPr>
            </w:pPr>
            <w:r>
              <w:rPr>
                <w:sz w:val="24"/>
                <w:szCs w:val="24"/>
              </w:rPr>
              <w:t>1</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6</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1</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9д</w:t>
            </w:r>
          </w:p>
        </w:tc>
        <w:tc>
          <w:tcPr>
            <w:tcW w:w="1752" w:type="dxa"/>
            <w:vAlign w:val="center"/>
          </w:tcPr>
          <w:p w:rsidR="00F47889" w:rsidRDefault="00F47889" w:rsidP="00514BCE">
            <w:pPr>
              <w:jc w:val="center"/>
              <w:rPr>
                <w:sz w:val="24"/>
                <w:szCs w:val="24"/>
              </w:rPr>
            </w:pPr>
            <w:r>
              <w:rPr>
                <w:sz w:val="24"/>
                <w:szCs w:val="24"/>
              </w:rPr>
              <w:t>4</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4</w:t>
            </w:r>
          </w:p>
        </w:tc>
        <w:tc>
          <w:tcPr>
            <w:tcW w:w="1769" w:type="dxa"/>
            <w:vAlign w:val="center"/>
          </w:tcPr>
          <w:p w:rsidR="00F47889" w:rsidRDefault="00F47889" w:rsidP="00514BCE">
            <w:pPr>
              <w:jc w:val="center"/>
              <w:rPr>
                <w:sz w:val="24"/>
                <w:szCs w:val="24"/>
              </w:rPr>
            </w:pPr>
            <w:r>
              <w:rPr>
                <w:sz w:val="24"/>
                <w:szCs w:val="24"/>
              </w:rPr>
              <w:t>4</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11</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15</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5</w:t>
            </w:r>
          </w:p>
        </w:tc>
        <w:tc>
          <w:tcPr>
            <w:tcW w:w="1566" w:type="dxa"/>
            <w:vAlign w:val="center"/>
          </w:tcPr>
          <w:p w:rsidR="00F47889" w:rsidRPr="00BE179A" w:rsidRDefault="00F47889" w:rsidP="00514BCE">
            <w:pPr>
              <w:jc w:val="center"/>
              <w:rPr>
                <w:b/>
                <w:color w:val="C00000"/>
                <w:sz w:val="24"/>
                <w:szCs w:val="24"/>
              </w:rPr>
            </w:pPr>
          </w:p>
        </w:tc>
      </w:tr>
    </w:tbl>
    <w:p w:rsidR="00F47889" w:rsidRDefault="00F47889" w:rsidP="00F47889">
      <w:pPr>
        <w:jc w:val="both"/>
        <w:rPr>
          <w:b/>
          <w:color w:val="00B050"/>
          <w:sz w:val="24"/>
          <w:szCs w:val="24"/>
        </w:rPr>
      </w:pPr>
    </w:p>
    <w:p w:rsidR="00F47889" w:rsidRDefault="00F47889" w:rsidP="00F47889">
      <w:pPr>
        <w:jc w:val="both"/>
        <w:rPr>
          <w:b/>
          <w:color w:val="00B050"/>
          <w:sz w:val="24"/>
          <w:szCs w:val="24"/>
        </w:rPr>
      </w:pPr>
      <w:r w:rsidRPr="00D517D5">
        <w:rPr>
          <w:b/>
          <w:color w:val="00B050"/>
          <w:sz w:val="24"/>
          <w:szCs w:val="24"/>
        </w:rPr>
        <w:t xml:space="preserve">Средний балл  по информатике и ИКТ по школе составил </w:t>
      </w:r>
      <w:r>
        <w:rPr>
          <w:b/>
          <w:color w:val="00B050"/>
          <w:sz w:val="32"/>
          <w:szCs w:val="24"/>
          <w:u w:val="single"/>
        </w:rPr>
        <w:t xml:space="preserve">3,9 </w:t>
      </w:r>
      <w:r w:rsidRPr="00343D3C">
        <w:rPr>
          <w:b/>
          <w:color w:val="00B050"/>
          <w:sz w:val="24"/>
          <w:szCs w:val="24"/>
          <w:u w:val="single"/>
        </w:rPr>
        <w:t xml:space="preserve"> балла.</w:t>
      </w:r>
    </w:p>
    <w:p w:rsidR="00F47889" w:rsidRPr="00D517D5" w:rsidRDefault="00F47889" w:rsidP="00F47889">
      <w:pPr>
        <w:ind w:firstLine="708"/>
        <w:jc w:val="both"/>
        <w:rPr>
          <w:b/>
          <w:color w:val="00B050"/>
          <w:sz w:val="24"/>
          <w:szCs w:val="24"/>
        </w:rPr>
      </w:pPr>
    </w:p>
    <w:p w:rsidR="00F47889" w:rsidRPr="00CC2757"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физике</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2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709"/>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9а</w:t>
            </w:r>
          </w:p>
        </w:tc>
        <w:tc>
          <w:tcPr>
            <w:tcW w:w="1429" w:type="dxa"/>
            <w:vAlign w:val="center"/>
          </w:tcPr>
          <w:p w:rsidR="00F47889" w:rsidRPr="0075171B" w:rsidRDefault="00F47889" w:rsidP="00514BCE">
            <w:pPr>
              <w:jc w:val="center"/>
              <w:rPr>
                <w:sz w:val="24"/>
                <w:szCs w:val="24"/>
              </w:rPr>
            </w:pPr>
            <w:r>
              <w:rPr>
                <w:sz w:val="24"/>
                <w:szCs w:val="24"/>
              </w:rPr>
              <w:t>5</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2</w:t>
            </w:r>
          </w:p>
        </w:tc>
        <w:tc>
          <w:tcPr>
            <w:tcW w:w="709" w:type="dxa"/>
            <w:vAlign w:val="center"/>
          </w:tcPr>
          <w:p w:rsidR="00F47889" w:rsidRPr="0075171B" w:rsidRDefault="00F47889" w:rsidP="00514BCE">
            <w:pPr>
              <w:jc w:val="center"/>
              <w:rPr>
                <w:sz w:val="24"/>
                <w:szCs w:val="24"/>
              </w:rPr>
            </w:pPr>
            <w:r>
              <w:rPr>
                <w:sz w:val="24"/>
                <w:szCs w:val="24"/>
              </w:rPr>
              <w:t>40%</w:t>
            </w:r>
          </w:p>
        </w:tc>
        <w:tc>
          <w:tcPr>
            <w:tcW w:w="1134" w:type="dxa"/>
            <w:vAlign w:val="center"/>
          </w:tcPr>
          <w:p w:rsidR="00F47889" w:rsidRPr="0075171B" w:rsidRDefault="00F47889" w:rsidP="00514BCE">
            <w:pPr>
              <w:jc w:val="center"/>
              <w:rPr>
                <w:sz w:val="24"/>
                <w:szCs w:val="24"/>
              </w:rPr>
            </w:pPr>
            <w:r>
              <w:rPr>
                <w:sz w:val="24"/>
                <w:szCs w:val="24"/>
              </w:rPr>
              <w:t>2</w:t>
            </w:r>
          </w:p>
        </w:tc>
        <w:tc>
          <w:tcPr>
            <w:tcW w:w="850" w:type="dxa"/>
            <w:vAlign w:val="center"/>
          </w:tcPr>
          <w:p w:rsidR="00F47889" w:rsidRPr="0075171B" w:rsidRDefault="00F47889" w:rsidP="00514BCE">
            <w:pPr>
              <w:jc w:val="center"/>
              <w:rPr>
                <w:sz w:val="24"/>
                <w:szCs w:val="24"/>
              </w:rPr>
            </w:pPr>
            <w:r>
              <w:rPr>
                <w:sz w:val="24"/>
                <w:szCs w:val="24"/>
              </w:rPr>
              <w:t>40%</w:t>
            </w:r>
          </w:p>
        </w:tc>
        <w:tc>
          <w:tcPr>
            <w:tcW w:w="1134" w:type="dxa"/>
            <w:vAlign w:val="center"/>
          </w:tcPr>
          <w:p w:rsidR="00F47889" w:rsidRPr="0075171B" w:rsidRDefault="00F47889" w:rsidP="00514BCE">
            <w:pPr>
              <w:jc w:val="center"/>
              <w:rPr>
                <w:sz w:val="24"/>
                <w:szCs w:val="24"/>
              </w:rPr>
            </w:pPr>
            <w:r>
              <w:rPr>
                <w:sz w:val="24"/>
                <w:szCs w:val="24"/>
              </w:rPr>
              <w:t>1</w:t>
            </w:r>
          </w:p>
        </w:tc>
        <w:tc>
          <w:tcPr>
            <w:tcW w:w="851" w:type="dxa"/>
            <w:vAlign w:val="center"/>
          </w:tcPr>
          <w:p w:rsidR="00F47889" w:rsidRPr="0075171B" w:rsidRDefault="00F47889" w:rsidP="00514BCE">
            <w:pPr>
              <w:jc w:val="center"/>
              <w:rPr>
                <w:sz w:val="24"/>
                <w:szCs w:val="24"/>
              </w:rPr>
            </w:pPr>
            <w:r>
              <w:rPr>
                <w:sz w:val="24"/>
                <w:szCs w:val="24"/>
              </w:rPr>
              <w:t>20%</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9в</w:t>
            </w:r>
          </w:p>
        </w:tc>
        <w:tc>
          <w:tcPr>
            <w:tcW w:w="1429" w:type="dxa"/>
            <w:vAlign w:val="center"/>
          </w:tcPr>
          <w:p w:rsidR="00F47889" w:rsidRDefault="00F47889" w:rsidP="00514BCE">
            <w:pPr>
              <w:jc w:val="center"/>
              <w:rPr>
                <w:sz w:val="24"/>
                <w:szCs w:val="24"/>
              </w:rPr>
            </w:pPr>
            <w:r>
              <w:rPr>
                <w:sz w:val="24"/>
                <w:szCs w:val="24"/>
              </w:rPr>
              <w:t>4</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2</w:t>
            </w:r>
          </w:p>
        </w:tc>
        <w:tc>
          <w:tcPr>
            <w:tcW w:w="709"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2</w:t>
            </w:r>
          </w:p>
        </w:tc>
        <w:tc>
          <w:tcPr>
            <w:tcW w:w="850"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Pr="0075171B"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3</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3</w:t>
            </w:r>
          </w:p>
        </w:tc>
        <w:tc>
          <w:tcPr>
            <w:tcW w:w="850"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Default="00F47889" w:rsidP="00514BCE">
            <w:pPr>
              <w:jc w:val="center"/>
              <w:rPr>
                <w:sz w:val="24"/>
                <w:szCs w:val="24"/>
              </w:rPr>
            </w:pPr>
            <w:r>
              <w:rPr>
                <w:sz w:val="24"/>
                <w:szCs w:val="24"/>
              </w:rPr>
              <w:t>1</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13</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4</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31%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8</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62%</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7%</w:t>
            </w:r>
          </w:p>
        </w:tc>
      </w:tr>
    </w:tbl>
    <w:p w:rsidR="00F47889" w:rsidRPr="00782268" w:rsidRDefault="00F47889" w:rsidP="00F47889">
      <w:pPr>
        <w:ind w:firstLine="708"/>
        <w:jc w:val="both"/>
        <w:rPr>
          <w:color w:val="333333"/>
          <w:sz w:val="24"/>
          <w:szCs w:val="24"/>
        </w:rPr>
      </w:pPr>
    </w:p>
    <w:p w:rsidR="00F47889" w:rsidRPr="00CC2757"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физике</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t>9а</w:t>
            </w:r>
          </w:p>
        </w:tc>
        <w:tc>
          <w:tcPr>
            <w:tcW w:w="1752" w:type="dxa"/>
            <w:vAlign w:val="center"/>
          </w:tcPr>
          <w:p w:rsidR="00F47889" w:rsidRPr="00BE179A" w:rsidRDefault="00F47889" w:rsidP="00514BCE">
            <w:pPr>
              <w:jc w:val="center"/>
              <w:rPr>
                <w:sz w:val="24"/>
                <w:szCs w:val="24"/>
              </w:rPr>
            </w:pPr>
            <w:r>
              <w:rPr>
                <w:sz w:val="24"/>
                <w:szCs w:val="24"/>
              </w:rPr>
              <w:t>3</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2</w:t>
            </w:r>
          </w:p>
        </w:tc>
        <w:tc>
          <w:tcPr>
            <w:tcW w:w="1769" w:type="dxa"/>
            <w:vAlign w:val="center"/>
          </w:tcPr>
          <w:p w:rsidR="00F47889" w:rsidRPr="00BE179A" w:rsidRDefault="00F47889" w:rsidP="00514BCE">
            <w:pPr>
              <w:jc w:val="center"/>
              <w:rPr>
                <w:sz w:val="24"/>
                <w:szCs w:val="24"/>
              </w:rPr>
            </w:pPr>
            <w:r>
              <w:rPr>
                <w:sz w:val="24"/>
                <w:szCs w:val="24"/>
              </w:rPr>
              <w:t>-</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3</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1</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1</w:t>
            </w:r>
          </w:p>
        </w:tc>
        <w:tc>
          <w:tcPr>
            <w:tcW w:w="1769" w:type="dxa"/>
            <w:vAlign w:val="center"/>
          </w:tcPr>
          <w:p w:rsidR="00F47889" w:rsidRDefault="00F47889" w:rsidP="00514BCE">
            <w:pPr>
              <w:jc w:val="center"/>
              <w:rPr>
                <w:sz w:val="24"/>
                <w:szCs w:val="24"/>
              </w:rPr>
            </w:pPr>
            <w:r>
              <w:rPr>
                <w:sz w:val="24"/>
                <w:szCs w:val="24"/>
              </w:rPr>
              <w:t>1</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1</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8</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4</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1</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center"/>
        <w:rPr>
          <w:sz w:val="24"/>
          <w:szCs w:val="24"/>
          <w:u w:val="single"/>
        </w:rPr>
      </w:pPr>
    </w:p>
    <w:p w:rsidR="00F47889" w:rsidRPr="006B0BD4" w:rsidRDefault="00F47889" w:rsidP="00F47889">
      <w:pPr>
        <w:ind w:firstLine="708"/>
        <w:jc w:val="both"/>
        <w:rPr>
          <w:b/>
          <w:color w:val="00B050"/>
          <w:sz w:val="24"/>
          <w:szCs w:val="24"/>
        </w:rPr>
      </w:pPr>
      <w:r w:rsidRPr="00173A6F">
        <w:rPr>
          <w:b/>
          <w:color w:val="00B050"/>
          <w:sz w:val="24"/>
          <w:szCs w:val="24"/>
        </w:rPr>
        <w:t xml:space="preserve">Средний балл  по физике по школе составил </w:t>
      </w:r>
      <w:r>
        <w:rPr>
          <w:b/>
          <w:color w:val="00B050"/>
          <w:sz w:val="32"/>
          <w:szCs w:val="24"/>
          <w:u w:val="single"/>
        </w:rPr>
        <w:t xml:space="preserve">3,8 </w:t>
      </w:r>
      <w:r w:rsidRPr="00070EF6">
        <w:rPr>
          <w:b/>
          <w:color w:val="00B050"/>
          <w:sz w:val="32"/>
          <w:szCs w:val="24"/>
          <w:u w:val="single"/>
        </w:rPr>
        <w:t xml:space="preserve"> </w:t>
      </w:r>
      <w:r w:rsidRPr="00070EF6">
        <w:rPr>
          <w:b/>
          <w:color w:val="00B050"/>
          <w:sz w:val="24"/>
          <w:szCs w:val="24"/>
          <w:u w:val="single"/>
        </w:rPr>
        <w:t>балла.</w:t>
      </w:r>
    </w:p>
    <w:p w:rsidR="00F47889" w:rsidRDefault="00F47889" w:rsidP="00F47889">
      <w:pPr>
        <w:jc w:val="both"/>
        <w:rPr>
          <w:color w:val="333333"/>
          <w:sz w:val="24"/>
          <w:szCs w:val="24"/>
        </w:rPr>
      </w:pPr>
    </w:p>
    <w:p w:rsidR="00F47889" w:rsidRPr="007F7ADB" w:rsidRDefault="00F47889" w:rsidP="00F47889">
      <w:pPr>
        <w:jc w:val="center"/>
        <w:rPr>
          <w:color w:val="C00000"/>
          <w:sz w:val="24"/>
          <w:szCs w:val="24"/>
          <w:u w:val="single"/>
        </w:rPr>
      </w:pPr>
      <w:r w:rsidRPr="0075171B">
        <w:rPr>
          <w:sz w:val="24"/>
          <w:szCs w:val="24"/>
          <w:u w:val="single"/>
        </w:rPr>
        <w:lastRenderedPageBreak/>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истории</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928"/>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t>«2»</w:t>
            </w:r>
          </w:p>
        </w:tc>
        <w:tc>
          <w:tcPr>
            <w:tcW w:w="1984"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928"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w:t>
            </w:r>
            <w:r>
              <w:rPr>
                <w:sz w:val="24"/>
                <w:szCs w:val="24"/>
              </w:rPr>
              <w:t>б</w:t>
            </w:r>
          </w:p>
        </w:tc>
        <w:tc>
          <w:tcPr>
            <w:tcW w:w="1429" w:type="dxa"/>
            <w:vAlign w:val="center"/>
          </w:tcPr>
          <w:p w:rsidR="00F47889" w:rsidRPr="0075171B" w:rsidRDefault="00F47889" w:rsidP="00514BCE">
            <w:pPr>
              <w:jc w:val="center"/>
              <w:rPr>
                <w:sz w:val="24"/>
                <w:szCs w:val="24"/>
              </w:rPr>
            </w:pPr>
            <w:r>
              <w:rPr>
                <w:sz w:val="24"/>
                <w:szCs w:val="24"/>
              </w:rPr>
              <w:t>2</w:t>
            </w:r>
          </w:p>
        </w:tc>
        <w:tc>
          <w:tcPr>
            <w:tcW w:w="981"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w:t>
            </w:r>
          </w:p>
        </w:tc>
        <w:tc>
          <w:tcPr>
            <w:tcW w:w="928"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w:t>
            </w:r>
          </w:p>
        </w:tc>
        <w:tc>
          <w:tcPr>
            <w:tcW w:w="850"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2</w:t>
            </w:r>
          </w:p>
        </w:tc>
        <w:tc>
          <w:tcPr>
            <w:tcW w:w="851" w:type="dxa"/>
            <w:vAlign w:val="center"/>
          </w:tcPr>
          <w:p w:rsidR="00F47889" w:rsidRPr="0075171B" w:rsidRDefault="00F47889" w:rsidP="00514BCE">
            <w:pPr>
              <w:jc w:val="center"/>
              <w:rPr>
                <w:sz w:val="24"/>
                <w:szCs w:val="24"/>
              </w:rPr>
            </w:pPr>
            <w:r>
              <w:rPr>
                <w:sz w:val="24"/>
                <w:szCs w:val="24"/>
              </w:rPr>
              <w:t>100%</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2</w:t>
            </w:r>
          </w:p>
        </w:tc>
        <w:tc>
          <w:tcPr>
            <w:tcW w:w="912" w:type="dxa"/>
            <w:vAlign w:val="center"/>
          </w:tcPr>
          <w:p w:rsidR="00F47889" w:rsidRPr="0075171B"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2</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w:t>
            </w:r>
          </w:p>
        </w:tc>
        <w:tc>
          <w:tcPr>
            <w:tcW w:w="928"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50%</w:t>
            </w:r>
          </w:p>
        </w:tc>
        <w:tc>
          <w:tcPr>
            <w:tcW w:w="1134" w:type="dxa"/>
            <w:vAlign w:val="center"/>
          </w:tcPr>
          <w:p w:rsidR="00F47889" w:rsidRDefault="00F47889" w:rsidP="00514BCE">
            <w:pPr>
              <w:jc w:val="center"/>
              <w:rPr>
                <w:sz w:val="24"/>
                <w:szCs w:val="24"/>
              </w:rPr>
            </w:pPr>
            <w:r>
              <w:rPr>
                <w:sz w:val="24"/>
                <w:szCs w:val="24"/>
              </w:rPr>
              <w:t>1</w:t>
            </w:r>
          </w:p>
        </w:tc>
        <w:tc>
          <w:tcPr>
            <w:tcW w:w="851" w:type="dxa"/>
            <w:vAlign w:val="center"/>
          </w:tcPr>
          <w:p w:rsidR="00F47889" w:rsidRDefault="00F47889" w:rsidP="00514BCE">
            <w:pPr>
              <w:jc w:val="center"/>
              <w:rPr>
                <w:sz w:val="24"/>
                <w:szCs w:val="24"/>
              </w:rPr>
            </w:pPr>
            <w:r>
              <w:rPr>
                <w:sz w:val="24"/>
                <w:szCs w:val="24"/>
              </w:rPr>
              <w:t>50%</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4</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w:t>
            </w:r>
          </w:p>
        </w:tc>
        <w:tc>
          <w:tcPr>
            <w:tcW w:w="928" w:type="dxa"/>
            <w:vAlign w:val="center"/>
          </w:tcPr>
          <w:p w:rsidR="00F47889" w:rsidRPr="00BE179A" w:rsidRDefault="00F47889" w:rsidP="00514BCE">
            <w:pPr>
              <w:jc w:val="center"/>
              <w:rPr>
                <w:b/>
                <w:color w:val="C00000"/>
                <w:sz w:val="24"/>
                <w:szCs w:val="24"/>
              </w:rPr>
            </w:pPr>
            <w:r>
              <w:rPr>
                <w:b/>
                <w:color w:val="C00000"/>
                <w:sz w:val="24"/>
                <w:szCs w:val="24"/>
              </w:rPr>
              <w:t>-</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25%</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3</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75%</w:t>
            </w:r>
          </w:p>
        </w:tc>
      </w:tr>
    </w:tbl>
    <w:p w:rsidR="00F47889" w:rsidRDefault="00F47889" w:rsidP="00F47889">
      <w:pPr>
        <w:jc w:val="center"/>
        <w:rPr>
          <w:sz w:val="24"/>
          <w:szCs w:val="24"/>
          <w:u w:val="single"/>
        </w:rPr>
      </w:pPr>
    </w:p>
    <w:p w:rsidR="00F47889" w:rsidRPr="00C05437"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истории</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t>9</w:t>
            </w:r>
            <w:r>
              <w:rPr>
                <w:sz w:val="24"/>
                <w:szCs w:val="24"/>
              </w:rPr>
              <w:t>б</w:t>
            </w:r>
          </w:p>
        </w:tc>
        <w:tc>
          <w:tcPr>
            <w:tcW w:w="1752" w:type="dxa"/>
            <w:vAlign w:val="center"/>
          </w:tcPr>
          <w:p w:rsidR="00F47889" w:rsidRPr="00BE179A" w:rsidRDefault="00F47889" w:rsidP="00514BCE">
            <w:pPr>
              <w:jc w:val="center"/>
              <w:rPr>
                <w:sz w:val="24"/>
                <w:szCs w:val="24"/>
              </w:rPr>
            </w:pPr>
            <w:r>
              <w:rPr>
                <w:sz w:val="24"/>
                <w:szCs w:val="24"/>
              </w:rPr>
              <w:t>-</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2</w:t>
            </w:r>
          </w:p>
        </w:tc>
        <w:tc>
          <w:tcPr>
            <w:tcW w:w="1769" w:type="dxa"/>
            <w:vAlign w:val="center"/>
          </w:tcPr>
          <w:p w:rsidR="00F47889" w:rsidRPr="00BE179A" w:rsidRDefault="00F47889" w:rsidP="00514BCE">
            <w:pPr>
              <w:jc w:val="center"/>
              <w:rPr>
                <w:sz w:val="24"/>
                <w:szCs w:val="24"/>
              </w:rPr>
            </w:pPr>
            <w:r>
              <w:rPr>
                <w:sz w:val="24"/>
                <w:szCs w:val="24"/>
              </w:rPr>
              <w:t>-</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2</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4</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center"/>
        <w:rPr>
          <w:sz w:val="24"/>
          <w:szCs w:val="24"/>
          <w:u w:val="single"/>
        </w:rPr>
      </w:pPr>
    </w:p>
    <w:p w:rsidR="00F47889" w:rsidRPr="006B0BD4" w:rsidRDefault="00F47889" w:rsidP="00F47889">
      <w:pPr>
        <w:ind w:firstLine="708"/>
        <w:jc w:val="both"/>
        <w:rPr>
          <w:b/>
          <w:color w:val="00B050"/>
          <w:sz w:val="24"/>
          <w:szCs w:val="24"/>
        </w:rPr>
      </w:pPr>
      <w:r w:rsidRPr="00D002DC">
        <w:rPr>
          <w:b/>
          <w:color w:val="00B050"/>
          <w:sz w:val="24"/>
          <w:szCs w:val="24"/>
        </w:rPr>
        <w:t xml:space="preserve">Средний балл  по истории по школе </w:t>
      </w:r>
      <w:r w:rsidRPr="00E971FC">
        <w:rPr>
          <w:b/>
          <w:color w:val="00B050"/>
          <w:sz w:val="24"/>
          <w:szCs w:val="24"/>
        </w:rPr>
        <w:t xml:space="preserve">составил </w:t>
      </w:r>
      <w:r w:rsidRPr="00E971FC">
        <w:rPr>
          <w:b/>
          <w:color w:val="00B050"/>
          <w:sz w:val="32"/>
          <w:szCs w:val="24"/>
          <w:u w:val="single"/>
        </w:rPr>
        <w:t>4,75</w:t>
      </w:r>
      <w:r w:rsidRPr="00E971FC">
        <w:rPr>
          <w:b/>
          <w:color w:val="00B050"/>
          <w:sz w:val="24"/>
          <w:szCs w:val="24"/>
          <w:u w:val="single"/>
        </w:rPr>
        <w:t xml:space="preserve"> балла</w:t>
      </w:r>
      <w:r w:rsidRPr="00E240A1">
        <w:rPr>
          <w:b/>
          <w:color w:val="00B050"/>
          <w:sz w:val="24"/>
          <w:szCs w:val="24"/>
          <w:u w:val="single"/>
        </w:rPr>
        <w:t>.</w:t>
      </w:r>
    </w:p>
    <w:p w:rsidR="00F47889" w:rsidRDefault="00F47889" w:rsidP="00F47889">
      <w:pPr>
        <w:ind w:firstLine="709"/>
        <w:jc w:val="both"/>
        <w:rPr>
          <w:color w:val="333333"/>
          <w:sz w:val="24"/>
          <w:szCs w:val="24"/>
        </w:rPr>
      </w:pPr>
    </w:p>
    <w:p w:rsidR="00F47889" w:rsidRPr="00C05437"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географии</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709"/>
        <w:gridCol w:w="1056"/>
        <w:gridCol w:w="928"/>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90" w:type="dxa"/>
            <w:gridSpan w:val="2"/>
            <w:vAlign w:val="center"/>
          </w:tcPr>
          <w:p w:rsidR="00F47889" w:rsidRPr="0075171B" w:rsidRDefault="00F47889" w:rsidP="00514BCE">
            <w:pPr>
              <w:jc w:val="center"/>
              <w:rPr>
                <w:sz w:val="24"/>
                <w:szCs w:val="24"/>
              </w:rPr>
            </w:pPr>
            <w:r w:rsidRPr="0075171B">
              <w:rPr>
                <w:sz w:val="24"/>
                <w:szCs w:val="24"/>
              </w:rPr>
              <w:t>«2»</w:t>
            </w:r>
          </w:p>
        </w:tc>
        <w:tc>
          <w:tcPr>
            <w:tcW w:w="1984"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928"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1</w:t>
            </w:r>
          </w:p>
        </w:tc>
        <w:tc>
          <w:tcPr>
            <w:tcW w:w="912" w:type="dxa"/>
            <w:vAlign w:val="center"/>
          </w:tcPr>
          <w:p w:rsidR="00F47889" w:rsidRPr="0075171B" w:rsidRDefault="00F47889" w:rsidP="00514BCE">
            <w:pPr>
              <w:jc w:val="center"/>
              <w:rPr>
                <w:sz w:val="24"/>
                <w:szCs w:val="24"/>
              </w:rPr>
            </w:pPr>
            <w:r>
              <w:rPr>
                <w:sz w:val="24"/>
                <w:szCs w:val="24"/>
              </w:rPr>
              <w:t>9а</w:t>
            </w:r>
          </w:p>
        </w:tc>
        <w:tc>
          <w:tcPr>
            <w:tcW w:w="1429" w:type="dxa"/>
            <w:vAlign w:val="center"/>
          </w:tcPr>
          <w:p w:rsidR="00F47889" w:rsidRDefault="00F47889" w:rsidP="00514BCE">
            <w:pPr>
              <w:jc w:val="center"/>
              <w:rPr>
                <w:sz w:val="24"/>
                <w:szCs w:val="24"/>
              </w:rPr>
            </w:pPr>
            <w:r>
              <w:rPr>
                <w:sz w:val="24"/>
                <w:szCs w:val="24"/>
              </w:rPr>
              <w:t>10</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6</w:t>
            </w:r>
          </w:p>
        </w:tc>
        <w:tc>
          <w:tcPr>
            <w:tcW w:w="928" w:type="dxa"/>
            <w:vAlign w:val="center"/>
          </w:tcPr>
          <w:p w:rsidR="00F47889" w:rsidRDefault="00F47889" w:rsidP="00514BCE">
            <w:pPr>
              <w:jc w:val="center"/>
              <w:rPr>
                <w:sz w:val="24"/>
                <w:szCs w:val="24"/>
              </w:rPr>
            </w:pPr>
            <w:r>
              <w:rPr>
                <w:sz w:val="24"/>
                <w:szCs w:val="24"/>
              </w:rPr>
              <w:t>60%</w:t>
            </w:r>
          </w:p>
        </w:tc>
        <w:tc>
          <w:tcPr>
            <w:tcW w:w="1134" w:type="dxa"/>
            <w:vAlign w:val="center"/>
          </w:tcPr>
          <w:p w:rsidR="00F47889" w:rsidRDefault="00F47889" w:rsidP="00514BCE">
            <w:pPr>
              <w:jc w:val="center"/>
              <w:rPr>
                <w:sz w:val="24"/>
                <w:szCs w:val="24"/>
              </w:rPr>
            </w:pPr>
            <w:r>
              <w:rPr>
                <w:sz w:val="24"/>
                <w:szCs w:val="24"/>
              </w:rPr>
              <w:t>1</w:t>
            </w:r>
          </w:p>
        </w:tc>
        <w:tc>
          <w:tcPr>
            <w:tcW w:w="850" w:type="dxa"/>
            <w:vAlign w:val="center"/>
          </w:tcPr>
          <w:p w:rsidR="00F47889" w:rsidRDefault="00F47889" w:rsidP="00514BCE">
            <w:pPr>
              <w:jc w:val="center"/>
              <w:rPr>
                <w:sz w:val="24"/>
                <w:szCs w:val="24"/>
              </w:rPr>
            </w:pPr>
            <w:r>
              <w:rPr>
                <w:sz w:val="24"/>
                <w:szCs w:val="24"/>
              </w:rPr>
              <w:t>10%</w:t>
            </w:r>
          </w:p>
        </w:tc>
        <w:tc>
          <w:tcPr>
            <w:tcW w:w="1134" w:type="dxa"/>
            <w:vAlign w:val="center"/>
          </w:tcPr>
          <w:p w:rsidR="00F47889" w:rsidRDefault="00F47889" w:rsidP="00514BCE">
            <w:pPr>
              <w:jc w:val="center"/>
              <w:rPr>
                <w:sz w:val="24"/>
                <w:szCs w:val="24"/>
              </w:rPr>
            </w:pPr>
            <w:r>
              <w:rPr>
                <w:sz w:val="24"/>
                <w:szCs w:val="24"/>
              </w:rPr>
              <w:t>3</w:t>
            </w:r>
          </w:p>
        </w:tc>
        <w:tc>
          <w:tcPr>
            <w:tcW w:w="851" w:type="dxa"/>
            <w:vAlign w:val="center"/>
          </w:tcPr>
          <w:p w:rsidR="00F47889" w:rsidRDefault="00F47889" w:rsidP="00514BCE">
            <w:pPr>
              <w:jc w:val="center"/>
              <w:rPr>
                <w:sz w:val="24"/>
                <w:szCs w:val="24"/>
              </w:rPr>
            </w:pPr>
            <w:r>
              <w:rPr>
                <w:sz w:val="24"/>
                <w:szCs w:val="24"/>
              </w:rPr>
              <w:t>30%</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2</w:t>
            </w:r>
          </w:p>
        </w:tc>
        <w:tc>
          <w:tcPr>
            <w:tcW w:w="912" w:type="dxa"/>
            <w:vAlign w:val="center"/>
          </w:tcPr>
          <w:p w:rsidR="00F47889" w:rsidRDefault="00F47889" w:rsidP="00514BCE">
            <w:pPr>
              <w:jc w:val="center"/>
              <w:rPr>
                <w:sz w:val="24"/>
                <w:szCs w:val="24"/>
              </w:rPr>
            </w:pPr>
            <w:r>
              <w:rPr>
                <w:sz w:val="24"/>
                <w:szCs w:val="24"/>
              </w:rPr>
              <w:t>9б</w:t>
            </w:r>
          </w:p>
        </w:tc>
        <w:tc>
          <w:tcPr>
            <w:tcW w:w="1429" w:type="dxa"/>
            <w:vAlign w:val="center"/>
          </w:tcPr>
          <w:p w:rsidR="00F47889" w:rsidRDefault="00F47889" w:rsidP="00514BCE">
            <w:pPr>
              <w:jc w:val="center"/>
              <w:rPr>
                <w:sz w:val="24"/>
                <w:szCs w:val="24"/>
              </w:rPr>
            </w:pPr>
            <w:r>
              <w:rPr>
                <w:sz w:val="24"/>
                <w:szCs w:val="24"/>
              </w:rPr>
              <w:t>2</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2</w:t>
            </w:r>
          </w:p>
        </w:tc>
        <w:tc>
          <w:tcPr>
            <w:tcW w:w="928" w:type="dxa"/>
            <w:vAlign w:val="center"/>
          </w:tcPr>
          <w:p w:rsidR="00F47889" w:rsidRDefault="00F47889" w:rsidP="00514BCE">
            <w:pPr>
              <w:jc w:val="center"/>
              <w:rPr>
                <w:sz w:val="24"/>
                <w:szCs w:val="24"/>
              </w:rPr>
            </w:pPr>
            <w:r>
              <w:rPr>
                <w:sz w:val="24"/>
                <w:szCs w:val="24"/>
              </w:rPr>
              <w:t>100%</w:t>
            </w:r>
          </w:p>
        </w:tc>
        <w:tc>
          <w:tcPr>
            <w:tcW w:w="1134" w:type="dxa"/>
            <w:vAlign w:val="center"/>
          </w:tcPr>
          <w:p w:rsidR="00F47889" w:rsidRDefault="00F47889" w:rsidP="00514BCE">
            <w:pPr>
              <w:jc w:val="center"/>
              <w:rPr>
                <w:sz w:val="24"/>
                <w:szCs w:val="24"/>
              </w:rPr>
            </w:pPr>
            <w:r>
              <w:rPr>
                <w:sz w:val="24"/>
                <w:szCs w:val="24"/>
              </w:rPr>
              <w:t>-</w:t>
            </w:r>
          </w:p>
        </w:tc>
        <w:tc>
          <w:tcPr>
            <w:tcW w:w="850" w:type="dxa"/>
            <w:vAlign w:val="center"/>
          </w:tcPr>
          <w:p w:rsidR="00F47889" w:rsidRDefault="00F47889" w:rsidP="00514BCE">
            <w:pPr>
              <w:jc w:val="center"/>
              <w:rPr>
                <w:sz w:val="24"/>
                <w:szCs w:val="24"/>
              </w:rPr>
            </w:pPr>
            <w:r>
              <w:rPr>
                <w:sz w:val="24"/>
                <w:szCs w:val="24"/>
              </w:rPr>
              <w:t>-</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Pr>
                <w:sz w:val="24"/>
                <w:szCs w:val="24"/>
              </w:rPr>
              <w:t>3</w:t>
            </w:r>
          </w:p>
        </w:tc>
        <w:tc>
          <w:tcPr>
            <w:tcW w:w="912" w:type="dxa"/>
            <w:vAlign w:val="center"/>
          </w:tcPr>
          <w:p w:rsidR="00F47889" w:rsidRPr="0075171B" w:rsidRDefault="00F47889" w:rsidP="00514BCE">
            <w:pPr>
              <w:jc w:val="center"/>
              <w:rPr>
                <w:sz w:val="24"/>
                <w:szCs w:val="24"/>
              </w:rPr>
            </w:pPr>
            <w:r>
              <w:rPr>
                <w:sz w:val="24"/>
                <w:szCs w:val="24"/>
              </w:rPr>
              <w:t>9в</w:t>
            </w:r>
          </w:p>
        </w:tc>
        <w:tc>
          <w:tcPr>
            <w:tcW w:w="1429" w:type="dxa"/>
            <w:vAlign w:val="center"/>
          </w:tcPr>
          <w:p w:rsidR="00F47889" w:rsidRDefault="00F47889" w:rsidP="00514BCE">
            <w:pPr>
              <w:jc w:val="center"/>
              <w:rPr>
                <w:sz w:val="24"/>
                <w:szCs w:val="24"/>
              </w:rPr>
            </w:pPr>
            <w:r>
              <w:rPr>
                <w:sz w:val="24"/>
                <w:szCs w:val="24"/>
              </w:rPr>
              <w:t>11</w:t>
            </w:r>
          </w:p>
        </w:tc>
        <w:tc>
          <w:tcPr>
            <w:tcW w:w="981" w:type="dxa"/>
            <w:vAlign w:val="center"/>
          </w:tcPr>
          <w:p w:rsidR="00F47889" w:rsidRDefault="00F47889" w:rsidP="00514BCE">
            <w:pPr>
              <w:jc w:val="center"/>
              <w:rPr>
                <w:sz w:val="24"/>
                <w:szCs w:val="24"/>
              </w:rPr>
            </w:pPr>
            <w:r>
              <w:rPr>
                <w:sz w:val="24"/>
                <w:szCs w:val="24"/>
              </w:rPr>
              <w:t>1</w:t>
            </w:r>
          </w:p>
        </w:tc>
        <w:tc>
          <w:tcPr>
            <w:tcW w:w="709" w:type="dxa"/>
            <w:vAlign w:val="center"/>
          </w:tcPr>
          <w:p w:rsidR="00F47889" w:rsidRDefault="00F47889" w:rsidP="00514BCE">
            <w:pPr>
              <w:jc w:val="center"/>
              <w:rPr>
                <w:sz w:val="24"/>
                <w:szCs w:val="24"/>
              </w:rPr>
            </w:pPr>
            <w:r>
              <w:rPr>
                <w:sz w:val="24"/>
                <w:szCs w:val="24"/>
              </w:rPr>
              <w:t>9%</w:t>
            </w:r>
          </w:p>
        </w:tc>
        <w:tc>
          <w:tcPr>
            <w:tcW w:w="1056" w:type="dxa"/>
            <w:vAlign w:val="center"/>
          </w:tcPr>
          <w:p w:rsidR="00F47889" w:rsidRDefault="00F47889" w:rsidP="00514BCE">
            <w:pPr>
              <w:jc w:val="center"/>
              <w:rPr>
                <w:sz w:val="24"/>
                <w:szCs w:val="24"/>
              </w:rPr>
            </w:pPr>
            <w:r>
              <w:rPr>
                <w:sz w:val="24"/>
                <w:szCs w:val="24"/>
              </w:rPr>
              <w:t>4</w:t>
            </w:r>
          </w:p>
        </w:tc>
        <w:tc>
          <w:tcPr>
            <w:tcW w:w="928" w:type="dxa"/>
            <w:vAlign w:val="center"/>
          </w:tcPr>
          <w:p w:rsidR="00F47889" w:rsidRDefault="00F47889" w:rsidP="00514BCE">
            <w:pPr>
              <w:jc w:val="center"/>
              <w:rPr>
                <w:sz w:val="24"/>
                <w:szCs w:val="24"/>
              </w:rPr>
            </w:pPr>
            <w:r>
              <w:rPr>
                <w:sz w:val="24"/>
                <w:szCs w:val="24"/>
              </w:rPr>
              <w:t>37%</w:t>
            </w:r>
          </w:p>
        </w:tc>
        <w:tc>
          <w:tcPr>
            <w:tcW w:w="1134" w:type="dxa"/>
            <w:vAlign w:val="center"/>
          </w:tcPr>
          <w:p w:rsidR="00F47889" w:rsidRDefault="00F47889" w:rsidP="00514BCE">
            <w:pPr>
              <w:jc w:val="center"/>
              <w:rPr>
                <w:sz w:val="24"/>
                <w:szCs w:val="24"/>
              </w:rPr>
            </w:pPr>
            <w:r>
              <w:rPr>
                <w:sz w:val="24"/>
                <w:szCs w:val="24"/>
              </w:rPr>
              <w:t>5</w:t>
            </w:r>
          </w:p>
        </w:tc>
        <w:tc>
          <w:tcPr>
            <w:tcW w:w="850" w:type="dxa"/>
            <w:vAlign w:val="center"/>
          </w:tcPr>
          <w:p w:rsidR="00F47889" w:rsidRDefault="00F47889" w:rsidP="00514BCE">
            <w:pPr>
              <w:jc w:val="center"/>
              <w:rPr>
                <w:sz w:val="24"/>
                <w:szCs w:val="24"/>
              </w:rPr>
            </w:pPr>
            <w:r>
              <w:rPr>
                <w:sz w:val="24"/>
                <w:szCs w:val="24"/>
              </w:rPr>
              <w:t>45%</w:t>
            </w:r>
          </w:p>
        </w:tc>
        <w:tc>
          <w:tcPr>
            <w:tcW w:w="1134" w:type="dxa"/>
            <w:vAlign w:val="center"/>
          </w:tcPr>
          <w:p w:rsidR="00F47889" w:rsidRDefault="00F47889" w:rsidP="00514BCE">
            <w:pPr>
              <w:jc w:val="center"/>
              <w:rPr>
                <w:sz w:val="24"/>
                <w:szCs w:val="24"/>
              </w:rPr>
            </w:pPr>
            <w:r>
              <w:rPr>
                <w:sz w:val="24"/>
                <w:szCs w:val="24"/>
              </w:rPr>
              <w:t>1</w:t>
            </w:r>
          </w:p>
        </w:tc>
        <w:tc>
          <w:tcPr>
            <w:tcW w:w="851" w:type="dxa"/>
            <w:vAlign w:val="center"/>
          </w:tcPr>
          <w:p w:rsidR="00F47889" w:rsidRDefault="00F47889" w:rsidP="00514BCE">
            <w:pPr>
              <w:jc w:val="center"/>
              <w:rPr>
                <w:sz w:val="24"/>
                <w:szCs w:val="24"/>
              </w:rPr>
            </w:pPr>
            <w:r>
              <w:rPr>
                <w:sz w:val="24"/>
                <w:szCs w:val="24"/>
              </w:rPr>
              <w:t>9%</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4</w:t>
            </w:r>
          </w:p>
        </w:tc>
        <w:tc>
          <w:tcPr>
            <w:tcW w:w="912" w:type="dxa"/>
            <w:vAlign w:val="center"/>
          </w:tcPr>
          <w:p w:rsidR="00F47889" w:rsidRDefault="00F47889" w:rsidP="00514BCE">
            <w:pPr>
              <w:jc w:val="center"/>
              <w:rPr>
                <w:sz w:val="24"/>
                <w:szCs w:val="24"/>
              </w:rPr>
            </w:pPr>
            <w:r>
              <w:rPr>
                <w:sz w:val="24"/>
                <w:szCs w:val="24"/>
              </w:rPr>
              <w:t>9г</w:t>
            </w:r>
          </w:p>
        </w:tc>
        <w:tc>
          <w:tcPr>
            <w:tcW w:w="1429" w:type="dxa"/>
            <w:vAlign w:val="center"/>
          </w:tcPr>
          <w:p w:rsidR="00F47889" w:rsidRDefault="00F47889" w:rsidP="00514BCE">
            <w:pPr>
              <w:jc w:val="center"/>
              <w:rPr>
                <w:sz w:val="24"/>
                <w:szCs w:val="24"/>
              </w:rPr>
            </w:pPr>
            <w:r>
              <w:rPr>
                <w:sz w:val="24"/>
                <w:szCs w:val="24"/>
              </w:rPr>
              <w:t>10</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6</w:t>
            </w:r>
          </w:p>
        </w:tc>
        <w:tc>
          <w:tcPr>
            <w:tcW w:w="928" w:type="dxa"/>
            <w:vAlign w:val="center"/>
          </w:tcPr>
          <w:p w:rsidR="00F47889" w:rsidRDefault="00F47889" w:rsidP="00514BCE">
            <w:pPr>
              <w:jc w:val="center"/>
              <w:rPr>
                <w:sz w:val="24"/>
                <w:szCs w:val="24"/>
              </w:rPr>
            </w:pPr>
            <w:r>
              <w:rPr>
                <w:sz w:val="24"/>
                <w:szCs w:val="24"/>
              </w:rPr>
              <w:t>60%</w:t>
            </w:r>
          </w:p>
        </w:tc>
        <w:tc>
          <w:tcPr>
            <w:tcW w:w="1134" w:type="dxa"/>
            <w:vAlign w:val="center"/>
          </w:tcPr>
          <w:p w:rsidR="00F47889" w:rsidRDefault="00F47889" w:rsidP="00514BCE">
            <w:pPr>
              <w:jc w:val="center"/>
              <w:rPr>
                <w:sz w:val="24"/>
                <w:szCs w:val="24"/>
              </w:rPr>
            </w:pPr>
            <w:r>
              <w:rPr>
                <w:sz w:val="24"/>
                <w:szCs w:val="24"/>
              </w:rPr>
              <w:t>4</w:t>
            </w:r>
          </w:p>
        </w:tc>
        <w:tc>
          <w:tcPr>
            <w:tcW w:w="850" w:type="dxa"/>
            <w:vAlign w:val="center"/>
          </w:tcPr>
          <w:p w:rsidR="00F47889" w:rsidRDefault="00F47889" w:rsidP="00514BCE">
            <w:pPr>
              <w:jc w:val="center"/>
              <w:rPr>
                <w:sz w:val="24"/>
                <w:szCs w:val="24"/>
              </w:rPr>
            </w:pPr>
            <w:r>
              <w:rPr>
                <w:sz w:val="24"/>
                <w:szCs w:val="24"/>
              </w:rPr>
              <w:t>40%</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506" w:type="dxa"/>
            <w:vAlign w:val="center"/>
          </w:tcPr>
          <w:p w:rsidR="00F47889" w:rsidRDefault="00F47889" w:rsidP="00514BCE">
            <w:pPr>
              <w:jc w:val="both"/>
              <w:rPr>
                <w:sz w:val="24"/>
                <w:szCs w:val="24"/>
              </w:rPr>
            </w:pPr>
            <w:r>
              <w:rPr>
                <w:sz w:val="24"/>
                <w:szCs w:val="24"/>
              </w:rPr>
              <w:t>5</w:t>
            </w:r>
          </w:p>
        </w:tc>
        <w:tc>
          <w:tcPr>
            <w:tcW w:w="912" w:type="dxa"/>
            <w:vAlign w:val="center"/>
          </w:tcPr>
          <w:p w:rsidR="00F47889" w:rsidRDefault="00F47889" w:rsidP="00514BCE">
            <w:pPr>
              <w:jc w:val="center"/>
              <w:rPr>
                <w:sz w:val="24"/>
                <w:szCs w:val="24"/>
              </w:rPr>
            </w:pPr>
            <w:r>
              <w:rPr>
                <w:sz w:val="24"/>
                <w:szCs w:val="24"/>
              </w:rPr>
              <w:t>9д</w:t>
            </w:r>
          </w:p>
        </w:tc>
        <w:tc>
          <w:tcPr>
            <w:tcW w:w="1429" w:type="dxa"/>
            <w:vAlign w:val="center"/>
          </w:tcPr>
          <w:p w:rsidR="00F47889" w:rsidRDefault="00F47889" w:rsidP="00514BCE">
            <w:pPr>
              <w:jc w:val="center"/>
              <w:rPr>
                <w:sz w:val="24"/>
                <w:szCs w:val="24"/>
              </w:rPr>
            </w:pPr>
            <w:r>
              <w:rPr>
                <w:sz w:val="24"/>
                <w:szCs w:val="24"/>
              </w:rPr>
              <w:t>13</w:t>
            </w:r>
          </w:p>
        </w:tc>
        <w:tc>
          <w:tcPr>
            <w:tcW w:w="981" w:type="dxa"/>
            <w:vAlign w:val="center"/>
          </w:tcPr>
          <w:p w:rsidR="00F47889" w:rsidRDefault="00F47889" w:rsidP="00514BCE">
            <w:pPr>
              <w:jc w:val="center"/>
              <w:rPr>
                <w:sz w:val="24"/>
                <w:szCs w:val="24"/>
              </w:rPr>
            </w:pPr>
            <w:r>
              <w:rPr>
                <w:sz w:val="24"/>
                <w:szCs w:val="24"/>
              </w:rPr>
              <w:t>-</w:t>
            </w:r>
          </w:p>
        </w:tc>
        <w:tc>
          <w:tcPr>
            <w:tcW w:w="709" w:type="dxa"/>
            <w:vAlign w:val="center"/>
          </w:tcPr>
          <w:p w:rsidR="00F47889" w:rsidRDefault="00F47889" w:rsidP="00514BCE">
            <w:pPr>
              <w:jc w:val="center"/>
              <w:rPr>
                <w:sz w:val="24"/>
                <w:szCs w:val="24"/>
              </w:rPr>
            </w:pPr>
            <w:r>
              <w:rPr>
                <w:sz w:val="24"/>
                <w:szCs w:val="24"/>
              </w:rPr>
              <w:t>-</w:t>
            </w:r>
          </w:p>
        </w:tc>
        <w:tc>
          <w:tcPr>
            <w:tcW w:w="1056" w:type="dxa"/>
            <w:vAlign w:val="center"/>
          </w:tcPr>
          <w:p w:rsidR="00F47889" w:rsidRDefault="00F47889" w:rsidP="00514BCE">
            <w:pPr>
              <w:jc w:val="center"/>
              <w:rPr>
                <w:sz w:val="24"/>
                <w:szCs w:val="24"/>
              </w:rPr>
            </w:pPr>
            <w:r>
              <w:rPr>
                <w:sz w:val="24"/>
                <w:szCs w:val="24"/>
              </w:rPr>
              <w:t>10</w:t>
            </w:r>
          </w:p>
        </w:tc>
        <w:tc>
          <w:tcPr>
            <w:tcW w:w="928" w:type="dxa"/>
            <w:vAlign w:val="center"/>
          </w:tcPr>
          <w:p w:rsidR="00F47889" w:rsidRDefault="00F47889" w:rsidP="00514BCE">
            <w:pPr>
              <w:jc w:val="center"/>
              <w:rPr>
                <w:sz w:val="24"/>
                <w:szCs w:val="24"/>
              </w:rPr>
            </w:pPr>
            <w:r>
              <w:rPr>
                <w:sz w:val="24"/>
                <w:szCs w:val="24"/>
              </w:rPr>
              <w:t>77%</w:t>
            </w:r>
          </w:p>
        </w:tc>
        <w:tc>
          <w:tcPr>
            <w:tcW w:w="1134" w:type="dxa"/>
            <w:vAlign w:val="center"/>
          </w:tcPr>
          <w:p w:rsidR="00F47889" w:rsidRDefault="00F47889" w:rsidP="00514BCE">
            <w:pPr>
              <w:jc w:val="center"/>
              <w:rPr>
                <w:sz w:val="24"/>
                <w:szCs w:val="24"/>
              </w:rPr>
            </w:pPr>
            <w:r>
              <w:rPr>
                <w:sz w:val="24"/>
                <w:szCs w:val="24"/>
              </w:rPr>
              <w:t>3</w:t>
            </w:r>
          </w:p>
        </w:tc>
        <w:tc>
          <w:tcPr>
            <w:tcW w:w="850" w:type="dxa"/>
            <w:vAlign w:val="center"/>
          </w:tcPr>
          <w:p w:rsidR="00F47889" w:rsidRDefault="00F47889" w:rsidP="00514BCE">
            <w:pPr>
              <w:jc w:val="center"/>
              <w:rPr>
                <w:sz w:val="24"/>
                <w:szCs w:val="24"/>
              </w:rPr>
            </w:pPr>
            <w:r>
              <w:rPr>
                <w:sz w:val="24"/>
                <w:szCs w:val="24"/>
              </w:rPr>
              <w:t>23%</w:t>
            </w:r>
          </w:p>
        </w:tc>
        <w:tc>
          <w:tcPr>
            <w:tcW w:w="1134" w:type="dxa"/>
            <w:vAlign w:val="center"/>
          </w:tcPr>
          <w:p w:rsidR="00F47889" w:rsidRDefault="00F47889" w:rsidP="00514BCE">
            <w:pPr>
              <w:jc w:val="center"/>
              <w:rPr>
                <w:sz w:val="24"/>
                <w:szCs w:val="24"/>
              </w:rPr>
            </w:pPr>
            <w:r>
              <w:rPr>
                <w:sz w:val="24"/>
                <w:szCs w:val="24"/>
              </w:rPr>
              <w:t>-</w:t>
            </w:r>
          </w:p>
        </w:tc>
        <w:tc>
          <w:tcPr>
            <w:tcW w:w="851" w:type="dxa"/>
            <w:vAlign w:val="center"/>
          </w:tcPr>
          <w:p w:rsidR="00F47889"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46</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1</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3%</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28</w:t>
            </w:r>
          </w:p>
        </w:tc>
        <w:tc>
          <w:tcPr>
            <w:tcW w:w="928" w:type="dxa"/>
            <w:vAlign w:val="center"/>
          </w:tcPr>
          <w:p w:rsidR="00F47889" w:rsidRPr="00BE179A" w:rsidRDefault="00F47889" w:rsidP="00514BCE">
            <w:pPr>
              <w:jc w:val="center"/>
              <w:rPr>
                <w:b/>
                <w:color w:val="C00000"/>
                <w:sz w:val="24"/>
                <w:szCs w:val="24"/>
              </w:rPr>
            </w:pPr>
            <w:r>
              <w:rPr>
                <w:b/>
                <w:color w:val="C00000"/>
                <w:sz w:val="24"/>
                <w:szCs w:val="24"/>
              </w:rPr>
              <w:t>61%</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13</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29%</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4</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7%</w:t>
            </w:r>
          </w:p>
        </w:tc>
      </w:tr>
    </w:tbl>
    <w:p w:rsidR="00F47889" w:rsidRPr="00782268" w:rsidRDefault="00F47889" w:rsidP="00F47889">
      <w:pPr>
        <w:ind w:firstLine="708"/>
        <w:jc w:val="both"/>
        <w:rPr>
          <w:color w:val="333333"/>
          <w:sz w:val="24"/>
          <w:szCs w:val="24"/>
        </w:rPr>
      </w:pPr>
    </w:p>
    <w:p w:rsidR="00F47889" w:rsidRPr="00C05437"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по</w:t>
      </w:r>
      <w:r>
        <w:rPr>
          <w:b/>
          <w:color w:val="C00000"/>
          <w:sz w:val="28"/>
          <w:szCs w:val="28"/>
          <w:u w:val="single"/>
        </w:rPr>
        <w:t xml:space="preserve"> </w:t>
      </w:r>
      <w:r w:rsidRPr="00A5753F">
        <w:rPr>
          <w:b/>
          <w:color w:val="C00000"/>
          <w:sz w:val="28"/>
          <w:szCs w:val="28"/>
          <w:u w:val="single"/>
        </w:rPr>
        <w:t xml:space="preserve"> </w:t>
      </w:r>
      <w:r>
        <w:rPr>
          <w:b/>
          <w:color w:val="C00000"/>
          <w:sz w:val="28"/>
          <w:szCs w:val="28"/>
          <w:u w:val="single"/>
        </w:rPr>
        <w:t xml:space="preserve">географии </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Pr>
                <w:sz w:val="24"/>
                <w:szCs w:val="24"/>
              </w:rPr>
              <w:t>9а</w:t>
            </w:r>
          </w:p>
        </w:tc>
        <w:tc>
          <w:tcPr>
            <w:tcW w:w="1752" w:type="dxa"/>
            <w:vAlign w:val="center"/>
          </w:tcPr>
          <w:p w:rsidR="00F47889" w:rsidRPr="00BE179A" w:rsidRDefault="00F47889" w:rsidP="00514BCE">
            <w:pPr>
              <w:jc w:val="center"/>
              <w:rPr>
                <w:sz w:val="24"/>
                <w:szCs w:val="24"/>
              </w:rPr>
            </w:pPr>
            <w:r>
              <w:rPr>
                <w:sz w:val="24"/>
                <w:szCs w:val="24"/>
              </w:rPr>
              <w:t>3</w:t>
            </w:r>
          </w:p>
        </w:tc>
        <w:tc>
          <w:tcPr>
            <w:tcW w:w="1565" w:type="dxa"/>
            <w:vAlign w:val="center"/>
          </w:tcPr>
          <w:p w:rsidR="00F47889" w:rsidRPr="00BE179A" w:rsidRDefault="00F47889" w:rsidP="00514BCE">
            <w:pPr>
              <w:jc w:val="center"/>
              <w:rPr>
                <w:sz w:val="24"/>
                <w:szCs w:val="24"/>
              </w:rPr>
            </w:pPr>
            <w:r>
              <w:rPr>
                <w:sz w:val="24"/>
                <w:szCs w:val="24"/>
              </w:rPr>
              <w:t>1</w:t>
            </w:r>
          </w:p>
        </w:tc>
        <w:tc>
          <w:tcPr>
            <w:tcW w:w="1947" w:type="dxa"/>
            <w:vAlign w:val="center"/>
          </w:tcPr>
          <w:p w:rsidR="00F47889" w:rsidRPr="00BE179A" w:rsidRDefault="00F47889" w:rsidP="00514BCE">
            <w:pPr>
              <w:jc w:val="center"/>
              <w:rPr>
                <w:sz w:val="24"/>
                <w:szCs w:val="24"/>
              </w:rPr>
            </w:pPr>
            <w:r>
              <w:rPr>
                <w:sz w:val="24"/>
                <w:szCs w:val="24"/>
              </w:rPr>
              <w:t>6</w:t>
            </w:r>
          </w:p>
        </w:tc>
        <w:tc>
          <w:tcPr>
            <w:tcW w:w="1769" w:type="dxa"/>
            <w:vAlign w:val="center"/>
          </w:tcPr>
          <w:p w:rsidR="00F47889" w:rsidRPr="00BE179A" w:rsidRDefault="00F47889" w:rsidP="00514BCE">
            <w:pPr>
              <w:jc w:val="center"/>
              <w:rPr>
                <w:sz w:val="24"/>
                <w:szCs w:val="24"/>
              </w:rPr>
            </w:pPr>
            <w:r>
              <w:rPr>
                <w:sz w:val="24"/>
                <w:szCs w:val="24"/>
              </w:rPr>
              <w:t>1</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9б</w:t>
            </w:r>
          </w:p>
        </w:tc>
        <w:tc>
          <w:tcPr>
            <w:tcW w:w="1752" w:type="dxa"/>
            <w:vAlign w:val="center"/>
          </w:tcPr>
          <w:p w:rsidR="00F47889" w:rsidRDefault="00F47889" w:rsidP="00514BCE">
            <w:pPr>
              <w:jc w:val="center"/>
              <w:rPr>
                <w:sz w:val="24"/>
                <w:szCs w:val="24"/>
              </w:rPr>
            </w:pPr>
            <w:r>
              <w:rPr>
                <w:sz w:val="24"/>
                <w:szCs w:val="24"/>
              </w:rPr>
              <w:t>2</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9257D5" w:rsidRDefault="00F47889" w:rsidP="00514BCE">
            <w:pPr>
              <w:jc w:val="center"/>
              <w:rPr>
                <w:sz w:val="24"/>
                <w:szCs w:val="24"/>
              </w:rPr>
            </w:pPr>
            <w:r>
              <w:rPr>
                <w:sz w:val="24"/>
                <w:szCs w:val="24"/>
              </w:rPr>
              <w:t>9в</w:t>
            </w:r>
          </w:p>
        </w:tc>
        <w:tc>
          <w:tcPr>
            <w:tcW w:w="1752" w:type="dxa"/>
            <w:vAlign w:val="center"/>
          </w:tcPr>
          <w:p w:rsidR="00F47889" w:rsidRDefault="00F47889" w:rsidP="00514BCE">
            <w:pPr>
              <w:jc w:val="center"/>
              <w:rPr>
                <w:sz w:val="24"/>
                <w:szCs w:val="24"/>
              </w:rPr>
            </w:pPr>
            <w:r>
              <w:rPr>
                <w:sz w:val="24"/>
                <w:szCs w:val="24"/>
              </w:rPr>
              <w:t>6</w:t>
            </w:r>
          </w:p>
        </w:tc>
        <w:tc>
          <w:tcPr>
            <w:tcW w:w="1565" w:type="dxa"/>
            <w:vAlign w:val="center"/>
          </w:tcPr>
          <w:p w:rsidR="00F47889" w:rsidRDefault="00F47889" w:rsidP="00514BCE">
            <w:pPr>
              <w:jc w:val="center"/>
              <w:rPr>
                <w:sz w:val="24"/>
                <w:szCs w:val="24"/>
              </w:rPr>
            </w:pPr>
            <w:r>
              <w:rPr>
                <w:sz w:val="24"/>
                <w:szCs w:val="24"/>
              </w:rPr>
              <w:t>1</w:t>
            </w:r>
          </w:p>
        </w:tc>
        <w:tc>
          <w:tcPr>
            <w:tcW w:w="1947" w:type="dxa"/>
            <w:vAlign w:val="center"/>
          </w:tcPr>
          <w:p w:rsidR="00F47889" w:rsidRDefault="00F47889" w:rsidP="00514BCE">
            <w:pPr>
              <w:jc w:val="center"/>
              <w:rPr>
                <w:sz w:val="24"/>
                <w:szCs w:val="24"/>
              </w:rPr>
            </w:pPr>
            <w:r>
              <w:rPr>
                <w:sz w:val="24"/>
                <w:szCs w:val="24"/>
              </w:rPr>
              <w:t>3</w:t>
            </w:r>
          </w:p>
        </w:tc>
        <w:tc>
          <w:tcPr>
            <w:tcW w:w="1769" w:type="dxa"/>
            <w:vAlign w:val="center"/>
          </w:tcPr>
          <w:p w:rsidR="00F47889" w:rsidRDefault="00F47889" w:rsidP="00514BCE">
            <w:pPr>
              <w:jc w:val="center"/>
              <w:rPr>
                <w:sz w:val="24"/>
                <w:szCs w:val="24"/>
              </w:rPr>
            </w:pPr>
            <w:r>
              <w:rPr>
                <w:sz w:val="24"/>
                <w:szCs w:val="24"/>
              </w:rPr>
              <w:t>2</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9г</w:t>
            </w:r>
          </w:p>
        </w:tc>
        <w:tc>
          <w:tcPr>
            <w:tcW w:w="1752" w:type="dxa"/>
            <w:vAlign w:val="center"/>
          </w:tcPr>
          <w:p w:rsidR="00F47889" w:rsidRDefault="00F47889" w:rsidP="00514BCE">
            <w:pPr>
              <w:jc w:val="center"/>
              <w:rPr>
                <w:sz w:val="24"/>
                <w:szCs w:val="24"/>
              </w:rPr>
            </w:pPr>
            <w:r>
              <w:rPr>
                <w:sz w:val="24"/>
                <w:szCs w:val="24"/>
              </w:rPr>
              <w:t>6</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4</w:t>
            </w:r>
          </w:p>
        </w:tc>
        <w:tc>
          <w:tcPr>
            <w:tcW w:w="1769" w:type="dxa"/>
            <w:vAlign w:val="center"/>
          </w:tcPr>
          <w:p w:rsidR="00F47889" w:rsidRDefault="00F47889" w:rsidP="00514BCE">
            <w:pPr>
              <w:jc w:val="center"/>
              <w:rPr>
                <w:sz w:val="24"/>
                <w:szCs w:val="24"/>
              </w:rPr>
            </w:pPr>
            <w:r>
              <w:rPr>
                <w:sz w:val="24"/>
                <w:szCs w:val="24"/>
              </w:rPr>
              <w:t>-</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Default="00F47889" w:rsidP="00514BCE">
            <w:pPr>
              <w:jc w:val="center"/>
              <w:rPr>
                <w:sz w:val="24"/>
                <w:szCs w:val="24"/>
              </w:rPr>
            </w:pPr>
            <w:r>
              <w:rPr>
                <w:sz w:val="24"/>
                <w:szCs w:val="24"/>
              </w:rPr>
              <w:t>9д</w:t>
            </w:r>
          </w:p>
        </w:tc>
        <w:tc>
          <w:tcPr>
            <w:tcW w:w="1752" w:type="dxa"/>
            <w:vAlign w:val="center"/>
          </w:tcPr>
          <w:p w:rsidR="00F47889" w:rsidRDefault="00F47889" w:rsidP="00514BCE">
            <w:pPr>
              <w:jc w:val="center"/>
              <w:rPr>
                <w:sz w:val="24"/>
                <w:szCs w:val="24"/>
              </w:rPr>
            </w:pPr>
            <w:r>
              <w:rPr>
                <w:sz w:val="24"/>
                <w:szCs w:val="24"/>
              </w:rPr>
              <w:t>6</w:t>
            </w:r>
          </w:p>
        </w:tc>
        <w:tc>
          <w:tcPr>
            <w:tcW w:w="1565" w:type="dxa"/>
            <w:vAlign w:val="center"/>
          </w:tcPr>
          <w:p w:rsidR="00F47889" w:rsidRDefault="00F47889" w:rsidP="00514BCE">
            <w:pPr>
              <w:jc w:val="center"/>
              <w:rPr>
                <w:sz w:val="24"/>
                <w:szCs w:val="24"/>
              </w:rPr>
            </w:pPr>
            <w:r>
              <w:rPr>
                <w:sz w:val="24"/>
                <w:szCs w:val="24"/>
              </w:rPr>
              <w:t>-</w:t>
            </w:r>
          </w:p>
        </w:tc>
        <w:tc>
          <w:tcPr>
            <w:tcW w:w="1947" w:type="dxa"/>
            <w:vAlign w:val="center"/>
          </w:tcPr>
          <w:p w:rsidR="00F47889" w:rsidRDefault="00F47889" w:rsidP="00514BCE">
            <w:pPr>
              <w:jc w:val="center"/>
              <w:rPr>
                <w:sz w:val="24"/>
                <w:szCs w:val="24"/>
              </w:rPr>
            </w:pPr>
            <w:r>
              <w:rPr>
                <w:sz w:val="24"/>
                <w:szCs w:val="24"/>
              </w:rPr>
              <w:t>5</w:t>
            </w:r>
          </w:p>
        </w:tc>
        <w:tc>
          <w:tcPr>
            <w:tcW w:w="1769" w:type="dxa"/>
            <w:vAlign w:val="center"/>
          </w:tcPr>
          <w:p w:rsidR="00F47889" w:rsidRDefault="00F47889" w:rsidP="00514BCE">
            <w:pPr>
              <w:jc w:val="center"/>
              <w:rPr>
                <w:sz w:val="24"/>
                <w:szCs w:val="24"/>
              </w:rPr>
            </w:pPr>
            <w:r>
              <w:rPr>
                <w:sz w:val="24"/>
                <w:szCs w:val="24"/>
              </w:rPr>
              <w:t>2</w:t>
            </w:r>
          </w:p>
        </w:tc>
        <w:tc>
          <w:tcPr>
            <w:tcW w:w="1566" w:type="dxa"/>
            <w:vAlign w:val="center"/>
          </w:tcPr>
          <w:p w:rsidR="00F47889"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23</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2</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18</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5</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center"/>
        <w:rPr>
          <w:sz w:val="24"/>
          <w:szCs w:val="24"/>
          <w:u w:val="single"/>
        </w:rPr>
      </w:pPr>
    </w:p>
    <w:p w:rsidR="00F47889" w:rsidRPr="006B0BD4" w:rsidRDefault="00F47889" w:rsidP="00F47889">
      <w:pPr>
        <w:ind w:firstLine="708"/>
        <w:jc w:val="both"/>
        <w:rPr>
          <w:b/>
          <w:color w:val="00B050"/>
          <w:sz w:val="24"/>
          <w:szCs w:val="24"/>
        </w:rPr>
      </w:pPr>
      <w:r w:rsidRPr="00C05437">
        <w:rPr>
          <w:b/>
          <w:color w:val="00B050"/>
          <w:sz w:val="24"/>
          <w:szCs w:val="24"/>
        </w:rPr>
        <w:lastRenderedPageBreak/>
        <w:t xml:space="preserve">Средний балл  по географии по школе составил </w:t>
      </w:r>
      <w:r w:rsidRPr="007D745A">
        <w:rPr>
          <w:b/>
          <w:color w:val="00B050"/>
          <w:sz w:val="32"/>
          <w:szCs w:val="24"/>
          <w:u w:val="single"/>
        </w:rPr>
        <w:t>3,4</w:t>
      </w:r>
      <w:r w:rsidRPr="00014EDE">
        <w:rPr>
          <w:b/>
          <w:color w:val="00B050"/>
          <w:sz w:val="32"/>
          <w:szCs w:val="24"/>
          <w:u w:val="single"/>
        </w:rPr>
        <w:t xml:space="preserve"> </w:t>
      </w:r>
      <w:r w:rsidRPr="00014EDE">
        <w:rPr>
          <w:b/>
          <w:color w:val="00B050"/>
          <w:sz w:val="24"/>
          <w:szCs w:val="24"/>
          <w:u w:val="single"/>
        </w:rPr>
        <w:t>балла.</w:t>
      </w:r>
    </w:p>
    <w:p w:rsidR="00F47889" w:rsidRDefault="00F47889" w:rsidP="00F47889">
      <w:pPr>
        <w:ind w:firstLine="709"/>
        <w:jc w:val="both"/>
        <w:rPr>
          <w:color w:val="333333"/>
          <w:sz w:val="24"/>
          <w:szCs w:val="24"/>
        </w:rPr>
      </w:pPr>
    </w:p>
    <w:p w:rsidR="00F47889" w:rsidRPr="00C05437" w:rsidRDefault="00F47889" w:rsidP="00F47889">
      <w:pPr>
        <w:jc w:val="center"/>
        <w:rPr>
          <w:color w:val="C00000"/>
          <w:sz w:val="24"/>
          <w:szCs w:val="24"/>
          <w:u w:val="single"/>
        </w:rPr>
      </w:pPr>
      <w:r w:rsidRPr="0075171B">
        <w:rPr>
          <w:sz w:val="24"/>
          <w:szCs w:val="24"/>
          <w:u w:val="single"/>
        </w:rPr>
        <w:t>Результат участия выпускников 9-х классов</w:t>
      </w:r>
      <w:r>
        <w:rPr>
          <w:sz w:val="24"/>
          <w:szCs w:val="24"/>
          <w:u w:val="single"/>
        </w:rPr>
        <w:t xml:space="preserve"> в экзамене </w:t>
      </w:r>
      <w:r w:rsidRPr="0075171B">
        <w:rPr>
          <w:sz w:val="24"/>
          <w:szCs w:val="24"/>
          <w:u w:val="single"/>
        </w:rPr>
        <w:t xml:space="preserve"> </w:t>
      </w:r>
      <w:r w:rsidRPr="00A5753F">
        <w:rPr>
          <w:b/>
          <w:color w:val="C00000"/>
          <w:sz w:val="28"/>
          <w:szCs w:val="28"/>
          <w:u w:val="single"/>
        </w:rPr>
        <w:t xml:space="preserve">по </w:t>
      </w:r>
      <w:r>
        <w:rPr>
          <w:b/>
          <w:color w:val="C00000"/>
          <w:sz w:val="28"/>
          <w:szCs w:val="28"/>
          <w:u w:val="single"/>
        </w:rPr>
        <w:t>литературе</w:t>
      </w:r>
      <w:r>
        <w:rPr>
          <w:color w:val="C00000"/>
          <w:sz w:val="24"/>
          <w:szCs w:val="24"/>
          <w:u w:val="single"/>
        </w:rPr>
        <w:t xml:space="preserve">  </w:t>
      </w:r>
      <w:r w:rsidRPr="0075171B">
        <w:rPr>
          <w:sz w:val="24"/>
          <w:szCs w:val="24"/>
          <w:u w:val="single"/>
        </w:rPr>
        <w:t xml:space="preserve"> в 201</w:t>
      </w:r>
      <w:r>
        <w:rPr>
          <w:sz w:val="24"/>
          <w:szCs w:val="24"/>
          <w:u w:val="single"/>
        </w:rPr>
        <w:t>9</w:t>
      </w:r>
      <w:r w:rsidRPr="0075171B">
        <w:rPr>
          <w:sz w:val="24"/>
          <w:szCs w:val="24"/>
          <w:u w:val="single"/>
        </w:rPr>
        <w:t xml:space="preserve"> году</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
        <w:gridCol w:w="912"/>
        <w:gridCol w:w="1429"/>
        <w:gridCol w:w="981"/>
        <w:gridCol w:w="645"/>
        <w:gridCol w:w="1056"/>
        <w:gridCol w:w="709"/>
        <w:gridCol w:w="1134"/>
        <w:gridCol w:w="850"/>
        <w:gridCol w:w="1134"/>
        <w:gridCol w:w="851"/>
      </w:tblGrid>
      <w:tr w:rsidR="00F47889" w:rsidRPr="0075171B" w:rsidTr="00514BCE">
        <w:trPr>
          <w:trHeight w:val="500"/>
        </w:trPr>
        <w:tc>
          <w:tcPr>
            <w:tcW w:w="506" w:type="dxa"/>
            <w:vMerge w:val="restart"/>
            <w:vAlign w:val="center"/>
          </w:tcPr>
          <w:p w:rsidR="00F47889" w:rsidRPr="0075171B" w:rsidRDefault="00F47889" w:rsidP="00514BCE">
            <w:pPr>
              <w:jc w:val="center"/>
              <w:rPr>
                <w:sz w:val="24"/>
                <w:szCs w:val="24"/>
              </w:rPr>
            </w:pPr>
            <w:r w:rsidRPr="0075171B">
              <w:rPr>
                <w:sz w:val="24"/>
                <w:szCs w:val="24"/>
              </w:rPr>
              <w:t>№</w:t>
            </w:r>
          </w:p>
          <w:p w:rsidR="00F47889" w:rsidRPr="0075171B" w:rsidRDefault="00F47889" w:rsidP="00514BCE">
            <w:pPr>
              <w:jc w:val="center"/>
              <w:rPr>
                <w:sz w:val="24"/>
                <w:szCs w:val="24"/>
              </w:rPr>
            </w:pPr>
            <w:r w:rsidRPr="0075171B">
              <w:rPr>
                <w:sz w:val="24"/>
                <w:szCs w:val="24"/>
              </w:rPr>
              <w:t>п/п</w:t>
            </w:r>
          </w:p>
        </w:tc>
        <w:tc>
          <w:tcPr>
            <w:tcW w:w="912" w:type="dxa"/>
            <w:vMerge w:val="restart"/>
            <w:vAlign w:val="center"/>
          </w:tcPr>
          <w:p w:rsidR="00F47889" w:rsidRPr="0075171B" w:rsidRDefault="00F47889" w:rsidP="00514BCE">
            <w:pPr>
              <w:jc w:val="center"/>
              <w:rPr>
                <w:sz w:val="24"/>
                <w:szCs w:val="24"/>
              </w:rPr>
            </w:pPr>
            <w:r w:rsidRPr="0075171B">
              <w:rPr>
                <w:sz w:val="24"/>
                <w:szCs w:val="24"/>
              </w:rPr>
              <w:t>класс</w:t>
            </w:r>
          </w:p>
        </w:tc>
        <w:tc>
          <w:tcPr>
            <w:tcW w:w="1429" w:type="dxa"/>
            <w:vMerge w:val="restart"/>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1626" w:type="dxa"/>
            <w:gridSpan w:val="2"/>
            <w:vAlign w:val="center"/>
          </w:tcPr>
          <w:p w:rsidR="00F47889" w:rsidRPr="0075171B" w:rsidRDefault="00F47889" w:rsidP="00514BCE">
            <w:pPr>
              <w:jc w:val="center"/>
              <w:rPr>
                <w:sz w:val="24"/>
                <w:szCs w:val="24"/>
              </w:rPr>
            </w:pPr>
            <w:r w:rsidRPr="0075171B">
              <w:rPr>
                <w:sz w:val="24"/>
                <w:szCs w:val="24"/>
              </w:rPr>
              <w:t>«2»</w:t>
            </w:r>
          </w:p>
        </w:tc>
        <w:tc>
          <w:tcPr>
            <w:tcW w:w="1765" w:type="dxa"/>
            <w:gridSpan w:val="2"/>
            <w:vAlign w:val="center"/>
          </w:tcPr>
          <w:p w:rsidR="00F47889" w:rsidRPr="0075171B" w:rsidRDefault="00F47889" w:rsidP="00514BCE">
            <w:pPr>
              <w:jc w:val="center"/>
              <w:rPr>
                <w:sz w:val="24"/>
                <w:szCs w:val="24"/>
              </w:rPr>
            </w:pPr>
            <w:r w:rsidRPr="0075171B">
              <w:rPr>
                <w:sz w:val="24"/>
                <w:szCs w:val="24"/>
              </w:rPr>
              <w:t>«3»</w:t>
            </w:r>
          </w:p>
        </w:tc>
        <w:tc>
          <w:tcPr>
            <w:tcW w:w="1984" w:type="dxa"/>
            <w:gridSpan w:val="2"/>
            <w:vAlign w:val="center"/>
          </w:tcPr>
          <w:p w:rsidR="00F47889" w:rsidRPr="0075171B" w:rsidRDefault="00F47889" w:rsidP="00514BCE">
            <w:pPr>
              <w:jc w:val="center"/>
              <w:rPr>
                <w:sz w:val="24"/>
                <w:szCs w:val="24"/>
              </w:rPr>
            </w:pPr>
            <w:r w:rsidRPr="0075171B">
              <w:rPr>
                <w:sz w:val="24"/>
                <w:szCs w:val="24"/>
              </w:rPr>
              <w:t>«4»</w:t>
            </w:r>
          </w:p>
        </w:tc>
        <w:tc>
          <w:tcPr>
            <w:tcW w:w="1985" w:type="dxa"/>
            <w:gridSpan w:val="2"/>
            <w:vAlign w:val="center"/>
          </w:tcPr>
          <w:p w:rsidR="00F47889" w:rsidRPr="0075171B" w:rsidRDefault="00F47889" w:rsidP="00514BCE">
            <w:pPr>
              <w:jc w:val="center"/>
              <w:rPr>
                <w:sz w:val="24"/>
                <w:szCs w:val="24"/>
              </w:rPr>
            </w:pPr>
            <w:r w:rsidRPr="0075171B">
              <w:rPr>
                <w:sz w:val="24"/>
                <w:szCs w:val="24"/>
              </w:rPr>
              <w:t>«5»</w:t>
            </w:r>
          </w:p>
        </w:tc>
      </w:tr>
      <w:tr w:rsidR="00F47889" w:rsidRPr="0075171B" w:rsidTr="00514BCE">
        <w:trPr>
          <w:trHeight w:val="500"/>
        </w:trPr>
        <w:tc>
          <w:tcPr>
            <w:tcW w:w="506" w:type="dxa"/>
            <w:vMerge/>
            <w:vAlign w:val="center"/>
          </w:tcPr>
          <w:p w:rsidR="00F47889" w:rsidRPr="0075171B" w:rsidRDefault="00F47889" w:rsidP="00514BCE">
            <w:pPr>
              <w:jc w:val="center"/>
              <w:rPr>
                <w:sz w:val="24"/>
                <w:szCs w:val="24"/>
              </w:rPr>
            </w:pPr>
          </w:p>
        </w:tc>
        <w:tc>
          <w:tcPr>
            <w:tcW w:w="912" w:type="dxa"/>
            <w:vMerge/>
            <w:vAlign w:val="center"/>
          </w:tcPr>
          <w:p w:rsidR="00F47889" w:rsidRPr="0075171B" w:rsidRDefault="00F47889" w:rsidP="00514BCE">
            <w:pPr>
              <w:jc w:val="center"/>
              <w:rPr>
                <w:sz w:val="24"/>
                <w:szCs w:val="24"/>
              </w:rPr>
            </w:pPr>
          </w:p>
        </w:tc>
        <w:tc>
          <w:tcPr>
            <w:tcW w:w="1429" w:type="dxa"/>
            <w:vMerge/>
            <w:vAlign w:val="center"/>
          </w:tcPr>
          <w:p w:rsidR="00F47889" w:rsidRPr="0075171B" w:rsidRDefault="00F47889" w:rsidP="00514BCE">
            <w:pPr>
              <w:jc w:val="center"/>
              <w:rPr>
                <w:sz w:val="24"/>
                <w:szCs w:val="24"/>
              </w:rPr>
            </w:pPr>
          </w:p>
        </w:tc>
        <w:tc>
          <w:tcPr>
            <w:tcW w:w="981"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645" w:type="dxa"/>
            <w:vAlign w:val="center"/>
          </w:tcPr>
          <w:p w:rsidR="00F47889" w:rsidRPr="0075171B" w:rsidRDefault="00F47889" w:rsidP="00514BCE">
            <w:pPr>
              <w:jc w:val="center"/>
              <w:rPr>
                <w:sz w:val="24"/>
                <w:szCs w:val="24"/>
              </w:rPr>
            </w:pPr>
            <w:r w:rsidRPr="0075171B">
              <w:rPr>
                <w:sz w:val="24"/>
                <w:szCs w:val="24"/>
              </w:rPr>
              <w:t>%</w:t>
            </w:r>
          </w:p>
        </w:tc>
        <w:tc>
          <w:tcPr>
            <w:tcW w:w="1056"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709"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0" w:type="dxa"/>
            <w:vAlign w:val="center"/>
          </w:tcPr>
          <w:p w:rsidR="00F47889" w:rsidRPr="0075171B" w:rsidRDefault="00F47889" w:rsidP="00514BCE">
            <w:pPr>
              <w:jc w:val="center"/>
              <w:rPr>
                <w:sz w:val="24"/>
                <w:szCs w:val="24"/>
              </w:rPr>
            </w:pPr>
            <w:r w:rsidRPr="0075171B">
              <w:rPr>
                <w:sz w:val="24"/>
                <w:szCs w:val="24"/>
              </w:rPr>
              <w:t>%</w:t>
            </w:r>
          </w:p>
        </w:tc>
        <w:tc>
          <w:tcPr>
            <w:tcW w:w="1134" w:type="dxa"/>
            <w:vAlign w:val="center"/>
          </w:tcPr>
          <w:p w:rsidR="00F47889" w:rsidRPr="0075171B" w:rsidRDefault="00F47889" w:rsidP="00514BCE">
            <w:pPr>
              <w:jc w:val="center"/>
              <w:rPr>
                <w:sz w:val="24"/>
                <w:szCs w:val="24"/>
              </w:rPr>
            </w:pPr>
            <w:r w:rsidRPr="0075171B">
              <w:rPr>
                <w:sz w:val="24"/>
                <w:szCs w:val="24"/>
              </w:rPr>
              <w:t>Кол-во</w:t>
            </w:r>
          </w:p>
          <w:p w:rsidR="00F47889" w:rsidRPr="0075171B" w:rsidRDefault="00F47889" w:rsidP="00514BCE">
            <w:pPr>
              <w:jc w:val="center"/>
              <w:rPr>
                <w:sz w:val="24"/>
                <w:szCs w:val="24"/>
              </w:rPr>
            </w:pPr>
            <w:r w:rsidRPr="0075171B">
              <w:rPr>
                <w:sz w:val="24"/>
                <w:szCs w:val="24"/>
              </w:rPr>
              <w:t>выпускников</w:t>
            </w:r>
          </w:p>
        </w:tc>
        <w:tc>
          <w:tcPr>
            <w:tcW w:w="851" w:type="dxa"/>
            <w:vAlign w:val="center"/>
          </w:tcPr>
          <w:p w:rsidR="00F47889" w:rsidRPr="0075171B" w:rsidRDefault="00F47889" w:rsidP="00514BCE">
            <w:pPr>
              <w:jc w:val="center"/>
              <w:rPr>
                <w:sz w:val="24"/>
                <w:szCs w:val="24"/>
              </w:rPr>
            </w:pPr>
            <w:r w:rsidRPr="0075171B">
              <w:rPr>
                <w:sz w:val="24"/>
                <w:szCs w:val="24"/>
              </w:rPr>
              <w:t>%</w:t>
            </w:r>
          </w:p>
        </w:tc>
      </w:tr>
      <w:tr w:rsidR="00F47889" w:rsidRPr="0075171B" w:rsidTr="00514BCE">
        <w:trPr>
          <w:trHeight w:val="360"/>
        </w:trPr>
        <w:tc>
          <w:tcPr>
            <w:tcW w:w="506" w:type="dxa"/>
            <w:vAlign w:val="center"/>
          </w:tcPr>
          <w:p w:rsidR="00F47889" w:rsidRPr="0075171B" w:rsidRDefault="00F47889" w:rsidP="00514BCE">
            <w:pPr>
              <w:jc w:val="both"/>
              <w:rPr>
                <w:sz w:val="24"/>
                <w:szCs w:val="24"/>
              </w:rPr>
            </w:pPr>
            <w:r w:rsidRPr="0075171B">
              <w:rPr>
                <w:sz w:val="24"/>
                <w:szCs w:val="24"/>
              </w:rPr>
              <w:t>1</w:t>
            </w:r>
          </w:p>
        </w:tc>
        <w:tc>
          <w:tcPr>
            <w:tcW w:w="912" w:type="dxa"/>
            <w:vAlign w:val="center"/>
          </w:tcPr>
          <w:p w:rsidR="00F47889" w:rsidRPr="0075171B" w:rsidRDefault="00F47889" w:rsidP="00514BCE">
            <w:pPr>
              <w:jc w:val="center"/>
              <w:rPr>
                <w:sz w:val="24"/>
                <w:szCs w:val="24"/>
              </w:rPr>
            </w:pPr>
            <w:r w:rsidRPr="0075171B">
              <w:rPr>
                <w:sz w:val="24"/>
                <w:szCs w:val="24"/>
              </w:rPr>
              <w:t>9</w:t>
            </w:r>
            <w:r>
              <w:rPr>
                <w:sz w:val="24"/>
                <w:szCs w:val="24"/>
              </w:rPr>
              <w:t>а</w:t>
            </w:r>
          </w:p>
        </w:tc>
        <w:tc>
          <w:tcPr>
            <w:tcW w:w="1429" w:type="dxa"/>
            <w:vAlign w:val="center"/>
          </w:tcPr>
          <w:p w:rsidR="00F47889" w:rsidRPr="0075171B" w:rsidRDefault="00F47889" w:rsidP="00514BCE">
            <w:pPr>
              <w:jc w:val="center"/>
              <w:rPr>
                <w:sz w:val="24"/>
                <w:szCs w:val="24"/>
              </w:rPr>
            </w:pPr>
            <w:r>
              <w:rPr>
                <w:sz w:val="24"/>
                <w:szCs w:val="24"/>
              </w:rPr>
              <w:t>1</w:t>
            </w:r>
          </w:p>
        </w:tc>
        <w:tc>
          <w:tcPr>
            <w:tcW w:w="981" w:type="dxa"/>
            <w:vAlign w:val="center"/>
          </w:tcPr>
          <w:p w:rsidR="00F47889" w:rsidRPr="0075171B" w:rsidRDefault="00F47889" w:rsidP="00514BCE">
            <w:pPr>
              <w:jc w:val="center"/>
              <w:rPr>
                <w:sz w:val="24"/>
                <w:szCs w:val="24"/>
              </w:rPr>
            </w:pPr>
            <w:r>
              <w:rPr>
                <w:sz w:val="24"/>
                <w:szCs w:val="24"/>
              </w:rPr>
              <w:t>-</w:t>
            </w:r>
          </w:p>
        </w:tc>
        <w:tc>
          <w:tcPr>
            <w:tcW w:w="645" w:type="dxa"/>
            <w:vAlign w:val="center"/>
          </w:tcPr>
          <w:p w:rsidR="00F47889" w:rsidRPr="0075171B" w:rsidRDefault="00F47889" w:rsidP="00514BCE">
            <w:pPr>
              <w:jc w:val="center"/>
              <w:rPr>
                <w:sz w:val="24"/>
                <w:szCs w:val="24"/>
              </w:rPr>
            </w:pPr>
            <w:r>
              <w:rPr>
                <w:sz w:val="24"/>
                <w:szCs w:val="24"/>
              </w:rPr>
              <w:t>-</w:t>
            </w:r>
          </w:p>
        </w:tc>
        <w:tc>
          <w:tcPr>
            <w:tcW w:w="1056" w:type="dxa"/>
            <w:vAlign w:val="center"/>
          </w:tcPr>
          <w:p w:rsidR="00F47889" w:rsidRPr="0075171B" w:rsidRDefault="00F47889" w:rsidP="00514BCE">
            <w:pPr>
              <w:jc w:val="center"/>
              <w:rPr>
                <w:sz w:val="24"/>
                <w:szCs w:val="24"/>
              </w:rPr>
            </w:pPr>
            <w:r>
              <w:rPr>
                <w:sz w:val="24"/>
                <w:szCs w:val="24"/>
              </w:rPr>
              <w:t>-</w:t>
            </w:r>
          </w:p>
        </w:tc>
        <w:tc>
          <w:tcPr>
            <w:tcW w:w="709" w:type="dxa"/>
            <w:vAlign w:val="center"/>
          </w:tcPr>
          <w:p w:rsidR="00F47889" w:rsidRPr="0075171B" w:rsidRDefault="00F47889" w:rsidP="00514BCE">
            <w:pPr>
              <w:jc w:val="center"/>
              <w:rPr>
                <w:sz w:val="24"/>
                <w:szCs w:val="24"/>
              </w:rPr>
            </w:pPr>
            <w:r>
              <w:rPr>
                <w:sz w:val="24"/>
                <w:szCs w:val="24"/>
              </w:rPr>
              <w:t>-</w:t>
            </w:r>
          </w:p>
        </w:tc>
        <w:tc>
          <w:tcPr>
            <w:tcW w:w="1134" w:type="dxa"/>
            <w:vAlign w:val="center"/>
          </w:tcPr>
          <w:p w:rsidR="00F47889" w:rsidRPr="0075171B" w:rsidRDefault="00F47889" w:rsidP="00514BCE">
            <w:pPr>
              <w:jc w:val="center"/>
              <w:rPr>
                <w:sz w:val="24"/>
                <w:szCs w:val="24"/>
              </w:rPr>
            </w:pPr>
            <w:r>
              <w:rPr>
                <w:sz w:val="24"/>
                <w:szCs w:val="24"/>
              </w:rPr>
              <w:t>1</w:t>
            </w:r>
          </w:p>
        </w:tc>
        <w:tc>
          <w:tcPr>
            <w:tcW w:w="850" w:type="dxa"/>
            <w:vAlign w:val="center"/>
          </w:tcPr>
          <w:p w:rsidR="00F47889" w:rsidRPr="0075171B" w:rsidRDefault="00F47889" w:rsidP="00514BCE">
            <w:pPr>
              <w:jc w:val="center"/>
              <w:rPr>
                <w:sz w:val="24"/>
                <w:szCs w:val="24"/>
              </w:rPr>
            </w:pPr>
            <w:r>
              <w:rPr>
                <w:sz w:val="24"/>
                <w:szCs w:val="24"/>
              </w:rPr>
              <w:t>100%</w:t>
            </w:r>
          </w:p>
        </w:tc>
        <w:tc>
          <w:tcPr>
            <w:tcW w:w="1134" w:type="dxa"/>
            <w:vAlign w:val="center"/>
          </w:tcPr>
          <w:p w:rsidR="00F47889" w:rsidRPr="0075171B" w:rsidRDefault="00F47889" w:rsidP="00514BCE">
            <w:pPr>
              <w:jc w:val="center"/>
              <w:rPr>
                <w:sz w:val="24"/>
                <w:szCs w:val="24"/>
              </w:rPr>
            </w:pPr>
            <w:r>
              <w:rPr>
                <w:sz w:val="24"/>
                <w:szCs w:val="24"/>
              </w:rPr>
              <w:t>-</w:t>
            </w:r>
          </w:p>
        </w:tc>
        <w:tc>
          <w:tcPr>
            <w:tcW w:w="851" w:type="dxa"/>
            <w:vAlign w:val="center"/>
          </w:tcPr>
          <w:p w:rsidR="00F47889" w:rsidRPr="0075171B" w:rsidRDefault="00F47889" w:rsidP="00514BCE">
            <w:pPr>
              <w:jc w:val="center"/>
              <w:rPr>
                <w:sz w:val="24"/>
                <w:szCs w:val="24"/>
              </w:rPr>
            </w:pPr>
            <w:r>
              <w:rPr>
                <w:sz w:val="24"/>
                <w:szCs w:val="24"/>
              </w:rPr>
              <w:t>-</w:t>
            </w:r>
          </w:p>
        </w:tc>
      </w:tr>
      <w:tr w:rsidR="00F47889" w:rsidRPr="0075171B" w:rsidTr="00514BCE">
        <w:trPr>
          <w:trHeight w:val="360"/>
        </w:trPr>
        <w:tc>
          <w:tcPr>
            <w:tcW w:w="1418" w:type="dxa"/>
            <w:gridSpan w:val="2"/>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429" w:type="dxa"/>
            <w:vAlign w:val="center"/>
          </w:tcPr>
          <w:p w:rsidR="00F47889" w:rsidRPr="00BE179A" w:rsidRDefault="00F47889" w:rsidP="00514BCE">
            <w:pPr>
              <w:jc w:val="center"/>
              <w:rPr>
                <w:b/>
                <w:color w:val="C00000"/>
                <w:sz w:val="24"/>
                <w:szCs w:val="24"/>
              </w:rPr>
            </w:pPr>
            <w:r>
              <w:rPr>
                <w:b/>
                <w:color w:val="C00000"/>
                <w:sz w:val="24"/>
                <w:szCs w:val="24"/>
              </w:rPr>
              <w:t>1</w:t>
            </w:r>
          </w:p>
        </w:tc>
        <w:tc>
          <w:tcPr>
            <w:tcW w:w="981" w:type="dxa"/>
            <w:vAlign w:val="center"/>
          </w:tcPr>
          <w:p w:rsidR="00F47889" w:rsidRPr="00BE179A" w:rsidRDefault="00F47889" w:rsidP="00514BCE">
            <w:pPr>
              <w:jc w:val="center"/>
              <w:rPr>
                <w:b/>
                <w:color w:val="C00000"/>
                <w:sz w:val="24"/>
                <w:szCs w:val="24"/>
              </w:rPr>
            </w:pPr>
            <w:r>
              <w:rPr>
                <w:b/>
                <w:color w:val="C00000"/>
                <w:sz w:val="24"/>
                <w:szCs w:val="24"/>
              </w:rPr>
              <w:t>-</w:t>
            </w:r>
          </w:p>
        </w:tc>
        <w:tc>
          <w:tcPr>
            <w:tcW w:w="645" w:type="dxa"/>
            <w:vAlign w:val="center"/>
          </w:tcPr>
          <w:p w:rsidR="00F47889" w:rsidRPr="00BE179A" w:rsidRDefault="00F47889" w:rsidP="00514BCE">
            <w:pPr>
              <w:jc w:val="center"/>
              <w:rPr>
                <w:b/>
                <w:color w:val="C00000"/>
                <w:sz w:val="24"/>
                <w:szCs w:val="24"/>
              </w:rPr>
            </w:pPr>
            <w:r>
              <w:rPr>
                <w:b/>
                <w:color w:val="C00000"/>
                <w:sz w:val="24"/>
                <w:szCs w:val="24"/>
              </w:rPr>
              <w:t>-</w:t>
            </w:r>
          </w:p>
        </w:tc>
        <w:tc>
          <w:tcPr>
            <w:tcW w:w="1056" w:type="dxa"/>
            <w:vAlign w:val="center"/>
          </w:tcPr>
          <w:p w:rsidR="00F47889" w:rsidRPr="00BE179A" w:rsidRDefault="00F47889" w:rsidP="00514BCE">
            <w:pPr>
              <w:jc w:val="center"/>
              <w:rPr>
                <w:b/>
                <w:color w:val="C00000"/>
                <w:sz w:val="24"/>
                <w:szCs w:val="24"/>
              </w:rPr>
            </w:pPr>
            <w:r>
              <w:rPr>
                <w:b/>
                <w:color w:val="C00000"/>
                <w:sz w:val="24"/>
                <w:szCs w:val="24"/>
              </w:rPr>
              <w:t>-</w:t>
            </w:r>
          </w:p>
        </w:tc>
        <w:tc>
          <w:tcPr>
            <w:tcW w:w="709" w:type="dxa"/>
            <w:vAlign w:val="center"/>
          </w:tcPr>
          <w:p w:rsidR="00F47889" w:rsidRPr="00BE179A" w:rsidRDefault="00F47889" w:rsidP="00514BCE">
            <w:pPr>
              <w:jc w:val="center"/>
              <w:rPr>
                <w:b/>
                <w:color w:val="C00000"/>
                <w:sz w:val="24"/>
                <w:szCs w:val="24"/>
              </w:rPr>
            </w:pPr>
            <w:r>
              <w:rPr>
                <w:b/>
                <w:color w:val="C00000"/>
                <w:sz w:val="24"/>
                <w:szCs w:val="24"/>
              </w:rPr>
              <w:t>-</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1</w:t>
            </w:r>
          </w:p>
        </w:tc>
        <w:tc>
          <w:tcPr>
            <w:tcW w:w="850" w:type="dxa"/>
            <w:vAlign w:val="center"/>
          </w:tcPr>
          <w:p w:rsidR="00F47889" w:rsidRPr="00BE179A" w:rsidRDefault="00F47889" w:rsidP="00514BCE">
            <w:pPr>
              <w:jc w:val="center"/>
              <w:rPr>
                <w:b/>
                <w:color w:val="C00000"/>
                <w:sz w:val="24"/>
                <w:szCs w:val="24"/>
              </w:rPr>
            </w:pPr>
            <w:r>
              <w:rPr>
                <w:b/>
                <w:color w:val="C00000"/>
                <w:sz w:val="24"/>
                <w:szCs w:val="24"/>
              </w:rPr>
              <w:t>100%</w:t>
            </w:r>
          </w:p>
        </w:tc>
        <w:tc>
          <w:tcPr>
            <w:tcW w:w="1134" w:type="dxa"/>
            <w:vAlign w:val="center"/>
          </w:tcPr>
          <w:p w:rsidR="00F47889" w:rsidRPr="00BE179A" w:rsidRDefault="00F47889" w:rsidP="00514BCE">
            <w:pPr>
              <w:jc w:val="center"/>
              <w:rPr>
                <w:b/>
                <w:color w:val="C00000"/>
                <w:sz w:val="24"/>
                <w:szCs w:val="24"/>
              </w:rPr>
            </w:pPr>
            <w:r>
              <w:rPr>
                <w:b/>
                <w:color w:val="C00000"/>
                <w:sz w:val="24"/>
                <w:szCs w:val="24"/>
              </w:rPr>
              <w:t>-</w:t>
            </w:r>
          </w:p>
        </w:tc>
        <w:tc>
          <w:tcPr>
            <w:tcW w:w="851"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ind w:firstLine="708"/>
        <w:jc w:val="both"/>
        <w:rPr>
          <w:color w:val="333333"/>
          <w:sz w:val="24"/>
          <w:szCs w:val="24"/>
        </w:rPr>
      </w:pPr>
    </w:p>
    <w:p w:rsidR="00F47889" w:rsidRPr="00782268" w:rsidRDefault="00F47889" w:rsidP="00F47889">
      <w:pPr>
        <w:jc w:val="both"/>
        <w:rPr>
          <w:color w:val="333333"/>
          <w:sz w:val="24"/>
          <w:szCs w:val="24"/>
        </w:rPr>
      </w:pPr>
    </w:p>
    <w:p w:rsidR="00F47889" w:rsidRPr="00AE293C" w:rsidRDefault="00F47889" w:rsidP="00F47889">
      <w:pPr>
        <w:jc w:val="center"/>
        <w:rPr>
          <w:sz w:val="24"/>
          <w:szCs w:val="24"/>
          <w:u w:val="single"/>
        </w:rPr>
      </w:pPr>
      <w:r w:rsidRPr="00BE179A">
        <w:rPr>
          <w:sz w:val="24"/>
          <w:szCs w:val="24"/>
          <w:u w:val="single"/>
        </w:rPr>
        <w:t>Соотношение годовых отметок, выставленных учителем</w:t>
      </w:r>
      <w:r>
        <w:rPr>
          <w:sz w:val="24"/>
          <w:szCs w:val="24"/>
          <w:u w:val="single"/>
        </w:rPr>
        <w:t>,</w:t>
      </w:r>
      <w:r w:rsidRPr="00BE179A">
        <w:rPr>
          <w:sz w:val="24"/>
          <w:szCs w:val="24"/>
          <w:u w:val="single"/>
        </w:rPr>
        <w:t xml:space="preserve"> и отметок, полученных выпускниками на экзамене </w:t>
      </w:r>
      <w:r w:rsidRPr="00A5753F">
        <w:rPr>
          <w:b/>
          <w:color w:val="C00000"/>
          <w:sz w:val="28"/>
          <w:szCs w:val="28"/>
          <w:u w:val="single"/>
        </w:rPr>
        <w:t xml:space="preserve">по </w:t>
      </w:r>
      <w:r>
        <w:rPr>
          <w:b/>
          <w:color w:val="C00000"/>
          <w:sz w:val="28"/>
          <w:szCs w:val="28"/>
          <w:u w:val="single"/>
        </w:rPr>
        <w:t>литературе</w:t>
      </w:r>
      <w:r>
        <w:rPr>
          <w:color w:val="C00000"/>
          <w:sz w:val="24"/>
          <w:szCs w:val="24"/>
          <w:u w:val="single"/>
        </w:rPr>
        <w:t xml:space="preserve">  </w:t>
      </w:r>
      <w:r w:rsidRPr="00BE179A">
        <w:rPr>
          <w:sz w:val="24"/>
          <w:szCs w:val="24"/>
          <w:u w:val="single"/>
        </w:rPr>
        <w:t>в 201</w:t>
      </w:r>
      <w:r>
        <w:rPr>
          <w:sz w:val="24"/>
          <w:szCs w:val="24"/>
          <w:u w:val="single"/>
        </w:rPr>
        <w:t>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8"/>
        <w:gridCol w:w="1752"/>
        <w:gridCol w:w="1565"/>
        <w:gridCol w:w="1947"/>
        <w:gridCol w:w="1769"/>
        <w:gridCol w:w="1566"/>
      </w:tblGrid>
      <w:tr w:rsidR="00F47889" w:rsidRPr="006C0FB6" w:rsidTr="00514BCE">
        <w:trPr>
          <w:trHeight w:val="400"/>
        </w:trPr>
        <w:tc>
          <w:tcPr>
            <w:tcW w:w="1538" w:type="dxa"/>
            <w:vAlign w:val="center"/>
          </w:tcPr>
          <w:p w:rsidR="00F47889" w:rsidRPr="00BE179A" w:rsidRDefault="00F47889" w:rsidP="00514BCE">
            <w:pPr>
              <w:jc w:val="center"/>
              <w:rPr>
                <w:sz w:val="24"/>
                <w:szCs w:val="24"/>
              </w:rPr>
            </w:pPr>
            <w:r w:rsidRPr="00BE179A">
              <w:rPr>
                <w:sz w:val="24"/>
                <w:szCs w:val="24"/>
              </w:rPr>
              <w:t>Класс</w:t>
            </w:r>
          </w:p>
        </w:tc>
        <w:tc>
          <w:tcPr>
            <w:tcW w:w="1752" w:type="dxa"/>
            <w:vAlign w:val="center"/>
          </w:tcPr>
          <w:p w:rsidR="00F47889" w:rsidRPr="00BE179A" w:rsidRDefault="00F47889" w:rsidP="00514BCE">
            <w:pPr>
              <w:jc w:val="center"/>
              <w:rPr>
                <w:sz w:val="24"/>
                <w:szCs w:val="24"/>
              </w:rPr>
            </w:pPr>
            <w:r w:rsidRPr="00BE179A">
              <w:rPr>
                <w:sz w:val="24"/>
                <w:szCs w:val="24"/>
              </w:rPr>
              <w:t>Понизили отметку</w:t>
            </w:r>
          </w:p>
        </w:tc>
        <w:tc>
          <w:tcPr>
            <w:tcW w:w="1565"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c>
          <w:tcPr>
            <w:tcW w:w="1947" w:type="dxa"/>
            <w:vAlign w:val="center"/>
          </w:tcPr>
          <w:p w:rsidR="00F47889" w:rsidRPr="00BE179A" w:rsidRDefault="00F47889" w:rsidP="00514BCE">
            <w:pPr>
              <w:jc w:val="center"/>
              <w:rPr>
                <w:sz w:val="24"/>
                <w:szCs w:val="24"/>
              </w:rPr>
            </w:pPr>
            <w:r w:rsidRPr="00BE179A">
              <w:rPr>
                <w:sz w:val="24"/>
                <w:szCs w:val="24"/>
              </w:rPr>
              <w:t>Подтвердили отметку</w:t>
            </w:r>
          </w:p>
        </w:tc>
        <w:tc>
          <w:tcPr>
            <w:tcW w:w="1769" w:type="dxa"/>
            <w:vAlign w:val="center"/>
          </w:tcPr>
          <w:p w:rsidR="00F47889" w:rsidRPr="00BE179A" w:rsidRDefault="00F47889" w:rsidP="00514BCE">
            <w:pPr>
              <w:jc w:val="center"/>
              <w:rPr>
                <w:sz w:val="24"/>
                <w:szCs w:val="24"/>
              </w:rPr>
            </w:pPr>
            <w:r w:rsidRPr="00BE179A">
              <w:rPr>
                <w:sz w:val="24"/>
                <w:szCs w:val="24"/>
              </w:rPr>
              <w:t>Повысили отметку</w:t>
            </w:r>
          </w:p>
        </w:tc>
        <w:tc>
          <w:tcPr>
            <w:tcW w:w="1566" w:type="dxa"/>
            <w:vAlign w:val="center"/>
          </w:tcPr>
          <w:p w:rsidR="00F47889" w:rsidRPr="00BE179A" w:rsidRDefault="00F47889" w:rsidP="00514BCE">
            <w:pPr>
              <w:jc w:val="center"/>
              <w:rPr>
                <w:sz w:val="24"/>
                <w:szCs w:val="24"/>
              </w:rPr>
            </w:pPr>
            <w:r w:rsidRPr="00BE179A">
              <w:rPr>
                <w:sz w:val="24"/>
                <w:szCs w:val="24"/>
              </w:rPr>
              <w:t>в том числе на 2 и более баллов</w:t>
            </w:r>
          </w:p>
        </w:tc>
      </w:tr>
      <w:tr w:rsidR="00F47889" w:rsidRPr="006C0FB6" w:rsidTr="00514BCE">
        <w:trPr>
          <w:trHeight w:val="360"/>
        </w:trPr>
        <w:tc>
          <w:tcPr>
            <w:tcW w:w="1538" w:type="dxa"/>
            <w:vAlign w:val="center"/>
          </w:tcPr>
          <w:p w:rsidR="00F47889" w:rsidRPr="00BE179A" w:rsidRDefault="00F47889" w:rsidP="00514BCE">
            <w:pPr>
              <w:jc w:val="center"/>
              <w:rPr>
                <w:sz w:val="24"/>
                <w:szCs w:val="24"/>
              </w:rPr>
            </w:pPr>
            <w:r w:rsidRPr="009257D5">
              <w:rPr>
                <w:sz w:val="24"/>
                <w:szCs w:val="24"/>
              </w:rPr>
              <w:t>9</w:t>
            </w:r>
            <w:r>
              <w:rPr>
                <w:sz w:val="24"/>
                <w:szCs w:val="24"/>
              </w:rPr>
              <w:t>а</w:t>
            </w:r>
          </w:p>
        </w:tc>
        <w:tc>
          <w:tcPr>
            <w:tcW w:w="1752" w:type="dxa"/>
            <w:vAlign w:val="center"/>
          </w:tcPr>
          <w:p w:rsidR="00F47889" w:rsidRPr="00BE179A" w:rsidRDefault="00F47889" w:rsidP="00514BCE">
            <w:pPr>
              <w:jc w:val="center"/>
              <w:rPr>
                <w:sz w:val="24"/>
                <w:szCs w:val="24"/>
              </w:rPr>
            </w:pPr>
            <w:r>
              <w:rPr>
                <w:sz w:val="24"/>
                <w:szCs w:val="24"/>
              </w:rPr>
              <w:t>1</w:t>
            </w:r>
          </w:p>
        </w:tc>
        <w:tc>
          <w:tcPr>
            <w:tcW w:w="1565" w:type="dxa"/>
            <w:vAlign w:val="center"/>
          </w:tcPr>
          <w:p w:rsidR="00F47889" w:rsidRPr="00BE179A" w:rsidRDefault="00F47889" w:rsidP="00514BCE">
            <w:pPr>
              <w:jc w:val="center"/>
              <w:rPr>
                <w:sz w:val="24"/>
                <w:szCs w:val="24"/>
              </w:rPr>
            </w:pPr>
            <w:r>
              <w:rPr>
                <w:sz w:val="24"/>
                <w:szCs w:val="24"/>
              </w:rPr>
              <w:t>-</w:t>
            </w:r>
          </w:p>
        </w:tc>
        <w:tc>
          <w:tcPr>
            <w:tcW w:w="1947" w:type="dxa"/>
            <w:vAlign w:val="center"/>
          </w:tcPr>
          <w:p w:rsidR="00F47889" w:rsidRPr="00BE179A" w:rsidRDefault="00F47889" w:rsidP="00514BCE">
            <w:pPr>
              <w:jc w:val="center"/>
              <w:rPr>
                <w:sz w:val="24"/>
                <w:szCs w:val="24"/>
              </w:rPr>
            </w:pPr>
            <w:r>
              <w:rPr>
                <w:sz w:val="24"/>
                <w:szCs w:val="24"/>
              </w:rPr>
              <w:t>-</w:t>
            </w:r>
          </w:p>
        </w:tc>
        <w:tc>
          <w:tcPr>
            <w:tcW w:w="1769" w:type="dxa"/>
            <w:vAlign w:val="center"/>
          </w:tcPr>
          <w:p w:rsidR="00F47889" w:rsidRPr="00BE179A" w:rsidRDefault="00F47889" w:rsidP="00514BCE">
            <w:pPr>
              <w:jc w:val="center"/>
              <w:rPr>
                <w:sz w:val="24"/>
                <w:szCs w:val="24"/>
              </w:rPr>
            </w:pPr>
            <w:r>
              <w:rPr>
                <w:sz w:val="24"/>
                <w:szCs w:val="24"/>
              </w:rPr>
              <w:t>-</w:t>
            </w:r>
          </w:p>
        </w:tc>
        <w:tc>
          <w:tcPr>
            <w:tcW w:w="1566" w:type="dxa"/>
            <w:vAlign w:val="center"/>
          </w:tcPr>
          <w:p w:rsidR="00F47889" w:rsidRPr="00BE179A" w:rsidRDefault="00F47889" w:rsidP="00514BCE">
            <w:pPr>
              <w:jc w:val="center"/>
              <w:rPr>
                <w:sz w:val="24"/>
                <w:szCs w:val="24"/>
              </w:rPr>
            </w:pPr>
            <w:r>
              <w:rPr>
                <w:sz w:val="24"/>
                <w:szCs w:val="24"/>
              </w:rPr>
              <w:t>-</w:t>
            </w:r>
          </w:p>
        </w:tc>
      </w:tr>
      <w:tr w:rsidR="00F47889" w:rsidRPr="006C0FB6" w:rsidTr="00514BCE">
        <w:trPr>
          <w:trHeight w:val="360"/>
        </w:trPr>
        <w:tc>
          <w:tcPr>
            <w:tcW w:w="1538" w:type="dxa"/>
            <w:vAlign w:val="center"/>
          </w:tcPr>
          <w:p w:rsidR="00F47889" w:rsidRPr="00BE179A" w:rsidRDefault="00F47889" w:rsidP="00514BCE">
            <w:pPr>
              <w:jc w:val="center"/>
              <w:rPr>
                <w:b/>
                <w:color w:val="C00000"/>
                <w:sz w:val="24"/>
                <w:szCs w:val="24"/>
              </w:rPr>
            </w:pPr>
            <w:r w:rsidRPr="00BE179A">
              <w:rPr>
                <w:b/>
                <w:color w:val="C00000"/>
                <w:sz w:val="24"/>
                <w:szCs w:val="24"/>
              </w:rPr>
              <w:t>Итого</w:t>
            </w:r>
          </w:p>
        </w:tc>
        <w:tc>
          <w:tcPr>
            <w:tcW w:w="1752" w:type="dxa"/>
            <w:vAlign w:val="center"/>
          </w:tcPr>
          <w:p w:rsidR="00F47889" w:rsidRPr="00BE179A" w:rsidRDefault="00F47889" w:rsidP="00514BCE">
            <w:pPr>
              <w:jc w:val="center"/>
              <w:rPr>
                <w:b/>
                <w:color w:val="C00000"/>
                <w:sz w:val="24"/>
                <w:szCs w:val="24"/>
              </w:rPr>
            </w:pPr>
            <w:r>
              <w:rPr>
                <w:b/>
                <w:color w:val="C00000"/>
                <w:sz w:val="24"/>
                <w:szCs w:val="24"/>
              </w:rPr>
              <w:t>1</w:t>
            </w:r>
          </w:p>
        </w:tc>
        <w:tc>
          <w:tcPr>
            <w:tcW w:w="1565" w:type="dxa"/>
            <w:vAlign w:val="center"/>
          </w:tcPr>
          <w:p w:rsidR="00F47889" w:rsidRPr="00BE179A" w:rsidRDefault="00F47889" w:rsidP="00514BCE">
            <w:pPr>
              <w:jc w:val="center"/>
              <w:rPr>
                <w:b/>
                <w:color w:val="C00000"/>
                <w:sz w:val="24"/>
                <w:szCs w:val="24"/>
              </w:rPr>
            </w:pPr>
            <w:r>
              <w:rPr>
                <w:b/>
                <w:color w:val="C00000"/>
                <w:sz w:val="24"/>
                <w:szCs w:val="24"/>
              </w:rPr>
              <w:t>-</w:t>
            </w:r>
          </w:p>
        </w:tc>
        <w:tc>
          <w:tcPr>
            <w:tcW w:w="1947" w:type="dxa"/>
            <w:vAlign w:val="center"/>
          </w:tcPr>
          <w:p w:rsidR="00F47889" w:rsidRPr="00BE179A" w:rsidRDefault="00F47889" w:rsidP="00514BCE">
            <w:pPr>
              <w:jc w:val="center"/>
              <w:rPr>
                <w:b/>
                <w:color w:val="C00000"/>
                <w:sz w:val="24"/>
                <w:szCs w:val="24"/>
              </w:rPr>
            </w:pPr>
            <w:r>
              <w:rPr>
                <w:b/>
                <w:color w:val="C00000"/>
                <w:sz w:val="24"/>
                <w:szCs w:val="24"/>
              </w:rPr>
              <w:t>-</w:t>
            </w:r>
          </w:p>
        </w:tc>
        <w:tc>
          <w:tcPr>
            <w:tcW w:w="1769" w:type="dxa"/>
            <w:vAlign w:val="center"/>
          </w:tcPr>
          <w:p w:rsidR="00F47889" w:rsidRPr="00BE179A" w:rsidRDefault="00F47889" w:rsidP="00514BCE">
            <w:pPr>
              <w:jc w:val="center"/>
              <w:rPr>
                <w:b/>
                <w:color w:val="C00000"/>
                <w:sz w:val="24"/>
                <w:szCs w:val="24"/>
              </w:rPr>
            </w:pPr>
            <w:r>
              <w:rPr>
                <w:b/>
                <w:color w:val="C00000"/>
                <w:sz w:val="24"/>
                <w:szCs w:val="24"/>
              </w:rPr>
              <w:t>-</w:t>
            </w:r>
          </w:p>
        </w:tc>
        <w:tc>
          <w:tcPr>
            <w:tcW w:w="1566" w:type="dxa"/>
            <w:vAlign w:val="center"/>
          </w:tcPr>
          <w:p w:rsidR="00F47889" w:rsidRPr="00BE179A" w:rsidRDefault="00F47889" w:rsidP="00514BCE">
            <w:pPr>
              <w:jc w:val="center"/>
              <w:rPr>
                <w:b/>
                <w:color w:val="C00000"/>
                <w:sz w:val="24"/>
                <w:szCs w:val="24"/>
              </w:rPr>
            </w:pPr>
            <w:r>
              <w:rPr>
                <w:b/>
                <w:color w:val="C00000"/>
                <w:sz w:val="24"/>
                <w:szCs w:val="24"/>
              </w:rPr>
              <w:t>-</w:t>
            </w:r>
          </w:p>
        </w:tc>
      </w:tr>
    </w:tbl>
    <w:p w:rsidR="00F47889" w:rsidRDefault="00F47889" w:rsidP="00F47889">
      <w:pPr>
        <w:jc w:val="center"/>
        <w:rPr>
          <w:sz w:val="24"/>
          <w:szCs w:val="24"/>
          <w:u w:val="single"/>
        </w:rPr>
      </w:pPr>
    </w:p>
    <w:p w:rsidR="00F47889" w:rsidRPr="006B0BD4" w:rsidRDefault="00F47889" w:rsidP="00F47889">
      <w:pPr>
        <w:ind w:firstLine="708"/>
        <w:jc w:val="both"/>
        <w:rPr>
          <w:b/>
          <w:color w:val="00B050"/>
          <w:sz w:val="24"/>
          <w:szCs w:val="24"/>
        </w:rPr>
      </w:pPr>
      <w:r w:rsidRPr="00AE293C">
        <w:rPr>
          <w:b/>
          <w:color w:val="00B050"/>
          <w:sz w:val="24"/>
          <w:szCs w:val="24"/>
        </w:rPr>
        <w:t xml:space="preserve">Средний балл  по литературе по школе </w:t>
      </w:r>
      <w:r w:rsidRPr="000C7B93">
        <w:rPr>
          <w:b/>
          <w:color w:val="00B050"/>
          <w:sz w:val="24"/>
          <w:szCs w:val="24"/>
        </w:rPr>
        <w:t xml:space="preserve">составил </w:t>
      </w:r>
      <w:r w:rsidRPr="000C7B93">
        <w:rPr>
          <w:b/>
          <w:color w:val="00B050"/>
          <w:sz w:val="32"/>
          <w:szCs w:val="24"/>
          <w:u w:val="single"/>
        </w:rPr>
        <w:t>4</w:t>
      </w:r>
      <w:r w:rsidRPr="00077344">
        <w:rPr>
          <w:b/>
          <w:color w:val="00B050"/>
          <w:sz w:val="24"/>
          <w:szCs w:val="24"/>
          <w:u w:val="single"/>
        </w:rPr>
        <w:t xml:space="preserve"> балла.</w:t>
      </w:r>
    </w:p>
    <w:p w:rsidR="00F47889" w:rsidRDefault="00F47889" w:rsidP="00F47889">
      <w:pPr>
        <w:ind w:firstLine="709"/>
        <w:jc w:val="both"/>
        <w:rPr>
          <w:color w:val="333333"/>
          <w:sz w:val="24"/>
          <w:szCs w:val="24"/>
        </w:rPr>
      </w:pPr>
    </w:p>
    <w:p w:rsidR="00F47889" w:rsidRPr="00EA471E" w:rsidRDefault="00F47889" w:rsidP="00F47889">
      <w:pPr>
        <w:ind w:firstLine="708"/>
        <w:jc w:val="both"/>
        <w:rPr>
          <w:b/>
          <w:sz w:val="24"/>
          <w:szCs w:val="24"/>
        </w:rPr>
      </w:pPr>
      <w:r w:rsidRPr="00077344">
        <w:rPr>
          <w:b/>
          <w:sz w:val="24"/>
          <w:szCs w:val="24"/>
        </w:rPr>
        <w:t xml:space="preserve">Таким образом,  можно говорить о том, что государственная  итоговая аттестация  выпускников 9-х  классов  прошла  успешно,  программы  основного общего образования  </w:t>
      </w:r>
      <w:r w:rsidRPr="00687FC6">
        <w:rPr>
          <w:b/>
          <w:sz w:val="24"/>
          <w:szCs w:val="24"/>
        </w:rPr>
        <w:t xml:space="preserve">освоили </w:t>
      </w:r>
      <w:r w:rsidRPr="00EA471E">
        <w:rPr>
          <w:b/>
          <w:sz w:val="24"/>
          <w:szCs w:val="24"/>
        </w:rPr>
        <w:t xml:space="preserve">103  обучающихся,  всем  им  выдан  аттестат  об основном общем образовании.  </w:t>
      </w:r>
    </w:p>
    <w:p w:rsidR="00F47889" w:rsidRDefault="00F47889" w:rsidP="00F47889">
      <w:pPr>
        <w:ind w:firstLine="708"/>
        <w:jc w:val="both"/>
        <w:rPr>
          <w:b/>
          <w:sz w:val="24"/>
          <w:szCs w:val="24"/>
        </w:rPr>
      </w:pPr>
    </w:p>
    <w:p w:rsidR="00F47889" w:rsidRPr="00077344" w:rsidRDefault="00F47889" w:rsidP="00F47889">
      <w:pPr>
        <w:ind w:firstLine="708"/>
        <w:jc w:val="both"/>
        <w:rPr>
          <w:b/>
          <w:sz w:val="24"/>
          <w:szCs w:val="24"/>
        </w:rPr>
      </w:pPr>
      <w:r>
        <w:rPr>
          <w:b/>
          <w:sz w:val="24"/>
          <w:szCs w:val="24"/>
        </w:rPr>
        <w:t>20</w:t>
      </w:r>
      <w:r w:rsidRPr="00077344">
        <w:rPr>
          <w:b/>
          <w:sz w:val="24"/>
          <w:szCs w:val="24"/>
        </w:rPr>
        <w:t xml:space="preserve">  обучающихся  получили аттестат об основном общем образовании с отличием:</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Кандаурова  Елена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Стрюк </w:t>
      </w:r>
      <w:r w:rsidRPr="000C7B93">
        <w:rPr>
          <w:rFonts w:ascii="Times New Roman" w:eastAsiaTheme="minorEastAsia" w:hAnsi="Times New Roman"/>
          <w:color w:val="000000" w:themeColor="text1"/>
          <w:kern w:val="24"/>
          <w:sz w:val="24"/>
          <w:szCs w:val="28"/>
        </w:rPr>
        <w:tab/>
        <w:t xml:space="preserve">Виолетта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Халето </w:t>
      </w:r>
      <w:r w:rsidRPr="000C7B93">
        <w:rPr>
          <w:rFonts w:ascii="Times New Roman" w:eastAsiaTheme="minorEastAsia" w:hAnsi="Times New Roman"/>
          <w:color w:val="000000" w:themeColor="text1"/>
          <w:kern w:val="24"/>
          <w:sz w:val="24"/>
          <w:szCs w:val="28"/>
        </w:rPr>
        <w:tab/>
        <w:t xml:space="preserve">Юлия </w:t>
      </w:r>
      <w:r w:rsidRPr="000C7B93">
        <w:rPr>
          <w:rFonts w:ascii="Times New Roman" w:eastAsiaTheme="minorEastAsia" w:hAnsi="Times New Roman"/>
          <w:color w:val="000000" w:themeColor="text1"/>
          <w:kern w:val="24"/>
          <w:sz w:val="24"/>
          <w:szCs w:val="28"/>
        </w:rPr>
        <w:tab/>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Шевченко </w:t>
      </w:r>
      <w:r w:rsidRPr="000C7B93">
        <w:rPr>
          <w:rFonts w:ascii="Times New Roman" w:eastAsiaTheme="minorEastAsia" w:hAnsi="Times New Roman"/>
          <w:color w:val="000000" w:themeColor="text1"/>
          <w:kern w:val="24"/>
          <w:sz w:val="24"/>
          <w:szCs w:val="28"/>
        </w:rPr>
        <w:tab/>
        <w:t>Ольга</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Шендрик </w:t>
      </w:r>
      <w:r w:rsidRPr="000C7B93">
        <w:rPr>
          <w:rFonts w:ascii="Times New Roman" w:eastAsiaTheme="minorEastAsia" w:hAnsi="Times New Roman"/>
          <w:color w:val="000000" w:themeColor="text1"/>
          <w:kern w:val="24"/>
          <w:sz w:val="24"/>
          <w:szCs w:val="28"/>
        </w:rPr>
        <w:tab/>
        <w:t xml:space="preserve">Дмитрий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Бацурина </w:t>
      </w:r>
      <w:r w:rsidRPr="000C7B93">
        <w:rPr>
          <w:rFonts w:ascii="Times New Roman" w:eastAsiaTheme="minorEastAsia" w:hAnsi="Times New Roman"/>
          <w:color w:val="000000" w:themeColor="text1"/>
          <w:kern w:val="24"/>
          <w:sz w:val="24"/>
          <w:szCs w:val="28"/>
        </w:rPr>
        <w:tab/>
        <w:t xml:space="preserve"> Яна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Безбудько </w:t>
      </w:r>
      <w:r w:rsidRPr="000C7B93">
        <w:rPr>
          <w:rFonts w:ascii="Times New Roman" w:eastAsiaTheme="minorEastAsia" w:hAnsi="Times New Roman"/>
          <w:color w:val="000000" w:themeColor="text1"/>
          <w:kern w:val="24"/>
          <w:sz w:val="24"/>
          <w:szCs w:val="28"/>
        </w:rPr>
        <w:tab/>
        <w:t xml:space="preserve"> Ксения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Зиновьева </w:t>
      </w:r>
      <w:r w:rsidRPr="000C7B93">
        <w:rPr>
          <w:rFonts w:ascii="Times New Roman" w:eastAsiaTheme="minorEastAsia" w:hAnsi="Times New Roman"/>
          <w:color w:val="000000" w:themeColor="text1"/>
          <w:kern w:val="24"/>
          <w:sz w:val="24"/>
          <w:szCs w:val="28"/>
        </w:rPr>
        <w:tab/>
        <w:t xml:space="preserve"> Татьяна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Лунева </w:t>
      </w:r>
      <w:r w:rsidRPr="000C7B93">
        <w:rPr>
          <w:rFonts w:ascii="Times New Roman" w:eastAsiaTheme="minorEastAsia" w:hAnsi="Times New Roman"/>
          <w:color w:val="000000" w:themeColor="text1"/>
          <w:kern w:val="24"/>
          <w:sz w:val="24"/>
          <w:szCs w:val="28"/>
        </w:rPr>
        <w:tab/>
        <w:t xml:space="preserve"> Софья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Оболенцева  Мария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Пшенянник  Ольга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Егорова </w:t>
      </w:r>
      <w:r w:rsidRPr="000C7B93">
        <w:rPr>
          <w:rFonts w:ascii="Times New Roman" w:eastAsiaTheme="minorEastAsia" w:hAnsi="Times New Roman"/>
          <w:color w:val="000000" w:themeColor="text1"/>
          <w:kern w:val="24"/>
          <w:sz w:val="24"/>
          <w:szCs w:val="28"/>
        </w:rPr>
        <w:tab/>
        <w:t xml:space="preserve">Валерия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Казарян </w:t>
      </w:r>
      <w:r w:rsidRPr="000C7B93">
        <w:rPr>
          <w:rFonts w:ascii="Times New Roman" w:eastAsiaTheme="minorEastAsia" w:hAnsi="Times New Roman"/>
          <w:color w:val="000000" w:themeColor="text1"/>
          <w:kern w:val="24"/>
          <w:sz w:val="24"/>
          <w:szCs w:val="28"/>
        </w:rPr>
        <w:tab/>
        <w:t xml:space="preserve">Карина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Сердюкова </w:t>
      </w:r>
      <w:r w:rsidRPr="000C7B93">
        <w:rPr>
          <w:rFonts w:ascii="Times New Roman" w:eastAsiaTheme="minorEastAsia" w:hAnsi="Times New Roman"/>
          <w:color w:val="000000" w:themeColor="text1"/>
          <w:kern w:val="24"/>
          <w:sz w:val="24"/>
          <w:szCs w:val="28"/>
        </w:rPr>
        <w:tab/>
        <w:t xml:space="preserve">Елена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Сильченко </w:t>
      </w:r>
      <w:r w:rsidRPr="000C7B93">
        <w:rPr>
          <w:rFonts w:ascii="Times New Roman" w:eastAsiaTheme="minorEastAsia" w:hAnsi="Times New Roman"/>
          <w:color w:val="000000" w:themeColor="text1"/>
          <w:kern w:val="24"/>
          <w:sz w:val="24"/>
          <w:szCs w:val="28"/>
        </w:rPr>
        <w:tab/>
        <w:t xml:space="preserve">Юлия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Сорокина </w:t>
      </w:r>
      <w:r w:rsidRPr="000C7B93">
        <w:rPr>
          <w:rFonts w:ascii="Times New Roman" w:eastAsiaTheme="minorEastAsia" w:hAnsi="Times New Roman"/>
          <w:color w:val="000000" w:themeColor="text1"/>
          <w:kern w:val="24"/>
          <w:sz w:val="24"/>
          <w:szCs w:val="28"/>
        </w:rPr>
        <w:tab/>
        <w:t xml:space="preserve">Валентина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Атаманенко Дарья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Ищенко </w:t>
      </w:r>
      <w:r w:rsidRPr="000C7B93">
        <w:rPr>
          <w:rFonts w:ascii="Times New Roman" w:eastAsiaTheme="minorEastAsia" w:hAnsi="Times New Roman"/>
          <w:color w:val="000000" w:themeColor="text1"/>
          <w:kern w:val="24"/>
          <w:sz w:val="24"/>
          <w:szCs w:val="28"/>
        </w:rPr>
        <w:tab/>
        <w:t xml:space="preserve"> Анастасия </w:t>
      </w:r>
    </w:p>
    <w:p w:rsidR="00F47889" w:rsidRPr="000C7B93" w:rsidRDefault="00F47889" w:rsidP="00895C9F">
      <w:pPr>
        <w:pStyle w:val="af0"/>
        <w:numPr>
          <w:ilvl w:val="0"/>
          <w:numId w:val="47"/>
        </w:numPr>
        <w:spacing w:after="0" w:line="240" w:lineRule="auto"/>
        <w:jc w:val="both"/>
        <w:textAlignment w:val="baseline"/>
        <w:rPr>
          <w:rFonts w:ascii="Times New Roman" w:hAnsi="Times New Roman"/>
          <w:szCs w:val="24"/>
        </w:rPr>
      </w:pPr>
      <w:r w:rsidRPr="000C7B93">
        <w:rPr>
          <w:rFonts w:ascii="Times New Roman" w:eastAsiaTheme="minorEastAsia" w:hAnsi="Times New Roman"/>
          <w:color w:val="000000" w:themeColor="text1"/>
          <w:kern w:val="24"/>
          <w:sz w:val="24"/>
          <w:szCs w:val="28"/>
        </w:rPr>
        <w:t xml:space="preserve">Тазаян </w:t>
      </w:r>
      <w:r w:rsidRPr="000C7B93">
        <w:rPr>
          <w:rFonts w:ascii="Times New Roman" w:eastAsiaTheme="minorEastAsia" w:hAnsi="Times New Roman"/>
          <w:color w:val="000000" w:themeColor="text1"/>
          <w:kern w:val="24"/>
          <w:sz w:val="24"/>
          <w:szCs w:val="28"/>
        </w:rPr>
        <w:tab/>
        <w:t xml:space="preserve">Каринэ </w:t>
      </w:r>
      <w:r w:rsidRPr="000C7B93">
        <w:rPr>
          <w:rFonts w:ascii="Times New Roman" w:eastAsiaTheme="minorEastAsia" w:hAnsi="Times New Roman"/>
          <w:color w:val="000000" w:themeColor="text1"/>
          <w:kern w:val="24"/>
          <w:sz w:val="24"/>
          <w:szCs w:val="28"/>
        </w:rPr>
        <w:tab/>
      </w:r>
    </w:p>
    <w:p w:rsidR="00F47889" w:rsidRPr="000C7B93" w:rsidRDefault="00F47889" w:rsidP="00895C9F">
      <w:pPr>
        <w:pStyle w:val="af0"/>
        <w:numPr>
          <w:ilvl w:val="0"/>
          <w:numId w:val="47"/>
        </w:numPr>
        <w:spacing w:after="0" w:line="240" w:lineRule="auto"/>
        <w:jc w:val="both"/>
        <w:rPr>
          <w:rFonts w:ascii="Times New Roman" w:hAnsi="Times New Roman"/>
          <w:b/>
          <w:szCs w:val="24"/>
        </w:rPr>
      </w:pPr>
      <w:r w:rsidRPr="000C7B93">
        <w:rPr>
          <w:rFonts w:ascii="Times New Roman" w:eastAsiaTheme="minorEastAsia" w:hAnsi="Times New Roman"/>
          <w:color w:val="000000" w:themeColor="text1"/>
          <w:kern w:val="24"/>
          <w:sz w:val="24"/>
          <w:szCs w:val="28"/>
        </w:rPr>
        <w:t xml:space="preserve">Жмаева </w:t>
      </w:r>
      <w:r w:rsidRPr="000C7B93">
        <w:rPr>
          <w:rFonts w:ascii="Times New Roman" w:eastAsiaTheme="minorEastAsia" w:hAnsi="Times New Roman"/>
          <w:color w:val="000000" w:themeColor="text1"/>
          <w:kern w:val="24"/>
          <w:sz w:val="24"/>
          <w:szCs w:val="28"/>
        </w:rPr>
        <w:tab/>
        <w:t xml:space="preserve">Маргарита </w:t>
      </w:r>
      <w:r w:rsidRPr="000C7B93">
        <w:rPr>
          <w:rFonts w:ascii="Times New Roman" w:eastAsiaTheme="minorEastAsia" w:hAnsi="Times New Roman"/>
          <w:color w:val="000000" w:themeColor="text1"/>
          <w:kern w:val="24"/>
          <w:sz w:val="24"/>
          <w:szCs w:val="28"/>
        </w:rPr>
        <w:tab/>
      </w:r>
    </w:p>
    <w:p w:rsidR="00F47889" w:rsidRPr="000C7B93" w:rsidRDefault="00F47889" w:rsidP="00F47889">
      <w:pPr>
        <w:rPr>
          <w:b/>
          <w:color w:val="C00000"/>
          <w:sz w:val="24"/>
          <w:szCs w:val="24"/>
          <w:u w:val="single"/>
        </w:rPr>
      </w:pPr>
    </w:p>
    <w:p w:rsidR="00F47889" w:rsidRPr="000C7B93" w:rsidRDefault="00F47889" w:rsidP="00F47889">
      <w:pPr>
        <w:jc w:val="both"/>
        <w:rPr>
          <w:sz w:val="24"/>
          <w:szCs w:val="24"/>
        </w:rPr>
      </w:pPr>
      <w:r w:rsidRPr="000C7B93">
        <w:rPr>
          <w:sz w:val="24"/>
          <w:szCs w:val="24"/>
        </w:rPr>
        <w:t>Проведенный анализ позволяет  дать педагогам школы следующие рекомендации.</w:t>
      </w:r>
    </w:p>
    <w:p w:rsidR="00F47889" w:rsidRPr="000C7B93" w:rsidRDefault="00F47889" w:rsidP="00F47889">
      <w:pPr>
        <w:jc w:val="both"/>
        <w:rPr>
          <w:sz w:val="24"/>
          <w:szCs w:val="24"/>
        </w:rPr>
      </w:pPr>
      <w:r w:rsidRPr="000C7B93">
        <w:rPr>
          <w:sz w:val="24"/>
          <w:szCs w:val="24"/>
        </w:rPr>
        <w:t>Для успешной подготовки школьников к ГИА  учителям-предметникам необходимо обратить внимание на усвоение учащимися:</w:t>
      </w:r>
    </w:p>
    <w:p w:rsidR="00F47889" w:rsidRPr="009A721E" w:rsidRDefault="00F47889" w:rsidP="00F47889">
      <w:pPr>
        <w:jc w:val="both"/>
        <w:rPr>
          <w:sz w:val="24"/>
          <w:szCs w:val="24"/>
        </w:rPr>
      </w:pPr>
      <w:r w:rsidRPr="000C7B93">
        <w:rPr>
          <w:sz w:val="24"/>
          <w:szCs w:val="24"/>
        </w:rPr>
        <w:lastRenderedPageBreak/>
        <w:t>— содержания всех разделов школьно</w:t>
      </w:r>
      <w:r>
        <w:rPr>
          <w:sz w:val="24"/>
          <w:szCs w:val="24"/>
        </w:rPr>
        <w:t>го курса по предметам</w:t>
      </w:r>
      <w:r w:rsidRPr="009A721E">
        <w:rPr>
          <w:sz w:val="24"/>
          <w:szCs w:val="24"/>
        </w:rPr>
        <w:t>;</w:t>
      </w:r>
    </w:p>
    <w:p w:rsidR="00F47889" w:rsidRPr="009A721E" w:rsidRDefault="00F47889" w:rsidP="00F47889">
      <w:pPr>
        <w:jc w:val="both"/>
        <w:rPr>
          <w:sz w:val="24"/>
          <w:szCs w:val="24"/>
        </w:rPr>
      </w:pPr>
      <w:r w:rsidRPr="009A721E">
        <w:rPr>
          <w:sz w:val="24"/>
          <w:szCs w:val="24"/>
        </w:rPr>
        <w:t>— умение анализировать информацию, представленную в невербальной форме (рисунки, схемы);</w:t>
      </w:r>
    </w:p>
    <w:p w:rsidR="00F47889" w:rsidRPr="009A721E" w:rsidRDefault="00F47889" w:rsidP="00F47889">
      <w:pPr>
        <w:jc w:val="both"/>
        <w:rPr>
          <w:sz w:val="24"/>
          <w:szCs w:val="24"/>
        </w:rPr>
      </w:pPr>
      <w:r w:rsidRPr="009A721E">
        <w:rPr>
          <w:sz w:val="24"/>
          <w:szCs w:val="24"/>
        </w:rPr>
        <w:t>— выполнение программных практических работ;</w:t>
      </w:r>
    </w:p>
    <w:p w:rsidR="00F47889" w:rsidRPr="009A721E" w:rsidRDefault="00F47889" w:rsidP="00F47889">
      <w:pPr>
        <w:jc w:val="both"/>
        <w:rPr>
          <w:sz w:val="24"/>
          <w:szCs w:val="24"/>
        </w:rPr>
      </w:pPr>
      <w:r w:rsidRPr="009A721E">
        <w:rPr>
          <w:sz w:val="24"/>
          <w:szCs w:val="24"/>
        </w:rPr>
        <w:t>— понимание основных  понятий, умение применять их и приводить примеры;</w:t>
      </w:r>
    </w:p>
    <w:p w:rsidR="00F47889" w:rsidRPr="009A721E" w:rsidRDefault="00F47889" w:rsidP="00F47889">
      <w:pPr>
        <w:jc w:val="both"/>
        <w:rPr>
          <w:sz w:val="24"/>
          <w:szCs w:val="24"/>
        </w:rPr>
      </w:pPr>
      <w:r w:rsidRPr="009A721E">
        <w:rPr>
          <w:sz w:val="24"/>
          <w:szCs w:val="24"/>
        </w:rPr>
        <w:t>— способность четко формулировать свои мысли;</w:t>
      </w:r>
    </w:p>
    <w:p w:rsidR="00F47889" w:rsidRPr="009A721E" w:rsidRDefault="00F47889" w:rsidP="00F47889">
      <w:pPr>
        <w:jc w:val="both"/>
        <w:rPr>
          <w:sz w:val="24"/>
          <w:szCs w:val="24"/>
        </w:rPr>
      </w:pPr>
      <w:r w:rsidRPr="009A721E">
        <w:rPr>
          <w:sz w:val="24"/>
          <w:szCs w:val="24"/>
        </w:rPr>
        <w:t>— с учетом требований итоговой аттестации совершенствовать методику преподавания.</w:t>
      </w:r>
    </w:p>
    <w:p w:rsidR="00F47889" w:rsidRDefault="00F47889" w:rsidP="00F47889">
      <w:pPr>
        <w:jc w:val="both"/>
        <w:rPr>
          <w:sz w:val="24"/>
          <w:szCs w:val="24"/>
          <w:highlight w:val="yellow"/>
        </w:rPr>
      </w:pPr>
    </w:p>
    <w:p w:rsidR="00F47889" w:rsidRPr="009A721E" w:rsidRDefault="00F47889" w:rsidP="00F47889">
      <w:pPr>
        <w:jc w:val="both"/>
        <w:rPr>
          <w:sz w:val="24"/>
          <w:szCs w:val="24"/>
        </w:rPr>
      </w:pPr>
      <w:r w:rsidRPr="009A721E">
        <w:rPr>
          <w:sz w:val="24"/>
          <w:szCs w:val="24"/>
        </w:rPr>
        <w:t xml:space="preserve">Проблемы, выявленные в ходе анализа результатов </w:t>
      </w:r>
      <w:r>
        <w:rPr>
          <w:sz w:val="24"/>
          <w:szCs w:val="24"/>
        </w:rPr>
        <w:t>ГИА-9  2019</w:t>
      </w:r>
      <w:r w:rsidRPr="009A721E">
        <w:rPr>
          <w:sz w:val="24"/>
          <w:szCs w:val="24"/>
        </w:rPr>
        <w:t xml:space="preserve"> года: </w:t>
      </w:r>
    </w:p>
    <w:p w:rsidR="00F47889" w:rsidRPr="009A721E" w:rsidRDefault="00F47889" w:rsidP="00F47889">
      <w:pPr>
        <w:jc w:val="both"/>
        <w:rPr>
          <w:sz w:val="24"/>
          <w:szCs w:val="24"/>
        </w:rPr>
      </w:pPr>
      <w:r w:rsidRPr="009A721E">
        <w:rPr>
          <w:sz w:val="24"/>
          <w:szCs w:val="24"/>
        </w:rPr>
        <w:t xml:space="preserve">- недостаточное использование для подготовки учащихся открытого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w:t>
      </w:r>
      <w:r>
        <w:rPr>
          <w:sz w:val="24"/>
          <w:szCs w:val="24"/>
        </w:rPr>
        <w:t>ГИА</w:t>
      </w:r>
      <w:r w:rsidRPr="009A721E">
        <w:rPr>
          <w:sz w:val="24"/>
          <w:szCs w:val="24"/>
        </w:rPr>
        <w:t xml:space="preserve">. Отсюда и не самые лучшие результаты по отдельным предметам на экзаменах. </w:t>
      </w:r>
    </w:p>
    <w:p w:rsidR="00F47889" w:rsidRPr="009A721E" w:rsidRDefault="00F47889" w:rsidP="00F47889">
      <w:pPr>
        <w:jc w:val="both"/>
        <w:rPr>
          <w:sz w:val="24"/>
          <w:szCs w:val="24"/>
        </w:rPr>
      </w:pPr>
      <w:r w:rsidRPr="009A721E">
        <w:rPr>
          <w:sz w:val="24"/>
          <w:szCs w:val="24"/>
        </w:rPr>
        <w:t>- необходимость доработки рабочих программ педагогов для усиления использования тестовых технологий;</w:t>
      </w:r>
    </w:p>
    <w:p w:rsidR="00F47889" w:rsidRPr="009A721E" w:rsidRDefault="00F47889" w:rsidP="00F47889">
      <w:pPr>
        <w:jc w:val="both"/>
        <w:rPr>
          <w:sz w:val="24"/>
          <w:szCs w:val="24"/>
        </w:rPr>
      </w:pPr>
      <w:r>
        <w:rPr>
          <w:sz w:val="24"/>
          <w:szCs w:val="24"/>
        </w:rPr>
        <w:t xml:space="preserve">          </w:t>
      </w:r>
      <w:r w:rsidRPr="009A721E">
        <w:rPr>
          <w:sz w:val="24"/>
          <w:szCs w:val="24"/>
        </w:rPr>
        <w:t xml:space="preserve">Рассмотрев  проблемное поле по результатам анализа </w:t>
      </w:r>
      <w:r>
        <w:rPr>
          <w:sz w:val="24"/>
          <w:szCs w:val="24"/>
        </w:rPr>
        <w:t>ГИА</w:t>
      </w:r>
      <w:r w:rsidRPr="009A721E">
        <w:rPr>
          <w:sz w:val="24"/>
          <w:szCs w:val="24"/>
        </w:rPr>
        <w:t xml:space="preserve"> можно обозначить следующие направления деятельности педагогического коллектива школы:</w:t>
      </w:r>
    </w:p>
    <w:p w:rsidR="00F47889" w:rsidRPr="009A721E" w:rsidRDefault="00F47889" w:rsidP="00F47889">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F47889" w:rsidRPr="009A721E" w:rsidRDefault="00F47889" w:rsidP="00F47889">
      <w:pPr>
        <w:jc w:val="both"/>
        <w:rPr>
          <w:sz w:val="24"/>
          <w:szCs w:val="24"/>
        </w:rPr>
      </w:pPr>
      <w:r w:rsidRPr="009A721E">
        <w:rPr>
          <w:sz w:val="24"/>
          <w:szCs w:val="24"/>
        </w:rPr>
        <w:t>- совершенствовать методику преподавания с учетом</w:t>
      </w:r>
      <w:r>
        <w:rPr>
          <w:sz w:val="24"/>
          <w:szCs w:val="24"/>
        </w:rPr>
        <w:t xml:space="preserve"> требований государственной итоговой</w:t>
      </w:r>
      <w:r w:rsidRPr="009A721E">
        <w:rPr>
          <w:sz w:val="24"/>
          <w:szCs w:val="24"/>
        </w:rPr>
        <w:t xml:space="preserve"> аттестации;</w:t>
      </w:r>
    </w:p>
    <w:p w:rsidR="00F47889" w:rsidRPr="00F47889" w:rsidRDefault="00F47889" w:rsidP="004C077C">
      <w:pPr>
        <w:jc w:val="both"/>
        <w:rPr>
          <w:sz w:val="24"/>
          <w:szCs w:val="24"/>
        </w:rPr>
      </w:pPr>
      <w:r w:rsidRPr="009A721E">
        <w:rPr>
          <w:sz w:val="24"/>
          <w:szCs w:val="24"/>
        </w:rPr>
        <w:t xml:space="preserve">- разработать систему стимулов, позволяющих эффективно влиять на подготовку к  </w:t>
      </w:r>
      <w:r>
        <w:rPr>
          <w:sz w:val="24"/>
          <w:szCs w:val="24"/>
        </w:rPr>
        <w:t>ГИА</w:t>
      </w:r>
      <w:r w:rsidRPr="009A721E">
        <w:rPr>
          <w:sz w:val="24"/>
          <w:szCs w:val="24"/>
        </w:rPr>
        <w:t xml:space="preserve"> в школе и обеспечивающи</w:t>
      </w:r>
      <w:r>
        <w:rPr>
          <w:sz w:val="24"/>
          <w:szCs w:val="24"/>
        </w:rPr>
        <w:t>х достижение поставленных целей</w:t>
      </w:r>
    </w:p>
    <w:p w:rsidR="00F47889" w:rsidRPr="00301005" w:rsidRDefault="00F47889" w:rsidP="004C077C">
      <w:pPr>
        <w:jc w:val="both"/>
        <w:rPr>
          <w:color w:val="C00000"/>
          <w:sz w:val="24"/>
          <w:szCs w:val="24"/>
        </w:rPr>
      </w:pPr>
    </w:p>
    <w:p w:rsidR="004C077C" w:rsidRPr="00301005" w:rsidRDefault="004C077C" w:rsidP="004C077C">
      <w:pPr>
        <w:jc w:val="center"/>
        <w:rPr>
          <w:b/>
          <w:color w:val="C00000"/>
          <w:sz w:val="24"/>
          <w:szCs w:val="24"/>
          <w:u w:val="single"/>
        </w:rPr>
      </w:pPr>
      <w:r w:rsidRPr="00301005">
        <w:rPr>
          <w:b/>
          <w:color w:val="C00000"/>
          <w:sz w:val="24"/>
          <w:szCs w:val="24"/>
          <w:u w:val="single"/>
        </w:rPr>
        <w:t>ЕГЭ – 201</w:t>
      </w:r>
      <w:r w:rsidR="001B281D">
        <w:rPr>
          <w:b/>
          <w:color w:val="C00000"/>
          <w:sz w:val="24"/>
          <w:szCs w:val="24"/>
          <w:u w:val="single"/>
        </w:rPr>
        <w:t>9</w:t>
      </w:r>
    </w:p>
    <w:p w:rsidR="0020145F" w:rsidRPr="0020145F" w:rsidRDefault="0020145F" w:rsidP="0020145F">
      <w:pPr>
        <w:jc w:val="center"/>
        <w:rPr>
          <w:b/>
          <w:sz w:val="24"/>
          <w:szCs w:val="24"/>
          <w:u w:val="single"/>
        </w:rPr>
      </w:pPr>
      <w:r w:rsidRPr="0020145F">
        <w:rPr>
          <w:b/>
          <w:sz w:val="24"/>
          <w:szCs w:val="24"/>
          <w:u w:val="single"/>
        </w:rPr>
        <w:t>Государственная итоговая аттестация – 2019</w:t>
      </w:r>
    </w:p>
    <w:p w:rsidR="0020145F" w:rsidRPr="0020145F" w:rsidRDefault="0020145F" w:rsidP="0020145F">
      <w:pPr>
        <w:jc w:val="center"/>
        <w:rPr>
          <w:b/>
          <w:sz w:val="24"/>
          <w:szCs w:val="24"/>
          <w:u w:val="single"/>
        </w:rPr>
      </w:pPr>
    </w:p>
    <w:p w:rsidR="0020145F" w:rsidRPr="00F47889" w:rsidRDefault="0020145F" w:rsidP="0020145F">
      <w:pPr>
        <w:ind w:firstLine="708"/>
        <w:jc w:val="both"/>
        <w:rPr>
          <w:sz w:val="24"/>
          <w:szCs w:val="28"/>
        </w:rPr>
      </w:pPr>
      <w:r w:rsidRPr="00F47889">
        <w:rPr>
          <w:sz w:val="24"/>
          <w:szCs w:val="28"/>
        </w:rPr>
        <w:t>Подготовка к государственной итоговой аттестации учащихся 11- х классов началась в сентябре 2018 года  с составления  годовых планов по данному направлению («дорожной карты»), в которых была спланирована вся работа, направленная на организацию итоговой аттестации в форме ЕГЭ.</w:t>
      </w:r>
    </w:p>
    <w:p w:rsidR="0020145F" w:rsidRPr="00F47889" w:rsidRDefault="0020145F" w:rsidP="0020145F">
      <w:pPr>
        <w:ind w:firstLine="357"/>
        <w:jc w:val="both"/>
        <w:rPr>
          <w:sz w:val="24"/>
          <w:szCs w:val="28"/>
        </w:rPr>
      </w:pPr>
      <w:r w:rsidRPr="00F47889">
        <w:rPr>
          <w:sz w:val="24"/>
          <w:szCs w:val="28"/>
        </w:rPr>
        <w:t xml:space="preserve"> В соответствии с данными планами администрацией школы, классными руководителями и учителями-предметниками был проведен ряд мероприятий, позволивший: </w:t>
      </w:r>
    </w:p>
    <w:p w:rsidR="0020145F" w:rsidRPr="00F47889" w:rsidRDefault="0020145F" w:rsidP="00895C9F">
      <w:pPr>
        <w:numPr>
          <w:ilvl w:val="0"/>
          <w:numId w:val="7"/>
        </w:numPr>
        <w:ind w:left="714" w:hanging="357"/>
        <w:contextualSpacing/>
        <w:jc w:val="both"/>
        <w:rPr>
          <w:rFonts w:eastAsia="Calibri"/>
          <w:sz w:val="24"/>
          <w:szCs w:val="28"/>
          <w:lang w:eastAsia="en-US"/>
        </w:rPr>
      </w:pPr>
      <w:r w:rsidRPr="00F47889">
        <w:rPr>
          <w:rFonts w:eastAsia="Calibri"/>
          <w:sz w:val="24"/>
          <w:szCs w:val="28"/>
          <w:lang w:eastAsia="en-US"/>
        </w:rPr>
        <w:t>познакомить учащихся и их родителей с условиями проведения государственной итоговой аттестации в текущем учебном году:</w:t>
      </w:r>
    </w:p>
    <w:p w:rsidR="0020145F" w:rsidRPr="00F47889" w:rsidRDefault="0020145F" w:rsidP="00895C9F">
      <w:pPr>
        <w:numPr>
          <w:ilvl w:val="0"/>
          <w:numId w:val="7"/>
        </w:numPr>
        <w:ind w:left="714" w:hanging="357"/>
        <w:contextualSpacing/>
        <w:jc w:val="both"/>
        <w:rPr>
          <w:rFonts w:eastAsia="Calibri"/>
          <w:sz w:val="24"/>
          <w:szCs w:val="28"/>
          <w:lang w:eastAsia="en-US"/>
        </w:rPr>
      </w:pPr>
      <w:r w:rsidRPr="00F47889">
        <w:rPr>
          <w:rFonts w:eastAsia="Calibri"/>
          <w:sz w:val="24"/>
          <w:szCs w:val="28"/>
          <w:lang w:eastAsia="en-US"/>
        </w:rPr>
        <w:t xml:space="preserve">организовать осознанный выбор экзаменов; </w:t>
      </w:r>
    </w:p>
    <w:p w:rsidR="0020145F" w:rsidRPr="00F47889" w:rsidRDefault="0020145F" w:rsidP="00895C9F">
      <w:pPr>
        <w:numPr>
          <w:ilvl w:val="0"/>
          <w:numId w:val="7"/>
        </w:numPr>
        <w:ind w:left="714" w:hanging="357"/>
        <w:contextualSpacing/>
        <w:jc w:val="both"/>
        <w:rPr>
          <w:rFonts w:eastAsia="Calibri"/>
          <w:sz w:val="24"/>
          <w:szCs w:val="28"/>
          <w:lang w:eastAsia="en-US"/>
        </w:rPr>
      </w:pPr>
      <w:r w:rsidRPr="00F47889">
        <w:rPr>
          <w:rFonts w:eastAsia="Calibri"/>
          <w:sz w:val="24"/>
          <w:szCs w:val="28"/>
          <w:lang w:eastAsia="en-US"/>
        </w:rPr>
        <w:t>подготовить к обязательным экзаменам и экзаменам по выбору обучающихся.</w:t>
      </w:r>
    </w:p>
    <w:p w:rsidR="0020145F" w:rsidRPr="00F47889" w:rsidRDefault="0020145F" w:rsidP="0020145F">
      <w:pPr>
        <w:ind w:firstLine="357"/>
        <w:jc w:val="both"/>
        <w:rPr>
          <w:sz w:val="24"/>
          <w:szCs w:val="28"/>
        </w:rPr>
      </w:pPr>
      <w:r w:rsidRPr="00F47889">
        <w:rPr>
          <w:sz w:val="24"/>
          <w:szCs w:val="28"/>
        </w:rPr>
        <w:t>Анализ выпуска  средней школы показывает, что выпускники в достаточном объёме получили знания и умения по предметам школьной программы. Это подтверждают удовлетворительные результаты государственной итоговой аттестации, в том числе и  ЕГЭ.</w:t>
      </w:r>
    </w:p>
    <w:p w:rsidR="0020145F" w:rsidRPr="00F47889" w:rsidRDefault="0020145F" w:rsidP="0020145F">
      <w:pPr>
        <w:ind w:firstLine="357"/>
        <w:jc w:val="both"/>
        <w:rPr>
          <w:sz w:val="24"/>
          <w:szCs w:val="28"/>
        </w:rPr>
      </w:pPr>
      <w:r w:rsidRPr="00F47889">
        <w:rPr>
          <w:sz w:val="24"/>
          <w:szCs w:val="28"/>
        </w:rPr>
        <w:t xml:space="preserve">В течение 2018-2019 учебного года в школе велась целенаправленная, планомерная, систематическая подготовка учащихся к ЕГЭ. В соответствии с нормативно-правовыми документами по организации и проведению ЕГЭ был разработан план-график подготовки учащихся к ЕГЭ, который был обсужден на заседаниях методических объединений и утвержден приказом директора школы. В соответствии с планом мероприятий по подготовке к государственной итоговой аттестации была сформирована нормативно- правовая база, регламентирующая деятельность администрации школы, учителей и учащихся. Был оформлен стенд «Государственная итоговая аттестация» в фойе школы, на котором размещена основная информация, касающаяся особенностей проведения ЕГЭ, правил заполнения бланков ЕГЭ, советы психологов по преодолению страхов, связанных с прохождением итоговой аттестации, ссылки на основные образовательные сайты и порталы, сроки проведения государственной итоговой аттестации в 2019 году, другая полезная информация. </w:t>
      </w:r>
    </w:p>
    <w:p w:rsidR="0020145F" w:rsidRPr="00F47889" w:rsidRDefault="0020145F" w:rsidP="0020145F">
      <w:pPr>
        <w:ind w:firstLine="357"/>
        <w:jc w:val="both"/>
        <w:rPr>
          <w:sz w:val="24"/>
          <w:szCs w:val="28"/>
        </w:rPr>
      </w:pPr>
      <w:r w:rsidRPr="00F47889">
        <w:rPr>
          <w:sz w:val="24"/>
          <w:szCs w:val="28"/>
        </w:rPr>
        <w:lastRenderedPageBreak/>
        <w:t xml:space="preserve">Информация об особенностях ЕГЭ по каждому предмету, об изменениях в КИМах в 2019 году была размещена в учебных кабинетах. Учителя-предметники уделяли большое внимание анализу различных вариантов тестовых заданий на уроках, элективных курсах, дополнительных и индивидуальных занятиях. Проведены репетиционные экзамены по русскому языку, математике и предметам по выбору в форме ЕГЭ. </w:t>
      </w:r>
    </w:p>
    <w:p w:rsidR="0020145F" w:rsidRPr="00F47889" w:rsidRDefault="0020145F" w:rsidP="0020145F">
      <w:pPr>
        <w:ind w:firstLine="357"/>
        <w:jc w:val="both"/>
        <w:rPr>
          <w:sz w:val="24"/>
          <w:szCs w:val="28"/>
        </w:rPr>
      </w:pPr>
      <w:r w:rsidRPr="00F47889">
        <w:rPr>
          <w:sz w:val="24"/>
          <w:szCs w:val="28"/>
        </w:rPr>
        <w:t>В течение года осуществлялось постоянное информирование учащихся 11 класса и их родителей (законных представителей)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доведен до сведения Порядок проведения ГИА, подробно изучены инструкции для участников ЕГЭ. До сведения учащихся и родителей (законных представителей)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проводилась корректировка работы по подготовке к ЕГЭ. Вопрос подготовки к ЕГЭ в течение года был на внутришкольном контроле. Отслеживались работа с бланками, КИМами, посещаемость занятий учащимися, наличие информационных уголков в классах, организация подготовки к ЕГЭ на уроках и индивидуальных занятиях.</w:t>
      </w:r>
    </w:p>
    <w:p w:rsidR="0020145F" w:rsidRPr="00F47889" w:rsidRDefault="0020145F" w:rsidP="0020145F">
      <w:pPr>
        <w:jc w:val="both"/>
        <w:rPr>
          <w:sz w:val="24"/>
          <w:szCs w:val="28"/>
          <w:highlight w:val="yellow"/>
        </w:rPr>
      </w:pPr>
    </w:p>
    <w:p w:rsidR="0020145F" w:rsidRPr="00F47889" w:rsidRDefault="0020145F" w:rsidP="0020145F">
      <w:pPr>
        <w:jc w:val="center"/>
        <w:rPr>
          <w:b/>
          <w:color w:val="C00000"/>
          <w:sz w:val="24"/>
          <w:szCs w:val="28"/>
          <w:u w:val="single"/>
        </w:rPr>
      </w:pPr>
      <w:r w:rsidRPr="00F47889">
        <w:rPr>
          <w:b/>
          <w:color w:val="C00000"/>
          <w:sz w:val="24"/>
          <w:szCs w:val="28"/>
          <w:u w:val="single"/>
        </w:rPr>
        <w:t>11  класс</w:t>
      </w:r>
    </w:p>
    <w:p w:rsidR="0020145F" w:rsidRPr="00F47889" w:rsidRDefault="0020145F" w:rsidP="0020145F">
      <w:pPr>
        <w:jc w:val="center"/>
        <w:rPr>
          <w:b/>
          <w:color w:val="C00000"/>
          <w:sz w:val="24"/>
          <w:szCs w:val="28"/>
          <w:u w:val="single"/>
        </w:rPr>
      </w:pPr>
    </w:p>
    <w:p w:rsidR="0020145F" w:rsidRPr="00F47889" w:rsidRDefault="0020145F" w:rsidP="0020145F">
      <w:pPr>
        <w:ind w:firstLine="708"/>
        <w:jc w:val="both"/>
        <w:rPr>
          <w:sz w:val="24"/>
          <w:szCs w:val="28"/>
        </w:rPr>
      </w:pPr>
      <w:r w:rsidRPr="00F47889">
        <w:rPr>
          <w:sz w:val="24"/>
          <w:szCs w:val="28"/>
        </w:rPr>
        <w:t xml:space="preserve">В государственной  итоговой  аттестации в форме  ЕГЭ в 2019 году   принимали  участие </w:t>
      </w:r>
      <w:r w:rsidRPr="00F47889">
        <w:rPr>
          <w:b/>
          <w:sz w:val="24"/>
          <w:szCs w:val="28"/>
          <w:u w:val="single"/>
        </w:rPr>
        <w:t>45  выпускников  11-х классов</w:t>
      </w:r>
      <w:r w:rsidRPr="00F47889">
        <w:rPr>
          <w:sz w:val="24"/>
          <w:szCs w:val="28"/>
        </w:rPr>
        <w:t xml:space="preserve">. </w:t>
      </w:r>
    </w:p>
    <w:p w:rsidR="0020145F" w:rsidRPr="00F47889" w:rsidRDefault="0020145F" w:rsidP="0020145F">
      <w:pPr>
        <w:ind w:firstLine="708"/>
        <w:jc w:val="both"/>
        <w:rPr>
          <w:sz w:val="24"/>
          <w:szCs w:val="28"/>
        </w:rPr>
      </w:pPr>
      <w:r w:rsidRPr="00F47889">
        <w:rPr>
          <w:b/>
          <w:i/>
          <w:sz w:val="24"/>
          <w:szCs w:val="28"/>
        </w:rPr>
        <w:t>45  обучающихся</w:t>
      </w:r>
      <w:r w:rsidRPr="00F47889">
        <w:rPr>
          <w:sz w:val="24"/>
          <w:szCs w:val="28"/>
        </w:rPr>
        <w:t xml:space="preserve">  успешно  выдержали  государственную  итоговую  аттестацию в форме ЕГЭ по двум обязательным предметам: русскому языку и математике (базового и профильного уровней), преодолев минимальную границу баллов, установленную Рособрнадзором (в основные  сроки).  </w:t>
      </w:r>
    </w:p>
    <w:p w:rsidR="0020145F" w:rsidRPr="00F47889" w:rsidRDefault="0020145F" w:rsidP="0020145F">
      <w:pPr>
        <w:ind w:firstLine="708"/>
        <w:jc w:val="both"/>
        <w:rPr>
          <w:sz w:val="24"/>
          <w:szCs w:val="28"/>
        </w:rPr>
      </w:pPr>
      <w:r w:rsidRPr="00F47889">
        <w:rPr>
          <w:sz w:val="24"/>
          <w:szCs w:val="28"/>
        </w:rPr>
        <w:t xml:space="preserve">В 2018-2019 учебном году рейтинг наиболее «выбираемых» предметов следующий: </w:t>
      </w:r>
    </w:p>
    <w:p w:rsidR="0020145F" w:rsidRPr="00F47889" w:rsidRDefault="0020145F" w:rsidP="0020145F">
      <w:pPr>
        <w:ind w:firstLine="708"/>
        <w:jc w:val="both"/>
        <w:rPr>
          <w:sz w:val="24"/>
          <w:szCs w:val="28"/>
        </w:rPr>
      </w:pPr>
      <w:r w:rsidRPr="00F47889">
        <w:rPr>
          <w:sz w:val="24"/>
          <w:szCs w:val="28"/>
        </w:rPr>
        <w:sym w:font="Symbol" w:char="F0B7"/>
      </w:r>
      <w:r w:rsidRPr="00F47889">
        <w:rPr>
          <w:sz w:val="24"/>
          <w:szCs w:val="28"/>
        </w:rPr>
        <w:t xml:space="preserve"> обществознание - 22 человека (49 %); </w:t>
      </w:r>
    </w:p>
    <w:p w:rsidR="0020145F" w:rsidRPr="00F47889" w:rsidRDefault="0020145F" w:rsidP="0020145F">
      <w:pPr>
        <w:ind w:firstLine="708"/>
        <w:jc w:val="both"/>
        <w:rPr>
          <w:sz w:val="24"/>
          <w:szCs w:val="28"/>
        </w:rPr>
      </w:pPr>
      <w:r w:rsidRPr="00F47889">
        <w:rPr>
          <w:sz w:val="24"/>
          <w:szCs w:val="28"/>
        </w:rPr>
        <w:sym w:font="Symbol" w:char="F0B7"/>
      </w:r>
      <w:r w:rsidRPr="00F47889">
        <w:rPr>
          <w:sz w:val="24"/>
          <w:szCs w:val="28"/>
        </w:rPr>
        <w:t xml:space="preserve"> физика - 15 человек (34%); </w:t>
      </w:r>
    </w:p>
    <w:p w:rsidR="0020145F" w:rsidRPr="00F47889" w:rsidRDefault="0020145F" w:rsidP="0020145F">
      <w:pPr>
        <w:ind w:firstLine="708"/>
        <w:jc w:val="both"/>
        <w:rPr>
          <w:sz w:val="24"/>
          <w:szCs w:val="28"/>
        </w:rPr>
      </w:pPr>
      <w:r w:rsidRPr="00F47889">
        <w:rPr>
          <w:sz w:val="24"/>
          <w:szCs w:val="28"/>
        </w:rPr>
        <w:sym w:font="Symbol" w:char="F0B7"/>
      </w:r>
      <w:r w:rsidRPr="00F47889">
        <w:rPr>
          <w:sz w:val="24"/>
          <w:szCs w:val="28"/>
        </w:rPr>
        <w:t xml:space="preserve"> биология – 9 человек (20%); </w:t>
      </w:r>
    </w:p>
    <w:p w:rsidR="0020145F" w:rsidRPr="00F47889" w:rsidRDefault="0020145F" w:rsidP="0020145F">
      <w:pPr>
        <w:ind w:firstLine="708"/>
        <w:jc w:val="both"/>
        <w:rPr>
          <w:sz w:val="24"/>
          <w:szCs w:val="28"/>
        </w:rPr>
      </w:pPr>
      <w:r w:rsidRPr="00F47889">
        <w:rPr>
          <w:sz w:val="24"/>
          <w:szCs w:val="28"/>
        </w:rPr>
        <w:sym w:font="Symbol" w:char="F0B7"/>
      </w:r>
      <w:r w:rsidRPr="00F47889">
        <w:rPr>
          <w:sz w:val="24"/>
          <w:szCs w:val="28"/>
        </w:rPr>
        <w:t xml:space="preserve"> химия - 7 человек (16%). </w:t>
      </w:r>
    </w:p>
    <w:p w:rsidR="0020145F" w:rsidRPr="00F47889" w:rsidRDefault="0020145F" w:rsidP="00F47889">
      <w:pPr>
        <w:ind w:firstLine="708"/>
        <w:jc w:val="both"/>
        <w:rPr>
          <w:sz w:val="24"/>
          <w:szCs w:val="28"/>
        </w:rPr>
      </w:pPr>
      <w:r w:rsidRPr="00F47889">
        <w:rPr>
          <w:sz w:val="24"/>
          <w:szCs w:val="28"/>
        </w:rPr>
        <w:t>Как и в предыдущие годы, наиболее востребованным предметом остается обществознание. Далее по популярност</w:t>
      </w:r>
      <w:r w:rsidR="00F47889">
        <w:rPr>
          <w:sz w:val="24"/>
          <w:szCs w:val="28"/>
        </w:rPr>
        <w:t>и идут физика, биология и химия</w:t>
      </w:r>
    </w:p>
    <w:p w:rsidR="0020145F" w:rsidRPr="00F47889" w:rsidRDefault="0020145F" w:rsidP="0020145F">
      <w:pPr>
        <w:ind w:firstLine="708"/>
        <w:jc w:val="both"/>
        <w:rPr>
          <w:sz w:val="24"/>
          <w:szCs w:val="28"/>
        </w:rPr>
      </w:pPr>
      <w:r w:rsidRPr="00F47889">
        <w:rPr>
          <w:sz w:val="24"/>
          <w:szCs w:val="28"/>
        </w:rPr>
        <w:t>Показатели уровня учебных достижений выпускников средней школы по обязательным и выборным предметам государственной итоговой  аттестации в форме ЕГЭ представлены в следующих таблицах:</w:t>
      </w:r>
    </w:p>
    <w:p w:rsidR="0020145F" w:rsidRPr="00F47889" w:rsidRDefault="0020145F" w:rsidP="0020145F">
      <w:pPr>
        <w:ind w:firstLine="708"/>
        <w:jc w:val="both"/>
        <w:rPr>
          <w:sz w:val="22"/>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РУССКИЙ  ЯЗЫК</w:t>
      </w:r>
    </w:p>
    <w:p w:rsidR="0020145F" w:rsidRPr="0020145F" w:rsidRDefault="0020145F" w:rsidP="0020145F">
      <w:pPr>
        <w:jc w:val="center"/>
        <w:rPr>
          <w:b/>
          <w:color w:val="C0000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43"/>
        <w:gridCol w:w="992"/>
        <w:gridCol w:w="851"/>
        <w:gridCol w:w="1559"/>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43" w:type="dxa"/>
          </w:tcPr>
          <w:p w:rsidR="0020145F" w:rsidRPr="0020145F" w:rsidRDefault="0020145F" w:rsidP="0020145F">
            <w:pPr>
              <w:jc w:val="center"/>
              <w:rPr>
                <w:sz w:val="22"/>
                <w:szCs w:val="22"/>
              </w:rPr>
            </w:pPr>
            <w:r w:rsidRPr="0020145F">
              <w:rPr>
                <w:sz w:val="22"/>
                <w:szCs w:val="22"/>
              </w:rPr>
              <w:t>Учитель</w:t>
            </w:r>
          </w:p>
        </w:tc>
        <w:tc>
          <w:tcPr>
            <w:tcW w:w="992"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1"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59" w:type="dxa"/>
          </w:tcPr>
          <w:p w:rsidR="0020145F" w:rsidRPr="0020145F" w:rsidRDefault="0020145F" w:rsidP="0020145F">
            <w:pPr>
              <w:jc w:val="center"/>
              <w:rPr>
                <w:sz w:val="22"/>
                <w:szCs w:val="22"/>
              </w:rPr>
            </w:pPr>
            <w:r w:rsidRPr="0020145F">
              <w:rPr>
                <w:sz w:val="22"/>
                <w:szCs w:val="22"/>
              </w:rPr>
              <w:t>Макс.</w:t>
            </w:r>
          </w:p>
          <w:p w:rsidR="0020145F" w:rsidRPr="0020145F" w:rsidRDefault="0020145F" w:rsidP="0020145F">
            <w:pPr>
              <w:jc w:val="center"/>
              <w:rPr>
                <w:sz w:val="22"/>
                <w:szCs w:val="22"/>
              </w:rPr>
            </w:pPr>
            <w:r w:rsidRPr="0020145F">
              <w:rPr>
                <w:sz w:val="22"/>
                <w:szCs w:val="22"/>
              </w:rPr>
              <w:t>балл</w:t>
            </w:r>
          </w:p>
        </w:tc>
        <w:tc>
          <w:tcPr>
            <w:tcW w:w="1559"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балл</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43" w:type="dxa"/>
            <w:vAlign w:val="center"/>
          </w:tcPr>
          <w:p w:rsidR="0020145F" w:rsidRPr="0020145F" w:rsidRDefault="0020145F" w:rsidP="0020145F">
            <w:pPr>
              <w:jc w:val="center"/>
              <w:rPr>
                <w:sz w:val="22"/>
                <w:szCs w:val="22"/>
              </w:rPr>
            </w:pPr>
            <w:r w:rsidRPr="0020145F">
              <w:rPr>
                <w:sz w:val="22"/>
                <w:szCs w:val="22"/>
              </w:rPr>
              <w:t>Жаркова Л.П.</w:t>
            </w:r>
          </w:p>
        </w:tc>
        <w:tc>
          <w:tcPr>
            <w:tcW w:w="992" w:type="dxa"/>
            <w:vAlign w:val="center"/>
          </w:tcPr>
          <w:p w:rsidR="0020145F" w:rsidRPr="0020145F" w:rsidRDefault="0020145F" w:rsidP="0020145F">
            <w:pPr>
              <w:jc w:val="center"/>
              <w:rPr>
                <w:sz w:val="24"/>
                <w:szCs w:val="24"/>
              </w:rPr>
            </w:pPr>
            <w:r w:rsidRPr="0020145F">
              <w:rPr>
                <w:sz w:val="24"/>
                <w:szCs w:val="24"/>
              </w:rPr>
              <w:t>22</w:t>
            </w:r>
          </w:p>
        </w:tc>
        <w:tc>
          <w:tcPr>
            <w:tcW w:w="851" w:type="dxa"/>
            <w:vMerge w:val="restart"/>
            <w:vAlign w:val="center"/>
          </w:tcPr>
          <w:p w:rsidR="0020145F" w:rsidRPr="0020145F" w:rsidRDefault="0020145F" w:rsidP="0020145F">
            <w:pPr>
              <w:jc w:val="center"/>
              <w:rPr>
                <w:sz w:val="24"/>
                <w:szCs w:val="24"/>
              </w:rPr>
            </w:pPr>
            <w:r w:rsidRPr="0020145F">
              <w:rPr>
                <w:sz w:val="24"/>
                <w:szCs w:val="24"/>
              </w:rPr>
              <w:t>24</w:t>
            </w:r>
          </w:p>
          <w:p w:rsidR="0020145F" w:rsidRPr="0020145F" w:rsidRDefault="0020145F" w:rsidP="0020145F">
            <w:pPr>
              <w:jc w:val="center"/>
              <w:rPr>
                <w:sz w:val="24"/>
                <w:szCs w:val="24"/>
              </w:rPr>
            </w:pPr>
          </w:p>
        </w:tc>
        <w:tc>
          <w:tcPr>
            <w:tcW w:w="1559" w:type="dxa"/>
            <w:vAlign w:val="center"/>
          </w:tcPr>
          <w:p w:rsidR="0020145F" w:rsidRPr="0020145F" w:rsidRDefault="0020145F" w:rsidP="0020145F">
            <w:pPr>
              <w:jc w:val="center"/>
              <w:rPr>
                <w:sz w:val="24"/>
                <w:szCs w:val="24"/>
              </w:rPr>
            </w:pPr>
            <w:r w:rsidRPr="0020145F">
              <w:rPr>
                <w:sz w:val="24"/>
                <w:szCs w:val="24"/>
              </w:rPr>
              <w:t>89</w:t>
            </w:r>
          </w:p>
          <w:p w:rsidR="0020145F" w:rsidRPr="0020145F" w:rsidRDefault="0020145F" w:rsidP="0020145F">
            <w:pPr>
              <w:jc w:val="center"/>
              <w:rPr>
                <w:sz w:val="24"/>
                <w:szCs w:val="24"/>
              </w:rPr>
            </w:pPr>
            <w:r w:rsidRPr="0020145F">
              <w:rPr>
                <w:i/>
                <w:sz w:val="20"/>
              </w:rPr>
              <w:t>Шиян Н.</w:t>
            </w:r>
          </w:p>
        </w:tc>
        <w:tc>
          <w:tcPr>
            <w:tcW w:w="1559" w:type="dxa"/>
            <w:vAlign w:val="center"/>
          </w:tcPr>
          <w:p w:rsidR="0020145F" w:rsidRPr="0020145F" w:rsidRDefault="0020145F" w:rsidP="0020145F">
            <w:pPr>
              <w:jc w:val="center"/>
              <w:rPr>
                <w:sz w:val="24"/>
                <w:szCs w:val="24"/>
              </w:rPr>
            </w:pPr>
            <w:r w:rsidRPr="0020145F">
              <w:rPr>
                <w:sz w:val="24"/>
                <w:szCs w:val="24"/>
              </w:rPr>
              <w:t>60</w:t>
            </w:r>
          </w:p>
          <w:p w:rsidR="0020145F" w:rsidRPr="0020145F" w:rsidRDefault="0020145F" w:rsidP="0020145F">
            <w:pPr>
              <w:jc w:val="center"/>
              <w:rPr>
                <w:i/>
                <w:sz w:val="20"/>
              </w:rPr>
            </w:pPr>
            <w:r w:rsidRPr="0020145F">
              <w:rPr>
                <w:i/>
                <w:sz w:val="20"/>
              </w:rPr>
              <w:t>Сенина Е.</w:t>
            </w:r>
          </w:p>
          <w:p w:rsidR="0020145F" w:rsidRPr="0020145F" w:rsidRDefault="0020145F" w:rsidP="0020145F">
            <w:pPr>
              <w:jc w:val="center"/>
              <w:rPr>
                <w:i/>
                <w:sz w:val="20"/>
              </w:rPr>
            </w:pPr>
            <w:r w:rsidRPr="0020145F">
              <w:rPr>
                <w:i/>
                <w:sz w:val="20"/>
              </w:rPr>
              <w:t>Марфунцев Б.</w:t>
            </w:r>
          </w:p>
          <w:p w:rsidR="0020145F" w:rsidRPr="0020145F" w:rsidRDefault="0020145F" w:rsidP="0020145F">
            <w:pPr>
              <w:jc w:val="center"/>
              <w:rPr>
                <w:sz w:val="24"/>
                <w:szCs w:val="24"/>
              </w:rPr>
            </w:pPr>
            <w:r w:rsidRPr="0020145F">
              <w:rPr>
                <w:i/>
                <w:sz w:val="20"/>
              </w:rPr>
              <w:t>Рак В.</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72</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73</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68</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43" w:type="dxa"/>
            <w:vAlign w:val="center"/>
          </w:tcPr>
          <w:p w:rsidR="0020145F" w:rsidRPr="0020145F" w:rsidRDefault="0020145F" w:rsidP="0020145F">
            <w:pPr>
              <w:jc w:val="center"/>
              <w:rPr>
                <w:sz w:val="22"/>
                <w:szCs w:val="22"/>
              </w:rPr>
            </w:pPr>
            <w:r w:rsidRPr="0020145F">
              <w:rPr>
                <w:sz w:val="22"/>
                <w:szCs w:val="22"/>
              </w:rPr>
              <w:t>Хрестина Е.Л.</w:t>
            </w:r>
          </w:p>
        </w:tc>
        <w:tc>
          <w:tcPr>
            <w:tcW w:w="992" w:type="dxa"/>
            <w:vAlign w:val="center"/>
          </w:tcPr>
          <w:p w:rsidR="0020145F" w:rsidRPr="0020145F" w:rsidRDefault="0020145F" w:rsidP="0020145F">
            <w:pPr>
              <w:jc w:val="center"/>
              <w:rPr>
                <w:sz w:val="24"/>
                <w:szCs w:val="24"/>
              </w:rPr>
            </w:pPr>
            <w:r w:rsidRPr="0020145F">
              <w:rPr>
                <w:sz w:val="24"/>
                <w:szCs w:val="24"/>
              </w:rPr>
              <w:t>23</w:t>
            </w:r>
          </w:p>
        </w:tc>
        <w:tc>
          <w:tcPr>
            <w:tcW w:w="851" w:type="dxa"/>
            <w:vMerge/>
            <w:vAlign w:val="center"/>
          </w:tcPr>
          <w:p w:rsidR="0020145F" w:rsidRPr="0020145F" w:rsidRDefault="0020145F" w:rsidP="0020145F">
            <w:pPr>
              <w:jc w:val="center"/>
              <w:rPr>
                <w:sz w:val="24"/>
                <w:szCs w:val="24"/>
              </w:rPr>
            </w:pPr>
          </w:p>
        </w:tc>
        <w:tc>
          <w:tcPr>
            <w:tcW w:w="1559" w:type="dxa"/>
            <w:vAlign w:val="center"/>
          </w:tcPr>
          <w:p w:rsidR="0020145F" w:rsidRPr="0020145F" w:rsidRDefault="0020145F" w:rsidP="0020145F">
            <w:pPr>
              <w:jc w:val="center"/>
              <w:rPr>
                <w:sz w:val="24"/>
                <w:szCs w:val="24"/>
              </w:rPr>
            </w:pPr>
            <w:r w:rsidRPr="0020145F">
              <w:rPr>
                <w:sz w:val="24"/>
                <w:szCs w:val="24"/>
              </w:rPr>
              <w:t>91</w:t>
            </w:r>
          </w:p>
          <w:p w:rsidR="0020145F" w:rsidRPr="0020145F" w:rsidRDefault="0020145F" w:rsidP="0020145F">
            <w:pPr>
              <w:jc w:val="center"/>
              <w:rPr>
                <w:sz w:val="24"/>
                <w:szCs w:val="24"/>
              </w:rPr>
            </w:pPr>
            <w:r w:rsidRPr="0020145F">
              <w:rPr>
                <w:i/>
                <w:sz w:val="20"/>
              </w:rPr>
              <w:t>Авраменко Т.</w:t>
            </w:r>
          </w:p>
        </w:tc>
        <w:tc>
          <w:tcPr>
            <w:tcW w:w="1559" w:type="dxa"/>
            <w:vAlign w:val="center"/>
          </w:tcPr>
          <w:p w:rsidR="0020145F" w:rsidRPr="0020145F" w:rsidRDefault="0020145F" w:rsidP="0020145F">
            <w:pPr>
              <w:jc w:val="center"/>
              <w:rPr>
                <w:sz w:val="24"/>
                <w:szCs w:val="24"/>
              </w:rPr>
            </w:pPr>
            <w:r w:rsidRPr="0020145F">
              <w:rPr>
                <w:sz w:val="24"/>
                <w:szCs w:val="24"/>
              </w:rPr>
              <w:t>51</w:t>
            </w:r>
          </w:p>
          <w:p w:rsidR="0020145F" w:rsidRPr="0020145F" w:rsidRDefault="0020145F" w:rsidP="0020145F">
            <w:pPr>
              <w:jc w:val="center"/>
              <w:rPr>
                <w:i/>
                <w:sz w:val="20"/>
              </w:rPr>
            </w:pPr>
            <w:r w:rsidRPr="0020145F">
              <w:rPr>
                <w:i/>
                <w:sz w:val="20"/>
              </w:rPr>
              <w:t>Айрапетян В.</w:t>
            </w:r>
          </w:p>
          <w:p w:rsidR="0020145F" w:rsidRPr="0020145F" w:rsidRDefault="0020145F" w:rsidP="0020145F">
            <w:pPr>
              <w:jc w:val="center"/>
              <w:rPr>
                <w:sz w:val="24"/>
                <w:szCs w:val="24"/>
              </w:rPr>
            </w:pPr>
            <w:r w:rsidRPr="0020145F">
              <w:rPr>
                <w:i/>
                <w:sz w:val="20"/>
              </w:rPr>
              <w:t>Шумилин Д.</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73</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rPr>
          <w:b/>
          <w:color w:val="C00000"/>
          <w:sz w:val="24"/>
          <w:szCs w:val="24"/>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45</w:t>
      </w:r>
    </w:p>
    <w:p w:rsidR="0020145F" w:rsidRPr="0020145F" w:rsidRDefault="0020145F" w:rsidP="0020145F">
      <w:pPr>
        <w:rPr>
          <w:b/>
          <w:color w:val="C00000"/>
          <w:sz w:val="24"/>
          <w:szCs w:val="24"/>
        </w:rPr>
      </w:pP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lastRenderedPageBreak/>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МАТЕМАТИКА  (базового уровня)</w:t>
      </w:r>
    </w:p>
    <w:p w:rsidR="0020145F" w:rsidRPr="0020145F" w:rsidRDefault="0020145F" w:rsidP="0020145F">
      <w:pPr>
        <w:jc w:val="center"/>
        <w:rPr>
          <w:b/>
          <w:color w:val="00B050"/>
          <w:sz w:val="24"/>
          <w:szCs w:val="24"/>
          <w:u w:val="single"/>
        </w:rPr>
      </w:pPr>
    </w:p>
    <w:tbl>
      <w:tblPr>
        <w:tblW w:w="1106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2268"/>
        <w:gridCol w:w="1434"/>
        <w:gridCol w:w="1645"/>
        <w:gridCol w:w="813"/>
        <w:gridCol w:w="810"/>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2268" w:type="dxa"/>
          </w:tcPr>
          <w:p w:rsidR="0020145F" w:rsidRPr="0020145F" w:rsidRDefault="0020145F" w:rsidP="0020145F">
            <w:pPr>
              <w:jc w:val="center"/>
              <w:rPr>
                <w:sz w:val="22"/>
                <w:szCs w:val="22"/>
              </w:rPr>
            </w:pPr>
            <w:r w:rsidRPr="0020145F">
              <w:rPr>
                <w:sz w:val="22"/>
                <w:szCs w:val="22"/>
              </w:rPr>
              <w:t>Учитель</w:t>
            </w:r>
          </w:p>
        </w:tc>
        <w:tc>
          <w:tcPr>
            <w:tcW w:w="1434" w:type="dxa"/>
          </w:tcPr>
          <w:p w:rsidR="0020145F" w:rsidRPr="0020145F" w:rsidRDefault="0020145F" w:rsidP="0020145F">
            <w:pPr>
              <w:jc w:val="center"/>
              <w:rPr>
                <w:sz w:val="22"/>
                <w:szCs w:val="22"/>
              </w:rPr>
            </w:pPr>
            <w:r w:rsidRPr="0020145F">
              <w:rPr>
                <w:sz w:val="22"/>
                <w:szCs w:val="22"/>
              </w:rPr>
              <w:t>Количество</w:t>
            </w:r>
          </w:p>
          <w:p w:rsidR="0020145F" w:rsidRPr="0020145F" w:rsidRDefault="0020145F" w:rsidP="0020145F">
            <w:pPr>
              <w:jc w:val="center"/>
              <w:rPr>
                <w:sz w:val="22"/>
                <w:szCs w:val="22"/>
              </w:rPr>
            </w:pPr>
            <w:r w:rsidRPr="0020145F">
              <w:rPr>
                <w:sz w:val="22"/>
                <w:szCs w:val="22"/>
              </w:rPr>
              <w:t>сдававших</w:t>
            </w:r>
          </w:p>
        </w:tc>
        <w:tc>
          <w:tcPr>
            <w:tcW w:w="1645" w:type="dxa"/>
          </w:tcPr>
          <w:p w:rsidR="0020145F" w:rsidRPr="0020145F" w:rsidRDefault="0020145F" w:rsidP="0020145F">
            <w:pPr>
              <w:jc w:val="center"/>
              <w:rPr>
                <w:sz w:val="22"/>
                <w:szCs w:val="22"/>
              </w:rPr>
            </w:pPr>
            <w:r w:rsidRPr="0020145F">
              <w:rPr>
                <w:sz w:val="22"/>
                <w:szCs w:val="22"/>
              </w:rPr>
              <w:t>Минимальный</w:t>
            </w:r>
          </w:p>
          <w:p w:rsidR="0020145F" w:rsidRPr="0020145F" w:rsidRDefault="0020145F" w:rsidP="0020145F">
            <w:pPr>
              <w:jc w:val="center"/>
              <w:rPr>
                <w:sz w:val="22"/>
                <w:szCs w:val="22"/>
              </w:rPr>
            </w:pPr>
            <w:r w:rsidRPr="0020145F">
              <w:rPr>
                <w:sz w:val="22"/>
                <w:szCs w:val="22"/>
              </w:rPr>
              <w:t>порог</w:t>
            </w:r>
          </w:p>
        </w:tc>
        <w:tc>
          <w:tcPr>
            <w:tcW w:w="813" w:type="dxa"/>
          </w:tcPr>
          <w:p w:rsidR="0020145F" w:rsidRPr="0020145F" w:rsidRDefault="0020145F" w:rsidP="0020145F">
            <w:pPr>
              <w:jc w:val="center"/>
              <w:rPr>
                <w:sz w:val="22"/>
                <w:szCs w:val="22"/>
              </w:rPr>
            </w:pPr>
            <w:r w:rsidRPr="0020145F">
              <w:rPr>
                <w:sz w:val="22"/>
                <w:szCs w:val="22"/>
              </w:rPr>
              <w:t>Макс.</w:t>
            </w:r>
          </w:p>
          <w:p w:rsidR="0020145F" w:rsidRPr="0020145F" w:rsidRDefault="0020145F" w:rsidP="0020145F">
            <w:pPr>
              <w:jc w:val="center"/>
              <w:rPr>
                <w:sz w:val="22"/>
                <w:szCs w:val="22"/>
              </w:rPr>
            </w:pPr>
            <w:r w:rsidRPr="0020145F">
              <w:rPr>
                <w:sz w:val="22"/>
                <w:szCs w:val="22"/>
              </w:rPr>
              <w:t>балл</w:t>
            </w:r>
          </w:p>
        </w:tc>
        <w:tc>
          <w:tcPr>
            <w:tcW w:w="81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балл</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highlight w:val="yellow"/>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226"/>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2268" w:type="dxa"/>
            <w:vAlign w:val="center"/>
          </w:tcPr>
          <w:p w:rsidR="0020145F" w:rsidRPr="0020145F" w:rsidRDefault="0020145F" w:rsidP="0020145F">
            <w:pPr>
              <w:jc w:val="center"/>
              <w:rPr>
                <w:sz w:val="22"/>
                <w:szCs w:val="22"/>
              </w:rPr>
            </w:pPr>
            <w:r w:rsidRPr="0020145F">
              <w:rPr>
                <w:sz w:val="22"/>
                <w:szCs w:val="22"/>
              </w:rPr>
              <w:t>Камалетдинова Л.А.</w:t>
            </w:r>
          </w:p>
        </w:tc>
        <w:tc>
          <w:tcPr>
            <w:tcW w:w="1434" w:type="dxa"/>
            <w:vAlign w:val="center"/>
          </w:tcPr>
          <w:p w:rsidR="0020145F" w:rsidRPr="0020145F" w:rsidRDefault="0020145F" w:rsidP="0020145F">
            <w:pPr>
              <w:jc w:val="center"/>
              <w:rPr>
                <w:sz w:val="24"/>
                <w:szCs w:val="24"/>
              </w:rPr>
            </w:pPr>
            <w:r w:rsidRPr="0020145F">
              <w:rPr>
                <w:sz w:val="24"/>
                <w:szCs w:val="24"/>
              </w:rPr>
              <w:t>11</w:t>
            </w:r>
          </w:p>
        </w:tc>
        <w:tc>
          <w:tcPr>
            <w:tcW w:w="1645" w:type="dxa"/>
            <w:vMerge w:val="restart"/>
            <w:vAlign w:val="center"/>
          </w:tcPr>
          <w:p w:rsidR="0020145F" w:rsidRPr="0020145F" w:rsidRDefault="0020145F" w:rsidP="0020145F">
            <w:pPr>
              <w:jc w:val="center"/>
              <w:rPr>
                <w:sz w:val="24"/>
                <w:szCs w:val="24"/>
              </w:rPr>
            </w:pPr>
            <w:r w:rsidRPr="0020145F">
              <w:rPr>
                <w:sz w:val="24"/>
                <w:szCs w:val="24"/>
              </w:rPr>
              <w:t>3</w:t>
            </w:r>
          </w:p>
        </w:tc>
        <w:tc>
          <w:tcPr>
            <w:tcW w:w="813" w:type="dxa"/>
            <w:vAlign w:val="center"/>
          </w:tcPr>
          <w:p w:rsidR="0020145F" w:rsidRPr="0020145F" w:rsidRDefault="0020145F" w:rsidP="0020145F">
            <w:pPr>
              <w:jc w:val="center"/>
              <w:rPr>
                <w:sz w:val="24"/>
                <w:szCs w:val="24"/>
              </w:rPr>
            </w:pPr>
            <w:r w:rsidRPr="0020145F">
              <w:rPr>
                <w:sz w:val="24"/>
                <w:szCs w:val="24"/>
              </w:rPr>
              <w:t>5</w:t>
            </w:r>
          </w:p>
        </w:tc>
        <w:tc>
          <w:tcPr>
            <w:tcW w:w="810" w:type="dxa"/>
            <w:vAlign w:val="center"/>
          </w:tcPr>
          <w:p w:rsidR="0020145F" w:rsidRPr="0020145F" w:rsidRDefault="0020145F" w:rsidP="0020145F">
            <w:pPr>
              <w:jc w:val="center"/>
              <w:rPr>
                <w:sz w:val="24"/>
                <w:szCs w:val="24"/>
              </w:rPr>
            </w:pPr>
            <w:r w:rsidRPr="0020145F">
              <w:rPr>
                <w:sz w:val="24"/>
                <w:szCs w:val="24"/>
              </w:rPr>
              <w:t>3</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4,09</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4,2</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4</w:t>
            </w:r>
          </w:p>
        </w:tc>
      </w:tr>
      <w:tr w:rsidR="0020145F" w:rsidRPr="0020145F" w:rsidTr="00514BCE">
        <w:trPr>
          <w:trHeight w:val="301"/>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2268" w:type="dxa"/>
            <w:vAlign w:val="center"/>
          </w:tcPr>
          <w:p w:rsidR="0020145F" w:rsidRPr="0020145F" w:rsidRDefault="0020145F" w:rsidP="0020145F">
            <w:pPr>
              <w:jc w:val="center"/>
              <w:rPr>
                <w:sz w:val="22"/>
                <w:szCs w:val="22"/>
              </w:rPr>
            </w:pPr>
            <w:r w:rsidRPr="0020145F">
              <w:rPr>
                <w:sz w:val="22"/>
                <w:szCs w:val="22"/>
              </w:rPr>
              <w:t>Камалетдинова Л.А.</w:t>
            </w:r>
          </w:p>
        </w:tc>
        <w:tc>
          <w:tcPr>
            <w:tcW w:w="1434" w:type="dxa"/>
            <w:vAlign w:val="center"/>
          </w:tcPr>
          <w:p w:rsidR="0020145F" w:rsidRPr="0020145F" w:rsidRDefault="0020145F" w:rsidP="0020145F">
            <w:pPr>
              <w:jc w:val="center"/>
              <w:rPr>
                <w:sz w:val="24"/>
                <w:szCs w:val="24"/>
              </w:rPr>
            </w:pPr>
            <w:r w:rsidRPr="0020145F">
              <w:rPr>
                <w:sz w:val="24"/>
                <w:szCs w:val="24"/>
              </w:rPr>
              <w:t>9</w:t>
            </w:r>
          </w:p>
        </w:tc>
        <w:tc>
          <w:tcPr>
            <w:tcW w:w="1645" w:type="dxa"/>
            <w:vMerge/>
            <w:vAlign w:val="center"/>
          </w:tcPr>
          <w:p w:rsidR="0020145F" w:rsidRPr="0020145F" w:rsidRDefault="0020145F" w:rsidP="0020145F">
            <w:pPr>
              <w:jc w:val="center"/>
              <w:rPr>
                <w:sz w:val="24"/>
                <w:szCs w:val="24"/>
              </w:rPr>
            </w:pPr>
          </w:p>
        </w:tc>
        <w:tc>
          <w:tcPr>
            <w:tcW w:w="813" w:type="dxa"/>
            <w:vAlign w:val="center"/>
          </w:tcPr>
          <w:p w:rsidR="0020145F" w:rsidRPr="0020145F" w:rsidRDefault="0020145F" w:rsidP="0020145F">
            <w:pPr>
              <w:jc w:val="center"/>
              <w:rPr>
                <w:sz w:val="24"/>
                <w:szCs w:val="24"/>
              </w:rPr>
            </w:pPr>
            <w:r w:rsidRPr="0020145F">
              <w:rPr>
                <w:sz w:val="24"/>
                <w:szCs w:val="24"/>
              </w:rPr>
              <w:t>5</w:t>
            </w:r>
          </w:p>
        </w:tc>
        <w:tc>
          <w:tcPr>
            <w:tcW w:w="810" w:type="dxa"/>
            <w:vAlign w:val="center"/>
          </w:tcPr>
          <w:p w:rsidR="0020145F" w:rsidRPr="0020145F" w:rsidRDefault="0020145F" w:rsidP="0020145F">
            <w:pPr>
              <w:jc w:val="center"/>
              <w:rPr>
                <w:sz w:val="24"/>
                <w:szCs w:val="24"/>
              </w:rPr>
            </w:pPr>
            <w:r w:rsidRPr="0020145F">
              <w:rPr>
                <w:sz w:val="24"/>
                <w:szCs w:val="24"/>
              </w:rPr>
              <w:t>3</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4,34</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jc w:val="both"/>
        <w:rPr>
          <w:b/>
          <w:color w:val="C00000"/>
          <w:sz w:val="28"/>
          <w:szCs w:val="28"/>
          <w:u w:val="single"/>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20</w:t>
      </w:r>
    </w:p>
    <w:p w:rsidR="0020145F" w:rsidRPr="0020145F" w:rsidRDefault="0020145F" w:rsidP="0020145F">
      <w:pPr>
        <w:jc w:val="cente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МАТЕМАТИКА  (профильного уровня)</w:t>
      </w:r>
    </w:p>
    <w:p w:rsidR="0020145F" w:rsidRPr="0020145F" w:rsidRDefault="0020145F" w:rsidP="0020145F">
      <w:pPr>
        <w:jc w:val="center"/>
        <w:rPr>
          <w:b/>
          <w:color w:val="00B050"/>
          <w:sz w:val="24"/>
          <w:szCs w:val="24"/>
          <w:u w:val="single"/>
        </w:rPr>
      </w:pPr>
    </w:p>
    <w:tbl>
      <w:tblPr>
        <w:tblW w:w="109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984"/>
        <w:gridCol w:w="851"/>
        <w:gridCol w:w="851"/>
        <w:gridCol w:w="1559"/>
        <w:gridCol w:w="1559"/>
        <w:gridCol w:w="1133"/>
        <w:gridCol w:w="1056"/>
        <w:gridCol w:w="1133"/>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984" w:type="dxa"/>
          </w:tcPr>
          <w:p w:rsidR="0020145F" w:rsidRPr="0020145F" w:rsidRDefault="0020145F" w:rsidP="0020145F">
            <w:pPr>
              <w:jc w:val="center"/>
              <w:rPr>
                <w:sz w:val="22"/>
                <w:szCs w:val="22"/>
              </w:rPr>
            </w:pPr>
            <w:r w:rsidRPr="0020145F">
              <w:rPr>
                <w:sz w:val="22"/>
                <w:szCs w:val="22"/>
              </w:rPr>
              <w:t>Учитель</w:t>
            </w:r>
          </w:p>
        </w:tc>
        <w:tc>
          <w:tcPr>
            <w:tcW w:w="851"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1"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59" w:type="dxa"/>
          </w:tcPr>
          <w:p w:rsidR="0020145F" w:rsidRPr="0020145F" w:rsidRDefault="0020145F" w:rsidP="0020145F">
            <w:pPr>
              <w:jc w:val="center"/>
              <w:rPr>
                <w:sz w:val="22"/>
                <w:szCs w:val="22"/>
              </w:rPr>
            </w:pPr>
            <w:r w:rsidRPr="0020145F">
              <w:rPr>
                <w:sz w:val="22"/>
                <w:szCs w:val="22"/>
              </w:rPr>
              <w:t>Макс.</w:t>
            </w:r>
          </w:p>
          <w:p w:rsidR="0020145F" w:rsidRPr="0020145F" w:rsidRDefault="0020145F" w:rsidP="0020145F">
            <w:pPr>
              <w:jc w:val="center"/>
              <w:rPr>
                <w:sz w:val="22"/>
                <w:szCs w:val="22"/>
              </w:rPr>
            </w:pPr>
            <w:r w:rsidRPr="0020145F">
              <w:rPr>
                <w:sz w:val="22"/>
                <w:szCs w:val="22"/>
              </w:rPr>
              <w:t>балл</w:t>
            </w:r>
          </w:p>
        </w:tc>
        <w:tc>
          <w:tcPr>
            <w:tcW w:w="1559"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балл</w:t>
            </w:r>
          </w:p>
        </w:tc>
        <w:tc>
          <w:tcPr>
            <w:tcW w:w="1133"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056"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highlight w:val="yellow"/>
              </w:rPr>
            </w:pPr>
            <w:r w:rsidRPr="0020145F">
              <w:rPr>
                <w:sz w:val="22"/>
                <w:szCs w:val="22"/>
              </w:rPr>
              <w:t>балл по школе</w:t>
            </w:r>
          </w:p>
        </w:tc>
        <w:tc>
          <w:tcPr>
            <w:tcW w:w="1133"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highlight w:val="yellow"/>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984" w:type="dxa"/>
            <w:vAlign w:val="center"/>
          </w:tcPr>
          <w:p w:rsidR="0020145F" w:rsidRPr="0020145F" w:rsidRDefault="0020145F" w:rsidP="0020145F">
            <w:pPr>
              <w:jc w:val="center"/>
              <w:rPr>
                <w:sz w:val="20"/>
              </w:rPr>
            </w:pPr>
            <w:r w:rsidRPr="0020145F">
              <w:rPr>
                <w:sz w:val="20"/>
              </w:rPr>
              <w:t>Камалетдинова Л.А.</w:t>
            </w:r>
          </w:p>
        </w:tc>
        <w:tc>
          <w:tcPr>
            <w:tcW w:w="851" w:type="dxa"/>
            <w:vAlign w:val="center"/>
          </w:tcPr>
          <w:p w:rsidR="0020145F" w:rsidRPr="0020145F" w:rsidRDefault="0020145F" w:rsidP="0020145F">
            <w:pPr>
              <w:jc w:val="center"/>
              <w:rPr>
                <w:sz w:val="24"/>
                <w:szCs w:val="24"/>
              </w:rPr>
            </w:pPr>
            <w:r w:rsidRPr="0020145F">
              <w:rPr>
                <w:sz w:val="24"/>
                <w:szCs w:val="24"/>
              </w:rPr>
              <w:t>11</w:t>
            </w:r>
          </w:p>
        </w:tc>
        <w:tc>
          <w:tcPr>
            <w:tcW w:w="851" w:type="dxa"/>
            <w:vMerge w:val="restart"/>
            <w:vAlign w:val="center"/>
          </w:tcPr>
          <w:p w:rsidR="0020145F" w:rsidRPr="0020145F" w:rsidRDefault="0020145F" w:rsidP="0020145F">
            <w:pPr>
              <w:jc w:val="center"/>
              <w:rPr>
                <w:sz w:val="24"/>
                <w:szCs w:val="24"/>
              </w:rPr>
            </w:pPr>
            <w:r w:rsidRPr="0020145F">
              <w:rPr>
                <w:sz w:val="24"/>
                <w:szCs w:val="24"/>
              </w:rPr>
              <w:t>27</w:t>
            </w:r>
          </w:p>
        </w:tc>
        <w:tc>
          <w:tcPr>
            <w:tcW w:w="1559" w:type="dxa"/>
            <w:vAlign w:val="center"/>
          </w:tcPr>
          <w:p w:rsidR="0020145F" w:rsidRPr="0020145F" w:rsidRDefault="0020145F" w:rsidP="0020145F">
            <w:pPr>
              <w:jc w:val="center"/>
              <w:rPr>
                <w:sz w:val="24"/>
                <w:szCs w:val="24"/>
              </w:rPr>
            </w:pPr>
            <w:r w:rsidRPr="0020145F">
              <w:rPr>
                <w:sz w:val="24"/>
                <w:szCs w:val="24"/>
              </w:rPr>
              <w:t>74</w:t>
            </w:r>
          </w:p>
          <w:p w:rsidR="0020145F" w:rsidRPr="0020145F" w:rsidRDefault="0020145F" w:rsidP="0020145F">
            <w:pPr>
              <w:jc w:val="center"/>
              <w:rPr>
                <w:sz w:val="24"/>
                <w:szCs w:val="24"/>
              </w:rPr>
            </w:pPr>
            <w:r w:rsidRPr="0020145F">
              <w:rPr>
                <w:i/>
                <w:sz w:val="20"/>
              </w:rPr>
              <w:t>Шиян Н.</w:t>
            </w:r>
          </w:p>
        </w:tc>
        <w:tc>
          <w:tcPr>
            <w:tcW w:w="1559" w:type="dxa"/>
            <w:vAlign w:val="center"/>
          </w:tcPr>
          <w:p w:rsidR="0020145F" w:rsidRPr="0020145F" w:rsidRDefault="0020145F" w:rsidP="0020145F">
            <w:pPr>
              <w:jc w:val="center"/>
              <w:rPr>
                <w:sz w:val="24"/>
                <w:szCs w:val="24"/>
              </w:rPr>
            </w:pPr>
            <w:r w:rsidRPr="0020145F">
              <w:rPr>
                <w:sz w:val="24"/>
                <w:szCs w:val="24"/>
              </w:rPr>
              <w:t>33</w:t>
            </w:r>
          </w:p>
          <w:p w:rsidR="0020145F" w:rsidRPr="0020145F" w:rsidRDefault="0020145F" w:rsidP="0020145F">
            <w:pPr>
              <w:jc w:val="center"/>
              <w:rPr>
                <w:i/>
                <w:sz w:val="20"/>
              </w:rPr>
            </w:pPr>
            <w:r w:rsidRPr="0020145F">
              <w:rPr>
                <w:i/>
                <w:sz w:val="20"/>
              </w:rPr>
              <w:t>Сенина Е.</w:t>
            </w:r>
          </w:p>
          <w:p w:rsidR="0020145F" w:rsidRPr="0020145F" w:rsidRDefault="0020145F" w:rsidP="0020145F">
            <w:pPr>
              <w:jc w:val="center"/>
              <w:rPr>
                <w:sz w:val="24"/>
                <w:szCs w:val="24"/>
              </w:rPr>
            </w:pPr>
            <w:r w:rsidRPr="0020145F">
              <w:rPr>
                <w:i/>
                <w:sz w:val="20"/>
              </w:rPr>
              <w:t>Худоян Г.</w:t>
            </w:r>
          </w:p>
        </w:tc>
        <w:tc>
          <w:tcPr>
            <w:tcW w:w="1133"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56</w:t>
            </w:r>
          </w:p>
        </w:tc>
        <w:tc>
          <w:tcPr>
            <w:tcW w:w="1056"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58</w:t>
            </w:r>
          </w:p>
        </w:tc>
        <w:tc>
          <w:tcPr>
            <w:tcW w:w="1133" w:type="dxa"/>
            <w:vMerge w:val="restart"/>
            <w:tcBorders>
              <w:left w:val="single" w:sz="4" w:space="0" w:color="auto"/>
            </w:tcBorders>
            <w:vAlign w:val="center"/>
          </w:tcPr>
          <w:p w:rsidR="0020145F" w:rsidRPr="0020145F" w:rsidRDefault="0020145F" w:rsidP="0020145F">
            <w:pPr>
              <w:rPr>
                <w:sz w:val="24"/>
                <w:szCs w:val="24"/>
              </w:rPr>
            </w:pPr>
          </w:p>
          <w:p w:rsidR="0020145F" w:rsidRPr="0020145F" w:rsidRDefault="0020145F" w:rsidP="0020145F">
            <w:pPr>
              <w:jc w:val="center"/>
              <w:rPr>
                <w:sz w:val="24"/>
                <w:szCs w:val="24"/>
              </w:rPr>
            </w:pPr>
            <w:r w:rsidRPr="0020145F">
              <w:rPr>
                <w:sz w:val="24"/>
                <w:szCs w:val="24"/>
              </w:rPr>
              <w:t>57</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984" w:type="dxa"/>
            <w:vAlign w:val="center"/>
          </w:tcPr>
          <w:p w:rsidR="0020145F" w:rsidRPr="0020145F" w:rsidRDefault="0020145F" w:rsidP="0020145F">
            <w:pPr>
              <w:jc w:val="center"/>
              <w:rPr>
                <w:sz w:val="20"/>
              </w:rPr>
            </w:pPr>
            <w:r w:rsidRPr="0020145F">
              <w:rPr>
                <w:sz w:val="20"/>
              </w:rPr>
              <w:t>Камалетдинова Л.А.</w:t>
            </w:r>
          </w:p>
        </w:tc>
        <w:tc>
          <w:tcPr>
            <w:tcW w:w="851" w:type="dxa"/>
            <w:vAlign w:val="center"/>
          </w:tcPr>
          <w:p w:rsidR="0020145F" w:rsidRPr="0020145F" w:rsidRDefault="0020145F" w:rsidP="0020145F">
            <w:pPr>
              <w:jc w:val="center"/>
              <w:rPr>
                <w:sz w:val="24"/>
                <w:szCs w:val="24"/>
              </w:rPr>
            </w:pPr>
            <w:r w:rsidRPr="0020145F">
              <w:rPr>
                <w:sz w:val="24"/>
                <w:szCs w:val="24"/>
              </w:rPr>
              <w:t>14</w:t>
            </w:r>
          </w:p>
        </w:tc>
        <w:tc>
          <w:tcPr>
            <w:tcW w:w="851" w:type="dxa"/>
            <w:vMerge/>
            <w:vAlign w:val="center"/>
          </w:tcPr>
          <w:p w:rsidR="0020145F" w:rsidRPr="0020145F" w:rsidRDefault="0020145F" w:rsidP="0020145F">
            <w:pPr>
              <w:jc w:val="center"/>
              <w:rPr>
                <w:sz w:val="24"/>
                <w:szCs w:val="24"/>
              </w:rPr>
            </w:pPr>
          </w:p>
        </w:tc>
        <w:tc>
          <w:tcPr>
            <w:tcW w:w="1559" w:type="dxa"/>
            <w:vAlign w:val="center"/>
          </w:tcPr>
          <w:p w:rsidR="0020145F" w:rsidRPr="0020145F" w:rsidRDefault="0020145F" w:rsidP="0020145F">
            <w:pPr>
              <w:jc w:val="center"/>
              <w:rPr>
                <w:sz w:val="24"/>
                <w:szCs w:val="24"/>
              </w:rPr>
            </w:pPr>
            <w:r w:rsidRPr="0020145F">
              <w:rPr>
                <w:sz w:val="24"/>
                <w:szCs w:val="24"/>
              </w:rPr>
              <w:t>76</w:t>
            </w:r>
          </w:p>
          <w:p w:rsidR="0020145F" w:rsidRPr="0020145F" w:rsidRDefault="0020145F" w:rsidP="0020145F">
            <w:pPr>
              <w:jc w:val="center"/>
              <w:rPr>
                <w:i/>
                <w:sz w:val="20"/>
              </w:rPr>
            </w:pPr>
            <w:r w:rsidRPr="0020145F">
              <w:rPr>
                <w:i/>
                <w:sz w:val="20"/>
              </w:rPr>
              <w:t>Ильченко И.</w:t>
            </w:r>
          </w:p>
          <w:p w:rsidR="0020145F" w:rsidRPr="0020145F" w:rsidRDefault="0020145F" w:rsidP="0020145F">
            <w:pPr>
              <w:jc w:val="center"/>
              <w:rPr>
                <w:sz w:val="24"/>
                <w:szCs w:val="24"/>
              </w:rPr>
            </w:pPr>
            <w:r w:rsidRPr="0020145F">
              <w:rPr>
                <w:i/>
                <w:sz w:val="20"/>
              </w:rPr>
              <w:t>Рахимьянова В.</w:t>
            </w:r>
          </w:p>
        </w:tc>
        <w:tc>
          <w:tcPr>
            <w:tcW w:w="1559" w:type="dxa"/>
            <w:vAlign w:val="center"/>
          </w:tcPr>
          <w:p w:rsidR="0020145F" w:rsidRPr="0020145F" w:rsidRDefault="0020145F" w:rsidP="0020145F">
            <w:pPr>
              <w:jc w:val="center"/>
              <w:rPr>
                <w:sz w:val="24"/>
                <w:szCs w:val="24"/>
              </w:rPr>
            </w:pPr>
            <w:r w:rsidRPr="0020145F">
              <w:rPr>
                <w:sz w:val="24"/>
                <w:szCs w:val="24"/>
              </w:rPr>
              <w:t>45</w:t>
            </w:r>
          </w:p>
          <w:p w:rsidR="0020145F" w:rsidRPr="0020145F" w:rsidRDefault="0020145F" w:rsidP="0020145F">
            <w:pPr>
              <w:jc w:val="center"/>
              <w:rPr>
                <w:sz w:val="24"/>
                <w:szCs w:val="24"/>
              </w:rPr>
            </w:pPr>
            <w:r w:rsidRPr="0020145F">
              <w:rPr>
                <w:i/>
                <w:sz w:val="20"/>
              </w:rPr>
              <w:t>Беленко Т.</w:t>
            </w:r>
          </w:p>
        </w:tc>
        <w:tc>
          <w:tcPr>
            <w:tcW w:w="1133"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60</w:t>
            </w:r>
          </w:p>
        </w:tc>
        <w:tc>
          <w:tcPr>
            <w:tcW w:w="1056"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133"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rPr>
          <w:b/>
          <w:color w:val="C00000"/>
          <w:sz w:val="24"/>
          <w:szCs w:val="24"/>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25</w:t>
      </w: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ИСТОРИЯ</w:t>
      </w: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Брацило С.Ю.</w:t>
            </w:r>
          </w:p>
        </w:tc>
        <w:tc>
          <w:tcPr>
            <w:tcW w:w="959" w:type="dxa"/>
            <w:vAlign w:val="center"/>
          </w:tcPr>
          <w:p w:rsidR="0020145F" w:rsidRPr="0020145F" w:rsidRDefault="0020145F" w:rsidP="0020145F">
            <w:pPr>
              <w:jc w:val="center"/>
              <w:rPr>
                <w:sz w:val="24"/>
                <w:szCs w:val="24"/>
              </w:rPr>
            </w:pPr>
            <w:r w:rsidRPr="0020145F">
              <w:rPr>
                <w:sz w:val="24"/>
                <w:szCs w:val="24"/>
              </w:rPr>
              <w:t>1</w:t>
            </w:r>
          </w:p>
        </w:tc>
        <w:tc>
          <w:tcPr>
            <w:tcW w:w="850" w:type="dxa"/>
            <w:vMerge w:val="restart"/>
            <w:vAlign w:val="center"/>
          </w:tcPr>
          <w:p w:rsidR="0020145F" w:rsidRPr="0020145F" w:rsidRDefault="0020145F" w:rsidP="0020145F">
            <w:pPr>
              <w:jc w:val="center"/>
              <w:rPr>
                <w:sz w:val="24"/>
                <w:szCs w:val="24"/>
              </w:rPr>
            </w:pPr>
            <w:r w:rsidRPr="0020145F">
              <w:rPr>
                <w:sz w:val="24"/>
                <w:szCs w:val="24"/>
              </w:rPr>
              <w:t>32</w:t>
            </w:r>
          </w:p>
        </w:tc>
        <w:tc>
          <w:tcPr>
            <w:tcW w:w="1560" w:type="dxa"/>
            <w:vAlign w:val="center"/>
          </w:tcPr>
          <w:p w:rsidR="0020145F" w:rsidRPr="0020145F" w:rsidRDefault="0020145F" w:rsidP="0020145F">
            <w:pPr>
              <w:jc w:val="center"/>
              <w:rPr>
                <w:sz w:val="24"/>
                <w:szCs w:val="24"/>
              </w:rPr>
            </w:pPr>
            <w:r w:rsidRPr="0020145F">
              <w:rPr>
                <w:sz w:val="24"/>
                <w:szCs w:val="24"/>
              </w:rPr>
              <w:t>62</w:t>
            </w:r>
          </w:p>
          <w:p w:rsidR="0020145F" w:rsidRPr="0020145F" w:rsidRDefault="0020145F" w:rsidP="0020145F">
            <w:pPr>
              <w:jc w:val="center"/>
              <w:rPr>
                <w:sz w:val="24"/>
                <w:szCs w:val="24"/>
              </w:rPr>
            </w:pPr>
            <w:r w:rsidRPr="0020145F">
              <w:rPr>
                <w:i/>
                <w:sz w:val="20"/>
              </w:rPr>
              <w:t>Шкурник А.</w:t>
            </w:r>
          </w:p>
        </w:tc>
        <w:tc>
          <w:tcPr>
            <w:tcW w:w="1559" w:type="dxa"/>
            <w:vAlign w:val="center"/>
          </w:tcPr>
          <w:p w:rsidR="0020145F" w:rsidRPr="0020145F" w:rsidRDefault="0020145F" w:rsidP="0020145F">
            <w:pPr>
              <w:jc w:val="center"/>
              <w:rPr>
                <w:sz w:val="24"/>
                <w:szCs w:val="24"/>
              </w:rPr>
            </w:pPr>
            <w:r w:rsidRPr="0020145F">
              <w:rPr>
                <w:sz w:val="24"/>
                <w:szCs w:val="24"/>
              </w:rPr>
              <w:t>-</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62</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70</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62</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76" w:type="dxa"/>
            <w:vAlign w:val="center"/>
          </w:tcPr>
          <w:p w:rsidR="0020145F" w:rsidRPr="0020145F" w:rsidRDefault="0020145F" w:rsidP="0020145F">
            <w:pPr>
              <w:jc w:val="center"/>
              <w:rPr>
                <w:sz w:val="22"/>
                <w:szCs w:val="22"/>
              </w:rPr>
            </w:pPr>
            <w:r w:rsidRPr="0020145F">
              <w:rPr>
                <w:sz w:val="22"/>
                <w:szCs w:val="22"/>
              </w:rPr>
              <w:t>Манасипова Н.Г.</w:t>
            </w:r>
          </w:p>
        </w:tc>
        <w:tc>
          <w:tcPr>
            <w:tcW w:w="959" w:type="dxa"/>
            <w:vAlign w:val="center"/>
          </w:tcPr>
          <w:p w:rsidR="0020145F" w:rsidRPr="0020145F" w:rsidRDefault="0020145F" w:rsidP="0020145F">
            <w:pPr>
              <w:jc w:val="center"/>
              <w:rPr>
                <w:sz w:val="24"/>
                <w:szCs w:val="24"/>
              </w:rPr>
            </w:pPr>
            <w:r w:rsidRPr="0020145F">
              <w:rPr>
                <w:sz w:val="24"/>
                <w:szCs w:val="24"/>
              </w:rPr>
              <w:t>3</w:t>
            </w:r>
          </w:p>
        </w:tc>
        <w:tc>
          <w:tcPr>
            <w:tcW w:w="850" w:type="dxa"/>
            <w:vMerge/>
            <w:vAlign w:val="center"/>
          </w:tcPr>
          <w:p w:rsidR="0020145F" w:rsidRPr="0020145F" w:rsidRDefault="0020145F" w:rsidP="0020145F">
            <w:pPr>
              <w:jc w:val="center"/>
              <w:rPr>
                <w:sz w:val="24"/>
                <w:szCs w:val="24"/>
              </w:rPr>
            </w:pPr>
          </w:p>
        </w:tc>
        <w:tc>
          <w:tcPr>
            <w:tcW w:w="1560" w:type="dxa"/>
            <w:vAlign w:val="center"/>
          </w:tcPr>
          <w:p w:rsidR="0020145F" w:rsidRPr="0020145F" w:rsidRDefault="0020145F" w:rsidP="0020145F">
            <w:pPr>
              <w:jc w:val="center"/>
              <w:rPr>
                <w:sz w:val="24"/>
                <w:szCs w:val="24"/>
              </w:rPr>
            </w:pPr>
            <w:r w:rsidRPr="0020145F">
              <w:rPr>
                <w:sz w:val="24"/>
                <w:szCs w:val="24"/>
              </w:rPr>
              <w:t>100</w:t>
            </w:r>
          </w:p>
          <w:p w:rsidR="0020145F" w:rsidRPr="0020145F" w:rsidRDefault="0020145F" w:rsidP="0020145F">
            <w:pPr>
              <w:jc w:val="center"/>
              <w:rPr>
                <w:sz w:val="24"/>
                <w:szCs w:val="24"/>
              </w:rPr>
            </w:pPr>
            <w:r w:rsidRPr="0020145F">
              <w:rPr>
                <w:i/>
                <w:sz w:val="20"/>
              </w:rPr>
              <w:t>Ютина Д.</w:t>
            </w:r>
          </w:p>
        </w:tc>
        <w:tc>
          <w:tcPr>
            <w:tcW w:w="1559" w:type="dxa"/>
            <w:vAlign w:val="center"/>
          </w:tcPr>
          <w:p w:rsidR="0020145F" w:rsidRPr="0020145F" w:rsidRDefault="0020145F" w:rsidP="0020145F">
            <w:pPr>
              <w:jc w:val="center"/>
              <w:rPr>
                <w:sz w:val="24"/>
                <w:szCs w:val="24"/>
              </w:rPr>
            </w:pPr>
            <w:r w:rsidRPr="0020145F">
              <w:rPr>
                <w:sz w:val="24"/>
                <w:szCs w:val="24"/>
              </w:rPr>
              <w:t>57</w:t>
            </w:r>
          </w:p>
          <w:p w:rsidR="0020145F" w:rsidRPr="0020145F" w:rsidRDefault="0020145F" w:rsidP="0020145F">
            <w:pPr>
              <w:jc w:val="center"/>
              <w:rPr>
                <w:sz w:val="24"/>
                <w:szCs w:val="24"/>
              </w:rPr>
            </w:pPr>
            <w:r w:rsidRPr="0020145F">
              <w:rPr>
                <w:i/>
                <w:sz w:val="20"/>
              </w:rPr>
              <w:t>Клименко Е.</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72</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rPr>
          <w:b/>
          <w:color w:val="C00000"/>
          <w:sz w:val="24"/>
          <w:szCs w:val="24"/>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 xml:space="preserve">0 </w:t>
      </w:r>
      <w:r w:rsidRPr="0020145F">
        <w:rPr>
          <w:b/>
          <w:color w:val="C00000"/>
          <w:sz w:val="28"/>
          <w:szCs w:val="28"/>
          <w:u w:val="single"/>
        </w:rPr>
        <w:t xml:space="preserve"> чел. из  </w:t>
      </w:r>
      <w:r w:rsidRPr="0020145F">
        <w:rPr>
          <w:rFonts w:ascii="Monotype Corsiva" w:hAnsi="Monotype Corsiva"/>
          <w:b/>
          <w:color w:val="C00000"/>
          <w:sz w:val="40"/>
          <w:szCs w:val="40"/>
          <w:u w:val="single"/>
        </w:rPr>
        <w:t>4</w:t>
      </w: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БИОЛОГИЯ</w:t>
      </w:r>
    </w:p>
    <w:tbl>
      <w:tblPr>
        <w:tblW w:w="11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701"/>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701"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highlight w:val="yellow"/>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Колодина И.Г.</w:t>
            </w:r>
          </w:p>
        </w:tc>
        <w:tc>
          <w:tcPr>
            <w:tcW w:w="959" w:type="dxa"/>
            <w:vAlign w:val="center"/>
          </w:tcPr>
          <w:p w:rsidR="0020145F" w:rsidRPr="0020145F" w:rsidRDefault="0020145F" w:rsidP="0020145F">
            <w:pPr>
              <w:jc w:val="center"/>
              <w:rPr>
                <w:sz w:val="24"/>
                <w:szCs w:val="24"/>
              </w:rPr>
            </w:pPr>
            <w:r w:rsidRPr="0020145F">
              <w:rPr>
                <w:sz w:val="24"/>
                <w:szCs w:val="24"/>
              </w:rPr>
              <w:t>5</w:t>
            </w:r>
          </w:p>
        </w:tc>
        <w:tc>
          <w:tcPr>
            <w:tcW w:w="850" w:type="dxa"/>
            <w:vMerge w:val="restart"/>
            <w:vAlign w:val="center"/>
          </w:tcPr>
          <w:p w:rsidR="0020145F" w:rsidRPr="0020145F" w:rsidRDefault="0020145F" w:rsidP="0020145F">
            <w:pPr>
              <w:jc w:val="center"/>
              <w:rPr>
                <w:sz w:val="24"/>
                <w:szCs w:val="24"/>
              </w:rPr>
            </w:pPr>
            <w:r w:rsidRPr="0020145F">
              <w:rPr>
                <w:sz w:val="24"/>
                <w:szCs w:val="24"/>
              </w:rPr>
              <w:t>36</w:t>
            </w:r>
          </w:p>
        </w:tc>
        <w:tc>
          <w:tcPr>
            <w:tcW w:w="1701" w:type="dxa"/>
            <w:vAlign w:val="center"/>
          </w:tcPr>
          <w:p w:rsidR="0020145F" w:rsidRPr="0020145F" w:rsidRDefault="0020145F" w:rsidP="0020145F">
            <w:pPr>
              <w:jc w:val="center"/>
              <w:rPr>
                <w:i/>
                <w:sz w:val="20"/>
              </w:rPr>
            </w:pPr>
            <w:r w:rsidRPr="0020145F">
              <w:rPr>
                <w:sz w:val="24"/>
                <w:szCs w:val="24"/>
              </w:rPr>
              <w:t>84</w:t>
            </w:r>
          </w:p>
          <w:p w:rsidR="0020145F" w:rsidRPr="0020145F" w:rsidRDefault="0020145F" w:rsidP="0020145F">
            <w:pPr>
              <w:jc w:val="center"/>
              <w:rPr>
                <w:sz w:val="24"/>
                <w:szCs w:val="24"/>
              </w:rPr>
            </w:pPr>
            <w:r w:rsidRPr="0020145F">
              <w:rPr>
                <w:i/>
                <w:sz w:val="20"/>
              </w:rPr>
              <w:t>Селеверстова А</w:t>
            </w:r>
          </w:p>
        </w:tc>
        <w:tc>
          <w:tcPr>
            <w:tcW w:w="1559" w:type="dxa"/>
            <w:vAlign w:val="center"/>
          </w:tcPr>
          <w:p w:rsidR="0020145F" w:rsidRPr="0020145F" w:rsidRDefault="0020145F" w:rsidP="0020145F">
            <w:pPr>
              <w:jc w:val="center"/>
              <w:rPr>
                <w:i/>
                <w:sz w:val="20"/>
              </w:rPr>
            </w:pPr>
            <w:r w:rsidRPr="0020145F">
              <w:rPr>
                <w:sz w:val="24"/>
                <w:szCs w:val="24"/>
              </w:rPr>
              <w:t>39</w:t>
            </w:r>
          </w:p>
          <w:p w:rsidR="0020145F" w:rsidRPr="0020145F" w:rsidRDefault="0020145F" w:rsidP="0020145F">
            <w:pPr>
              <w:jc w:val="center"/>
              <w:rPr>
                <w:sz w:val="24"/>
                <w:szCs w:val="24"/>
              </w:rPr>
            </w:pPr>
            <w:r w:rsidRPr="0020145F">
              <w:rPr>
                <w:i/>
                <w:sz w:val="20"/>
              </w:rPr>
              <w:t>Симикян А.</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66</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63</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58</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76" w:type="dxa"/>
            <w:vAlign w:val="center"/>
          </w:tcPr>
          <w:p w:rsidR="0020145F" w:rsidRPr="0020145F" w:rsidRDefault="0020145F" w:rsidP="0020145F">
            <w:pPr>
              <w:jc w:val="center"/>
              <w:rPr>
                <w:sz w:val="22"/>
                <w:szCs w:val="22"/>
              </w:rPr>
            </w:pPr>
            <w:r w:rsidRPr="0020145F">
              <w:rPr>
                <w:sz w:val="22"/>
                <w:szCs w:val="22"/>
              </w:rPr>
              <w:t>Колодина И.Г.</w:t>
            </w:r>
          </w:p>
        </w:tc>
        <w:tc>
          <w:tcPr>
            <w:tcW w:w="959" w:type="dxa"/>
            <w:vAlign w:val="center"/>
          </w:tcPr>
          <w:p w:rsidR="0020145F" w:rsidRPr="0020145F" w:rsidRDefault="0020145F" w:rsidP="0020145F">
            <w:pPr>
              <w:jc w:val="center"/>
              <w:rPr>
                <w:sz w:val="24"/>
                <w:szCs w:val="24"/>
              </w:rPr>
            </w:pPr>
            <w:r w:rsidRPr="0020145F">
              <w:rPr>
                <w:sz w:val="24"/>
                <w:szCs w:val="24"/>
              </w:rPr>
              <w:t>4</w:t>
            </w:r>
          </w:p>
        </w:tc>
        <w:tc>
          <w:tcPr>
            <w:tcW w:w="850" w:type="dxa"/>
            <w:vMerge/>
            <w:vAlign w:val="center"/>
          </w:tcPr>
          <w:p w:rsidR="0020145F" w:rsidRPr="0020145F" w:rsidRDefault="0020145F" w:rsidP="0020145F">
            <w:pPr>
              <w:jc w:val="center"/>
              <w:rPr>
                <w:sz w:val="24"/>
                <w:szCs w:val="24"/>
              </w:rPr>
            </w:pPr>
          </w:p>
        </w:tc>
        <w:tc>
          <w:tcPr>
            <w:tcW w:w="1701" w:type="dxa"/>
            <w:vAlign w:val="center"/>
          </w:tcPr>
          <w:p w:rsidR="0020145F" w:rsidRPr="0020145F" w:rsidRDefault="0020145F" w:rsidP="0020145F">
            <w:pPr>
              <w:jc w:val="center"/>
              <w:rPr>
                <w:i/>
                <w:sz w:val="20"/>
              </w:rPr>
            </w:pPr>
            <w:r w:rsidRPr="0020145F">
              <w:rPr>
                <w:sz w:val="24"/>
                <w:szCs w:val="24"/>
              </w:rPr>
              <w:t>74</w:t>
            </w:r>
            <w:r w:rsidRPr="0020145F">
              <w:rPr>
                <w:i/>
                <w:sz w:val="20"/>
              </w:rPr>
              <w:t xml:space="preserve"> </w:t>
            </w:r>
          </w:p>
          <w:p w:rsidR="0020145F" w:rsidRPr="0020145F" w:rsidRDefault="0020145F" w:rsidP="0020145F">
            <w:pPr>
              <w:jc w:val="center"/>
              <w:rPr>
                <w:sz w:val="24"/>
                <w:szCs w:val="24"/>
              </w:rPr>
            </w:pPr>
            <w:r w:rsidRPr="0020145F">
              <w:rPr>
                <w:i/>
                <w:sz w:val="20"/>
              </w:rPr>
              <w:t>Чакветадзе Ю.</w:t>
            </w:r>
          </w:p>
        </w:tc>
        <w:tc>
          <w:tcPr>
            <w:tcW w:w="1559" w:type="dxa"/>
            <w:vAlign w:val="center"/>
          </w:tcPr>
          <w:p w:rsidR="0020145F" w:rsidRPr="0020145F" w:rsidRDefault="0020145F" w:rsidP="0020145F">
            <w:pPr>
              <w:jc w:val="center"/>
              <w:rPr>
                <w:i/>
                <w:sz w:val="20"/>
              </w:rPr>
            </w:pPr>
            <w:r w:rsidRPr="0020145F">
              <w:rPr>
                <w:sz w:val="24"/>
                <w:szCs w:val="24"/>
              </w:rPr>
              <w:t>47</w:t>
            </w:r>
          </w:p>
          <w:p w:rsidR="0020145F" w:rsidRPr="0020145F" w:rsidRDefault="0020145F" w:rsidP="0020145F">
            <w:pPr>
              <w:jc w:val="center"/>
              <w:rPr>
                <w:sz w:val="24"/>
                <w:szCs w:val="24"/>
              </w:rPr>
            </w:pPr>
            <w:r w:rsidRPr="0020145F">
              <w:rPr>
                <w:i/>
                <w:sz w:val="20"/>
              </w:rPr>
              <w:t>Басенко К.</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59</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rPr>
          <w:b/>
          <w:color w:val="C00000"/>
          <w:sz w:val="24"/>
          <w:szCs w:val="24"/>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9</w:t>
      </w: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p>
    <w:p w:rsidR="0020145F" w:rsidRPr="0020145F" w:rsidRDefault="0020145F" w:rsidP="0020145F">
      <w:pPr>
        <w:jc w:val="center"/>
        <w:rPr>
          <w:b/>
          <w:color w:val="00B050"/>
          <w:sz w:val="24"/>
          <w:szCs w:val="24"/>
        </w:rPr>
      </w:pPr>
      <w:r w:rsidRPr="0020145F">
        <w:rPr>
          <w:b/>
          <w:color w:val="00B050"/>
          <w:sz w:val="24"/>
          <w:szCs w:val="24"/>
        </w:rPr>
        <w:lastRenderedPageBreak/>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ФИЗИКА</w:t>
      </w:r>
    </w:p>
    <w:p w:rsidR="0020145F" w:rsidRPr="0020145F" w:rsidRDefault="0020145F" w:rsidP="0020145F">
      <w:pPr>
        <w:jc w:val="center"/>
        <w:rPr>
          <w:b/>
          <w:color w:val="00B050"/>
          <w:sz w:val="24"/>
          <w:szCs w:val="24"/>
          <w:u w:val="single"/>
        </w:rPr>
      </w:pPr>
    </w:p>
    <w:tbl>
      <w:tblPr>
        <w:tblW w:w="11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701"/>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701"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Кислица В.М.</w:t>
            </w:r>
          </w:p>
        </w:tc>
        <w:tc>
          <w:tcPr>
            <w:tcW w:w="959" w:type="dxa"/>
            <w:vAlign w:val="center"/>
          </w:tcPr>
          <w:p w:rsidR="0020145F" w:rsidRPr="0020145F" w:rsidRDefault="0020145F" w:rsidP="0020145F">
            <w:pPr>
              <w:jc w:val="center"/>
              <w:rPr>
                <w:sz w:val="24"/>
                <w:szCs w:val="24"/>
              </w:rPr>
            </w:pPr>
            <w:r w:rsidRPr="0020145F">
              <w:rPr>
                <w:sz w:val="24"/>
                <w:szCs w:val="24"/>
              </w:rPr>
              <w:t>4</w:t>
            </w:r>
          </w:p>
        </w:tc>
        <w:tc>
          <w:tcPr>
            <w:tcW w:w="850" w:type="dxa"/>
            <w:vMerge w:val="restart"/>
            <w:vAlign w:val="center"/>
          </w:tcPr>
          <w:p w:rsidR="0020145F" w:rsidRPr="0020145F" w:rsidRDefault="0020145F" w:rsidP="0020145F">
            <w:pPr>
              <w:jc w:val="center"/>
              <w:rPr>
                <w:sz w:val="24"/>
                <w:szCs w:val="24"/>
              </w:rPr>
            </w:pPr>
            <w:r w:rsidRPr="0020145F">
              <w:rPr>
                <w:sz w:val="24"/>
                <w:szCs w:val="24"/>
              </w:rPr>
              <w:t>36</w:t>
            </w:r>
          </w:p>
        </w:tc>
        <w:tc>
          <w:tcPr>
            <w:tcW w:w="1701" w:type="dxa"/>
            <w:vAlign w:val="center"/>
          </w:tcPr>
          <w:p w:rsidR="0020145F" w:rsidRPr="0020145F" w:rsidRDefault="0020145F" w:rsidP="0020145F">
            <w:pPr>
              <w:jc w:val="center"/>
              <w:rPr>
                <w:sz w:val="24"/>
                <w:szCs w:val="24"/>
              </w:rPr>
            </w:pPr>
            <w:r w:rsidRPr="0020145F">
              <w:rPr>
                <w:sz w:val="24"/>
                <w:szCs w:val="24"/>
              </w:rPr>
              <w:t>62</w:t>
            </w:r>
          </w:p>
          <w:p w:rsidR="0020145F" w:rsidRPr="0020145F" w:rsidRDefault="0020145F" w:rsidP="0020145F">
            <w:pPr>
              <w:jc w:val="center"/>
              <w:rPr>
                <w:sz w:val="24"/>
                <w:szCs w:val="24"/>
              </w:rPr>
            </w:pPr>
            <w:r w:rsidRPr="0020145F">
              <w:rPr>
                <w:i/>
                <w:sz w:val="20"/>
              </w:rPr>
              <w:t>Постриганев Д.</w:t>
            </w:r>
          </w:p>
        </w:tc>
        <w:tc>
          <w:tcPr>
            <w:tcW w:w="1559" w:type="dxa"/>
            <w:vAlign w:val="center"/>
          </w:tcPr>
          <w:p w:rsidR="0020145F" w:rsidRPr="0020145F" w:rsidRDefault="0020145F" w:rsidP="0020145F">
            <w:pPr>
              <w:jc w:val="center"/>
              <w:rPr>
                <w:sz w:val="24"/>
                <w:szCs w:val="24"/>
              </w:rPr>
            </w:pPr>
            <w:r w:rsidRPr="0020145F">
              <w:rPr>
                <w:sz w:val="24"/>
                <w:szCs w:val="24"/>
              </w:rPr>
              <w:t>39</w:t>
            </w:r>
          </w:p>
          <w:p w:rsidR="0020145F" w:rsidRPr="0020145F" w:rsidRDefault="0020145F" w:rsidP="0020145F">
            <w:pPr>
              <w:jc w:val="center"/>
              <w:rPr>
                <w:i/>
                <w:sz w:val="20"/>
              </w:rPr>
            </w:pPr>
            <w:r w:rsidRPr="0020145F">
              <w:rPr>
                <w:i/>
                <w:sz w:val="20"/>
              </w:rPr>
              <w:t>Родимова А.</w:t>
            </w:r>
          </w:p>
          <w:p w:rsidR="0020145F" w:rsidRPr="0020145F" w:rsidRDefault="0020145F" w:rsidP="0020145F">
            <w:pPr>
              <w:jc w:val="center"/>
              <w:rPr>
                <w:sz w:val="24"/>
                <w:szCs w:val="24"/>
              </w:rPr>
            </w:pPr>
            <w:r w:rsidRPr="0020145F">
              <w:rPr>
                <w:i/>
                <w:sz w:val="20"/>
              </w:rPr>
              <w:t>Егоров Е.</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48</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48</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48</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76" w:type="dxa"/>
            <w:vAlign w:val="center"/>
          </w:tcPr>
          <w:p w:rsidR="0020145F" w:rsidRPr="0020145F" w:rsidRDefault="0020145F" w:rsidP="0020145F">
            <w:pPr>
              <w:jc w:val="center"/>
            </w:pPr>
            <w:r w:rsidRPr="0020145F">
              <w:rPr>
                <w:sz w:val="22"/>
                <w:szCs w:val="22"/>
              </w:rPr>
              <w:t>Кислица В.М.</w:t>
            </w:r>
          </w:p>
        </w:tc>
        <w:tc>
          <w:tcPr>
            <w:tcW w:w="959" w:type="dxa"/>
            <w:vAlign w:val="center"/>
          </w:tcPr>
          <w:p w:rsidR="0020145F" w:rsidRPr="0020145F" w:rsidRDefault="0020145F" w:rsidP="0020145F">
            <w:pPr>
              <w:jc w:val="center"/>
              <w:rPr>
                <w:sz w:val="24"/>
                <w:szCs w:val="24"/>
              </w:rPr>
            </w:pPr>
            <w:r w:rsidRPr="0020145F">
              <w:rPr>
                <w:sz w:val="24"/>
                <w:szCs w:val="24"/>
              </w:rPr>
              <w:t>11</w:t>
            </w:r>
          </w:p>
        </w:tc>
        <w:tc>
          <w:tcPr>
            <w:tcW w:w="850" w:type="dxa"/>
            <w:vMerge/>
            <w:vAlign w:val="center"/>
          </w:tcPr>
          <w:p w:rsidR="0020145F" w:rsidRPr="0020145F" w:rsidRDefault="0020145F" w:rsidP="0020145F">
            <w:pPr>
              <w:jc w:val="center"/>
              <w:rPr>
                <w:sz w:val="24"/>
                <w:szCs w:val="24"/>
              </w:rPr>
            </w:pPr>
          </w:p>
        </w:tc>
        <w:tc>
          <w:tcPr>
            <w:tcW w:w="1701" w:type="dxa"/>
            <w:vAlign w:val="center"/>
          </w:tcPr>
          <w:p w:rsidR="0020145F" w:rsidRPr="0020145F" w:rsidRDefault="0020145F" w:rsidP="0020145F">
            <w:pPr>
              <w:jc w:val="center"/>
              <w:rPr>
                <w:sz w:val="24"/>
                <w:szCs w:val="24"/>
              </w:rPr>
            </w:pPr>
            <w:r w:rsidRPr="0020145F">
              <w:rPr>
                <w:sz w:val="24"/>
                <w:szCs w:val="24"/>
              </w:rPr>
              <w:t>62</w:t>
            </w:r>
          </w:p>
          <w:p w:rsidR="0020145F" w:rsidRPr="0020145F" w:rsidRDefault="0020145F" w:rsidP="0020145F">
            <w:pPr>
              <w:jc w:val="center"/>
              <w:rPr>
                <w:sz w:val="24"/>
                <w:szCs w:val="24"/>
              </w:rPr>
            </w:pPr>
            <w:r w:rsidRPr="0020145F">
              <w:rPr>
                <w:i/>
                <w:sz w:val="20"/>
              </w:rPr>
              <w:t>Атаманенко А.</w:t>
            </w:r>
          </w:p>
        </w:tc>
        <w:tc>
          <w:tcPr>
            <w:tcW w:w="1559" w:type="dxa"/>
            <w:vAlign w:val="center"/>
          </w:tcPr>
          <w:p w:rsidR="0020145F" w:rsidRPr="0020145F" w:rsidRDefault="0020145F" w:rsidP="0020145F">
            <w:pPr>
              <w:jc w:val="center"/>
              <w:rPr>
                <w:sz w:val="24"/>
                <w:szCs w:val="24"/>
              </w:rPr>
            </w:pPr>
            <w:r w:rsidRPr="0020145F">
              <w:rPr>
                <w:sz w:val="24"/>
                <w:szCs w:val="24"/>
              </w:rPr>
              <w:t>40</w:t>
            </w:r>
          </w:p>
          <w:p w:rsidR="0020145F" w:rsidRPr="0020145F" w:rsidRDefault="0020145F" w:rsidP="0020145F">
            <w:pPr>
              <w:jc w:val="center"/>
              <w:rPr>
                <w:sz w:val="24"/>
                <w:szCs w:val="24"/>
              </w:rPr>
            </w:pPr>
            <w:r w:rsidRPr="0020145F">
              <w:rPr>
                <w:i/>
                <w:sz w:val="20"/>
              </w:rPr>
              <w:t>Беленко Т.</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48</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rPr>
          <w:b/>
          <w:color w:val="C00000"/>
          <w:sz w:val="24"/>
          <w:szCs w:val="24"/>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15</w:t>
      </w:r>
    </w:p>
    <w:p w:rsidR="0020145F" w:rsidRPr="0020145F" w:rsidRDefault="0020145F" w:rsidP="0020145F">
      <w:pPr>
        <w:jc w:val="center"/>
        <w:rPr>
          <w:b/>
          <w:color w:val="00B05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АНГЛИЙСКИЙ ЯЗЫК</w:t>
      </w:r>
    </w:p>
    <w:p w:rsidR="0020145F" w:rsidRPr="0020145F" w:rsidRDefault="0020145F" w:rsidP="0020145F">
      <w:pPr>
        <w:jc w:val="center"/>
        <w:rPr>
          <w:b/>
          <w:color w:val="00B05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Жаркова Д.Д.</w:t>
            </w:r>
          </w:p>
        </w:tc>
        <w:tc>
          <w:tcPr>
            <w:tcW w:w="959" w:type="dxa"/>
            <w:vAlign w:val="center"/>
          </w:tcPr>
          <w:p w:rsidR="0020145F" w:rsidRPr="0020145F" w:rsidRDefault="0020145F" w:rsidP="0020145F">
            <w:pPr>
              <w:jc w:val="center"/>
              <w:rPr>
                <w:sz w:val="24"/>
                <w:szCs w:val="24"/>
              </w:rPr>
            </w:pPr>
            <w:r w:rsidRPr="0020145F">
              <w:rPr>
                <w:sz w:val="24"/>
                <w:szCs w:val="24"/>
              </w:rPr>
              <w:t>1</w:t>
            </w:r>
          </w:p>
        </w:tc>
        <w:tc>
          <w:tcPr>
            <w:tcW w:w="850" w:type="dxa"/>
            <w:vAlign w:val="center"/>
          </w:tcPr>
          <w:p w:rsidR="0020145F" w:rsidRPr="0020145F" w:rsidRDefault="0020145F" w:rsidP="0020145F">
            <w:pPr>
              <w:jc w:val="center"/>
              <w:rPr>
                <w:sz w:val="24"/>
                <w:szCs w:val="24"/>
              </w:rPr>
            </w:pPr>
            <w:r w:rsidRPr="0020145F">
              <w:rPr>
                <w:sz w:val="24"/>
                <w:szCs w:val="24"/>
              </w:rPr>
              <w:t>22</w:t>
            </w:r>
          </w:p>
        </w:tc>
        <w:tc>
          <w:tcPr>
            <w:tcW w:w="1560" w:type="dxa"/>
            <w:vAlign w:val="center"/>
          </w:tcPr>
          <w:p w:rsidR="0020145F" w:rsidRPr="0020145F" w:rsidRDefault="0020145F" w:rsidP="0020145F">
            <w:pPr>
              <w:jc w:val="center"/>
              <w:rPr>
                <w:i/>
                <w:sz w:val="20"/>
              </w:rPr>
            </w:pPr>
            <w:r w:rsidRPr="0020145F">
              <w:rPr>
                <w:sz w:val="24"/>
                <w:szCs w:val="24"/>
              </w:rPr>
              <w:t>53</w:t>
            </w:r>
            <w:r w:rsidRPr="0020145F">
              <w:rPr>
                <w:i/>
                <w:sz w:val="20"/>
              </w:rPr>
              <w:t xml:space="preserve"> </w:t>
            </w:r>
          </w:p>
          <w:p w:rsidR="0020145F" w:rsidRPr="0020145F" w:rsidRDefault="0020145F" w:rsidP="0020145F">
            <w:pPr>
              <w:jc w:val="center"/>
              <w:rPr>
                <w:sz w:val="24"/>
                <w:szCs w:val="24"/>
              </w:rPr>
            </w:pPr>
            <w:r w:rsidRPr="0020145F">
              <w:rPr>
                <w:i/>
                <w:sz w:val="20"/>
              </w:rPr>
              <w:t>Воронова А.</w:t>
            </w:r>
          </w:p>
        </w:tc>
        <w:tc>
          <w:tcPr>
            <w:tcW w:w="1559" w:type="dxa"/>
            <w:vAlign w:val="center"/>
          </w:tcPr>
          <w:p w:rsidR="0020145F" w:rsidRPr="0020145F" w:rsidRDefault="0020145F" w:rsidP="0020145F">
            <w:pPr>
              <w:jc w:val="center"/>
              <w:rPr>
                <w:sz w:val="24"/>
                <w:szCs w:val="24"/>
              </w:rPr>
            </w:pPr>
            <w:r w:rsidRPr="0020145F">
              <w:rPr>
                <w:sz w:val="24"/>
                <w:szCs w:val="24"/>
              </w:rPr>
              <w:t>-</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53</w:t>
            </w:r>
          </w:p>
        </w:tc>
        <w:tc>
          <w:tcPr>
            <w:tcW w:w="1134" w:type="dxa"/>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53</w:t>
            </w:r>
          </w:p>
        </w:tc>
        <w:tc>
          <w:tcPr>
            <w:tcW w:w="1036" w:type="dxa"/>
            <w:tcBorders>
              <w:left w:val="single" w:sz="4" w:space="0" w:color="auto"/>
            </w:tcBorders>
            <w:vAlign w:val="center"/>
          </w:tcPr>
          <w:p w:rsidR="0020145F" w:rsidRPr="0020145F" w:rsidRDefault="0020145F" w:rsidP="0020145F">
            <w:pPr>
              <w:jc w:val="center"/>
              <w:rPr>
                <w:sz w:val="24"/>
                <w:szCs w:val="24"/>
              </w:rPr>
            </w:pPr>
            <w:r w:rsidRPr="0020145F">
              <w:rPr>
                <w:sz w:val="24"/>
                <w:szCs w:val="24"/>
              </w:rPr>
              <w:t>59</w:t>
            </w:r>
          </w:p>
        </w:tc>
      </w:tr>
    </w:tbl>
    <w:p w:rsidR="0020145F" w:rsidRPr="0020145F" w:rsidRDefault="0020145F" w:rsidP="0020145F">
      <w:pPr>
        <w:jc w:val="both"/>
        <w:rPr>
          <w:b/>
          <w:color w:val="C00000"/>
          <w:sz w:val="28"/>
          <w:szCs w:val="28"/>
          <w:u w:val="single"/>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1</w:t>
      </w: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ФРАНЦУЗСКИЙ  ЯЗЫК</w:t>
      </w:r>
    </w:p>
    <w:p w:rsidR="0020145F" w:rsidRPr="0020145F" w:rsidRDefault="0020145F" w:rsidP="0020145F">
      <w:pPr>
        <w:jc w:val="center"/>
        <w:rPr>
          <w:b/>
          <w:color w:val="00B05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11б</w:t>
            </w:r>
          </w:p>
        </w:tc>
        <w:tc>
          <w:tcPr>
            <w:tcW w:w="1876" w:type="dxa"/>
            <w:vAlign w:val="center"/>
          </w:tcPr>
          <w:p w:rsidR="0020145F" w:rsidRPr="0020145F" w:rsidRDefault="0020145F" w:rsidP="0020145F">
            <w:pPr>
              <w:jc w:val="center"/>
              <w:rPr>
                <w:sz w:val="22"/>
                <w:szCs w:val="22"/>
              </w:rPr>
            </w:pPr>
            <w:r w:rsidRPr="0020145F">
              <w:rPr>
                <w:sz w:val="22"/>
                <w:szCs w:val="22"/>
              </w:rPr>
              <w:t>Чумакова Л.Н.</w:t>
            </w:r>
          </w:p>
        </w:tc>
        <w:tc>
          <w:tcPr>
            <w:tcW w:w="959" w:type="dxa"/>
            <w:vAlign w:val="center"/>
          </w:tcPr>
          <w:p w:rsidR="0020145F" w:rsidRPr="0020145F" w:rsidRDefault="0020145F" w:rsidP="0020145F">
            <w:pPr>
              <w:jc w:val="center"/>
              <w:rPr>
                <w:sz w:val="24"/>
                <w:szCs w:val="24"/>
              </w:rPr>
            </w:pPr>
            <w:r w:rsidRPr="0020145F">
              <w:rPr>
                <w:sz w:val="24"/>
                <w:szCs w:val="24"/>
              </w:rPr>
              <w:t>1</w:t>
            </w:r>
          </w:p>
        </w:tc>
        <w:tc>
          <w:tcPr>
            <w:tcW w:w="850" w:type="dxa"/>
            <w:vAlign w:val="center"/>
          </w:tcPr>
          <w:p w:rsidR="0020145F" w:rsidRPr="0020145F" w:rsidRDefault="0020145F" w:rsidP="0020145F">
            <w:pPr>
              <w:jc w:val="center"/>
              <w:rPr>
                <w:sz w:val="24"/>
                <w:szCs w:val="24"/>
              </w:rPr>
            </w:pPr>
            <w:r w:rsidRPr="0020145F">
              <w:rPr>
                <w:sz w:val="24"/>
                <w:szCs w:val="24"/>
              </w:rPr>
              <w:t>22</w:t>
            </w:r>
          </w:p>
        </w:tc>
        <w:tc>
          <w:tcPr>
            <w:tcW w:w="1560" w:type="dxa"/>
            <w:vAlign w:val="center"/>
          </w:tcPr>
          <w:p w:rsidR="0020145F" w:rsidRPr="0020145F" w:rsidRDefault="0020145F" w:rsidP="0020145F">
            <w:pPr>
              <w:jc w:val="center"/>
              <w:rPr>
                <w:i/>
                <w:sz w:val="20"/>
              </w:rPr>
            </w:pPr>
            <w:r w:rsidRPr="0020145F">
              <w:rPr>
                <w:sz w:val="24"/>
                <w:szCs w:val="24"/>
              </w:rPr>
              <w:t>56</w:t>
            </w:r>
            <w:r w:rsidRPr="0020145F">
              <w:rPr>
                <w:i/>
                <w:sz w:val="20"/>
              </w:rPr>
              <w:t xml:space="preserve"> </w:t>
            </w:r>
          </w:p>
          <w:p w:rsidR="0020145F" w:rsidRPr="0020145F" w:rsidRDefault="0020145F" w:rsidP="0020145F">
            <w:pPr>
              <w:jc w:val="center"/>
              <w:rPr>
                <w:sz w:val="24"/>
                <w:szCs w:val="24"/>
              </w:rPr>
            </w:pPr>
            <w:r w:rsidRPr="0020145F">
              <w:rPr>
                <w:i/>
                <w:sz w:val="20"/>
              </w:rPr>
              <w:t>Клименко Е.</w:t>
            </w:r>
          </w:p>
        </w:tc>
        <w:tc>
          <w:tcPr>
            <w:tcW w:w="1559" w:type="dxa"/>
            <w:vAlign w:val="center"/>
          </w:tcPr>
          <w:p w:rsidR="0020145F" w:rsidRPr="0020145F" w:rsidRDefault="0020145F" w:rsidP="0020145F">
            <w:pPr>
              <w:jc w:val="center"/>
              <w:rPr>
                <w:sz w:val="24"/>
                <w:szCs w:val="24"/>
              </w:rPr>
            </w:pPr>
            <w:r w:rsidRPr="0020145F">
              <w:rPr>
                <w:sz w:val="24"/>
                <w:szCs w:val="24"/>
              </w:rPr>
              <w:t>-</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56</w:t>
            </w:r>
          </w:p>
        </w:tc>
        <w:tc>
          <w:tcPr>
            <w:tcW w:w="1134" w:type="dxa"/>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56</w:t>
            </w:r>
          </w:p>
        </w:tc>
        <w:tc>
          <w:tcPr>
            <w:tcW w:w="1036" w:type="dxa"/>
            <w:tcBorders>
              <w:left w:val="single" w:sz="4" w:space="0" w:color="auto"/>
            </w:tcBorders>
            <w:vAlign w:val="center"/>
          </w:tcPr>
          <w:p w:rsidR="0020145F" w:rsidRPr="0020145F" w:rsidRDefault="0020145F" w:rsidP="0020145F">
            <w:pPr>
              <w:jc w:val="center"/>
              <w:rPr>
                <w:sz w:val="24"/>
                <w:szCs w:val="24"/>
              </w:rPr>
            </w:pPr>
            <w:r w:rsidRPr="0020145F">
              <w:rPr>
                <w:sz w:val="24"/>
                <w:szCs w:val="24"/>
              </w:rPr>
              <w:t>56</w:t>
            </w:r>
          </w:p>
        </w:tc>
      </w:tr>
    </w:tbl>
    <w:p w:rsidR="0020145F" w:rsidRPr="0020145F" w:rsidRDefault="0020145F" w:rsidP="0020145F">
      <w:pPr>
        <w:jc w:val="both"/>
        <w:rPr>
          <w:b/>
          <w:color w:val="C00000"/>
          <w:sz w:val="28"/>
          <w:szCs w:val="28"/>
          <w:u w:val="single"/>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1</w:t>
      </w:r>
    </w:p>
    <w:p w:rsidR="0020145F" w:rsidRPr="0020145F" w:rsidRDefault="0020145F" w:rsidP="0020145F">
      <w:pPr>
        <w:jc w:val="both"/>
        <w:rPr>
          <w:b/>
          <w:color w:val="C00000"/>
          <w:sz w:val="28"/>
          <w:szCs w:val="28"/>
          <w:u w:val="single"/>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ОБЩЕСТВОЗНАНИЕ</w:t>
      </w:r>
    </w:p>
    <w:p w:rsidR="0020145F" w:rsidRPr="0020145F" w:rsidRDefault="0020145F" w:rsidP="0020145F">
      <w:pPr>
        <w:jc w:val="both"/>
        <w:rPr>
          <w:sz w:val="24"/>
          <w:szCs w:val="24"/>
          <w:highlight w:val="yellow"/>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Брацило С.Ю.</w:t>
            </w:r>
          </w:p>
        </w:tc>
        <w:tc>
          <w:tcPr>
            <w:tcW w:w="959" w:type="dxa"/>
            <w:vAlign w:val="center"/>
          </w:tcPr>
          <w:p w:rsidR="0020145F" w:rsidRPr="0020145F" w:rsidRDefault="0020145F" w:rsidP="0020145F">
            <w:pPr>
              <w:jc w:val="center"/>
              <w:rPr>
                <w:sz w:val="24"/>
                <w:szCs w:val="24"/>
              </w:rPr>
            </w:pPr>
            <w:r w:rsidRPr="0020145F">
              <w:rPr>
                <w:sz w:val="24"/>
                <w:szCs w:val="24"/>
              </w:rPr>
              <w:t>10</w:t>
            </w:r>
          </w:p>
        </w:tc>
        <w:tc>
          <w:tcPr>
            <w:tcW w:w="850" w:type="dxa"/>
            <w:vMerge w:val="restart"/>
            <w:vAlign w:val="center"/>
          </w:tcPr>
          <w:p w:rsidR="0020145F" w:rsidRPr="0020145F" w:rsidRDefault="0020145F" w:rsidP="0020145F">
            <w:pPr>
              <w:jc w:val="center"/>
              <w:rPr>
                <w:sz w:val="24"/>
                <w:szCs w:val="24"/>
              </w:rPr>
            </w:pPr>
            <w:r w:rsidRPr="0020145F">
              <w:rPr>
                <w:sz w:val="24"/>
                <w:szCs w:val="24"/>
              </w:rPr>
              <w:t>42</w:t>
            </w:r>
          </w:p>
        </w:tc>
        <w:tc>
          <w:tcPr>
            <w:tcW w:w="1560" w:type="dxa"/>
            <w:vAlign w:val="center"/>
          </w:tcPr>
          <w:p w:rsidR="0020145F" w:rsidRPr="0020145F" w:rsidRDefault="0020145F" w:rsidP="0020145F">
            <w:pPr>
              <w:jc w:val="center"/>
              <w:rPr>
                <w:i/>
                <w:sz w:val="20"/>
              </w:rPr>
            </w:pPr>
            <w:r w:rsidRPr="0020145F">
              <w:rPr>
                <w:sz w:val="24"/>
                <w:szCs w:val="24"/>
              </w:rPr>
              <w:t>82</w:t>
            </w:r>
          </w:p>
          <w:p w:rsidR="0020145F" w:rsidRPr="0020145F" w:rsidRDefault="0020145F" w:rsidP="0020145F">
            <w:pPr>
              <w:jc w:val="center"/>
              <w:rPr>
                <w:sz w:val="24"/>
                <w:szCs w:val="24"/>
              </w:rPr>
            </w:pPr>
            <w:r w:rsidRPr="0020145F">
              <w:rPr>
                <w:i/>
                <w:sz w:val="20"/>
              </w:rPr>
              <w:t>Степанцов З.</w:t>
            </w:r>
          </w:p>
        </w:tc>
        <w:tc>
          <w:tcPr>
            <w:tcW w:w="1559" w:type="dxa"/>
            <w:vAlign w:val="center"/>
          </w:tcPr>
          <w:p w:rsidR="0020145F" w:rsidRPr="0020145F" w:rsidRDefault="0020145F" w:rsidP="0020145F">
            <w:pPr>
              <w:jc w:val="center"/>
              <w:rPr>
                <w:i/>
                <w:sz w:val="20"/>
              </w:rPr>
            </w:pPr>
            <w:r w:rsidRPr="0020145F">
              <w:rPr>
                <w:sz w:val="24"/>
                <w:szCs w:val="24"/>
              </w:rPr>
              <w:t>41</w:t>
            </w:r>
          </w:p>
          <w:p w:rsidR="0020145F" w:rsidRPr="0020145F" w:rsidRDefault="0020145F" w:rsidP="0020145F">
            <w:pPr>
              <w:jc w:val="center"/>
              <w:rPr>
                <w:sz w:val="24"/>
                <w:szCs w:val="24"/>
              </w:rPr>
            </w:pPr>
            <w:r w:rsidRPr="0020145F">
              <w:rPr>
                <w:i/>
                <w:sz w:val="20"/>
              </w:rPr>
              <w:t>Иванкова К.</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60</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63</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58</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76" w:type="dxa"/>
            <w:vAlign w:val="center"/>
          </w:tcPr>
          <w:p w:rsidR="0020145F" w:rsidRPr="0020145F" w:rsidRDefault="0020145F" w:rsidP="0020145F">
            <w:pPr>
              <w:jc w:val="center"/>
              <w:rPr>
                <w:sz w:val="22"/>
                <w:szCs w:val="22"/>
              </w:rPr>
            </w:pPr>
            <w:r w:rsidRPr="0020145F">
              <w:rPr>
                <w:sz w:val="22"/>
                <w:szCs w:val="22"/>
              </w:rPr>
              <w:t>Манасипова Н.Г.</w:t>
            </w:r>
          </w:p>
        </w:tc>
        <w:tc>
          <w:tcPr>
            <w:tcW w:w="959" w:type="dxa"/>
            <w:vAlign w:val="center"/>
          </w:tcPr>
          <w:p w:rsidR="0020145F" w:rsidRPr="0020145F" w:rsidRDefault="0020145F" w:rsidP="0020145F">
            <w:pPr>
              <w:jc w:val="center"/>
              <w:rPr>
                <w:sz w:val="24"/>
                <w:szCs w:val="24"/>
              </w:rPr>
            </w:pPr>
            <w:r w:rsidRPr="0020145F">
              <w:rPr>
                <w:sz w:val="24"/>
                <w:szCs w:val="24"/>
              </w:rPr>
              <w:t>12</w:t>
            </w:r>
          </w:p>
        </w:tc>
        <w:tc>
          <w:tcPr>
            <w:tcW w:w="850" w:type="dxa"/>
            <w:vMerge/>
            <w:vAlign w:val="center"/>
          </w:tcPr>
          <w:p w:rsidR="0020145F" w:rsidRPr="0020145F" w:rsidRDefault="0020145F" w:rsidP="0020145F">
            <w:pPr>
              <w:jc w:val="center"/>
              <w:rPr>
                <w:sz w:val="24"/>
                <w:szCs w:val="24"/>
              </w:rPr>
            </w:pPr>
          </w:p>
        </w:tc>
        <w:tc>
          <w:tcPr>
            <w:tcW w:w="1560" w:type="dxa"/>
            <w:vAlign w:val="center"/>
          </w:tcPr>
          <w:p w:rsidR="0020145F" w:rsidRPr="0020145F" w:rsidRDefault="0020145F" w:rsidP="0020145F">
            <w:pPr>
              <w:jc w:val="center"/>
              <w:rPr>
                <w:i/>
                <w:sz w:val="20"/>
              </w:rPr>
            </w:pPr>
            <w:r w:rsidRPr="0020145F">
              <w:rPr>
                <w:sz w:val="24"/>
                <w:szCs w:val="24"/>
              </w:rPr>
              <w:t>91</w:t>
            </w:r>
            <w:r w:rsidRPr="0020145F">
              <w:rPr>
                <w:i/>
                <w:sz w:val="20"/>
              </w:rPr>
              <w:t xml:space="preserve"> </w:t>
            </w:r>
          </w:p>
          <w:p w:rsidR="0020145F" w:rsidRPr="0020145F" w:rsidRDefault="0020145F" w:rsidP="0020145F">
            <w:pPr>
              <w:jc w:val="center"/>
              <w:rPr>
                <w:sz w:val="24"/>
                <w:szCs w:val="24"/>
              </w:rPr>
            </w:pPr>
            <w:r w:rsidRPr="0020145F">
              <w:rPr>
                <w:i/>
                <w:sz w:val="20"/>
              </w:rPr>
              <w:t>Ютина Д.</w:t>
            </w:r>
          </w:p>
        </w:tc>
        <w:tc>
          <w:tcPr>
            <w:tcW w:w="1559" w:type="dxa"/>
            <w:vAlign w:val="center"/>
          </w:tcPr>
          <w:p w:rsidR="0020145F" w:rsidRPr="0020145F" w:rsidRDefault="0020145F" w:rsidP="0020145F">
            <w:pPr>
              <w:jc w:val="center"/>
              <w:rPr>
                <w:i/>
                <w:sz w:val="20"/>
              </w:rPr>
            </w:pPr>
            <w:r w:rsidRPr="0020145F">
              <w:rPr>
                <w:sz w:val="24"/>
                <w:szCs w:val="24"/>
              </w:rPr>
              <w:t>42</w:t>
            </w:r>
          </w:p>
          <w:p w:rsidR="0020145F" w:rsidRPr="0020145F" w:rsidRDefault="0020145F" w:rsidP="0020145F">
            <w:pPr>
              <w:jc w:val="center"/>
              <w:rPr>
                <w:sz w:val="24"/>
                <w:szCs w:val="24"/>
              </w:rPr>
            </w:pPr>
            <w:r w:rsidRPr="0020145F">
              <w:rPr>
                <w:i/>
                <w:sz w:val="20"/>
              </w:rPr>
              <w:t>Рыжих М.</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66</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jc w:val="both"/>
        <w:rPr>
          <w:sz w:val="24"/>
          <w:szCs w:val="24"/>
          <w:highlight w:val="yellow"/>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 xml:space="preserve">1 </w:t>
      </w:r>
      <w:r w:rsidRPr="0020145F">
        <w:rPr>
          <w:b/>
          <w:color w:val="C00000"/>
          <w:sz w:val="28"/>
          <w:szCs w:val="28"/>
          <w:u w:val="single"/>
        </w:rPr>
        <w:t xml:space="preserve"> чел. из  </w:t>
      </w:r>
      <w:r w:rsidRPr="0020145F">
        <w:rPr>
          <w:rFonts w:ascii="Monotype Corsiva" w:hAnsi="Monotype Corsiva"/>
          <w:b/>
          <w:color w:val="C00000"/>
          <w:sz w:val="40"/>
          <w:szCs w:val="40"/>
          <w:u w:val="single"/>
        </w:rPr>
        <w:t>22</w:t>
      </w:r>
    </w:p>
    <w:p w:rsidR="0020145F" w:rsidRPr="0020145F" w:rsidRDefault="0020145F" w:rsidP="00F47889">
      <w:pPr>
        <w:rPr>
          <w:b/>
          <w:color w:val="C00000"/>
          <w:sz w:val="24"/>
          <w:szCs w:val="24"/>
        </w:rPr>
      </w:pPr>
    </w:p>
    <w:p w:rsidR="00F47889" w:rsidRDefault="00F47889" w:rsidP="0020145F">
      <w:pPr>
        <w:jc w:val="center"/>
        <w:rPr>
          <w:b/>
          <w:color w:val="00B050"/>
          <w:sz w:val="24"/>
          <w:szCs w:val="24"/>
        </w:rPr>
      </w:pPr>
    </w:p>
    <w:p w:rsidR="00F47889" w:rsidRDefault="00F47889" w:rsidP="0020145F">
      <w:pPr>
        <w:jc w:val="center"/>
        <w:rPr>
          <w:b/>
          <w:color w:val="00B050"/>
          <w:sz w:val="24"/>
          <w:szCs w:val="24"/>
        </w:rPr>
      </w:pPr>
    </w:p>
    <w:p w:rsidR="00F47889" w:rsidRDefault="00F47889" w:rsidP="0020145F">
      <w:pPr>
        <w:jc w:val="center"/>
        <w:rPr>
          <w:b/>
          <w:color w:val="00B050"/>
          <w:sz w:val="24"/>
          <w:szCs w:val="24"/>
        </w:rPr>
      </w:pPr>
    </w:p>
    <w:p w:rsidR="0020145F" w:rsidRPr="0020145F" w:rsidRDefault="0020145F" w:rsidP="0020145F">
      <w:pPr>
        <w:jc w:val="center"/>
        <w:rPr>
          <w:b/>
          <w:color w:val="00B050"/>
          <w:sz w:val="24"/>
          <w:szCs w:val="24"/>
        </w:rPr>
      </w:pPr>
      <w:r w:rsidRPr="0020145F">
        <w:rPr>
          <w:b/>
          <w:color w:val="00B050"/>
          <w:sz w:val="24"/>
          <w:szCs w:val="24"/>
        </w:rPr>
        <w:lastRenderedPageBreak/>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ХИМИЯ</w:t>
      </w:r>
    </w:p>
    <w:p w:rsidR="0020145F" w:rsidRPr="0020145F" w:rsidRDefault="0020145F" w:rsidP="0020145F">
      <w:pPr>
        <w:jc w:val="center"/>
        <w:rPr>
          <w:b/>
          <w:color w:val="00B050"/>
          <w:sz w:val="24"/>
          <w:szCs w:val="24"/>
          <w:u w:val="single"/>
        </w:rPr>
      </w:pPr>
    </w:p>
    <w:tbl>
      <w:tblPr>
        <w:tblW w:w="108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76"/>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876"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342"/>
        </w:trPr>
        <w:tc>
          <w:tcPr>
            <w:tcW w:w="851" w:type="dxa"/>
            <w:vAlign w:val="center"/>
          </w:tcPr>
          <w:p w:rsidR="0020145F" w:rsidRPr="0020145F" w:rsidRDefault="0020145F" w:rsidP="0020145F">
            <w:pPr>
              <w:jc w:val="center"/>
              <w:rPr>
                <w:sz w:val="24"/>
                <w:szCs w:val="24"/>
              </w:rPr>
            </w:pPr>
            <w:r w:rsidRPr="0020145F">
              <w:rPr>
                <w:sz w:val="24"/>
                <w:szCs w:val="24"/>
              </w:rPr>
              <w:t>11 а</w:t>
            </w:r>
          </w:p>
        </w:tc>
        <w:tc>
          <w:tcPr>
            <w:tcW w:w="1876" w:type="dxa"/>
            <w:vAlign w:val="center"/>
          </w:tcPr>
          <w:p w:rsidR="0020145F" w:rsidRPr="0020145F" w:rsidRDefault="0020145F" w:rsidP="0020145F">
            <w:pPr>
              <w:jc w:val="center"/>
              <w:rPr>
                <w:sz w:val="22"/>
                <w:szCs w:val="22"/>
              </w:rPr>
            </w:pPr>
            <w:r w:rsidRPr="0020145F">
              <w:rPr>
                <w:sz w:val="22"/>
                <w:szCs w:val="22"/>
              </w:rPr>
              <w:t>Иликаева М.В.</w:t>
            </w:r>
          </w:p>
        </w:tc>
        <w:tc>
          <w:tcPr>
            <w:tcW w:w="959" w:type="dxa"/>
            <w:vAlign w:val="center"/>
          </w:tcPr>
          <w:p w:rsidR="0020145F" w:rsidRPr="0020145F" w:rsidRDefault="0020145F" w:rsidP="0020145F">
            <w:pPr>
              <w:jc w:val="center"/>
              <w:rPr>
                <w:sz w:val="24"/>
                <w:szCs w:val="24"/>
              </w:rPr>
            </w:pPr>
            <w:r w:rsidRPr="0020145F">
              <w:rPr>
                <w:sz w:val="24"/>
                <w:szCs w:val="24"/>
              </w:rPr>
              <w:t>4</w:t>
            </w:r>
          </w:p>
        </w:tc>
        <w:tc>
          <w:tcPr>
            <w:tcW w:w="850" w:type="dxa"/>
            <w:vMerge w:val="restart"/>
            <w:vAlign w:val="center"/>
          </w:tcPr>
          <w:p w:rsidR="0020145F" w:rsidRPr="0020145F" w:rsidRDefault="0020145F" w:rsidP="0020145F">
            <w:pPr>
              <w:jc w:val="center"/>
              <w:rPr>
                <w:sz w:val="24"/>
                <w:szCs w:val="24"/>
              </w:rPr>
            </w:pPr>
            <w:r w:rsidRPr="0020145F">
              <w:rPr>
                <w:sz w:val="24"/>
                <w:szCs w:val="24"/>
              </w:rPr>
              <w:t>36</w:t>
            </w:r>
          </w:p>
        </w:tc>
        <w:tc>
          <w:tcPr>
            <w:tcW w:w="1560" w:type="dxa"/>
            <w:vAlign w:val="center"/>
          </w:tcPr>
          <w:p w:rsidR="0020145F" w:rsidRPr="0020145F" w:rsidRDefault="0020145F" w:rsidP="0020145F">
            <w:pPr>
              <w:jc w:val="center"/>
              <w:rPr>
                <w:sz w:val="24"/>
                <w:szCs w:val="24"/>
              </w:rPr>
            </w:pPr>
            <w:r w:rsidRPr="0020145F">
              <w:rPr>
                <w:sz w:val="24"/>
                <w:szCs w:val="24"/>
              </w:rPr>
              <w:t>98</w:t>
            </w:r>
          </w:p>
          <w:p w:rsidR="0020145F" w:rsidRPr="0020145F" w:rsidRDefault="0020145F" w:rsidP="0020145F">
            <w:pPr>
              <w:jc w:val="center"/>
              <w:rPr>
                <w:i/>
                <w:sz w:val="20"/>
              </w:rPr>
            </w:pPr>
            <w:r w:rsidRPr="0020145F">
              <w:rPr>
                <w:i/>
                <w:sz w:val="20"/>
              </w:rPr>
              <w:t>Рыбинцев А.</w:t>
            </w:r>
          </w:p>
        </w:tc>
        <w:tc>
          <w:tcPr>
            <w:tcW w:w="1559" w:type="dxa"/>
            <w:vAlign w:val="center"/>
          </w:tcPr>
          <w:p w:rsidR="0020145F" w:rsidRPr="0020145F" w:rsidRDefault="0020145F" w:rsidP="0020145F">
            <w:pPr>
              <w:jc w:val="center"/>
              <w:rPr>
                <w:sz w:val="24"/>
                <w:szCs w:val="24"/>
              </w:rPr>
            </w:pPr>
            <w:r w:rsidRPr="0020145F">
              <w:rPr>
                <w:sz w:val="24"/>
                <w:szCs w:val="24"/>
              </w:rPr>
              <w:t>36</w:t>
            </w:r>
          </w:p>
          <w:p w:rsidR="0020145F" w:rsidRPr="0020145F" w:rsidRDefault="0020145F" w:rsidP="0020145F">
            <w:pPr>
              <w:jc w:val="center"/>
              <w:rPr>
                <w:sz w:val="24"/>
                <w:szCs w:val="24"/>
              </w:rPr>
            </w:pPr>
            <w:r w:rsidRPr="0020145F">
              <w:rPr>
                <w:i/>
                <w:sz w:val="20"/>
              </w:rPr>
              <w:t>Симикян А.</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71</w:t>
            </w:r>
          </w:p>
        </w:tc>
        <w:tc>
          <w:tcPr>
            <w:tcW w:w="1134" w:type="dxa"/>
            <w:vMerge w:val="restart"/>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66</w:t>
            </w:r>
          </w:p>
        </w:tc>
        <w:tc>
          <w:tcPr>
            <w:tcW w:w="1036" w:type="dxa"/>
            <w:vMerge w:val="restart"/>
            <w:tcBorders>
              <w:left w:val="single" w:sz="4" w:space="0" w:color="auto"/>
            </w:tcBorders>
            <w:vAlign w:val="center"/>
          </w:tcPr>
          <w:p w:rsidR="0020145F" w:rsidRPr="0020145F" w:rsidRDefault="0020145F" w:rsidP="0020145F">
            <w:pPr>
              <w:jc w:val="center"/>
              <w:rPr>
                <w:sz w:val="24"/>
                <w:szCs w:val="24"/>
              </w:rPr>
            </w:pPr>
            <w:r w:rsidRPr="0020145F">
              <w:rPr>
                <w:sz w:val="24"/>
                <w:szCs w:val="24"/>
              </w:rPr>
              <w:t>60</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876" w:type="dxa"/>
            <w:vAlign w:val="center"/>
          </w:tcPr>
          <w:p w:rsidR="0020145F" w:rsidRPr="0020145F" w:rsidRDefault="0020145F" w:rsidP="0020145F">
            <w:pPr>
              <w:jc w:val="center"/>
              <w:rPr>
                <w:sz w:val="22"/>
                <w:szCs w:val="22"/>
              </w:rPr>
            </w:pPr>
            <w:r w:rsidRPr="0020145F">
              <w:rPr>
                <w:sz w:val="22"/>
                <w:szCs w:val="22"/>
              </w:rPr>
              <w:t>Гамова Е.Н.</w:t>
            </w:r>
          </w:p>
        </w:tc>
        <w:tc>
          <w:tcPr>
            <w:tcW w:w="959" w:type="dxa"/>
            <w:vAlign w:val="center"/>
          </w:tcPr>
          <w:p w:rsidR="0020145F" w:rsidRPr="0020145F" w:rsidRDefault="0020145F" w:rsidP="0020145F">
            <w:pPr>
              <w:jc w:val="center"/>
              <w:rPr>
                <w:sz w:val="24"/>
                <w:szCs w:val="24"/>
              </w:rPr>
            </w:pPr>
            <w:r w:rsidRPr="0020145F">
              <w:rPr>
                <w:sz w:val="24"/>
                <w:szCs w:val="24"/>
              </w:rPr>
              <w:t>3</w:t>
            </w:r>
          </w:p>
        </w:tc>
        <w:tc>
          <w:tcPr>
            <w:tcW w:w="850" w:type="dxa"/>
            <w:vMerge/>
            <w:vAlign w:val="center"/>
          </w:tcPr>
          <w:p w:rsidR="0020145F" w:rsidRPr="0020145F" w:rsidRDefault="0020145F" w:rsidP="0020145F">
            <w:pPr>
              <w:jc w:val="center"/>
              <w:rPr>
                <w:sz w:val="24"/>
                <w:szCs w:val="24"/>
              </w:rPr>
            </w:pPr>
          </w:p>
        </w:tc>
        <w:tc>
          <w:tcPr>
            <w:tcW w:w="1560" w:type="dxa"/>
            <w:vAlign w:val="center"/>
          </w:tcPr>
          <w:p w:rsidR="0020145F" w:rsidRPr="0020145F" w:rsidRDefault="0020145F" w:rsidP="0020145F">
            <w:pPr>
              <w:jc w:val="center"/>
              <w:rPr>
                <w:sz w:val="24"/>
                <w:szCs w:val="24"/>
              </w:rPr>
            </w:pPr>
            <w:r w:rsidRPr="0020145F">
              <w:rPr>
                <w:sz w:val="24"/>
                <w:szCs w:val="24"/>
              </w:rPr>
              <w:t>75</w:t>
            </w:r>
          </w:p>
          <w:p w:rsidR="0020145F" w:rsidRPr="0020145F" w:rsidRDefault="0020145F" w:rsidP="0020145F">
            <w:pPr>
              <w:jc w:val="center"/>
              <w:rPr>
                <w:sz w:val="24"/>
                <w:szCs w:val="24"/>
              </w:rPr>
            </w:pPr>
            <w:r w:rsidRPr="0020145F">
              <w:rPr>
                <w:i/>
                <w:sz w:val="20"/>
              </w:rPr>
              <w:t>Магомедова А.</w:t>
            </w:r>
          </w:p>
        </w:tc>
        <w:tc>
          <w:tcPr>
            <w:tcW w:w="1559" w:type="dxa"/>
            <w:vAlign w:val="center"/>
          </w:tcPr>
          <w:p w:rsidR="0020145F" w:rsidRPr="0020145F" w:rsidRDefault="0020145F" w:rsidP="0020145F">
            <w:pPr>
              <w:jc w:val="center"/>
              <w:rPr>
                <w:sz w:val="24"/>
                <w:szCs w:val="24"/>
              </w:rPr>
            </w:pPr>
            <w:r w:rsidRPr="0020145F">
              <w:rPr>
                <w:sz w:val="24"/>
                <w:szCs w:val="24"/>
              </w:rPr>
              <w:t>45</w:t>
            </w:r>
          </w:p>
          <w:p w:rsidR="0020145F" w:rsidRPr="0020145F" w:rsidRDefault="0020145F" w:rsidP="0020145F">
            <w:pPr>
              <w:jc w:val="center"/>
              <w:rPr>
                <w:sz w:val="24"/>
                <w:szCs w:val="24"/>
              </w:rPr>
            </w:pPr>
            <w:r w:rsidRPr="0020145F">
              <w:rPr>
                <w:i/>
                <w:sz w:val="20"/>
              </w:rPr>
              <w:t>Басенко К.</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60</w:t>
            </w:r>
          </w:p>
        </w:tc>
        <w:tc>
          <w:tcPr>
            <w:tcW w:w="1134" w:type="dxa"/>
            <w:vMerge/>
            <w:tcBorders>
              <w:left w:val="single" w:sz="4" w:space="0" w:color="auto"/>
              <w:right w:val="single" w:sz="4" w:space="0" w:color="auto"/>
            </w:tcBorders>
            <w:vAlign w:val="center"/>
          </w:tcPr>
          <w:p w:rsidR="0020145F" w:rsidRPr="0020145F" w:rsidRDefault="0020145F" w:rsidP="0020145F">
            <w:pPr>
              <w:jc w:val="center"/>
              <w:rPr>
                <w:sz w:val="24"/>
                <w:szCs w:val="24"/>
              </w:rPr>
            </w:pPr>
          </w:p>
        </w:tc>
        <w:tc>
          <w:tcPr>
            <w:tcW w:w="1036" w:type="dxa"/>
            <w:vMerge/>
            <w:tcBorders>
              <w:left w:val="single" w:sz="4" w:space="0" w:color="auto"/>
            </w:tcBorders>
            <w:vAlign w:val="center"/>
          </w:tcPr>
          <w:p w:rsidR="0020145F" w:rsidRPr="0020145F" w:rsidRDefault="0020145F" w:rsidP="0020145F">
            <w:pPr>
              <w:jc w:val="center"/>
              <w:rPr>
                <w:sz w:val="24"/>
                <w:szCs w:val="24"/>
              </w:rPr>
            </w:pPr>
          </w:p>
        </w:tc>
      </w:tr>
    </w:tbl>
    <w:p w:rsidR="0020145F" w:rsidRPr="0020145F" w:rsidRDefault="0020145F" w:rsidP="0020145F">
      <w:pPr>
        <w:jc w:val="both"/>
        <w:rPr>
          <w:b/>
          <w:color w:val="C00000"/>
          <w:sz w:val="28"/>
          <w:szCs w:val="28"/>
          <w:u w:val="single"/>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 xml:space="preserve">0 </w:t>
      </w:r>
      <w:r w:rsidRPr="0020145F">
        <w:rPr>
          <w:b/>
          <w:color w:val="C00000"/>
          <w:sz w:val="28"/>
          <w:szCs w:val="28"/>
          <w:u w:val="single"/>
        </w:rPr>
        <w:t xml:space="preserve"> чел. из  </w:t>
      </w:r>
      <w:r w:rsidRPr="0020145F">
        <w:rPr>
          <w:rFonts w:ascii="Monotype Corsiva" w:hAnsi="Monotype Corsiva"/>
          <w:b/>
          <w:color w:val="C00000"/>
          <w:sz w:val="40"/>
          <w:szCs w:val="40"/>
          <w:u w:val="single"/>
        </w:rPr>
        <w:t xml:space="preserve">7 </w:t>
      </w:r>
    </w:p>
    <w:p w:rsidR="0020145F" w:rsidRPr="0020145F" w:rsidRDefault="0020145F" w:rsidP="0020145F">
      <w:pPr>
        <w:rPr>
          <w:b/>
          <w:color w:val="C00000"/>
          <w:sz w:val="24"/>
          <w:szCs w:val="24"/>
        </w:rPr>
      </w:pPr>
    </w:p>
    <w:p w:rsidR="0020145F" w:rsidRPr="0020145F" w:rsidRDefault="0020145F" w:rsidP="0020145F">
      <w:pPr>
        <w:jc w:val="center"/>
        <w:rPr>
          <w:b/>
          <w:color w:val="00B050"/>
          <w:sz w:val="24"/>
          <w:szCs w:val="24"/>
        </w:rPr>
      </w:pPr>
      <w:r w:rsidRPr="0020145F">
        <w:rPr>
          <w:b/>
          <w:color w:val="00B050"/>
          <w:sz w:val="24"/>
          <w:szCs w:val="24"/>
        </w:rPr>
        <w:t>ИТОГИ ЭКЗАМЕНА В ФОРМЕ ЕГЭ в 2019 году</w:t>
      </w:r>
    </w:p>
    <w:p w:rsidR="0020145F" w:rsidRPr="0020145F" w:rsidRDefault="0020145F" w:rsidP="0020145F">
      <w:pPr>
        <w:jc w:val="center"/>
        <w:rPr>
          <w:b/>
          <w:color w:val="00B050"/>
          <w:sz w:val="24"/>
          <w:szCs w:val="24"/>
          <w:u w:val="single"/>
        </w:rPr>
      </w:pPr>
      <w:r w:rsidRPr="0020145F">
        <w:rPr>
          <w:b/>
          <w:color w:val="00B050"/>
          <w:sz w:val="24"/>
          <w:szCs w:val="24"/>
          <w:u w:val="single"/>
        </w:rPr>
        <w:t>ЛИТЕРАТУРА</w:t>
      </w:r>
    </w:p>
    <w:p w:rsidR="0020145F" w:rsidRPr="0020145F" w:rsidRDefault="0020145F" w:rsidP="0020145F">
      <w:pPr>
        <w:jc w:val="center"/>
        <w:rPr>
          <w:b/>
          <w:color w:val="00B050"/>
          <w:sz w:val="24"/>
          <w:szCs w:val="24"/>
          <w:u w:val="single"/>
        </w:rPr>
      </w:pPr>
    </w:p>
    <w:tbl>
      <w:tblPr>
        <w:tblW w:w="110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984"/>
        <w:gridCol w:w="959"/>
        <w:gridCol w:w="850"/>
        <w:gridCol w:w="1560"/>
        <w:gridCol w:w="1559"/>
        <w:gridCol w:w="1070"/>
        <w:gridCol w:w="1134"/>
        <w:gridCol w:w="1036"/>
      </w:tblGrid>
      <w:tr w:rsidR="0020145F" w:rsidRPr="0020145F" w:rsidTr="00514BCE">
        <w:trPr>
          <w:trHeight w:val="546"/>
        </w:trPr>
        <w:tc>
          <w:tcPr>
            <w:tcW w:w="851" w:type="dxa"/>
          </w:tcPr>
          <w:p w:rsidR="0020145F" w:rsidRPr="0020145F" w:rsidRDefault="0020145F" w:rsidP="0020145F">
            <w:pPr>
              <w:jc w:val="center"/>
              <w:rPr>
                <w:sz w:val="22"/>
                <w:szCs w:val="22"/>
              </w:rPr>
            </w:pPr>
            <w:r w:rsidRPr="0020145F">
              <w:rPr>
                <w:sz w:val="22"/>
                <w:szCs w:val="22"/>
              </w:rPr>
              <w:t>Класс</w:t>
            </w:r>
          </w:p>
        </w:tc>
        <w:tc>
          <w:tcPr>
            <w:tcW w:w="1984" w:type="dxa"/>
          </w:tcPr>
          <w:p w:rsidR="0020145F" w:rsidRPr="0020145F" w:rsidRDefault="0020145F" w:rsidP="0020145F">
            <w:pPr>
              <w:jc w:val="center"/>
              <w:rPr>
                <w:sz w:val="22"/>
                <w:szCs w:val="22"/>
              </w:rPr>
            </w:pPr>
            <w:r w:rsidRPr="0020145F">
              <w:rPr>
                <w:sz w:val="22"/>
                <w:szCs w:val="22"/>
              </w:rPr>
              <w:t>Учитель</w:t>
            </w:r>
          </w:p>
        </w:tc>
        <w:tc>
          <w:tcPr>
            <w:tcW w:w="959" w:type="dxa"/>
          </w:tcPr>
          <w:p w:rsidR="0020145F" w:rsidRPr="0020145F" w:rsidRDefault="0020145F" w:rsidP="0020145F">
            <w:pPr>
              <w:jc w:val="center"/>
              <w:rPr>
                <w:sz w:val="22"/>
                <w:szCs w:val="22"/>
              </w:rPr>
            </w:pPr>
            <w:r w:rsidRPr="0020145F">
              <w:rPr>
                <w:sz w:val="22"/>
                <w:szCs w:val="22"/>
              </w:rPr>
              <w:t>Кол-во</w:t>
            </w:r>
          </w:p>
          <w:p w:rsidR="0020145F" w:rsidRPr="0020145F" w:rsidRDefault="0020145F" w:rsidP="0020145F">
            <w:pPr>
              <w:jc w:val="center"/>
              <w:rPr>
                <w:sz w:val="22"/>
                <w:szCs w:val="22"/>
              </w:rPr>
            </w:pPr>
            <w:r w:rsidRPr="0020145F">
              <w:rPr>
                <w:sz w:val="22"/>
                <w:szCs w:val="22"/>
              </w:rPr>
              <w:t>сдававших</w:t>
            </w:r>
          </w:p>
        </w:tc>
        <w:tc>
          <w:tcPr>
            <w:tcW w:w="850" w:type="dxa"/>
          </w:tcPr>
          <w:p w:rsidR="0020145F" w:rsidRPr="0020145F" w:rsidRDefault="0020145F" w:rsidP="0020145F">
            <w:pPr>
              <w:jc w:val="center"/>
              <w:rPr>
                <w:sz w:val="22"/>
                <w:szCs w:val="22"/>
              </w:rPr>
            </w:pPr>
            <w:r w:rsidRPr="0020145F">
              <w:rPr>
                <w:sz w:val="22"/>
                <w:szCs w:val="22"/>
              </w:rPr>
              <w:t>Мин.</w:t>
            </w:r>
          </w:p>
          <w:p w:rsidR="0020145F" w:rsidRPr="0020145F" w:rsidRDefault="0020145F" w:rsidP="0020145F">
            <w:pPr>
              <w:jc w:val="center"/>
              <w:rPr>
                <w:sz w:val="22"/>
                <w:szCs w:val="22"/>
              </w:rPr>
            </w:pPr>
            <w:r w:rsidRPr="0020145F">
              <w:rPr>
                <w:sz w:val="22"/>
                <w:szCs w:val="22"/>
              </w:rPr>
              <w:t>порог</w:t>
            </w:r>
          </w:p>
        </w:tc>
        <w:tc>
          <w:tcPr>
            <w:tcW w:w="1560" w:type="dxa"/>
          </w:tcPr>
          <w:p w:rsidR="0020145F" w:rsidRPr="0020145F" w:rsidRDefault="0020145F" w:rsidP="0020145F">
            <w:pPr>
              <w:jc w:val="center"/>
              <w:rPr>
                <w:sz w:val="22"/>
                <w:szCs w:val="22"/>
              </w:rPr>
            </w:pPr>
            <w:r w:rsidRPr="0020145F">
              <w:rPr>
                <w:sz w:val="22"/>
                <w:szCs w:val="22"/>
              </w:rPr>
              <w:t>Макс.</w:t>
            </w:r>
          </w:p>
        </w:tc>
        <w:tc>
          <w:tcPr>
            <w:tcW w:w="1559" w:type="dxa"/>
          </w:tcPr>
          <w:p w:rsidR="0020145F" w:rsidRPr="0020145F" w:rsidRDefault="0020145F" w:rsidP="0020145F">
            <w:pPr>
              <w:jc w:val="center"/>
              <w:rPr>
                <w:sz w:val="22"/>
                <w:szCs w:val="22"/>
              </w:rPr>
            </w:pPr>
            <w:r w:rsidRPr="0020145F">
              <w:rPr>
                <w:sz w:val="22"/>
                <w:szCs w:val="22"/>
              </w:rPr>
              <w:t>Мин.</w:t>
            </w:r>
          </w:p>
        </w:tc>
        <w:tc>
          <w:tcPr>
            <w:tcW w:w="1070" w:type="dxa"/>
            <w:tcBorders>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классу</w:t>
            </w:r>
          </w:p>
        </w:tc>
        <w:tc>
          <w:tcPr>
            <w:tcW w:w="1134" w:type="dxa"/>
            <w:tcBorders>
              <w:left w:val="single" w:sz="4" w:space="0" w:color="auto"/>
              <w:righ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школе</w:t>
            </w:r>
          </w:p>
        </w:tc>
        <w:tc>
          <w:tcPr>
            <w:tcW w:w="1036" w:type="dxa"/>
            <w:tcBorders>
              <w:left w:val="single" w:sz="4" w:space="0" w:color="auto"/>
            </w:tcBorders>
          </w:tcPr>
          <w:p w:rsidR="0020145F" w:rsidRPr="0020145F" w:rsidRDefault="0020145F" w:rsidP="0020145F">
            <w:pPr>
              <w:jc w:val="center"/>
              <w:rPr>
                <w:sz w:val="22"/>
                <w:szCs w:val="22"/>
              </w:rPr>
            </w:pPr>
            <w:r w:rsidRPr="0020145F">
              <w:rPr>
                <w:sz w:val="22"/>
                <w:szCs w:val="22"/>
              </w:rPr>
              <w:t>Средний</w:t>
            </w:r>
          </w:p>
          <w:p w:rsidR="0020145F" w:rsidRPr="0020145F" w:rsidRDefault="0020145F" w:rsidP="0020145F">
            <w:pPr>
              <w:jc w:val="center"/>
              <w:rPr>
                <w:sz w:val="22"/>
                <w:szCs w:val="22"/>
              </w:rPr>
            </w:pPr>
            <w:r w:rsidRPr="0020145F">
              <w:rPr>
                <w:sz w:val="22"/>
                <w:szCs w:val="22"/>
              </w:rPr>
              <w:t>балл по району</w:t>
            </w:r>
          </w:p>
        </w:tc>
      </w:tr>
      <w:tr w:rsidR="0020145F" w:rsidRPr="0020145F" w:rsidTr="00514BCE">
        <w:trPr>
          <w:trHeight w:val="418"/>
        </w:trPr>
        <w:tc>
          <w:tcPr>
            <w:tcW w:w="851" w:type="dxa"/>
            <w:vAlign w:val="center"/>
          </w:tcPr>
          <w:p w:rsidR="0020145F" w:rsidRPr="0020145F" w:rsidRDefault="0020145F" w:rsidP="0020145F">
            <w:pPr>
              <w:jc w:val="center"/>
              <w:rPr>
                <w:sz w:val="24"/>
                <w:szCs w:val="24"/>
              </w:rPr>
            </w:pPr>
            <w:r w:rsidRPr="0020145F">
              <w:rPr>
                <w:sz w:val="24"/>
                <w:szCs w:val="24"/>
              </w:rPr>
              <w:t>11 б</w:t>
            </w:r>
          </w:p>
        </w:tc>
        <w:tc>
          <w:tcPr>
            <w:tcW w:w="1984" w:type="dxa"/>
            <w:vAlign w:val="center"/>
          </w:tcPr>
          <w:p w:rsidR="0020145F" w:rsidRPr="0020145F" w:rsidRDefault="0020145F" w:rsidP="0020145F">
            <w:pPr>
              <w:jc w:val="center"/>
              <w:rPr>
                <w:sz w:val="22"/>
                <w:szCs w:val="22"/>
              </w:rPr>
            </w:pPr>
            <w:r w:rsidRPr="0020145F">
              <w:rPr>
                <w:sz w:val="22"/>
                <w:szCs w:val="22"/>
              </w:rPr>
              <w:t>Хрестина Е.Л.</w:t>
            </w:r>
          </w:p>
        </w:tc>
        <w:tc>
          <w:tcPr>
            <w:tcW w:w="959" w:type="dxa"/>
            <w:vAlign w:val="center"/>
          </w:tcPr>
          <w:p w:rsidR="0020145F" w:rsidRPr="0020145F" w:rsidRDefault="0020145F" w:rsidP="0020145F">
            <w:pPr>
              <w:jc w:val="center"/>
              <w:rPr>
                <w:sz w:val="24"/>
                <w:szCs w:val="24"/>
              </w:rPr>
            </w:pPr>
            <w:r w:rsidRPr="0020145F">
              <w:rPr>
                <w:sz w:val="24"/>
                <w:szCs w:val="24"/>
              </w:rPr>
              <w:t>1</w:t>
            </w:r>
          </w:p>
        </w:tc>
        <w:tc>
          <w:tcPr>
            <w:tcW w:w="850" w:type="dxa"/>
            <w:vAlign w:val="center"/>
          </w:tcPr>
          <w:p w:rsidR="0020145F" w:rsidRPr="0020145F" w:rsidRDefault="0020145F" w:rsidP="0020145F">
            <w:pPr>
              <w:jc w:val="center"/>
              <w:rPr>
                <w:sz w:val="24"/>
                <w:szCs w:val="24"/>
              </w:rPr>
            </w:pPr>
            <w:r w:rsidRPr="0020145F">
              <w:rPr>
                <w:sz w:val="24"/>
                <w:szCs w:val="24"/>
              </w:rPr>
              <w:t>40</w:t>
            </w:r>
          </w:p>
        </w:tc>
        <w:tc>
          <w:tcPr>
            <w:tcW w:w="1560" w:type="dxa"/>
            <w:vAlign w:val="center"/>
          </w:tcPr>
          <w:p w:rsidR="0020145F" w:rsidRPr="0020145F" w:rsidRDefault="0020145F" w:rsidP="0020145F">
            <w:pPr>
              <w:jc w:val="center"/>
              <w:rPr>
                <w:sz w:val="24"/>
                <w:szCs w:val="24"/>
              </w:rPr>
            </w:pPr>
            <w:r w:rsidRPr="0020145F">
              <w:rPr>
                <w:sz w:val="24"/>
                <w:szCs w:val="24"/>
              </w:rPr>
              <w:t>69</w:t>
            </w:r>
          </w:p>
          <w:p w:rsidR="0020145F" w:rsidRPr="0020145F" w:rsidRDefault="0020145F" w:rsidP="0020145F">
            <w:pPr>
              <w:jc w:val="center"/>
              <w:rPr>
                <w:sz w:val="24"/>
                <w:szCs w:val="24"/>
              </w:rPr>
            </w:pPr>
            <w:r w:rsidRPr="0020145F">
              <w:rPr>
                <w:i/>
                <w:sz w:val="20"/>
              </w:rPr>
              <w:t>Клименко Е.</w:t>
            </w:r>
          </w:p>
        </w:tc>
        <w:tc>
          <w:tcPr>
            <w:tcW w:w="1559" w:type="dxa"/>
            <w:vAlign w:val="center"/>
          </w:tcPr>
          <w:p w:rsidR="0020145F" w:rsidRPr="0020145F" w:rsidRDefault="0020145F" w:rsidP="0020145F">
            <w:pPr>
              <w:jc w:val="center"/>
              <w:rPr>
                <w:sz w:val="24"/>
                <w:szCs w:val="24"/>
              </w:rPr>
            </w:pPr>
            <w:r w:rsidRPr="0020145F">
              <w:rPr>
                <w:sz w:val="24"/>
                <w:szCs w:val="24"/>
              </w:rPr>
              <w:t>-</w:t>
            </w:r>
          </w:p>
        </w:tc>
        <w:tc>
          <w:tcPr>
            <w:tcW w:w="1070" w:type="dxa"/>
            <w:tcBorders>
              <w:right w:val="single" w:sz="4" w:space="0" w:color="auto"/>
            </w:tcBorders>
            <w:vAlign w:val="center"/>
          </w:tcPr>
          <w:p w:rsidR="0020145F" w:rsidRPr="0020145F" w:rsidRDefault="0020145F" w:rsidP="0020145F">
            <w:pPr>
              <w:jc w:val="center"/>
              <w:rPr>
                <w:sz w:val="24"/>
                <w:szCs w:val="24"/>
              </w:rPr>
            </w:pPr>
            <w:r w:rsidRPr="0020145F">
              <w:rPr>
                <w:sz w:val="24"/>
                <w:szCs w:val="24"/>
              </w:rPr>
              <w:t>69</w:t>
            </w:r>
          </w:p>
        </w:tc>
        <w:tc>
          <w:tcPr>
            <w:tcW w:w="1134" w:type="dxa"/>
            <w:tcBorders>
              <w:left w:val="single" w:sz="4" w:space="0" w:color="auto"/>
              <w:right w:val="single" w:sz="4" w:space="0" w:color="auto"/>
            </w:tcBorders>
            <w:vAlign w:val="center"/>
          </w:tcPr>
          <w:p w:rsidR="0020145F" w:rsidRPr="0020145F" w:rsidRDefault="0020145F" w:rsidP="0020145F">
            <w:pPr>
              <w:jc w:val="center"/>
              <w:rPr>
                <w:sz w:val="24"/>
                <w:szCs w:val="24"/>
              </w:rPr>
            </w:pPr>
            <w:r w:rsidRPr="0020145F">
              <w:rPr>
                <w:sz w:val="24"/>
                <w:szCs w:val="24"/>
              </w:rPr>
              <w:t>69</w:t>
            </w:r>
          </w:p>
        </w:tc>
        <w:tc>
          <w:tcPr>
            <w:tcW w:w="1036" w:type="dxa"/>
            <w:tcBorders>
              <w:left w:val="single" w:sz="4" w:space="0" w:color="auto"/>
            </w:tcBorders>
            <w:vAlign w:val="center"/>
          </w:tcPr>
          <w:p w:rsidR="0020145F" w:rsidRPr="0020145F" w:rsidRDefault="0020145F" w:rsidP="0020145F">
            <w:pPr>
              <w:jc w:val="center"/>
              <w:rPr>
                <w:sz w:val="24"/>
                <w:szCs w:val="24"/>
              </w:rPr>
            </w:pPr>
            <w:r w:rsidRPr="0020145F">
              <w:rPr>
                <w:sz w:val="24"/>
                <w:szCs w:val="24"/>
              </w:rPr>
              <w:t>63</w:t>
            </w:r>
          </w:p>
        </w:tc>
      </w:tr>
    </w:tbl>
    <w:p w:rsidR="0020145F" w:rsidRPr="0020145F" w:rsidRDefault="0020145F" w:rsidP="0020145F">
      <w:pPr>
        <w:jc w:val="both"/>
        <w:rPr>
          <w:b/>
          <w:color w:val="C00000"/>
          <w:sz w:val="28"/>
          <w:szCs w:val="28"/>
          <w:u w:val="single"/>
        </w:rPr>
      </w:pPr>
    </w:p>
    <w:p w:rsidR="0020145F" w:rsidRPr="0020145F" w:rsidRDefault="0020145F" w:rsidP="0020145F">
      <w:pPr>
        <w:jc w:val="both"/>
        <w:rPr>
          <w:b/>
          <w:color w:val="C00000"/>
          <w:sz w:val="28"/>
          <w:szCs w:val="28"/>
          <w:u w:val="single"/>
        </w:rPr>
      </w:pPr>
      <w:r w:rsidRPr="0020145F">
        <w:rPr>
          <w:b/>
          <w:color w:val="C00000"/>
          <w:sz w:val="28"/>
          <w:szCs w:val="28"/>
          <w:u w:val="single"/>
        </w:rPr>
        <w:t xml:space="preserve">Не  преодолели  минимальный  «порог» - </w:t>
      </w:r>
      <w:r w:rsidRPr="0020145F">
        <w:rPr>
          <w:rFonts w:ascii="Monotype Corsiva" w:hAnsi="Monotype Corsiva"/>
          <w:b/>
          <w:color w:val="C00000"/>
          <w:sz w:val="40"/>
          <w:szCs w:val="40"/>
          <w:u w:val="single"/>
        </w:rPr>
        <w:t>0</w:t>
      </w:r>
      <w:r w:rsidRPr="0020145F">
        <w:rPr>
          <w:b/>
          <w:color w:val="C00000"/>
          <w:sz w:val="28"/>
          <w:szCs w:val="28"/>
          <w:u w:val="single"/>
        </w:rPr>
        <w:t xml:space="preserve">  чел. из  </w:t>
      </w:r>
      <w:r w:rsidRPr="0020145F">
        <w:rPr>
          <w:rFonts w:ascii="Monotype Corsiva" w:hAnsi="Monotype Corsiva"/>
          <w:b/>
          <w:color w:val="C00000"/>
          <w:sz w:val="40"/>
          <w:szCs w:val="40"/>
          <w:u w:val="single"/>
        </w:rPr>
        <w:t>1</w:t>
      </w:r>
    </w:p>
    <w:p w:rsidR="0020145F" w:rsidRPr="0020145F" w:rsidRDefault="0020145F" w:rsidP="0020145F">
      <w:pPr>
        <w:jc w:val="center"/>
        <w:rPr>
          <w:b/>
          <w:color w:val="C00000"/>
          <w:sz w:val="24"/>
          <w:szCs w:val="24"/>
        </w:rPr>
      </w:pPr>
    </w:p>
    <w:p w:rsidR="0020145F" w:rsidRPr="00F47889" w:rsidRDefault="0020145F" w:rsidP="0020145F">
      <w:pPr>
        <w:ind w:firstLine="600"/>
        <w:jc w:val="both"/>
        <w:rPr>
          <w:color w:val="000000" w:themeColor="text1"/>
          <w:sz w:val="24"/>
          <w:szCs w:val="28"/>
        </w:rPr>
      </w:pPr>
      <w:r w:rsidRPr="00F47889">
        <w:rPr>
          <w:color w:val="000000" w:themeColor="text1"/>
          <w:sz w:val="24"/>
          <w:szCs w:val="28"/>
        </w:rPr>
        <w:t xml:space="preserve">Анализ результатов обязательного экзамена по русскому языку позволяет говорить о том, что среди экзаменуемых, сдававших русский язык по технологии ЕГЭ, справились  с  заданиями все выпускники, преодолев минимальный порог баллов по данному предмету. 100% выпускников нашей школы показали результат </w:t>
      </w:r>
      <w:r w:rsidRPr="00F47889">
        <w:rPr>
          <w:b/>
          <w:color w:val="000000" w:themeColor="text1"/>
          <w:sz w:val="24"/>
          <w:szCs w:val="28"/>
          <w:u w:val="single"/>
        </w:rPr>
        <w:t>выше</w:t>
      </w:r>
      <w:r w:rsidRPr="00F47889">
        <w:rPr>
          <w:color w:val="000000" w:themeColor="text1"/>
          <w:sz w:val="24"/>
          <w:szCs w:val="28"/>
        </w:rPr>
        <w:t xml:space="preserve"> порогового бала, ниже порогового балла   - 0% </w:t>
      </w:r>
    </w:p>
    <w:p w:rsidR="0020145F" w:rsidRPr="00F47889" w:rsidRDefault="0020145F" w:rsidP="0020145F">
      <w:pPr>
        <w:ind w:firstLine="600"/>
        <w:jc w:val="both"/>
        <w:rPr>
          <w:color w:val="000000" w:themeColor="text1"/>
          <w:sz w:val="24"/>
          <w:szCs w:val="28"/>
        </w:rPr>
      </w:pPr>
      <w:r w:rsidRPr="00F47889">
        <w:rPr>
          <w:color w:val="000000" w:themeColor="text1"/>
          <w:sz w:val="24"/>
          <w:szCs w:val="28"/>
        </w:rPr>
        <w:t xml:space="preserve">Единый государственный экзамен по математике (базового уровня) сдавали 20 выпускников, профильного уровня - 25. В итоге все  выпускники успешно справились с заданиями: 100% выпускников сдали экзамен с результатом </w:t>
      </w:r>
      <w:r w:rsidRPr="00F47889">
        <w:rPr>
          <w:b/>
          <w:color w:val="000000" w:themeColor="text1"/>
          <w:sz w:val="24"/>
          <w:szCs w:val="28"/>
          <w:u w:val="single"/>
        </w:rPr>
        <w:t>выше</w:t>
      </w:r>
      <w:r w:rsidRPr="00F47889">
        <w:rPr>
          <w:color w:val="000000" w:themeColor="text1"/>
          <w:sz w:val="24"/>
          <w:szCs w:val="28"/>
        </w:rPr>
        <w:t xml:space="preserve"> порогового балла.</w:t>
      </w:r>
    </w:p>
    <w:p w:rsidR="0020145F" w:rsidRPr="00F47889" w:rsidRDefault="0020145F" w:rsidP="0020145F">
      <w:pPr>
        <w:ind w:firstLine="570"/>
        <w:jc w:val="both"/>
        <w:rPr>
          <w:color w:val="000000" w:themeColor="text1"/>
          <w:sz w:val="24"/>
          <w:szCs w:val="28"/>
        </w:rPr>
      </w:pPr>
      <w:r w:rsidRPr="00F47889">
        <w:rPr>
          <w:color w:val="000000" w:themeColor="text1"/>
          <w:sz w:val="24"/>
          <w:szCs w:val="28"/>
        </w:rPr>
        <w:t>Результаты  ЕГЭ-2019  показывают следующий средний балл по предметам:</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русский язык (средний балл по школе составил  73  (по району 68);</w:t>
      </w:r>
    </w:p>
    <w:p w:rsidR="0020145F" w:rsidRPr="00F47889" w:rsidRDefault="0020145F" w:rsidP="00895C9F">
      <w:pPr>
        <w:numPr>
          <w:ilvl w:val="0"/>
          <w:numId w:val="10"/>
        </w:numPr>
        <w:ind w:left="1287" w:hanging="357"/>
        <w:contextualSpacing/>
        <w:jc w:val="both"/>
        <w:rPr>
          <w:rFonts w:eastAsia="Calibri"/>
          <w:sz w:val="24"/>
          <w:szCs w:val="28"/>
          <w:lang w:eastAsia="en-US"/>
        </w:rPr>
      </w:pPr>
      <w:r w:rsidRPr="00F47889">
        <w:rPr>
          <w:rFonts w:eastAsia="Calibri"/>
          <w:sz w:val="24"/>
          <w:szCs w:val="28"/>
          <w:lang w:eastAsia="en-US"/>
        </w:rPr>
        <w:t>математика (база) – 4,2 (по району- 4);</w:t>
      </w:r>
    </w:p>
    <w:p w:rsidR="0020145F" w:rsidRPr="00F47889" w:rsidRDefault="0020145F" w:rsidP="00895C9F">
      <w:pPr>
        <w:numPr>
          <w:ilvl w:val="0"/>
          <w:numId w:val="10"/>
        </w:numPr>
        <w:ind w:left="1287" w:hanging="357"/>
        <w:contextualSpacing/>
        <w:jc w:val="both"/>
        <w:rPr>
          <w:rFonts w:eastAsia="Calibri"/>
          <w:sz w:val="24"/>
          <w:szCs w:val="28"/>
          <w:lang w:eastAsia="en-US"/>
        </w:rPr>
      </w:pPr>
      <w:r w:rsidRPr="00F47889">
        <w:rPr>
          <w:rFonts w:eastAsia="Calibri"/>
          <w:sz w:val="24"/>
          <w:szCs w:val="28"/>
          <w:lang w:eastAsia="en-US"/>
        </w:rPr>
        <w:t>математика (профиль) – 58  (по району- 57);</w:t>
      </w:r>
    </w:p>
    <w:p w:rsidR="0020145F" w:rsidRPr="00F47889" w:rsidRDefault="0020145F" w:rsidP="00895C9F">
      <w:pPr>
        <w:numPr>
          <w:ilvl w:val="0"/>
          <w:numId w:val="10"/>
        </w:numPr>
        <w:ind w:left="1287" w:hanging="357"/>
        <w:contextualSpacing/>
        <w:jc w:val="both"/>
        <w:rPr>
          <w:rFonts w:eastAsia="Calibri"/>
          <w:sz w:val="24"/>
          <w:szCs w:val="28"/>
          <w:lang w:eastAsia="en-US"/>
        </w:rPr>
      </w:pPr>
      <w:r w:rsidRPr="00F47889">
        <w:rPr>
          <w:rFonts w:eastAsia="Calibri"/>
          <w:sz w:val="24"/>
          <w:szCs w:val="28"/>
          <w:lang w:eastAsia="en-US"/>
        </w:rPr>
        <w:t>история  - 70 (по району – 62);</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биология – 63 (по району – 58);</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физика – 48 (по району – 48);</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французский язык – 56 (по району - 56);</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химия – 66  (по району -  60)</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обществознание - 63 (по району – 58)</w:t>
      </w:r>
    </w:p>
    <w:p w:rsidR="0020145F" w:rsidRPr="00F47889" w:rsidRDefault="0020145F" w:rsidP="00895C9F">
      <w:pPr>
        <w:numPr>
          <w:ilvl w:val="0"/>
          <w:numId w:val="10"/>
        </w:numPr>
        <w:ind w:left="1287" w:hanging="35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литература - 69 (по району – 63)</w:t>
      </w:r>
    </w:p>
    <w:p w:rsidR="0020145F" w:rsidRPr="00F47889" w:rsidRDefault="0020145F" w:rsidP="0020145F">
      <w:pPr>
        <w:ind w:left="1287"/>
        <w:contextualSpacing/>
        <w:jc w:val="both"/>
        <w:rPr>
          <w:rFonts w:eastAsia="Calibri"/>
          <w:color w:val="000000" w:themeColor="text1"/>
          <w:sz w:val="24"/>
          <w:szCs w:val="28"/>
          <w:lang w:eastAsia="en-US"/>
        </w:rPr>
      </w:pPr>
      <w:r w:rsidRPr="00F47889">
        <w:rPr>
          <w:rFonts w:eastAsia="Calibri"/>
          <w:color w:val="000000" w:themeColor="text1"/>
          <w:sz w:val="24"/>
          <w:szCs w:val="28"/>
          <w:lang w:eastAsia="en-US"/>
        </w:rPr>
        <w:t>______________________________________________</w:t>
      </w:r>
    </w:p>
    <w:p w:rsidR="0020145F" w:rsidRPr="00F47889" w:rsidRDefault="0020145F" w:rsidP="0020145F">
      <w:pPr>
        <w:jc w:val="both"/>
        <w:rPr>
          <w:color w:val="000000" w:themeColor="text1"/>
          <w:sz w:val="24"/>
          <w:szCs w:val="28"/>
        </w:rPr>
      </w:pPr>
    </w:p>
    <w:p w:rsidR="0020145F" w:rsidRPr="00F47889" w:rsidRDefault="0020145F" w:rsidP="00895C9F">
      <w:pPr>
        <w:numPr>
          <w:ilvl w:val="0"/>
          <w:numId w:val="10"/>
        </w:numPr>
        <w:spacing w:after="200" w:line="276" w:lineRule="auto"/>
        <w:contextualSpacing/>
        <w:jc w:val="both"/>
        <w:rPr>
          <w:rFonts w:eastAsia="Calibri"/>
          <w:color w:val="FF0000"/>
          <w:sz w:val="24"/>
          <w:szCs w:val="28"/>
          <w:lang w:eastAsia="en-US"/>
        </w:rPr>
      </w:pPr>
      <w:r w:rsidRPr="00F47889">
        <w:rPr>
          <w:rFonts w:eastAsia="Calibri"/>
          <w:color w:val="FF0000"/>
          <w:sz w:val="24"/>
          <w:szCs w:val="28"/>
          <w:lang w:eastAsia="en-US"/>
        </w:rPr>
        <w:t>английский язык – 53 (по району – 59);</w:t>
      </w:r>
    </w:p>
    <w:p w:rsidR="0020145F" w:rsidRPr="00F47889" w:rsidRDefault="0020145F" w:rsidP="0020145F">
      <w:pPr>
        <w:ind w:firstLine="600"/>
        <w:jc w:val="both"/>
        <w:rPr>
          <w:sz w:val="24"/>
          <w:szCs w:val="28"/>
        </w:rPr>
      </w:pPr>
      <w:r w:rsidRPr="00F47889">
        <w:rPr>
          <w:sz w:val="24"/>
          <w:szCs w:val="28"/>
        </w:rPr>
        <w:t xml:space="preserve">Сравнительный анализ показывает, что только по английскому языку средний балл по  школе </w:t>
      </w:r>
      <w:r w:rsidRPr="00F47889">
        <w:rPr>
          <w:b/>
          <w:sz w:val="24"/>
          <w:szCs w:val="28"/>
          <w:u w:val="single"/>
        </w:rPr>
        <w:t>ниже</w:t>
      </w:r>
      <w:r w:rsidRPr="00F47889">
        <w:rPr>
          <w:sz w:val="24"/>
          <w:szCs w:val="28"/>
        </w:rPr>
        <w:t xml:space="preserve"> в сравнении с  районным, по остальным  предметам средний балл по школе выше районного.</w:t>
      </w:r>
    </w:p>
    <w:p w:rsidR="0020145F" w:rsidRPr="00F47889" w:rsidRDefault="0020145F" w:rsidP="0020145F">
      <w:pPr>
        <w:ind w:firstLine="600"/>
        <w:jc w:val="both"/>
        <w:rPr>
          <w:sz w:val="24"/>
          <w:szCs w:val="28"/>
        </w:rPr>
      </w:pPr>
      <w:r w:rsidRPr="00F47889">
        <w:rPr>
          <w:sz w:val="24"/>
          <w:szCs w:val="28"/>
        </w:rPr>
        <w:t>Необходимо отметить, что максимальные и минимальные баллы, набранные учащимися по предметам составили:</w:t>
      </w:r>
    </w:p>
    <w:p w:rsidR="0020145F" w:rsidRPr="0020145F" w:rsidRDefault="0020145F" w:rsidP="0020145F">
      <w:pPr>
        <w:ind w:firstLine="600"/>
        <w:jc w:val="both"/>
        <w:rPr>
          <w:sz w:val="28"/>
          <w:szCs w:val="28"/>
        </w:rPr>
      </w:pPr>
    </w:p>
    <w:tbl>
      <w:tblPr>
        <w:tblStyle w:val="6"/>
        <w:tblW w:w="10064" w:type="dxa"/>
        <w:tblInd w:w="250" w:type="dxa"/>
        <w:tblLook w:val="04A0"/>
      </w:tblPr>
      <w:tblGrid>
        <w:gridCol w:w="457"/>
        <w:gridCol w:w="4079"/>
        <w:gridCol w:w="1722"/>
        <w:gridCol w:w="1822"/>
        <w:gridCol w:w="1984"/>
      </w:tblGrid>
      <w:tr w:rsidR="0020145F" w:rsidRPr="0020145F" w:rsidTr="00514BCE">
        <w:tc>
          <w:tcPr>
            <w:tcW w:w="457" w:type="dxa"/>
          </w:tcPr>
          <w:p w:rsidR="0020145F" w:rsidRPr="0020145F" w:rsidRDefault="0020145F" w:rsidP="0020145F">
            <w:pPr>
              <w:jc w:val="center"/>
              <w:rPr>
                <w:sz w:val="24"/>
                <w:szCs w:val="24"/>
              </w:rPr>
            </w:pPr>
            <w:r w:rsidRPr="0020145F">
              <w:rPr>
                <w:sz w:val="24"/>
                <w:szCs w:val="24"/>
              </w:rPr>
              <w:lastRenderedPageBreak/>
              <w:t>№</w:t>
            </w:r>
          </w:p>
        </w:tc>
        <w:tc>
          <w:tcPr>
            <w:tcW w:w="4079" w:type="dxa"/>
          </w:tcPr>
          <w:p w:rsidR="0020145F" w:rsidRPr="0020145F" w:rsidRDefault="0020145F" w:rsidP="0020145F">
            <w:pPr>
              <w:jc w:val="center"/>
              <w:rPr>
                <w:sz w:val="24"/>
                <w:szCs w:val="24"/>
              </w:rPr>
            </w:pPr>
            <w:r w:rsidRPr="0020145F">
              <w:rPr>
                <w:sz w:val="24"/>
                <w:szCs w:val="24"/>
              </w:rPr>
              <w:t>Предмет</w:t>
            </w:r>
          </w:p>
        </w:tc>
        <w:tc>
          <w:tcPr>
            <w:tcW w:w="1722" w:type="dxa"/>
          </w:tcPr>
          <w:p w:rsidR="0020145F" w:rsidRPr="0020145F" w:rsidRDefault="0020145F" w:rsidP="0020145F">
            <w:pPr>
              <w:jc w:val="center"/>
              <w:rPr>
                <w:b/>
                <w:color w:val="00B050"/>
                <w:sz w:val="24"/>
                <w:szCs w:val="24"/>
              </w:rPr>
            </w:pPr>
            <w:r w:rsidRPr="0020145F">
              <w:rPr>
                <w:b/>
                <w:color w:val="00B050"/>
                <w:sz w:val="24"/>
                <w:szCs w:val="24"/>
              </w:rPr>
              <w:t>«Порог»</w:t>
            </w:r>
          </w:p>
        </w:tc>
        <w:tc>
          <w:tcPr>
            <w:tcW w:w="1822" w:type="dxa"/>
          </w:tcPr>
          <w:p w:rsidR="0020145F" w:rsidRPr="0020145F" w:rsidRDefault="0020145F" w:rsidP="0020145F">
            <w:pPr>
              <w:jc w:val="center"/>
              <w:rPr>
                <w:sz w:val="24"/>
                <w:szCs w:val="24"/>
              </w:rPr>
            </w:pPr>
            <w:r w:rsidRPr="0020145F">
              <w:rPr>
                <w:sz w:val="24"/>
                <w:szCs w:val="24"/>
              </w:rPr>
              <w:t>Максимальный</w:t>
            </w:r>
          </w:p>
          <w:p w:rsidR="0020145F" w:rsidRPr="0020145F" w:rsidRDefault="0020145F" w:rsidP="0020145F">
            <w:pPr>
              <w:jc w:val="center"/>
              <w:rPr>
                <w:sz w:val="24"/>
                <w:szCs w:val="24"/>
              </w:rPr>
            </w:pPr>
            <w:r w:rsidRPr="0020145F">
              <w:rPr>
                <w:sz w:val="24"/>
                <w:szCs w:val="24"/>
              </w:rPr>
              <w:t>балл</w:t>
            </w:r>
          </w:p>
        </w:tc>
        <w:tc>
          <w:tcPr>
            <w:tcW w:w="1984" w:type="dxa"/>
          </w:tcPr>
          <w:p w:rsidR="0020145F" w:rsidRPr="0020145F" w:rsidRDefault="0020145F" w:rsidP="0020145F">
            <w:pPr>
              <w:jc w:val="center"/>
              <w:rPr>
                <w:sz w:val="24"/>
                <w:szCs w:val="24"/>
              </w:rPr>
            </w:pPr>
            <w:r w:rsidRPr="0020145F">
              <w:rPr>
                <w:sz w:val="24"/>
                <w:szCs w:val="24"/>
              </w:rPr>
              <w:t>Минимальный</w:t>
            </w:r>
          </w:p>
          <w:p w:rsidR="0020145F" w:rsidRPr="0020145F" w:rsidRDefault="0020145F" w:rsidP="0020145F">
            <w:pPr>
              <w:jc w:val="center"/>
              <w:rPr>
                <w:sz w:val="24"/>
                <w:szCs w:val="24"/>
              </w:rPr>
            </w:pPr>
            <w:r w:rsidRPr="0020145F">
              <w:rPr>
                <w:sz w:val="24"/>
                <w:szCs w:val="24"/>
              </w:rPr>
              <w:t>балл</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1</w:t>
            </w:r>
          </w:p>
        </w:tc>
        <w:tc>
          <w:tcPr>
            <w:tcW w:w="4079" w:type="dxa"/>
          </w:tcPr>
          <w:p w:rsidR="0020145F" w:rsidRPr="0020145F" w:rsidRDefault="0020145F" w:rsidP="0020145F">
            <w:pPr>
              <w:jc w:val="both"/>
              <w:rPr>
                <w:sz w:val="24"/>
                <w:szCs w:val="24"/>
              </w:rPr>
            </w:pPr>
            <w:r w:rsidRPr="0020145F">
              <w:rPr>
                <w:sz w:val="24"/>
                <w:szCs w:val="24"/>
              </w:rPr>
              <w:t>Русский язык</w:t>
            </w:r>
          </w:p>
        </w:tc>
        <w:tc>
          <w:tcPr>
            <w:tcW w:w="1722" w:type="dxa"/>
          </w:tcPr>
          <w:p w:rsidR="0020145F" w:rsidRPr="0020145F" w:rsidRDefault="0020145F" w:rsidP="0020145F">
            <w:pPr>
              <w:jc w:val="center"/>
              <w:rPr>
                <w:b/>
                <w:color w:val="00B050"/>
                <w:sz w:val="24"/>
                <w:szCs w:val="24"/>
              </w:rPr>
            </w:pPr>
            <w:r w:rsidRPr="0020145F">
              <w:rPr>
                <w:b/>
                <w:color w:val="00B050"/>
                <w:sz w:val="24"/>
                <w:szCs w:val="24"/>
              </w:rPr>
              <w:t>24</w:t>
            </w:r>
          </w:p>
        </w:tc>
        <w:tc>
          <w:tcPr>
            <w:tcW w:w="1822" w:type="dxa"/>
          </w:tcPr>
          <w:p w:rsidR="0020145F" w:rsidRPr="0020145F" w:rsidRDefault="0020145F" w:rsidP="0020145F">
            <w:pPr>
              <w:jc w:val="center"/>
              <w:rPr>
                <w:sz w:val="24"/>
                <w:szCs w:val="24"/>
              </w:rPr>
            </w:pPr>
            <w:r w:rsidRPr="0020145F">
              <w:rPr>
                <w:sz w:val="24"/>
                <w:szCs w:val="24"/>
              </w:rPr>
              <w:t>91</w:t>
            </w:r>
          </w:p>
        </w:tc>
        <w:tc>
          <w:tcPr>
            <w:tcW w:w="1984" w:type="dxa"/>
          </w:tcPr>
          <w:p w:rsidR="0020145F" w:rsidRPr="0020145F" w:rsidRDefault="0020145F" w:rsidP="0020145F">
            <w:pPr>
              <w:jc w:val="center"/>
              <w:rPr>
                <w:sz w:val="24"/>
                <w:szCs w:val="24"/>
              </w:rPr>
            </w:pPr>
            <w:r w:rsidRPr="0020145F">
              <w:rPr>
                <w:sz w:val="24"/>
                <w:szCs w:val="24"/>
              </w:rPr>
              <w:t>51</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2</w:t>
            </w:r>
          </w:p>
        </w:tc>
        <w:tc>
          <w:tcPr>
            <w:tcW w:w="4079" w:type="dxa"/>
          </w:tcPr>
          <w:p w:rsidR="0020145F" w:rsidRPr="0020145F" w:rsidRDefault="0020145F" w:rsidP="0020145F">
            <w:pPr>
              <w:jc w:val="both"/>
              <w:rPr>
                <w:sz w:val="24"/>
                <w:szCs w:val="24"/>
              </w:rPr>
            </w:pPr>
            <w:r w:rsidRPr="0020145F">
              <w:rPr>
                <w:sz w:val="24"/>
                <w:szCs w:val="24"/>
              </w:rPr>
              <w:t>Математика (профильный уровень)</w:t>
            </w:r>
          </w:p>
        </w:tc>
        <w:tc>
          <w:tcPr>
            <w:tcW w:w="1722" w:type="dxa"/>
          </w:tcPr>
          <w:p w:rsidR="0020145F" w:rsidRPr="0020145F" w:rsidRDefault="0020145F" w:rsidP="0020145F">
            <w:pPr>
              <w:jc w:val="center"/>
              <w:rPr>
                <w:b/>
                <w:color w:val="00B050"/>
                <w:sz w:val="24"/>
                <w:szCs w:val="24"/>
              </w:rPr>
            </w:pPr>
            <w:r w:rsidRPr="0020145F">
              <w:rPr>
                <w:b/>
                <w:color w:val="00B050"/>
                <w:sz w:val="24"/>
                <w:szCs w:val="24"/>
              </w:rPr>
              <w:t>27</w:t>
            </w:r>
          </w:p>
        </w:tc>
        <w:tc>
          <w:tcPr>
            <w:tcW w:w="1822" w:type="dxa"/>
          </w:tcPr>
          <w:p w:rsidR="0020145F" w:rsidRPr="0020145F" w:rsidRDefault="0020145F" w:rsidP="0020145F">
            <w:pPr>
              <w:jc w:val="center"/>
              <w:rPr>
                <w:sz w:val="24"/>
                <w:szCs w:val="24"/>
              </w:rPr>
            </w:pPr>
            <w:r w:rsidRPr="0020145F">
              <w:rPr>
                <w:sz w:val="24"/>
                <w:szCs w:val="24"/>
              </w:rPr>
              <w:t>76</w:t>
            </w:r>
          </w:p>
        </w:tc>
        <w:tc>
          <w:tcPr>
            <w:tcW w:w="1984" w:type="dxa"/>
          </w:tcPr>
          <w:p w:rsidR="0020145F" w:rsidRPr="0020145F" w:rsidRDefault="0020145F" w:rsidP="0020145F">
            <w:pPr>
              <w:jc w:val="center"/>
              <w:rPr>
                <w:sz w:val="24"/>
                <w:szCs w:val="24"/>
              </w:rPr>
            </w:pPr>
            <w:r w:rsidRPr="0020145F">
              <w:rPr>
                <w:sz w:val="24"/>
                <w:szCs w:val="24"/>
              </w:rPr>
              <w:t>33</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3</w:t>
            </w:r>
          </w:p>
        </w:tc>
        <w:tc>
          <w:tcPr>
            <w:tcW w:w="4079" w:type="dxa"/>
          </w:tcPr>
          <w:p w:rsidR="0020145F" w:rsidRPr="0020145F" w:rsidRDefault="0020145F" w:rsidP="0020145F">
            <w:pPr>
              <w:jc w:val="both"/>
              <w:rPr>
                <w:sz w:val="24"/>
                <w:szCs w:val="24"/>
              </w:rPr>
            </w:pPr>
            <w:r w:rsidRPr="0020145F">
              <w:rPr>
                <w:sz w:val="24"/>
                <w:szCs w:val="24"/>
              </w:rPr>
              <w:t>Математика (базовый уровень)</w:t>
            </w:r>
          </w:p>
        </w:tc>
        <w:tc>
          <w:tcPr>
            <w:tcW w:w="1722" w:type="dxa"/>
          </w:tcPr>
          <w:p w:rsidR="0020145F" w:rsidRPr="0020145F" w:rsidRDefault="0020145F" w:rsidP="0020145F">
            <w:pPr>
              <w:jc w:val="center"/>
              <w:rPr>
                <w:b/>
                <w:color w:val="00B050"/>
                <w:sz w:val="24"/>
                <w:szCs w:val="24"/>
              </w:rPr>
            </w:pPr>
            <w:r w:rsidRPr="0020145F">
              <w:rPr>
                <w:b/>
                <w:color w:val="00B050"/>
                <w:sz w:val="24"/>
                <w:szCs w:val="24"/>
              </w:rPr>
              <w:t>3</w:t>
            </w:r>
          </w:p>
        </w:tc>
        <w:tc>
          <w:tcPr>
            <w:tcW w:w="1822" w:type="dxa"/>
          </w:tcPr>
          <w:p w:rsidR="0020145F" w:rsidRPr="0020145F" w:rsidRDefault="0020145F" w:rsidP="0020145F">
            <w:pPr>
              <w:jc w:val="center"/>
              <w:rPr>
                <w:sz w:val="24"/>
                <w:szCs w:val="24"/>
              </w:rPr>
            </w:pPr>
            <w:r w:rsidRPr="0020145F">
              <w:rPr>
                <w:sz w:val="24"/>
                <w:szCs w:val="24"/>
              </w:rPr>
              <w:t>5</w:t>
            </w:r>
          </w:p>
        </w:tc>
        <w:tc>
          <w:tcPr>
            <w:tcW w:w="1984" w:type="dxa"/>
          </w:tcPr>
          <w:p w:rsidR="0020145F" w:rsidRPr="0020145F" w:rsidRDefault="0020145F" w:rsidP="0020145F">
            <w:pPr>
              <w:jc w:val="center"/>
              <w:rPr>
                <w:sz w:val="24"/>
                <w:szCs w:val="24"/>
              </w:rPr>
            </w:pPr>
            <w:r w:rsidRPr="0020145F">
              <w:rPr>
                <w:sz w:val="24"/>
                <w:szCs w:val="24"/>
              </w:rPr>
              <w:t>3</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4</w:t>
            </w:r>
          </w:p>
        </w:tc>
        <w:tc>
          <w:tcPr>
            <w:tcW w:w="4079" w:type="dxa"/>
          </w:tcPr>
          <w:p w:rsidR="0020145F" w:rsidRPr="0020145F" w:rsidRDefault="0020145F" w:rsidP="0020145F">
            <w:pPr>
              <w:jc w:val="both"/>
              <w:rPr>
                <w:sz w:val="24"/>
                <w:szCs w:val="24"/>
              </w:rPr>
            </w:pPr>
            <w:r w:rsidRPr="0020145F">
              <w:rPr>
                <w:sz w:val="24"/>
                <w:szCs w:val="24"/>
              </w:rPr>
              <w:t>История</w:t>
            </w:r>
          </w:p>
        </w:tc>
        <w:tc>
          <w:tcPr>
            <w:tcW w:w="1722" w:type="dxa"/>
          </w:tcPr>
          <w:p w:rsidR="0020145F" w:rsidRPr="0020145F" w:rsidRDefault="0020145F" w:rsidP="0020145F">
            <w:pPr>
              <w:jc w:val="center"/>
              <w:rPr>
                <w:b/>
                <w:color w:val="00B050"/>
                <w:sz w:val="24"/>
                <w:szCs w:val="24"/>
              </w:rPr>
            </w:pPr>
            <w:r w:rsidRPr="0020145F">
              <w:rPr>
                <w:b/>
                <w:color w:val="00B050"/>
                <w:sz w:val="24"/>
                <w:szCs w:val="24"/>
              </w:rPr>
              <w:t>32</w:t>
            </w:r>
          </w:p>
        </w:tc>
        <w:tc>
          <w:tcPr>
            <w:tcW w:w="1822" w:type="dxa"/>
          </w:tcPr>
          <w:p w:rsidR="0020145F" w:rsidRPr="0020145F" w:rsidRDefault="0020145F" w:rsidP="0020145F">
            <w:pPr>
              <w:jc w:val="center"/>
              <w:rPr>
                <w:sz w:val="24"/>
                <w:szCs w:val="24"/>
              </w:rPr>
            </w:pPr>
            <w:r w:rsidRPr="0020145F">
              <w:rPr>
                <w:sz w:val="24"/>
                <w:szCs w:val="24"/>
              </w:rPr>
              <w:t>100</w:t>
            </w:r>
          </w:p>
        </w:tc>
        <w:tc>
          <w:tcPr>
            <w:tcW w:w="1984" w:type="dxa"/>
          </w:tcPr>
          <w:p w:rsidR="0020145F" w:rsidRPr="0020145F" w:rsidRDefault="0020145F" w:rsidP="0020145F">
            <w:pPr>
              <w:jc w:val="center"/>
              <w:rPr>
                <w:sz w:val="24"/>
                <w:szCs w:val="24"/>
              </w:rPr>
            </w:pPr>
            <w:r w:rsidRPr="0020145F">
              <w:rPr>
                <w:sz w:val="24"/>
                <w:szCs w:val="24"/>
              </w:rPr>
              <w:t>57</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5</w:t>
            </w:r>
          </w:p>
        </w:tc>
        <w:tc>
          <w:tcPr>
            <w:tcW w:w="4079" w:type="dxa"/>
          </w:tcPr>
          <w:p w:rsidR="0020145F" w:rsidRPr="0020145F" w:rsidRDefault="0020145F" w:rsidP="0020145F">
            <w:pPr>
              <w:jc w:val="both"/>
              <w:rPr>
                <w:sz w:val="24"/>
                <w:szCs w:val="24"/>
              </w:rPr>
            </w:pPr>
            <w:r w:rsidRPr="0020145F">
              <w:rPr>
                <w:sz w:val="24"/>
                <w:szCs w:val="24"/>
              </w:rPr>
              <w:t>Биология</w:t>
            </w:r>
          </w:p>
        </w:tc>
        <w:tc>
          <w:tcPr>
            <w:tcW w:w="1722" w:type="dxa"/>
          </w:tcPr>
          <w:p w:rsidR="0020145F" w:rsidRPr="0020145F" w:rsidRDefault="0020145F" w:rsidP="0020145F">
            <w:pPr>
              <w:jc w:val="center"/>
              <w:rPr>
                <w:b/>
                <w:color w:val="00B050"/>
                <w:sz w:val="24"/>
                <w:szCs w:val="24"/>
              </w:rPr>
            </w:pPr>
            <w:r w:rsidRPr="0020145F">
              <w:rPr>
                <w:b/>
                <w:color w:val="00B050"/>
                <w:sz w:val="24"/>
                <w:szCs w:val="24"/>
              </w:rPr>
              <w:t>36</w:t>
            </w:r>
          </w:p>
        </w:tc>
        <w:tc>
          <w:tcPr>
            <w:tcW w:w="1822" w:type="dxa"/>
          </w:tcPr>
          <w:p w:rsidR="0020145F" w:rsidRPr="0020145F" w:rsidRDefault="0020145F" w:rsidP="0020145F">
            <w:pPr>
              <w:jc w:val="center"/>
              <w:rPr>
                <w:sz w:val="24"/>
                <w:szCs w:val="24"/>
              </w:rPr>
            </w:pPr>
            <w:r w:rsidRPr="0020145F">
              <w:rPr>
                <w:sz w:val="24"/>
                <w:szCs w:val="24"/>
              </w:rPr>
              <w:t>84</w:t>
            </w:r>
          </w:p>
        </w:tc>
        <w:tc>
          <w:tcPr>
            <w:tcW w:w="1984" w:type="dxa"/>
          </w:tcPr>
          <w:p w:rsidR="0020145F" w:rsidRPr="0020145F" w:rsidRDefault="0020145F" w:rsidP="0020145F">
            <w:pPr>
              <w:jc w:val="center"/>
              <w:rPr>
                <w:sz w:val="24"/>
                <w:szCs w:val="24"/>
              </w:rPr>
            </w:pPr>
            <w:r w:rsidRPr="0020145F">
              <w:rPr>
                <w:sz w:val="24"/>
                <w:szCs w:val="24"/>
              </w:rPr>
              <w:t>39</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6</w:t>
            </w:r>
          </w:p>
        </w:tc>
        <w:tc>
          <w:tcPr>
            <w:tcW w:w="4079" w:type="dxa"/>
          </w:tcPr>
          <w:p w:rsidR="0020145F" w:rsidRPr="0020145F" w:rsidRDefault="0020145F" w:rsidP="0020145F">
            <w:pPr>
              <w:jc w:val="both"/>
              <w:rPr>
                <w:sz w:val="24"/>
                <w:szCs w:val="24"/>
              </w:rPr>
            </w:pPr>
            <w:r w:rsidRPr="0020145F">
              <w:rPr>
                <w:sz w:val="24"/>
                <w:szCs w:val="24"/>
              </w:rPr>
              <w:t>Физика</w:t>
            </w:r>
          </w:p>
        </w:tc>
        <w:tc>
          <w:tcPr>
            <w:tcW w:w="1722" w:type="dxa"/>
          </w:tcPr>
          <w:p w:rsidR="0020145F" w:rsidRPr="0020145F" w:rsidRDefault="0020145F" w:rsidP="0020145F">
            <w:pPr>
              <w:jc w:val="center"/>
              <w:rPr>
                <w:b/>
                <w:color w:val="00B050"/>
                <w:sz w:val="24"/>
                <w:szCs w:val="24"/>
              </w:rPr>
            </w:pPr>
            <w:r w:rsidRPr="0020145F">
              <w:rPr>
                <w:b/>
                <w:color w:val="00B050"/>
                <w:sz w:val="24"/>
                <w:szCs w:val="24"/>
              </w:rPr>
              <w:t>36</w:t>
            </w:r>
          </w:p>
        </w:tc>
        <w:tc>
          <w:tcPr>
            <w:tcW w:w="1822" w:type="dxa"/>
          </w:tcPr>
          <w:p w:rsidR="0020145F" w:rsidRPr="0020145F" w:rsidRDefault="0020145F" w:rsidP="0020145F">
            <w:pPr>
              <w:jc w:val="center"/>
              <w:rPr>
                <w:sz w:val="24"/>
                <w:szCs w:val="24"/>
              </w:rPr>
            </w:pPr>
            <w:r w:rsidRPr="0020145F">
              <w:rPr>
                <w:sz w:val="24"/>
                <w:szCs w:val="24"/>
              </w:rPr>
              <w:t>62</w:t>
            </w:r>
          </w:p>
        </w:tc>
        <w:tc>
          <w:tcPr>
            <w:tcW w:w="1984" w:type="dxa"/>
          </w:tcPr>
          <w:p w:rsidR="0020145F" w:rsidRPr="0020145F" w:rsidRDefault="0020145F" w:rsidP="0020145F">
            <w:pPr>
              <w:jc w:val="center"/>
              <w:rPr>
                <w:sz w:val="24"/>
                <w:szCs w:val="24"/>
              </w:rPr>
            </w:pPr>
            <w:r w:rsidRPr="0020145F">
              <w:rPr>
                <w:sz w:val="24"/>
                <w:szCs w:val="24"/>
              </w:rPr>
              <w:t>39</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7</w:t>
            </w:r>
          </w:p>
        </w:tc>
        <w:tc>
          <w:tcPr>
            <w:tcW w:w="4079" w:type="dxa"/>
          </w:tcPr>
          <w:p w:rsidR="0020145F" w:rsidRPr="0020145F" w:rsidRDefault="0020145F" w:rsidP="0020145F">
            <w:pPr>
              <w:jc w:val="both"/>
              <w:rPr>
                <w:sz w:val="24"/>
                <w:szCs w:val="24"/>
              </w:rPr>
            </w:pPr>
            <w:r w:rsidRPr="0020145F">
              <w:rPr>
                <w:sz w:val="24"/>
                <w:szCs w:val="24"/>
              </w:rPr>
              <w:t>Обществознание</w:t>
            </w:r>
          </w:p>
        </w:tc>
        <w:tc>
          <w:tcPr>
            <w:tcW w:w="1722" w:type="dxa"/>
          </w:tcPr>
          <w:p w:rsidR="0020145F" w:rsidRPr="0020145F" w:rsidRDefault="0020145F" w:rsidP="0020145F">
            <w:pPr>
              <w:jc w:val="center"/>
              <w:rPr>
                <w:b/>
                <w:color w:val="00B050"/>
                <w:sz w:val="24"/>
                <w:szCs w:val="24"/>
              </w:rPr>
            </w:pPr>
            <w:r w:rsidRPr="0020145F">
              <w:rPr>
                <w:b/>
                <w:color w:val="00B050"/>
                <w:sz w:val="24"/>
                <w:szCs w:val="24"/>
              </w:rPr>
              <w:t>42</w:t>
            </w:r>
          </w:p>
        </w:tc>
        <w:tc>
          <w:tcPr>
            <w:tcW w:w="1822" w:type="dxa"/>
          </w:tcPr>
          <w:p w:rsidR="0020145F" w:rsidRPr="0020145F" w:rsidRDefault="0020145F" w:rsidP="0020145F">
            <w:pPr>
              <w:jc w:val="center"/>
              <w:rPr>
                <w:sz w:val="24"/>
                <w:szCs w:val="24"/>
              </w:rPr>
            </w:pPr>
            <w:r w:rsidRPr="0020145F">
              <w:rPr>
                <w:sz w:val="24"/>
                <w:szCs w:val="24"/>
              </w:rPr>
              <w:t>91</w:t>
            </w:r>
          </w:p>
        </w:tc>
        <w:tc>
          <w:tcPr>
            <w:tcW w:w="1984" w:type="dxa"/>
          </w:tcPr>
          <w:p w:rsidR="0020145F" w:rsidRPr="0020145F" w:rsidRDefault="0020145F" w:rsidP="0020145F">
            <w:pPr>
              <w:jc w:val="center"/>
              <w:rPr>
                <w:b/>
                <w:color w:val="C00000"/>
                <w:sz w:val="24"/>
                <w:szCs w:val="24"/>
              </w:rPr>
            </w:pPr>
            <w:r w:rsidRPr="0020145F">
              <w:rPr>
                <w:b/>
                <w:color w:val="C00000"/>
                <w:sz w:val="24"/>
                <w:szCs w:val="24"/>
              </w:rPr>
              <w:t>41</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8</w:t>
            </w:r>
          </w:p>
        </w:tc>
        <w:tc>
          <w:tcPr>
            <w:tcW w:w="4079" w:type="dxa"/>
          </w:tcPr>
          <w:p w:rsidR="0020145F" w:rsidRPr="0020145F" w:rsidRDefault="0020145F" w:rsidP="0020145F">
            <w:pPr>
              <w:jc w:val="both"/>
              <w:rPr>
                <w:sz w:val="24"/>
                <w:szCs w:val="24"/>
              </w:rPr>
            </w:pPr>
            <w:r w:rsidRPr="0020145F">
              <w:rPr>
                <w:sz w:val="24"/>
                <w:szCs w:val="24"/>
              </w:rPr>
              <w:t>Химия</w:t>
            </w:r>
          </w:p>
        </w:tc>
        <w:tc>
          <w:tcPr>
            <w:tcW w:w="1722" w:type="dxa"/>
          </w:tcPr>
          <w:p w:rsidR="0020145F" w:rsidRPr="0020145F" w:rsidRDefault="0020145F" w:rsidP="0020145F">
            <w:pPr>
              <w:jc w:val="center"/>
              <w:rPr>
                <w:b/>
                <w:color w:val="00B050"/>
                <w:sz w:val="24"/>
                <w:szCs w:val="24"/>
              </w:rPr>
            </w:pPr>
            <w:r w:rsidRPr="0020145F">
              <w:rPr>
                <w:b/>
                <w:color w:val="00B050"/>
                <w:sz w:val="24"/>
                <w:szCs w:val="24"/>
              </w:rPr>
              <w:t>36</w:t>
            </w:r>
          </w:p>
        </w:tc>
        <w:tc>
          <w:tcPr>
            <w:tcW w:w="1822" w:type="dxa"/>
          </w:tcPr>
          <w:p w:rsidR="0020145F" w:rsidRPr="0020145F" w:rsidRDefault="0020145F" w:rsidP="0020145F">
            <w:pPr>
              <w:jc w:val="center"/>
              <w:rPr>
                <w:sz w:val="24"/>
                <w:szCs w:val="24"/>
              </w:rPr>
            </w:pPr>
            <w:r w:rsidRPr="0020145F">
              <w:rPr>
                <w:sz w:val="24"/>
                <w:szCs w:val="24"/>
              </w:rPr>
              <w:t>98</w:t>
            </w:r>
          </w:p>
        </w:tc>
        <w:tc>
          <w:tcPr>
            <w:tcW w:w="1984" w:type="dxa"/>
          </w:tcPr>
          <w:p w:rsidR="0020145F" w:rsidRPr="0020145F" w:rsidRDefault="0020145F" w:rsidP="0020145F">
            <w:pPr>
              <w:jc w:val="center"/>
              <w:rPr>
                <w:sz w:val="24"/>
                <w:szCs w:val="24"/>
              </w:rPr>
            </w:pPr>
            <w:r w:rsidRPr="0020145F">
              <w:rPr>
                <w:sz w:val="24"/>
                <w:szCs w:val="24"/>
              </w:rPr>
              <w:t>36</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9</w:t>
            </w:r>
          </w:p>
        </w:tc>
        <w:tc>
          <w:tcPr>
            <w:tcW w:w="4079" w:type="dxa"/>
          </w:tcPr>
          <w:p w:rsidR="0020145F" w:rsidRPr="0020145F" w:rsidRDefault="0020145F" w:rsidP="0020145F">
            <w:pPr>
              <w:jc w:val="both"/>
              <w:rPr>
                <w:sz w:val="24"/>
                <w:szCs w:val="24"/>
              </w:rPr>
            </w:pPr>
            <w:r w:rsidRPr="0020145F">
              <w:rPr>
                <w:sz w:val="24"/>
                <w:szCs w:val="24"/>
              </w:rPr>
              <w:t>Литература</w:t>
            </w:r>
          </w:p>
        </w:tc>
        <w:tc>
          <w:tcPr>
            <w:tcW w:w="1722" w:type="dxa"/>
          </w:tcPr>
          <w:p w:rsidR="0020145F" w:rsidRPr="0020145F" w:rsidRDefault="0020145F" w:rsidP="0020145F">
            <w:pPr>
              <w:jc w:val="center"/>
              <w:rPr>
                <w:b/>
                <w:color w:val="00B050"/>
                <w:sz w:val="24"/>
                <w:szCs w:val="24"/>
              </w:rPr>
            </w:pPr>
            <w:r w:rsidRPr="0020145F">
              <w:rPr>
                <w:b/>
                <w:color w:val="00B050"/>
                <w:sz w:val="24"/>
                <w:szCs w:val="24"/>
              </w:rPr>
              <w:t>40</w:t>
            </w:r>
          </w:p>
        </w:tc>
        <w:tc>
          <w:tcPr>
            <w:tcW w:w="1822" w:type="dxa"/>
          </w:tcPr>
          <w:p w:rsidR="0020145F" w:rsidRPr="0020145F" w:rsidRDefault="0020145F" w:rsidP="0020145F">
            <w:pPr>
              <w:jc w:val="center"/>
              <w:rPr>
                <w:sz w:val="24"/>
                <w:szCs w:val="24"/>
              </w:rPr>
            </w:pPr>
            <w:r w:rsidRPr="0020145F">
              <w:rPr>
                <w:sz w:val="24"/>
                <w:szCs w:val="24"/>
              </w:rPr>
              <w:t>69</w:t>
            </w:r>
          </w:p>
        </w:tc>
        <w:tc>
          <w:tcPr>
            <w:tcW w:w="1984" w:type="dxa"/>
          </w:tcPr>
          <w:p w:rsidR="0020145F" w:rsidRPr="0020145F" w:rsidRDefault="0020145F" w:rsidP="0020145F">
            <w:pPr>
              <w:jc w:val="center"/>
              <w:rPr>
                <w:sz w:val="24"/>
                <w:szCs w:val="24"/>
              </w:rPr>
            </w:pPr>
            <w:r w:rsidRPr="0020145F">
              <w:rPr>
                <w:sz w:val="24"/>
                <w:szCs w:val="24"/>
              </w:rPr>
              <w:t>-</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10</w:t>
            </w:r>
          </w:p>
        </w:tc>
        <w:tc>
          <w:tcPr>
            <w:tcW w:w="4079" w:type="dxa"/>
          </w:tcPr>
          <w:p w:rsidR="0020145F" w:rsidRPr="0020145F" w:rsidRDefault="0020145F" w:rsidP="0020145F">
            <w:pPr>
              <w:jc w:val="both"/>
              <w:rPr>
                <w:sz w:val="24"/>
                <w:szCs w:val="24"/>
              </w:rPr>
            </w:pPr>
            <w:r w:rsidRPr="0020145F">
              <w:rPr>
                <w:sz w:val="24"/>
                <w:szCs w:val="24"/>
              </w:rPr>
              <w:t>Английский язык</w:t>
            </w:r>
          </w:p>
        </w:tc>
        <w:tc>
          <w:tcPr>
            <w:tcW w:w="1722" w:type="dxa"/>
          </w:tcPr>
          <w:p w:rsidR="0020145F" w:rsidRPr="0020145F" w:rsidRDefault="0020145F" w:rsidP="0020145F">
            <w:pPr>
              <w:jc w:val="center"/>
              <w:rPr>
                <w:b/>
                <w:color w:val="00B050"/>
                <w:sz w:val="24"/>
                <w:szCs w:val="24"/>
              </w:rPr>
            </w:pPr>
            <w:r w:rsidRPr="0020145F">
              <w:rPr>
                <w:b/>
                <w:color w:val="00B050"/>
                <w:sz w:val="24"/>
                <w:szCs w:val="24"/>
              </w:rPr>
              <w:t>22</w:t>
            </w:r>
          </w:p>
        </w:tc>
        <w:tc>
          <w:tcPr>
            <w:tcW w:w="1822" w:type="dxa"/>
          </w:tcPr>
          <w:p w:rsidR="0020145F" w:rsidRPr="0020145F" w:rsidRDefault="0020145F" w:rsidP="0020145F">
            <w:pPr>
              <w:jc w:val="center"/>
              <w:rPr>
                <w:sz w:val="24"/>
                <w:szCs w:val="24"/>
              </w:rPr>
            </w:pPr>
            <w:r w:rsidRPr="0020145F">
              <w:rPr>
                <w:sz w:val="24"/>
                <w:szCs w:val="24"/>
              </w:rPr>
              <w:t>53</w:t>
            </w:r>
          </w:p>
        </w:tc>
        <w:tc>
          <w:tcPr>
            <w:tcW w:w="1984" w:type="dxa"/>
          </w:tcPr>
          <w:p w:rsidR="0020145F" w:rsidRPr="0020145F" w:rsidRDefault="0020145F" w:rsidP="0020145F">
            <w:pPr>
              <w:jc w:val="center"/>
              <w:rPr>
                <w:sz w:val="24"/>
                <w:szCs w:val="24"/>
              </w:rPr>
            </w:pPr>
            <w:r w:rsidRPr="0020145F">
              <w:rPr>
                <w:sz w:val="24"/>
                <w:szCs w:val="24"/>
              </w:rPr>
              <w:t>-</w:t>
            </w:r>
          </w:p>
        </w:tc>
      </w:tr>
      <w:tr w:rsidR="0020145F" w:rsidRPr="0020145F" w:rsidTr="00514BCE">
        <w:tc>
          <w:tcPr>
            <w:tcW w:w="457" w:type="dxa"/>
          </w:tcPr>
          <w:p w:rsidR="0020145F" w:rsidRPr="0020145F" w:rsidRDefault="0020145F" w:rsidP="0020145F">
            <w:pPr>
              <w:jc w:val="both"/>
              <w:rPr>
                <w:sz w:val="24"/>
                <w:szCs w:val="24"/>
              </w:rPr>
            </w:pPr>
            <w:r w:rsidRPr="0020145F">
              <w:rPr>
                <w:sz w:val="24"/>
                <w:szCs w:val="24"/>
              </w:rPr>
              <w:t>11</w:t>
            </w:r>
          </w:p>
        </w:tc>
        <w:tc>
          <w:tcPr>
            <w:tcW w:w="4079" w:type="dxa"/>
          </w:tcPr>
          <w:p w:rsidR="0020145F" w:rsidRPr="0020145F" w:rsidRDefault="0020145F" w:rsidP="0020145F">
            <w:pPr>
              <w:jc w:val="both"/>
              <w:rPr>
                <w:sz w:val="24"/>
                <w:szCs w:val="24"/>
              </w:rPr>
            </w:pPr>
            <w:r w:rsidRPr="0020145F">
              <w:rPr>
                <w:sz w:val="24"/>
                <w:szCs w:val="24"/>
              </w:rPr>
              <w:t>Французский язык</w:t>
            </w:r>
          </w:p>
        </w:tc>
        <w:tc>
          <w:tcPr>
            <w:tcW w:w="1722" w:type="dxa"/>
          </w:tcPr>
          <w:p w:rsidR="0020145F" w:rsidRPr="0020145F" w:rsidRDefault="0020145F" w:rsidP="0020145F">
            <w:pPr>
              <w:jc w:val="center"/>
              <w:rPr>
                <w:b/>
                <w:color w:val="00B050"/>
                <w:sz w:val="24"/>
                <w:szCs w:val="24"/>
              </w:rPr>
            </w:pPr>
            <w:r w:rsidRPr="0020145F">
              <w:rPr>
                <w:b/>
                <w:color w:val="00B050"/>
                <w:sz w:val="24"/>
                <w:szCs w:val="24"/>
              </w:rPr>
              <w:t>22</w:t>
            </w:r>
          </w:p>
        </w:tc>
        <w:tc>
          <w:tcPr>
            <w:tcW w:w="1822" w:type="dxa"/>
          </w:tcPr>
          <w:p w:rsidR="0020145F" w:rsidRPr="0020145F" w:rsidRDefault="0020145F" w:rsidP="0020145F">
            <w:pPr>
              <w:jc w:val="center"/>
              <w:rPr>
                <w:sz w:val="24"/>
                <w:szCs w:val="24"/>
              </w:rPr>
            </w:pPr>
            <w:r w:rsidRPr="0020145F">
              <w:rPr>
                <w:sz w:val="24"/>
                <w:szCs w:val="24"/>
              </w:rPr>
              <w:t>56</w:t>
            </w:r>
          </w:p>
        </w:tc>
        <w:tc>
          <w:tcPr>
            <w:tcW w:w="1984" w:type="dxa"/>
          </w:tcPr>
          <w:p w:rsidR="0020145F" w:rsidRPr="0020145F" w:rsidRDefault="0020145F" w:rsidP="0020145F">
            <w:pPr>
              <w:jc w:val="center"/>
              <w:rPr>
                <w:sz w:val="24"/>
                <w:szCs w:val="24"/>
              </w:rPr>
            </w:pPr>
            <w:r w:rsidRPr="0020145F">
              <w:rPr>
                <w:sz w:val="24"/>
                <w:szCs w:val="24"/>
              </w:rPr>
              <w:t>-</w:t>
            </w:r>
          </w:p>
        </w:tc>
      </w:tr>
    </w:tbl>
    <w:p w:rsidR="0020145F" w:rsidRPr="0020145F" w:rsidRDefault="0020145F" w:rsidP="00F47889">
      <w:pPr>
        <w:jc w:val="both"/>
        <w:rPr>
          <w:sz w:val="28"/>
          <w:szCs w:val="28"/>
        </w:rPr>
      </w:pPr>
    </w:p>
    <w:p w:rsidR="0020145F" w:rsidRPr="00F47889" w:rsidRDefault="0020145F" w:rsidP="00F47889">
      <w:pPr>
        <w:ind w:firstLine="708"/>
        <w:jc w:val="both"/>
        <w:rPr>
          <w:sz w:val="24"/>
          <w:szCs w:val="28"/>
        </w:rPr>
      </w:pPr>
      <w:r w:rsidRPr="00F47889">
        <w:rPr>
          <w:sz w:val="24"/>
          <w:szCs w:val="28"/>
        </w:rPr>
        <w:t>Данный  анализ  позволяет говорить о высоком уровне  преподавания учебных предметов в МБОУ ЕСОШ №1, а также  о высоком уровне подготовки самих выпускников</w:t>
      </w:r>
    </w:p>
    <w:p w:rsidR="0020145F" w:rsidRPr="00F47889" w:rsidRDefault="0020145F" w:rsidP="0020145F">
      <w:pPr>
        <w:ind w:firstLine="708"/>
        <w:jc w:val="both"/>
        <w:rPr>
          <w:b/>
          <w:sz w:val="24"/>
          <w:szCs w:val="28"/>
        </w:rPr>
      </w:pPr>
      <w:r w:rsidRPr="00F47889">
        <w:rPr>
          <w:b/>
          <w:sz w:val="24"/>
          <w:szCs w:val="28"/>
        </w:rPr>
        <w:t xml:space="preserve">Таким образом,  можно говорить о том, что государственная   итоговая  аттестация  выпускников 11-х  классов  прошла  успешно,  программы  среднего  общего образования  освоили  45 обучающихся (из 45),  всем  им   выдан  аттестат  о среднем общем образовании.  10 обучающихся  награждены медалями «За особые успехи в учении», в т.ч. 2 из них – медалями «За особые успехи выпускнику Дона».  </w:t>
      </w:r>
    </w:p>
    <w:p w:rsidR="0020145F" w:rsidRPr="0020145F" w:rsidRDefault="0020145F" w:rsidP="0020145F">
      <w:pPr>
        <w:ind w:firstLine="708"/>
        <w:jc w:val="both"/>
        <w:rPr>
          <w:b/>
          <w:sz w:val="24"/>
          <w:szCs w:val="24"/>
        </w:rPr>
      </w:pPr>
      <w:r w:rsidRPr="0020145F">
        <w:rPr>
          <w:sz w:val="24"/>
          <w:szCs w:val="24"/>
          <w:highlight w:val="yellow"/>
        </w:rPr>
        <w:t xml:space="preserve"> </w:t>
      </w:r>
    </w:p>
    <w:tbl>
      <w:tblPr>
        <w:tblpPr w:leftFromText="180" w:rightFromText="180" w:vertAnchor="text" w:tblpX="41"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4582"/>
        <w:gridCol w:w="674"/>
        <w:gridCol w:w="1703"/>
        <w:gridCol w:w="1984"/>
      </w:tblGrid>
      <w:tr w:rsidR="0020145F" w:rsidRPr="0020145F" w:rsidTr="00514BCE">
        <w:tc>
          <w:tcPr>
            <w:tcW w:w="664" w:type="dxa"/>
            <w:vMerge w:val="restart"/>
            <w:tcBorders>
              <w:top w:val="single" w:sz="4" w:space="0" w:color="auto"/>
              <w:left w:val="single" w:sz="4" w:space="0" w:color="auto"/>
              <w:right w:val="single" w:sz="4" w:space="0" w:color="auto"/>
            </w:tcBorders>
          </w:tcPr>
          <w:p w:rsidR="0020145F" w:rsidRPr="0020145F" w:rsidRDefault="0020145F" w:rsidP="0020145F">
            <w:pPr>
              <w:rPr>
                <w:sz w:val="24"/>
                <w:szCs w:val="24"/>
              </w:rPr>
            </w:pPr>
            <w:r w:rsidRPr="0020145F">
              <w:rPr>
                <w:sz w:val="24"/>
                <w:szCs w:val="24"/>
              </w:rPr>
              <w:t xml:space="preserve">№ </w:t>
            </w:r>
          </w:p>
          <w:p w:rsidR="0020145F" w:rsidRPr="0020145F" w:rsidRDefault="0020145F" w:rsidP="0020145F">
            <w:pPr>
              <w:rPr>
                <w:sz w:val="24"/>
                <w:szCs w:val="24"/>
              </w:rPr>
            </w:pPr>
            <w:r w:rsidRPr="0020145F">
              <w:rPr>
                <w:sz w:val="24"/>
                <w:szCs w:val="24"/>
              </w:rPr>
              <w:t>п/п</w:t>
            </w:r>
          </w:p>
        </w:tc>
        <w:tc>
          <w:tcPr>
            <w:tcW w:w="5256" w:type="dxa"/>
            <w:gridSpan w:val="2"/>
            <w:vMerge w:val="restart"/>
            <w:tcBorders>
              <w:top w:val="single" w:sz="4" w:space="0" w:color="auto"/>
              <w:left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ФИО</w:t>
            </w:r>
          </w:p>
        </w:tc>
        <w:tc>
          <w:tcPr>
            <w:tcW w:w="3687" w:type="dxa"/>
            <w:gridSpan w:val="2"/>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 xml:space="preserve">  Медаль</w:t>
            </w:r>
          </w:p>
        </w:tc>
      </w:tr>
      <w:tr w:rsidR="0020145F" w:rsidRPr="0020145F" w:rsidTr="00514BCE">
        <w:tc>
          <w:tcPr>
            <w:tcW w:w="664" w:type="dxa"/>
            <w:vMerge/>
            <w:tcBorders>
              <w:left w:val="single" w:sz="4" w:space="0" w:color="auto"/>
              <w:bottom w:val="single" w:sz="4" w:space="0" w:color="auto"/>
              <w:right w:val="single" w:sz="4" w:space="0" w:color="auto"/>
            </w:tcBorders>
          </w:tcPr>
          <w:p w:rsidR="0020145F" w:rsidRPr="0020145F" w:rsidRDefault="0020145F" w:rsidP="0020145F">
            <w:pPr>
              <w:rPr>
                <w:sz w:val="24"/>
                <w:szCs w:val="24"/>
              </w:rPr>
            </w:pPr>
          </w:p>
        </w:tc>
        <w:tc>
          <w:tcPr>
            <w:tcW w:w="5256" w:type="dxa"/>
            <w:gridSpan w:val="2"/>
            <w:vMerge/>
            <w:tcBorders>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 xml:space="preserve">Федеральная </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Региональная</w:t>
            </w: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Рыбинцев Александр Евгеньевич</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2</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Селеверстова Анастасия Романовна</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3</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Зыбина Олеся Сергеевна</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4</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Постриганев Дмитрий Юрьевич</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5</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Шиян Никита Сергеевич</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11а</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6</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Магомедова Ариана Насруллаховна</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7</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Рахимьянова Валерия Эдуардовна</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8</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Чакветадзе Юрий Датоевич</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9</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Слатина Маргарита Ивановна</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r w:rsidR="0020145F" w:rsidRPr="0020145F" w:rsidTr="00514BCE">
        <w:tc>
          <w:tcPr>
            <w:tcW w:w="66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10</w:t>
            </w:r>
          </w:p>
        </w:tc>
        <w:tc>
          <w:tcPr>
            <w:tcW w:w="4582"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Попов Лев Сергеевич</w:t>
            </w:r>
          </w:p>
        </w:tc>
        <w:tc>
          <w:tcPr>
            <w:tcW w:w="67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rPr>
                <w:sz w:val="24"/>
                <w:szCs w:val="24"/>
              </w:rPr>
            </w:pPr>
            <w:r w:rsidRPr="0020145F">
              <w:rPr>
                <w:sz w:val="24"/>
                <w:szCs w:val="24"/>
              </w:rPr>
              <w:t>11б</w:t>
            </w:r>
          </w:p>
        </w:tc>
        <w:tc>
          <w:tcPr>
            <w:tcW w:w="1703"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r w:rsidRPr="0020145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0145F" w:rsidRPr="0020145F" w:rsidRDefault="0020145F" w:rsidP="0020145F">
            <w:pPr>
              <w:jc w:val="center"/>
              <w:rPr>
                <w:sz w:val="24"/>
                <w:szCs w:val="24"/>
              </w:rPr>
            </w:pPr>
          </w:p>
        </w:tc>
      </w:tr>
    </w:tbl>
    <w:p w:rsidR="0020145F" w:rsidRPr="0020145F" w:rsidRDefault="0020145F" w:rsidP="0020145F">
      <w:pPr>
        <w:jc w:val="both"/>
        <w:rPr>
          <w:sz w:val="24"/>
          <w:szCs w:val="24"/>
        </w:rPr>
      </w:pPr>
    </w:p>
    <w:p w:rsidR="0020145F" w:rsidRPr="00F47889" w:rsidRDefault="0020145F" w:rsidP="0020145F">
      <w:pPr>
        <w:jc w:val="both"/>
        <w:rPr>
          <w:sz w:val="24"/>
          <w:szCs w:val="28"/>
        </w:rPr>
      </w:pPr>
      <w:r w:rsidRPr="0020145F">
        <w:rPr>
          <w:sz w:val="28"/>
          <w:szCs w:val="28"/>
        </w:rPr>
        <w:t xml:space="preserve">Проведенный анализ позволяет  </w:t>
      </w:r>
      <w:r w:rsidRPr="00F47889">
        <w:rPr>
          <w:sz w:val="24"/>
          <w:szCs w:val="28"/>
        </w:rPr>
        <w:t>дать педагогам школы следующие рекомендации.</w:t>
      </w:r>
    </w:p>
    <w:p w:rsidR="0020145F" w:rsidRPr="00F47889" w:rsidRDefault="0020145F" w:rsidP="0020145F">
      <w:pPr>
        <w:jc w:val="both"/>
        <w:rPr>
          <w:sz w:val="24"/>
          <w:szCs w:val="28"/>
        </w:rPr>
      </w:pPr>
      <w:r w:rsidRPr="00F47889">
        <w:rPr>
          <w:sz w:val="24"/>
          <w:szCs w:val="28"/>
        </w:rPr>
        <w:t>Для успешной подготовки школьников к ЕГЭ  учителям-предметникам необходимо обратить внимание на усвоение учащимися:</w:t>
      </w:r>
    </w:p>
    <w:p w:rsidR="0020145F" w:rsidRPr="00F47889" w:rsidRDefault="0020145F" w:rsidP="0020145F">
      <w:pPr>
        <w:jc w:val="both"/>
        <w:rPr>
          <w:sz w:val="24"/>
          <w:szCs w:val="28"/>
        </w:rPr>
      </w:pPr>
      <w:r w:rsidRPr="00F47889">
        <w:rPr>
          <w:sz w:val="24"/>
          <w:szCs w:val="28"/>
        </w:rPr>
        <w:t>— содержания всех разделов школьного курса по предметам ;</w:t>
      </w:r>
    </w:p>
    <w:p w:rsidR="0020145F" w:rsidRPr="00F47889" w:rsidRDefault="0020145F" w:rsidP="0020145F">
      <w:pPr>
        <w:jc w:val="both"/>
        <w:rPr>
          <w:sz w:val="24"/>
          <w:szCs w:val="28"/>
        </w:rPr>
      </w:pPr>
      <w:r w:rsidRPr="00F47889">
        <w:rPr>
          <w:sz w:val="24"/>
          <w:szCs w:val="28"/>
        </w:rPr>
        <w:t>— умение анализировать информацию, представленную в невербальной форме (рисунки, схемы);</w:t>
      </w:r>
    </w:p>
    <w:p w:rsidR="0020145F" w:rsidRPr="00F47889" w:rsidRDefault="0020145F" w:rsidP="0020145F">
      <w:pPr>
        <w:jc w:val="both"/>
        <w:rPr>
          <w:sz w:val="24"/>
          <w:szCs w:val="28"/>
        </w:rPr>
      </w:pPr>
      <w:r w:rsidRPr="00F47889">
        <w:rPr>
          <w:sz w:val="24"/>
          <w:szCs w:val="28"/>
        </w:rPr>
        <w:t>— выполнение программных практических работ;</w:t>
      </w:r>
    </w:p>
    <w:p w:rsidR="0020145F" w:rsidRPr="00F47889" w:rsidRDefault="0020145F" w:rsidP="0020145F">
      <w:pPr>
        <w:jc w:val="both"/>
        <w:rPr>
          <w:sz w:val="24"/>
          <w:szCs w:val="28"/>
        </w:rPr>
      </w:pPr>
      <w:r w:rsidRPr="00F47889">
        <w:rPr>
          <w:sz w:val="24"/>
          <w:szCs w:val="28"/>
        </w:rPr>
        <w:t>— понимание основных  понятий, умение применять их и приводить примеры;</w:t>
      </w:r>
    </w:p>
    <w:p w:rsidR="0020145F" w:rsidRPr="00F47889" w:rsidRDefault="0020145F" w:rsidP="0020145F">
      <w:pPr>
        <w:jc w:val="both"/>
        <w:rPr>
          <w:sz w:val="24"/>
          <w:szCs w:val="28"/>
        </w:rPr>
      </w:pPr>
      <w:r w:rsidRPr="00F47889">
        <w:rPr>
          <w:sz w:val="24"/>
          <w:szCs w:val="28"/>
        </w:rPr>
        <w:t>— способность четко формулировать свои мысли;</w:t>
      </w:r>
    </w:p>
    <w:p w:rsidR="0020145F" w:rsidRPr="00F47889" w:rsidRDefault="0020145F" w:rsidP="0020145F">
      <w:pPr>
        <w:jc w:val="both"/>
        <w:rPr>
          <w:sz w:val="24"/>
          <w:szCs w:val="28"/>
        </w:rPr>
      </w:pPr>
      <w:r w:rsidRPr="00F47889">
        <w:rPr>
          <w:sz w:val="24"/>
          <w:szCs w:val="28"/>
        </w:rPr>
        <w:t>— с учетом требований итоговой аттестации совершенствовать методику преподавания.</w:t>
      </w:r>
    </w:p>
    <w:p w:rsidR="0020145F" w:rsidRPr="00F47889" w:rsidRDefault="0020145F" w:rsidP="0020145F">
      <w:pPr>
        <w:ind w:firstLine="708"/>
        <w:jc w:val="both"/>
        <w:rPr>
          <w:sz w:val="24"/>
          <w:szCs w:val="28"/>
        </w:rPr>
      </w:pPr>
      <w:r w:rsidRPr="00F47889">
        <w:rPr>
          <w:sz w:val="24"/>
          <w:szCs w:val="28"/>
        </w:rPr>
        <w:t xml:space="preserve">Проблемы, выявленные в ходе анализа результатов ЕГЭ 2019 года: </w:t>
      </w:r>
    </w:p>
    <w:p w:rsidR="0020145F" w:rsidRPr="00F47889" w:rsidRDefault="0020145F" w:rsidP="0020145F">
      <w:pPr>
        <w:jc w:val="both"/>
        <w:rPr>
          <w:sz w:val="24"/>
          <w:szCs w:val="28"/>
        </w:rPr>
      </w:pPr>
      <w:r w:rsidRPr="00F47889">
        <w:rPr>
          <w:sz w:val="24"/>
          <w:szCs w:val="28"/>
        </w:rPr>
        <w:t>- недостаточное использование для подготовки учащихся открытого сегмента федерального банка тестовых заданий;</w:t>
      </w:r>
    </w:p>
    <w:p w:rsidR="0020145F" w:rsidRPr="00F47889" w:rsidRDefault="0020145F" w:rsidP="0020145F">
      <w:pPr>
        <w:jc w:val="both"/>
        <w:rPr>
          <w:sz w:val="24"/>
          <w:szCs w:val="28"/>
        </w:rPr>
      </w:pPr>
      <w:r w:rsidRPr="00F47889">
        <w:rPr>
          <w:sz w:val="24"/>
          <w:szCs w:val="28"/>
        </w:rPr>
        <w:t>- необходимость доработки рабочих программ педагогов для усиления использования тестовых технологий;</w:t>
      </w:r>
    </w:p>
    <w:p w:rsidR="0020145F" w:rsidRPr="00F47889" w:rsidRDefault="0020145F" w:rsidP="0020145F">
      <w:pPr>
        <w:jc w:val="both"/>
        <w:rPr>
          <w:sz w:val="24"/>
          <w:szCs w:val="28"/>
        </w:rPr>
      </w:pPr>
      <w:r w:rsidRPr="00F47889">
        <w:rPr>
          <w:sz w:val="24"/>
          <w:szCs w:val="28"/>
        </w:rPr>
        <w:t>- отсутствие системы стимулов, позволяющих эффективно влиять на подготовку к  ЕГЭ в школе и обеспечивающих достижения поставленных целей.</w:t>
      </w:r>
    </w:p>
    <w:p w:rsidR="0020145F" w:rsidRPr="00F47889" w:rsidRDefault="0020145F" w:rsidP="0020145F">
      <w:pPr>
        <w:ind w:firstLine="708"/>
        <w:jc w:val="both"/>
        <w:rPr>
          <w:sz w:val="24"/>
          <w:szCs w:val="28"/>
        </w:rPr>
      </w:pPr>
      <w:r w:rsidRPr="00F47889">
        <w:rPr>
          <w:sz w:val="24"/>
          <w:szCs w:val="28"/>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20145F" w:rsidRPr="00F47889" w:rsidRDefault="0020145F" w:rsidP="0020145F">
      <w:pPr>
        <w:jc w:val="both"/>
        <w:rPr>
          <w:sz w:val="24"/>
          <w:szCs w:val="28"/>
        </w:rPr>
      </w:pPr>
      <w:r w:rsidRPr="00F47889">
        <w:rPr>
          <w:sz w:val="24"/>
          <w:szCs w:val="28"/>
        </w:rPr>
        <w:lastRenderedPageBreak/>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20145F" w:rsidRPr="00F47889" w:rsidRDefault="0020145F" w:rsidP="0020145F">
      <w:pPr>
        <w:jc w:val="both"/>
        <w:rPr>
          <w:sz w:val="24"/>
          <w:szCs w:val="28"/>
        </w:rPr>
      </w:pPr>
      <w:r w:rsidRPr="00F47889">
        <w:rPr>
          <w:sz w:val="24"/>
          <w:szCs w:val="28"/>
        </w:rPr>
        <w:t>- совершенствовать методику преподавания с учетом требований государственной итоговой аттестации;</w:t>
      </w:r>
    </w:p>
    <w:p w:rsidR="0020145F" w:rsidRPr="00F47889" w:rsidRDefault="0020145F" w:rsidP="0020145F">
      <w:pPr>
        <w:jc w:val="both"/>
        <w:rPr>
          <w:sz w:val="24"/>
          <w:szCs w:val="28"/>
        </w:rPr>
      </w:pPr>
      <w:r w:rsidRPr="00F47889">
        <w:rPr>
          <w:sz w:val="24"/>
          <w:szCs w:val="28"/>
        </w:rPr>
        <w:t>- разработать систему стимулов, позволяющих эффективно влиять на подготовку к  ЕГЭ в школе и обеспечивающих достижение поставленных целей.</w:t>
      </w:r>
    </w:p>
    <w:p w:rsidR="0020145F" w:rsidRDefault="0020145F" w:rsidP="00F47889">
      <w:pPr>
        <w:rPr>
          <w:b/>
          <w:sz w:val="24"/>
          <w:szCs w:val="24"/>
          <w:u w:val="single"/>
        </w:rPr>
      </w:pPr>
    </w:p>
    <w:p w:rsidR="00F2322B" w:rsidRPr="00B267C4" w:rsidRDefault="00C01AD9" w:rsidP="0020145F">
      <w:pPr>
        <w:jc w:val="center"/>
        <w:rPr>
          <w:b/>
          <w:color w:val="C00000"/>
          <w:sz w:val="40"/>
          <w:szCs w:val="40"/>
          <w:u w:val="single"/>
        </w:rPr>
      </w:pPr>
      <w:r w:rsidRPr="00C01AD9">
        <w:rPr>
          <w:b/>
          <w:color w:val="C00000"/>
          <w:sz w:val="40"/>
          <w:szCs w:val="40"/>
          <w:u w:val="single"/>
          <w:lang w:val="en-US"/>
        </w:rPr>
        <w:t>II</w:t>
      </w:r>
    </w:p>
    <w:p w:rsidR="00C01AD9" w:rsidRPr="00C01AD9" w:rsidRDefault="00C01AD9" w:rsidP="00F2322B">
      <w:pPr>
        <w:pStyle w:val="a8"/>
        <w:jc w:val="center"/>
        <w:rPr>
          <w:b/>
          <w:color w:val="C00000"/>
          <w:sz w:val="28"/>
          <w:szCs w:val="28"/>
          <w:u w:val="single"/>
        </w:rPr>
      </w:pPr>
    </w:p>
    <w:p w:rsidR="00F2322B" w:rsidRPr="00C01AD9" w:rsidRDefault="00F2322B" w:rsidP="00F2322B">
      <w:pPr>
        <w:pStyle w:val="a8"/>
        <w:jc w:val="center"/>
        <w:rPr>
          <w:b/>
          <w:color w:val="C00000"/>
          <w:sz w:val="28"/>
          <w:szCs w:val="28"/>
          <w:u w:val="single"/>
        </w:rPr>
      </w:pPr>
      <w:r w:rsidRPr="00C01AD9">
        <w:rPr>
          <w:b/>
          <w:color w:val="C00000"/>
          <w:sz w:val="28"/>
          <w:szCs w:val="28"/>
          <w:u w:val="single"/>
        </w:rPr>
        <w:t>Анализ</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состояния и эффективности методической работы </w:t>
      </w:r>
    </w:p>
    <w:p w:rsidR="009C445E" w:rsidRDefault="00F2322B" w:rsidP="00F2322B">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2322B" w:rsidRPr="00C01AD9" w:rsidRDefault="00F2322B" w:rsidP="00F2322B">
      <w:pPr>
        <w:pStyle w:val="a8"/>
        <w:jc w:val="center"/>
        <w:rPr>
          <w:b/>
          <w:color w:val="C00000"/>
          <w:sz w:val="28"/>
          <w:szCs w:val="28"/>
          <w:u w:val="single"/>
        </w:rPr>
      </w:pPr>
      <w:r w:rsidRPr="00C01AD9">
        <w:rPr>
          <w:b/>
          <w:color w:val="C00000"/>
          <w:sz w:val="28"/>
          <w:szCs w:val="28"/>
          <w:u w:val="single"/>
        </w:rPr>
        <w:t xml:space="preserve">Егорлыкской средней общеобразовательной школе №1 </w:t>
      </w:r>
    </w:p>
    <w:p w:rsidR="00F2322B" w:rsidRPr="00C01AD9" w:rsidRDefault="00C01AD9" w:rsidP="00F2322B">
      <w:pPr>
        <w:pStyle w:val="a8"/>
        <w:jc w:val="center"/>
        <w:rPr>
          <w:b/>
          <w:color w:val="C00000"/>
          <w:sz w:val="28"/>
          <w:szCs w:val="28"/>
          <w:u w:val="single"/>
        </w:rPr>
      </w:pPr>
      <w:r>
        <w:rPr>
          <w:b/>
          <w:color w:val="C00000"/>
          <w:sz w:val="28"/>
          <w:szCs w:val="28"/>
          <w:u w:val="single"/>
        </w:rPr>
        <w:t>за  201</w:t>
      </w:r>
      <w:r w:rsidR="001B281D">
        <w:rPr>
          <w:b/>
          <w:color w:val="C00000"/>
          <w:sz w:val="28"/>
          <w:szCs w:val="28"/>
          <w:u w:val="single"/>
        </w:rPr>
        <w:t>8</w:t>
      </w:r>
      <w:r>
        <w:rPr>
          <w:b/>
          <w:color w:val="C00000"/>
          <w:sz w:val="28"/>
          <w:szCs w:val="28"/>
          <w:u w:val="single"/>
        </w:rPr>
        <w:t xml:space="preserve"> – 201</w:t>
      </w:r>
      <w:r w:rsidR="001B281D">
        <w:rPr>
          <w:b/>
          <w:color w:val="C00000"/>
          <w:sz w:val="28"/>
          <w:szCs w:val="28"/>
          <w:u w:val="single"/>
        </w:rPr>
        <w:t>9</w:t>
      </w:r>
      <w:r>
        <w:rPr>
          <w:b/>
          <w:color w:val="C00000"/>
          <w:sz w:val="28"/>
          <w:szCs w:val="28"/>
          <w:u w:val="single"/>
        </w:rPr>
        <w:t xml:space="preserve"> учебный год</w:t>
      </w:r>
    </w:p>
    <w:p w:rsidR="00F2322B" w:rsidRDefault="00F2322B" w:rsidP="00F2322B">
      <w:pPr>
        <w:rPr>
          <w:b/>
          <w:color w:val="000000"/>
          <w:sz w:val="24"/>
          <w:szCs w:val="24"/>
        </w:rPr>
      </w:pPr>
    </w:p>
    <w:p w:rsidR="00A25D3F" w:rsidRPr="00A25D3F" w:rsidRDefault="00A25D3F" w:rsidP="00A25D3F">
      <w:pPr>
        <w:jc w:val="both"/>
        <w:rPr>
          <w:b/>
          <w:color w:val="000000"/>
          <w:sz w:val="24"/>
          <w:szCs w:val="24"/>
          <w:u w:val="single"/>
        </w:rPr>
      </w:pPr>
      <w:r w:rsidRPr="00A25D3F">
        <w:rPr>
          <w:b/>
          <w:color w:val="000000"/>
          <w:sz w:val="24"/>
          <w:szCs w:val="24"/>
        </w:rPr>
        <w:t>Цель анализа</w:t>
      </w:r>
      <w:r w:rsidRPr="00A25D3F">
        <w:rPr>
          <w:color w:val="000000"/>
          <w:sz w:val="24"/>
          <w:szCs w:val="24"/>
        </w:rPr>
        <w:t>: определение уровня продуктивности методической работы в педагогическом сопровождении учителя в процессе его профессиональной деятельности с целью достижения поставленных задач перед школой.</w:t>
      </w:r>
    </w:p>
    <w:p w:rsidR="00A25D3F" w:rsidRPr="00A25D3F" w:rsidRDefault="00A25D3F" w:rsidP="00A25D3F">
      <w:pPr>
        <w:ind w:right="-1"/>
        <w:jc w:val="both"/>
        <w:rPr>
          <w:color w:val="000000"/>
          <w:sz w:val="24"/>
          <w:szCs w:val="24"/>
        </w:rPr>
      </w:pPr>
      <w:r w:rsidRPr="00A25D3F">
        <w:rPr>
          <w:color w:val="000000"/>
          <w:sz w:val="24"/>
          <w:szCs w:val="24"/>
        </w:rPr>
        <w:t xml:space="preserve">     Методическая работа в 201</w:t>
      </w:r>
      <w:r w:rsidR="00773C74">
        <w:rPr>
          <w:color w:val="000000"/>
          <w:sz w:val="24"/>
          <w:szCs w:val="24"/>
        </w:rPr>
        <w:t>8</w:t>
      </w:r>
      <w:r w:rsidRPr="00A25D3F">
        <w:rPr>
          <w:color w:val="000000"/>
          <w:sz w:val="24"/>
          <w:szCs w:val="24"/>
        </w:rPr>
        <w:t>-201</w:t>
      </w:r>
      <w:r w:rsidR="00773C74">
        <w:rPr>
          <w:color w:val="000000"/>
          <w:sz w:val="24"/>
          <w:szCs w:val="24"/>
        </w:rPr>
        <w:t>9</w:t>
      </w:r>
      <w:r w:rsidRPr="00A25D3F">
        <w:rPr>
          <w:color w:val="000000"/>
          <w:sz w:val="24"/>
          <w:szCs w:val="24"/>
        </w:rPr>
        <w:t xml:space="preserve"> учебном году была направлена на выполнение поставленных задач и их реализацию через образовательную программу школы.</w:t>
      </w:r>
    </w:p>
    <w:p w:rsidR="00A25D3F" w:rsidRPr="00A25D3F" w:rsidRDefault="00A25D3F" w:rsidP="00A25D3F">
      <w:pPr>
        <w:keepNext/>
        <w:ind w:right="-1"/>
        <w:jc w:val="both"/>
        <w:outlineLvl w:val="1"/>
        <w:rPr>
          <w:sz w:val="24"/>
          <w:szCs w:val="24"/>
        </w:rPr>
      </w:pPr>
      <w:r w:rsidRPr="00A25D3F">
        <w:rPr>
          <w:b/>
          <w:color w:val="000000"/>
          <w:sz w:val="24"/>
          <w:szCs w:val="24"/>
        </w:rPr>
        <w:t xml:space="preserve">Педагогический коллектив продолжил работу школы над </w:t>
      </w:r>
      <w:r w:rsidRPr="00A25D3F">
        <w:rPr>
          <w:b/>
          <w:sz w:val="24"/>
          <w:szCs w:val="24"/>
        </w:rPr>
        <w:t>проблемой  школы</w:t>
      </w:r>
      <w:r w:rsidRPr="00A25D3F">
        <w:rPr>
          <w:sz w:val="24"/>
          <w:szCs w:val="24"/>
        </w:rPr>
        <w:t>:</w:t>
      </w:r>
    </w:p>
    <w:p w:rsidR="00A25D3F" w:rsidRPr="00A25D3F" w:rsidRDefault="00A25D3F" w:rsidP="00A25D3F">
      <w:pPr>
        <w:ind w:right="-1"/>
        <w:jc w:val="both"/>
        <w:rPr>
          <w:sz w:val="24"/>
          <w:szCs w:val="24"/>
        </w:rPr>
      </w:pPr>
      <w:r w:rsidRPr="00A25D3F">
        <w:rPr>
          <w:sz w:val="24"/>
          <w:szCs w:val="24"/>
        </w:rPr>
        <w:t xml:space="preserve">«Сохранение  и  преумножение уровня качества образования и динамики инновационной  деятельности в условиях реализации новой государственной политики за счёт внутреннего  потенциала  школы» и </w:t>
      </w:r>
      <w:r w:rsidRPr="00A25D3F">
        <w:rPr>
          <w:color w:val="000000"/>
          <w:sz w:val="24"/>
          <w:szCs w:val="24"/>
        </w:rPr>
        <w:t xml:space="preserve">единой методической темой: </w:t>
      </w:r>
      <w:r w:rsidRPr="00A25D3F">
        <w:rPr>
          <w:sz w:val="24"/>
          <w:szCs w:val="24"/>
        </w:rPr>
        <w:t>«Инновационный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w:t>
      </w:r>
    </w:p>
    <w:p w:rsidR="00A25D3F" w:rsidRPr="00A25D3F" w:rsidRDefault="00A25D3F" w:rsidP="00A25D3F">
      <w:pPr>
        <w:ind w:right="-1"/>
        <w:jc w:val="both"/>
        <w:rPr>
          <w:sz w:val="24"/>
          <w:szCs w:val="24"/>
        </w:rPr>
      </w:pPr>
      <w:r w:rsidRPr="00A25D3F">
        <w:rPr>
          <w:color w:val="000000"/>
          <w:sz w:val="24"/>
          <w:szCs w:val="24"/>
        </w:rPr>
        <w:t>Исходя из этого в 2016-2017 учебном году была поставлена следующая цель работы «</w:t>
      </w:r>
      <w:r w:rsidRPr="00A25D3F">
        <w:rPr>
          <w:sz w:val="24"/>
          <w:szCs w:val="24"/>
        </w:rPr>
        <w:t>Создание условий для развития системы образования школы, обеспечивающей универсальную мобильность и конкурентоспособность выпускника, создающей условия непрерывного  образования субъектов образовательной деятельности, обеспечивающей развитие общей культуры личности обучающихся, способных к саморазвитию и самореализации на основе принципа демократии, гуманизма и толерантности, приоритета общечеловеческих ценностей жизни и здоровья, гражданственности и светского характера образования»</w:t>
      </w:r>
    </w:p>
    <w:p w:rsidR="00A25D3F" w:rsidRPr="00A25D3F" w:rsidRDefault="00A25D3F" w:rsidP="00A25D3F">
      <w:pPr>
        <w:ind w:right="-1"/>
        <w:jc w:val="both"/>
        <w:rPr>
          <w:color w:val="000000"/>
          <w:sz w:val="24"/>
          <w:szCs w:val="24"/>
        </w:rPr>
      </w:pPr>
      <w:r w:rsidRPr="00A25D3F">
        <w:rPr>
          <w:color w:val="000000"/>
          <w:sz w:val="24"/>
          <w:szCs w:val="24"/>
        </w:rPr>
        <w:t xml:space="preserve">  Для реализации этой цели были созданы условия: </w:t>
      </w:r>
    </w:p>
    <w:p w:rsidR="00A25D3F" w:rsidRPr="00A25D3F" w:rsidRDefault="00A25D3F" w:rsidP="00A25D3F">
      <w:pPr>
        <w:ind w:right="-1"/>
        <w:jc w:val="both"/>
        <w:rPr>
          <w:color w:val="000000"/>
          <w:sz w:val="24"/>
          <w:szCs w:val="24"/>
        </w:rPr>
      </w:pPr>
      <w:r w:rsidRPr="00A25D3F">
        <w:rPr>
          <w:color w:val="000000"/>
          <w:sz w:val="24"/>
          <w:szCs w:val="24"/>
        </w:rPr>
        <w:t>-составлен учебный план;</w:t>
      </w:r>
    </w:p>
    <w:p w:rsidR="00A25D3F" w:rsidRPr="00A25D3F" w:rsidRDefault="00A25D3F" w:rsidP="00A25D3F">
      <w:pPr>
        <w:ind w:right="-1"/>
        <w:jc w:val="both"/>
        <w:rPr>
          <w:color w:val="000000"/>
          <w:sz w:val="24"/>
          <w:szCs w:val="24"/>
        </w:rPr>
      </w:pPr>
      <w:r w:rsidRPr="00A25D3F">
        <w:rPr>
          <w:color w:val="000000"/>
          <w:sz w:val="24"/>
          <w:szCs w:val="24"/>
        </w:rPr>
        <w:t>-создана и утверждена структура методической работы в школе;</w:t>
      </w:r>
    </w:p>
    <w:p w:rsidR="00A25D3F" w:rsidRPr="00A25D3F" w:rsidRDefault="00A25D3F" w:rsidP="00A25D3F">
      <w:pPr>
        <w:ind w:right="-1"/>
        <w:jc w:val="both"/>
        <w:rPr>
          <w:color w:val="000000"/>
          <w:sz w:val="24"/>
          <w:szCs w:val="24"/>
        </w:rPr>
      </w:pPr>
      <w:r w:rsidRPr="00A25D3F">
        <w:rPr>
          <w:color w:val="000000"/>
          <w:sz w:val="24"/>
          <w:szCs w:val="24"/>
        </w:rPr>
        <w:t>-все МО имели четкие планы работы, вытекающие из общешкольного плана;</w:t>
      </w:r>
    </w:p>
    <w:p w:rsidR="00A25D3F" w:rsidRPr="00A25D3F" w:rsidRDefault="00A25D3F" w:rsidP="00A25D3F">
      <w:pPr>
        <w:ind w:right="-1"/>
        <w:jc w:val="both"/>
        <w:rPr>
          <w:color w:val="000000"/>
          <w:sz w:val="24"/>
          <w:szCs w:val="24"/>
        </w:rPr>
      </w:pPr>
      <w:r w:rsidRPr="00A25D3F">
        <w:rPr>
          <w:color w:val="000000"/>
          <w:sz w:val="24"/>
          <w:szCs w:val="24"/>
        </w:rPr>
        <w:t>-учебно-воспитательный процесс организован и построен на диагностической основе (мониторинг - одно из условий эффективности работы школы);</w:t>
      </w:r>
    </w:p>
    <w:p w:rsidR="00A25D3F" w:rsidRPr="00A25D3F" w:rsidRDefault="00A25D3F" w:rsidP="00A25D3F">
      <w:pPr>
        <w:ind w:right="-1"/>
        <w:jc w:val="both"/>
        <w:rPr>
          <w:color w:val="000000"/>
          <w:sz w:val="24"/>
          <w:szCs w:val="24"/>
        </w:rPr>
      </w:pPr>
      <w:r w:rsidRPr="00A25D3F">
        <w:rPr>
          <w:color w:val="000000"/>
          <w:sz w:val="24"/>
          <w:szCs w:val="24"/>
        </w:rPr>
        <w:t>-проводилась работа по улучшению материально-технической базы школы,</w:t>
      </w:r>
    </w:p>
    <w:p w:rsidR="00A25D3F" w:rsidRPr="00A25D3F" w:rsidRDefault="00A25D3F" w:rsidP="00A25D3F">
      <w:pPr>
        <w:ind w:right="-1"/>
        <w:jc w:val="both"/>
        <w:rPr>
          <w:b/>
          <w:sz w:val="24"/>
          <w:szCs w:val="24"/>
          <w:u w:val="single"/>
        </w:rPr>
      </w:pPr>
      <w:r w:rsidRPr="00A25D3F">
        <w:rPr>
          <w:color w:val="000000"/>
          <w:sz w:val="24"/>
          <w:szCs w:val="24"/>
        </w:rPr>
        <w:t>работа по обеспечению сохранности  здоровья.</w:t>
      </w:r>
    </w:p>
    <w:p w:rsidR="00A25D3F" w:rsidRPr="00A25D3F" w:rsidRDefault="00A25D3F" w:rsidP="00A25D3F">
      <w:pPr>
        <w:ind w:right="-1"/>
        <w:jc w:val="both"/>
        <w:rPr>
          <w:sz w:val="24"/>
          <w:szCs w:val="24"/>
        </w:rPr>
      </w:pPr>
      <w:r w:rsidRPr="00A25D3F">
        <w:rPr>
          <w:color w:val="000000"/>
          <w:sz w:val="24"/>
          <w:szCs w:val="24"/>
        </w:rPr>
        <w:t xml:space="preserve">Для  реализации этой цели были поставлены следующие </w:t>
      </w:r>
      <w:r w:rsidRPr="00A25D3F">
        <w:rPr>
          <w:sz w:val="24"/>
          <w:szCs w:val="24"/>
        </w:rPr>
        <w:t>задачи методической работы:</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Создание оптимальных условий для социализации личности, нравственного, интеллектуального, творческого развития, через проведение учебно-воспитательной и профориентационной работы.</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Выявление индивидуального познавательного интереса каждого ученика.</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Определение индивидуального стиля работы учителя с каждым учеником, исходя из его запросов, познавательных интересов, состояния здоровья.</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Коррекция деятельности учителя – предметника в условиях уровневой дифференциации.</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Наличие и разработка дидактических материалов, технологий обучения, позволяющих индивидуализировать процесс обучения.</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lastRenderedPageBreak/>
        <w:t>Разнообразие форм и методов обучения.</w:t>
      </w:r>
    </w:p>
    <w:p w:rsidR="00A25D3F" w:rsidRPr="00A25D3F" w:rsidRDefault="00A25D3F" w:rsidP="00895C9F">
      <w:pPr>
        <w:numPr>
          <w:ilvl w:val="0"/>
          <w:numId w:val="13"/>
        </w:numPr>
        <w:ind w:left="0" w:right="-1" w:firstLine="0"/>
        <w:contextualSpacing/>
        <w:jc w:val="both"/>
        <w:rPr>
          <w:rFonts w:eastAsia="Calibri"/>
          <w:sz w:val="24"/>
          <w:szCs w:val="24"/>
          <w:lang w:eastAsia="en-US"/>
        </w:rPr>
      </w:pPr>
      <w:r w:rsidRPr="00A25D3F">
        <w:rPr>
          <w:rFonts w:eastAsia="Calibri"/>
          <w:sz w:val="24"/>
          <w:szCs w:val="24"/>
          <w:lang w:eastAsia="en-US"/>
        </w:rPr>
        <w:t>Систематический анализ и оценивание уровня усвоения учеником программного материала.</w:t>
      </w:r>
    </w:p>
    <w:p w:rsidR="00A25D3F" w:rsidRPr="00A25D3F" w:rsidRDefault="00A25D3F" w:rsidP="00A25D3F">
      <w:pPr>
        <w:ind w:right="-1"/>
        <w:contextualSpacing/>
        <w:jc w:val="both"/>
        <w:rPr>
          <w:rFonts w:eastAsia="Calibri"/>
          <w:color w:val="000000"/>
          <w:sz w:val="24"/>
          <w:szCs w:val="24"/>
          <w:lang w:eastAsia="en-US"/>
        </w:rPr>
      </w:pPr>
      <w:r w:rsidRPr="00A25D3F">
        <w:rPr>
          <w:rFonts w:eastAsia="Calibri"/>
          <w:b/>
          <w:color w:val="000000"/>
          <w:sz w:val="24"/>
          <w:szCs w:val="24"/>
          <w:lang w:eastAsia="en-US"/>
        </w:rPr>
        <w:t xml:space="preserve">Диагностика </w:t>
      </w:r>
      <w:r w:rsidRPr="00A25D3F">
        <w:rPr>
          <w:rFonts w:eastAsia="Calibri"/>
          <w:color w:val="000000"/>
          <w:sz w:val="24"/>
          <w:szCs w:val="24"/>
          <w:lang w:eastAsia="en-US"/>
        </w:rPr>
        <w:t xml:space="preserve">особенностей ученического и учительского  коллектива была продолжена по направлениям: </w:t>
      </w:r>
    </w:p>
    <w:p w:rsidR="00A25D3F" w:rsidRPr="00A25D3F" w:rsidRDefault="00A25D3F" w:rsidP="00A25D3F">
      <w:pPr>
        <w:ind w:right="-1"/>
        <w:contextualSpacing/>
        <w:jc w:val="both"/>
        <w:rPr>
          <w:rFonts w:eastAsia="Calibri"/>
          <w:color w:val="000000"/>
          <w:sz w:val="24"/>
          <w:szCs w:val="24"/>
          <w:lang w:eastAsia="en-US"/>
        </w:rPr>
      </w:pPr>
      <w:r w:rsidRPr="00A25D3F">
        <w:rPr>
          <w:rFonts w:eastAsia="Calibri"/>
          <w:color w:val="000000"/>
          <w:sz w:val="24"/>
          <w:szCs w:val="24"/>
          <w:lang w:eastAsia="en-US"/>
        </w:rPr>
        <w:t>- динамика уровня профессиональной компетентности педагогов;</w:t>
      </w:r>
    </w:p>
    <w:p w:rsidR="00A25D3F" w:rsidRPr="00A25D3F" w:rsidRDefault="00A25D3F" w:rsidP="00A25D3F">
      <w:pPr>
        <w:ind w:right="-1"/>
        <w:contextualSpacing/>
        <w:jc w:val="both"/>
        <w:rPr>
          <w:rFonts w:eastAsia="Calibri"/>
          <w:color w:val="000000"/>
          <w:sz w:val="24"/>
          <w:szCs w:val="24"/>
          <w:lang w:eastAsia="en-US"/>
        </w:rPr>
      </w:pPr>
      <w:r w:rsidRPr="00A25D3F">
        <w:rPr>
          <w:rFonts w:eastAsia="Calibri"/>
          <w:color w:val="000000"/>
          <w:sz w:val="24"/>
          <w:szCs w:val="24"/>
          <w:lang w:eastAsia="en-US"/>
        </w:rPr>
        <w:t xml:space="preserve"> -динамика познавательной активности учащихся.</w:t>
      </w:r>
    </w:p>
    <w:p w:rsidR="00A25D3F" w:rsidRPr="00A25D3F" w:rsidRDefault="00A25D3F" w:rsidP="00A25D3F">
      <w:pPr>
        <w:ind w:right="-1"/>
        <w:contextualSpacing/>
        <w:jc w:val="both"/>
        <w:rPr>
          <w:rFonts w:eastAsia="Calibri"/>
          <w:color w:val="000000"/>
          <w:sz w:val="24"/>
          <w:szCs w:val="24"/>
          <w:lang w:eastAsia="en-US"/>
        </w:rPr>
      </w:pPr>
      <w:r w:rsidRPr="00A25D3F">
        <w:rPr>
          <w:rFonts w:eastAsia="Calibri"/>
          <w:color w:val="000000"/>
          <w:sz w:val="24"/>
          <w:szCs w:val="24"/>
          <w:lang w:eastAsia="en-US"/>
        </w:rPr>
        <w:t>В соответствии с поставленными целями и задачами методическая работа осуществлялась по следующим направлениям деятельности:</w:t>
      </w:r>
    </w:p>
    <w:p w:rsidR="00A25D3F" w:rsidRPr="00A25D3F" w:rsidRDefault="00A25D3F" w:rsidP="00A25D3F">
      <w:pPr>
        <w:ind w:right="-1"/>
        <w:contextualSpacing/>
        <w:jc w:val="both"/>
        <w:rPr>
          <w:rFonts w:eastAsia="Calibri"/>
          <w:sz w:val="24"/>
          <w:szCs w:val="24"/>
          <w:lang w:eastAsia="en-US"/>
        </w:rPr>
      </w:pPr>
      <w:r w:rsidRPr="00A25D3F">
        <w:rPr>
          <w:rFonts w:eastAsia="Calibri"/>
          <w:color w:val="000000"/>
          <w:sz w:val="24"/>
          <w:szCs w:val="24"/>
          <w:lang w:eastAsia="en-US"/>
        </w:rPr>
        <w:t>-работа педагогического совета как коллективная творческая деятельность;</w:t>
      </w:r>
    </w:p>
    <w:p w:rsidR="00A25D3F" w:rsidRPr="00A25D3F" w:rsidRDefault="00A25D3F" w:rsidP="00A25D3F">
      <w:pPr>
        <w:ind w:right="-1"/>
        <w:jc w:val="both"/>
        <w:rPr>
          <w:color w:val="000000"/>
          <w:sz w:val="24"/>
          <w:szCs w:val="24"/>
        </w:rPr>
      </w:pPr>
      <w:r w:rsidRPr="00A25D3F">
        <w:rPr>
          <w:color w:val="000000"/>
          <w:sz w:val="24"/>
          <w:szCs w:val="24"/>
        </w:rPr>
        <w:t>-работа методического совета – коллективная методическая деятельность стабильной творческой группы;</w:t>
      </w:r>
    </w:p>
    <w:p w:rsidR="00A25D3F" w:rsidRPr="00A25D3F" w:rsidRDefault="00A25D3F" w:rsidP="00A25D3F">
      <w:pPr>
        <w:ind w:right="-1"/>
        <w:jc w:val="both"/>
        <w:rPr>
          <w:color w:val="000000"/>
          <w:sz w:val="24"/>
          <w:szCs w:val="24"/>
        </w:rPr>
      </w:pPr>
      <w:r w:rsidRPr="00A25D3F">
        <w:rPr>
          <w:color w:val="000000"/>
          <w:sz w:val="24"/>
          <w:szCs w:val="24"/>
        </w:rPr>
        <w:t>-работа М /О учителей – предметников;</w:t>
      </w:r>
    </w:p>
    <w:p w:rsidR="00A25D3F" w:rsidRPr="00A25D3F" w:rsidRDefault="00A25D3F" w:rsidP="00A25D3F">
      <w:pPr>
        <w:ind w:right="-1"/>
        <w:jc w:val="both"/>
        <w:rPr>
          <w:color w:val="000000"/>
          <w:sz w:val="24"/>
          <w:szCs w:val="24"/>
        </w:rPr>
      </w:pPr>
      <w:r w:rsidRPr="00A25D3F">
        <w:rPr>
          <w:color w:val="000000"/>
          <w:sz w:val="24"/>
          <w:szCs w:val="24"/>
        </w:rPr>
        <w:t>-работа с молодыми учителями и вновь прибывшими специалистами;</w:t>
      </w:r>
    </w:p>
    <w:p w:rsidR="00A25D3F" w:rsidRPr="00A25D3F" w:rsidRDefault="00A25D3F" w:rsidP="00A25D3F">
      <w:pPr>
        <w:ind w:right="-1"/>
        <w:jc w:val="both"/>
        <w:rPr>
          <w:color w:val="000000"/>
          <w:sz w:val="24"/>
          <w:szCs w:val="24"/>
        </w:rPr>
      </w:pPr>
      <w:r w:rsidRPr="00A25D3F">
        <w:rPr>
          <w:color w:val="000000"/>
          <w:sz w:val="24"/>
          <w:szCs w:val="24"/>
        </w:rPr>
        <w:t>-подбор и расстановка кадров;</w:t>
      </w:r>
    </w:p>
    <w:p w:rsidR="00A25D3F" w:rsidRPr="00A25D3F" w:rsidRDefault="00A25D3F" w:rsidP="00A25D3F">
      <w:pPr>
        <w:ind w:right="-1"/>
        <w:jc w:val="both"/>
        <w:rPr>
          <w:color w:val="000000"/>
          <w:sz w:val="24"/>
          <w:szCs w:val="24"/>
        </w:rPr>
      </w:pPr>
      <w:r w:rsidRPr="00A25D3F">
        <w:rPr>
          <w:color w:val="000000"/>
          <w:sz w:val="24"/>
          <w:szCs w:val="24"/>
        </w:rPr>
        <w:t>-обобщение опыта работы педагогов;</w:t>
      </w:r>
    </w:p>
    <w:p w:rsidR="00A25D3F" w:rsidRPr="00A25D3F" w:rsidRDefault="00A25D3F" w:rsidP="00A25D3F">
      <w:pPr>
        <w:ind w:right="-1"/>
        <w:jc w:val="both"/>
        <w:rPr>
          <w:color w:val="000000"/>
          <w:sz w:val="24"/>
          <w:szCs w:val="24"/>
        </w:rPr>
      </w:pPr>
      <w:r w:rsidRPr="00A25D3F">
        <w:rPr>
          <w:color w:val="000000"/>
          <w:sz w:val="24"/>
          <w:szCs w:val="24"/>
        </w:rPr>
        <w:t xml:space="preserve">-повышение квалификации   и категорийности учителей; </w:t>
      </w:r>
    </w:p>
    <w:p w:rsidR="00A25D3F" w:rsidRPr="00A25D3F" w:rsidRDefault="00A25D3F" w:rsidP="00A25D3F">
      <w:pPr>
        <w:ind w:right="-1"/>
        <w:jc w:val="both"/>
        <w:rPr>
          <w:color w:val="000000"/>
          <w:sz w:val="24"/>
          <w:szCs w:val="24"/>
        </w:rPr>
      </w:pPr>
      <w:r w:rsidRPr="00A25D3F">
        <w:rPr>
          <w:color w:val="000000"/>
          <w:sz w:val="24"/>
          <w:szCs w:val="24"/>
        </w:rPr>
        <w:t>-диагностико - аналитическая деятельность, психолого-педагогическая диагностика</w:t>
      </w:r>
    </w:p>
    <w:p w:rsidR="00A25D3F" w:rsidRPr="00A25D3F" w:rsidRDefault="00A25D3F" w:rsidP="00A25D3F">
      <w:pPr>
        <w:keepNext/>
        <w:ind w:right="-1"/>
        <w:jc w:val="both"/>
        <w:outlineLvl w:val="0"/>
        <w:rPr>
          <w:b/>
          <w:color w:val="000000"/>
          <w:sz w:val="24"/>
          <w:szCs w:val="24"/>
        </w:rPr>
      </w:pPr>
    </w:p>
    <w:p w:rsidR="00A25D3F" w:rsidRPr="00A25D3F" w:rsidRDefault="00A25D3F" w:rsidP="00A25D3F">
      <w:pPr>
        <w:keepNext/>
        <w:ind w:right="-1"/>
        <w:jc w:val="both"/>
        <w:outlineLvl w:val="0"/>
        <w:rPr>
          <w:b/>
          <w:color w:val="000000"/>
          <w:sz w:val="24"/>
          <w:szCs w:val="24"/>
        </w:rPr>
      </w:pPr>
      <w:r w:rsidRPr="00A25D3F">
        <w:rPr>
          <w:b/>
          <w:color w:val="000000"/>
          <w:sz w:val="24"/>
          <w:szCs w:val="24"/>
        </w:rPr>
        <w:t>Анализ методической работы по направлениям деятельности</w:t>
      </w:r>
    </w:p>
    <w:p w:rsidR="00A25D3F" w:rsidRPr="00A25D3F" w:rsidRDefault="00A25D3F" w:rsidP="00A25D3F">
      <w:pPr>
        <w:ind w:right="-1"/>
        <w:jc w:val="both"/>
        <w:rPr>
          <w:b/>
          <w:color w:val="000000"/>
          <w:sz w:val="24"/>
          <w:szCs w:val="24"/>
          <w:u w:val="single"/>
        </w:rPr>
      </w:pPr>
      <w:r w:rsidRPr="00A25D3F">
        <w:rPr>
          <w:b/>
          <w:color w:val="000000"/>
          <w:sz w:val="24"/>
          <w:szCs w:val="24"/>
          <w:u w:val="single"/>
          <w:lang w:val="en-US"/>
        </w:rPr>
        <w:t>I</w:t>
      </w:r>
      <w:r w:rsidRPr="00A25D3F">
        <w:rPr>
          <w:b/>
          <w:color w:val="000000"/>
          <w:sz w:val="24"/>
          <w:szCs w:val="24"/>
          <w:u w:val="single"/>
        </w:rPr>
        <w:t>/Проведение педсоветов</w:t>
      </w:r>
    </w:p>
    <w:p w:rsidR="00A25D3F" w:rsidRPr="00A25D3F" w:rsidRDefault="00A25D3F" w:rsidP="00A25D3F">
      <w:pPr>
        <w:ind w:right="-1"/>
        <w:jc w:val="both"/>
        <w:rPr>
          <w:sz w:val="24"/>
          <w:szCs w:val="24"/>
        </w:rPr>
      </w:pPr>
      <w:r w:rsidRPr="00A25D3F">
        <w:rPr>
          <w:sz w:val="24"/>
          <w:szCs w:val="24"/>
        </w:rPr>
        <w:t xml:space="preserve">В 2016-2017 учебного года было проведено 9 педагогических советов. </w:t>
      </w:r>
    </w:p>
    <w:p w:rsidR="00A25D3F" w:rsidRPr="00A25D3F" w:rsidRDefault="00A25D3F" w:rsidP="00A25D3F">
      <w:pPr>
        <w:ind w:right="-1"/>
        <w:jc w:val="both"/>
        <w:rPr>
          <w:sz w:val="24"/>
          <w:szCs w:val="24"/>
        </w:rPr>
      </w:pPr>
      <w:r w:rsidRPr="00A25D3F">
        <w:rPr>
          <w:sz w:val="24"/>
          <w:szCs w:val="24"/>
        </w:rPr>
        <w:t xml:space="preserve">  Все педагогические советы были подготовлены и проводились исходя из поставленной задачи «Педсовет как технология», в связи с чем в их структуру были включены следующие технологии:</w:t>
      </w:r>
    </w:p>
    <w:p w:rsidR="00A25D3F" w:rsidRPr="00A25D3F" w:rsidRDefault="00A25D3F" w:rsidP="00895C9F">
      <w:pPr>
        <w:numPr>
          <w:ilvl w:val="0"/>
          <w:numId w:val="11"/>
        </w:numPr>
        <w:ind w:left="0" w:right="-1" w:firstLine="0"/>
        <w:jc w:val="both"/>
        <w:rPr>
          <w:sz w:val="24"/>
          <w:szCs w:val="24"/>
        </w:rPr>
      </w:pPr>
      <w:r w:rsidRPr="00A25D3F">
        <w:rPr>
          <w:sz w:val="24"/>
          <w:szCs w:val="24"/>
        </w:rPr>
        <w:t>работа творческой группы учителей по подготовке к педсовету;</w:t>
      </w:r>
    </w:p>
    <w:p w:rsidR="00A25D3F" w:rsidRPr="00A25D3F" w:rsidRDefault="00A25D3F" w:rsidP="00895C9F">
      <w:pPr>
        <w:numPr>
          <w:ilvl w:val="0"/>
          <w:numId w:val="11"/>
        </w:numPr>
        <w:ind w:left="0" w:right="-1" w:firstLine="0"/>
        <w:jc w:val="both"/>
        <w:rPr>
          <w:sz w:val="24"/>
          <w:szCs w:val="24"/>
        </w:rPr>
      </w:pPr>
      <w:r w:rsidRPr="00A25D3F">
        <w:rPr>
          <w:sz w:val="24"/>
          <w:szCs w:val="24"/>
        </w:rPr>
        <w:t>демонстрация презентаций по теме педсовета;</w:t>
      </w:r>
    </w:p>
    <w:p w:rsidR="00A25D3F" w:rsidRPr="00A25D3F" w:rsidRDefault="00A25D3F" w:rsidP="00895C9F">
      <w:pPr>
        <w:numPr>
          <w:ilvl w:val="0"/>
          <w:numId w:val="11"/>
        </w:numPr>
        <w:ind w:left="0" w:right="-1" w:firstLine="0"/>
        <w:jc w:val="both"/>
        <w:rPr>
          <w:sz w:val="24"/>
          <w:szCs w:val="24"/>
          <w:lang w:val="en-US"/>
        </w:rPr>
      </w:pPr>
      <w:r w:rsidRPr="00A25D3F">
        <w:rPr>
          <w:sz w:val="24"/>
          <w:szCs w:val="24"/>
          <w:lang w:val="en-US"/>
        </w:rPr>
        <w:t>анализ деятельности коллектива;</w:t>
      </w:r>
    </w:p>
    <w:p w:rsidR="00A25D3F" w:rsidRPr="00A25D3F" w:rsidRDefault="00A25D3F" w:rsidP="00A25D3F">
      <w:pPr>
        <w:ind w:right="-1"/>
        <w:jc w:val="both"/>
        <w:rPr>
          <w:sz w:val="24"/>
          <w:szCs w:val="24"/>
          <w:lang w:val="en-US"/>
        </w:rPr>
      </w:pPr>
      <w:r w:rsidRPr="00A25D3F">
        <w:rPr>
          <w:sz w:val="24"/>
          <w:szCs w:val="24"/>
        </w:rPr>
        <w:t xml:space="preserve">-       </w:t>
      </w:r>
      <w:r w:rsidRPr="00A25D3F">
        <w:rPr>
          <w:sz w:val="24"/>
          <w:szCs w:val="24"/>
          <w:lang w:val="en-US"/>
        </w:rPr>
        <w:t>анкетирование учащихся и учителей;</w:t>
      </w:r>
    </w:p>
    <w:p w:rsidR="00A25D3F" w:rsidRPr="00A25D3F" w:rsidRDefault="00A25D3F" w:rsidP="00A25D3F">
      <w:pPr>
        <w:ind w:right="-1"/>
        <w:jc w:val="both"/>
        <w:rPr>
          <w:sz w:val="24"/>
          <w:szCs w:val="24"/>
        </w:rPr>
      </w:pPr>
      <w:r w:rsidRPr="00A25D3F">
        <w:rPr>
          <w:sz w:val="24"/>
          <w:szCs w:val="24"/>
        </w:rPr>
        <w:t xml:space="preserve">-       </w:t>
      </w:r>
      <w:r w:rsidRPr="00A25D3F">
        <w:rPr>
          <w:sz w:val="24"/>
          <w:szCs w:val="24"/>
          <w:lang w:val="en-US"/>
        </w:rPr>
        <w:t>составление диаграмм и таблиц</w:t>
      </w:r>
    </w:p>
    <w:p w:rsidR="00A25D3F" w:rsidRPr="00A25D3F" w:rsidRDefault="00A25D3F" w:rsidP="00A25D3F">
      <w:pPr>
        <w:widowControl w:val="0"/>
        <w:jc w:val="both"/>
        <w:rPr>
          <w:b/>
          <w:sz w:val="24"/>
          <w:szCs w:val="24"/>
        </w:rPr>
      </w:pPr>
      <w:r w:rsidRPr="00A25D3F">
        <w:rPr>
          <w:b/>
          <w:color w:val="000000"/>
          <w:sz w:val="24"/>
          <w:szCs w:val="24"/>
        </w:rPr>
        <w:t>Позитивные тенденции</w:t>
      </w:r>
    </w:p>
    <w:p w:rsidR="00A25D3F" w:rsidRPr="00A25D3F" w:rsidRDefault="00A25D3F" w:rsidP="00A25D3F">
      <w:pPr>
        <w:ind w:right="-1"/>
        <w:jc w:val="both"/>
        <w:rPr>
          <w:color w:val="000000"/>
          <w:sz w:val="24"/>
          <w:szCs w:val="24"/>
        </w:rPr>
      </w:pPr>
      <w:r w:rsidRPr="00A25D3F">
        <w:rPr>
          <w:color w:val="000000"/>
          <w:sz w:val="24"/>
          <w:szCs w:val="24"/>
        </w:rPr>
        <w:t>-Заинтересованность участия педагогов в подготовке и проведении педсоветов</w:t>
      </w:r>
    </w:p>
    <w:p w:rsidR="00A25D3F" w:rsidRPr="00A25D3F" w:rsidRDefault="00A25D3F" w:rsidP="00A25D3F">
      <w:pPr>
        <w:ind w:right="-1"/>
        <w:jc w:val="both"/>
        <w:rPr>
          <w:color w:val="000000"/>
          <w:sz w:val="24"/>
          <w:szCs w:val="24"/>
        </w:rPr>
      </w:pPr>
      <w:r w:rsidRPr="00A25D3F">
        <w:rPr>
          <w:color w:val="000000"/>
          <w:sz w:val="24"/>
          <w:szCs w:val="24"/>
        </w:rPr>
        <w:t>-Включение учителей в анализ деятельности школы</w:t>
      </w:r>
    </w:p>
    <w:p w:rsidR="00A25D3F" w:rsidRPr="00A25D3F" w:rsidRDefault="00A25D3F" w:rsidP="00A25D3F">
      <w:pPr>
        <w:ind w:right="-1"/>
        <w:jc w:val="both"/>
        <w:rPr>
          <w:color w:val="000000"/>
          <w:sz w:val="24"/>
          <w:szCs w:val="24"/>
        </w:rPr>
      </w:pPr>
      <w:r w:rsidRPr="00A25D3F">
        <w:rPr>
          <w:color w:val="000000"/>
          <w:sz w:val="24"/>
          <w:szCs w:val="24"/>
        </w:rPr>
        <w:t>-Создание благоприятного климата коллектива</w:t>
      </w:r>
    </w:p>
    <w:p w:rsidR="00A25D3F" w:rsidRPr="00A25D3F" w:rsidRDefault="00A25D3F" w:rsidP="00A25D3F">
      <w:pPr>
        <w:ind w:right="-1"/>
        <w:jc w:val="both"/>
        <w:rPr>
          <w:b/>
          <w:color w:val="000000"/>
          <w:sz w:val="24"/>
          <w:szCs w:val="24"/>
        </w:rPr>
      </w:pPr>
      <w:r w:rsidRPr="00A25D3F">
        <w:rPr>
          <w:b/>
          <w:color w:val="000000"/>
          <w:sz w:val="24"/>
          <w:szCs w:val="24"/>
        </w:rPr>
        <w:t xml:space="preserve"> Негативные тенденции</w:t>
      </w:r>
    </w:p>
    <w:p w:rsidR="00A25D3F" w:rsidRPr="00A25D3F" w:rsidRDefault="00A25D3F" w:rsidP="00A25D3F">
      <w:pPr>
        <w:ind w:right="-1"/>
        <w:jc w:val="both"/>
        <w:rPr>
          <w:color w:val="000000"/>
          <w:sz w:val="24"/>
          <w:szCs w:val="24"/>
        </w:rPr>
      </w:pPr>
      <w:r w:rsidRPr="00A25D3F">
        <w:rPr>
          <w:color w:val="000000"/>
          <w:sz w:val="24"/>
          <w:szCs w:val="24"/>
        </w:rPr>
        <w:t>-Не все педагоги активно включились в работу педсовета</w:t>
      </w:r>
    </w:p>
    <w:p w:rsidR="00A25D3F" w:rsidRPr="00A25D3F" w:rsidRDefault="00A25D3F" w:rsidP="00A25D3F">
      <w:pPr>
        <w:ind w:right="-1"/>
        <w:jc w:val="both"/>
        <w:rPr>
          <w:color w:val="000000"/>
          <w:sz w:val="24"/>
          <w:szCs w:val="24"/>
        </w:rPr>
      </w:pPr>
      <w:r w:rsidRPr="00A25D3F">
        <w:rPr>
          <w:color w:val="000000"/>
          <w:sz w:val="24"/>
          <w:szCs w:val="24"/>
        </w:rPr>
        <w:t>-В тоже время необходимо продолжить работу по поиску новых методов в проведении педсоветов.</w:t>
      </w:r>
    </w:p>
    <w:p w:rsidR="00A25D3F" w:rsidRPr="00A25D3F" w:rsidRDefault="00A25D3F" w:rsidP="00A25D3F">
      <w:pPr>
        <w:ind w:right="-1"/>
        <w:jc w:val="both"/>
        <w:rPr>
          <w:color w:val="000000"/>
          <w:sz w:val="24"/>
          <w:szCs w:val="24"/>
        </w:rPr>
      </w:pPr>
    </w:p>
    <w:p w:rsidR="00A25D3F" w:rsidRPr="00A25D3F" w:rsidRDefault="00A25D3F" w:rsidP="00A25D3F">
      <w:pPr>
        <w:ind w:right="-1"/>
        <w:jc w:val="center"/>
        <w:rPr>
          <w:b/>
          <w:color w:val="000000"/>
          <w:sz w:val="24"/>
          <w:szCs w:val="24"/>
          <w:u w:val="single"/>
        </w:rPr>
      </w:pPr>
      <w:r w:rsidRPr="00A25D3F">
        <w:rPr>
          <w:b/>
          <w:color w:val="000000"/>
          <w:sz w:val="24"/>
          <w:szCs w:val="24"/>
          <w:u w:val="single"/>
          <w:lang w:val="en-US"/>
        </w:rPr>
        <w:t>II</w:t>
      </w:r>
      <w:r w:rsidRPr="00A25D3F">
        <w:rPr>
          <w:color w:val="000000"/>
          <w:sz w:val="24"/>
          <w:szCs w:val="24"/>
          <w:u w:val="single"/>
        </w:rPr>
        <w:t>.</w:t>
      </w:r>
      <w:r w:rsidRPr="00A25D3F">
        <w:rPr>
          <w:b/>
          <w:color w:val="000000"/>
          <w:sz w:val="24"/>
          <w:szCs w:val="24"/>
          <w:u w:val="single"/>
        </w:rPr>
        <w:t>Работа  методического совета школы</w:t>
      </w:r>
    </w:p>
    <w:p w:rsidR="00A25D3F" w:rsidRPr="00A25D3F" w:rsidRDefault="00A25D3F" w:rsidP="00A25D3F">
      <w:pPr>
        <w:ind w:right="-1"/>
        <w:jc w:val="both"/>
        <w:rPr>
          <w:sz w:val="24"/>
          <w:szCs w:val="24"/>
        </w:rPr>
      </w:pPr>
      <w:r w:rsidRPr="00A25D3F">
        <w:rPr>
          <w:b/>
          <w:sz w:val="24"/>
          <w:szCs w:val="24"/>
        </w:rPr>
        <w:t xml:space="preserve">Цель: </w:t>
      </w:r>
      <w:r w:rsidRPr="00A25D3F">
        <w:rPr>
          <w:sz w:val="24"/>
          <w:szCs w:val="24"/>
        </w:rPr>
        <w:t>выявление результативности деятельности методического совета школы в решении поставленных задач.</w:t>
      </w:r>
    </w:p>
    <w:p w:rsidR="00A25D3F" w:rsidRPr="00A25D3F" w:rsidRDefault="00A25D3F" w:rsidP="00A25D3F">
      <w:pPr>
        <w:ind w:right="-1"/>
        <w:jc w:val="both"/>
        <w:rPr>
          <w:sz w:val="24"/>
          <w:szCs w:val="24"/>
        </w:rPr>
      </w:pPr>
      <w:r w:rsidRPr="00A25D3F">
        <w:rPr>
          <w:b/>
          <w:sz w:val="24"/>
          <w:szCs w:val="24"/>
        </w:rPr>
        <w:t>Состав МС:</w:t>
      </w:r>
      <w:r w:rsidRPr="00A25D3F">
        <w:rPr>
          <w:sz w:val="24"/>
          <w:szCs w:val="24"/>
        </w:rPr>
        <w:t xml:space="preserve"> в методический  совет школы вошли 16 человек: Гамова Е.Н.-курирующий информационное обеспечение,  Телегина Н.И. - осуществляющая общее руководство, Хрущ Н.П.- курирующая воспитательную работу, Терещенко О.Ю. - курирующая работу по мониторингу образовательной деятельности в школе, Грицинина С.П. - курирующая введение стандартов в начальных классах, руководители М/О.</w:t>
      </w:r>
    </w:p>
    <w:p w:rsidR="00A25D3F" w:rsidRPr="00A25D3F" w:rsidRDefault="00A25D3F" w:rsidP="00A25D3F">
      <w:pPr>
        <w:ind w:right="-1"/>
        <w:jc w:val="both"/>
        <w:rPr>
          <w:color w:val="000000"/>
          <w:sz w:val="24"/>
          <w:szCs w:val="24"/>
        </w:rPr>
      </w:pPr>
      <w:r w:rsidRPr="00A25D3F">
        <w:rPr>
          <w:color w:val="000000"/>
          <w:sz w:val="24"/>
          <w:szCs w:val="24"/>
        </w:rPr>
        <w:t xml:space="preserve">   В этом  учебном году состав МС был обновлен частично.</w:t>
      </w:r>
    </w:p>
    <w:p w:rsidR="00A25D3F" w:rsidRPr="00A25D3F" w:rsidRDefault="00A25D3F" w:rsidP="00A25D3F">
      <w:pPr>
        <w:ind w:right="-1"/>
        <w:contextualSpacing/>
        <w:jc w:val="both"/>
        <w:rPr>
          <w:rFonts w:eastAsia="Calibri"/>
          <w:sz w:val="24"/>
          <w:szCs w:val="24"/>
          <w:lang w:eastAsia="en-US"/>
        </w:rPr>
      </w:pPr>
      <w:r w:rsidRPr="00A25D3F">
        <w:rPr>
          <w:rFonts w:eastAsia="Calibri"/>
          <w:sz w:val="24"/>
          <w:szCs w:val="24"/>
          <w:lang w:eastAsia="en-US"/>
        </w:rPr>
        <w:t>Согласно плану работы проведено 5 заседаний с повестками:</w:t>
      </w:r>
    </w:p>
    <w:p w:rsidR="00A25D3F" w:rsidRPr="00A25D3F" w:rsidRDefault="00A25D3F" w:rsidP="00A25D3F">
      <w:pPr>
        <w:rPr>
          <w:sz w:val="24"/>
          <w:szCs w:val="24"/>
        </w:rPr>
      </w:pPr>
      <w:r w:rsidRPr="00A25D3F">
        <w:rPr>
          <w:sz w:val="24"/>
          <w:szCs w:val="24"/>
        </w:rPr>
        <w:t>1 заседание</w:t>
      </w:r>
    </w:p>
    <w:p w:rsidR="00A25D3F" w:rsidRPr="00A25D3F" w:rsidRDefault="00A25D3F" w:rsidP="00A25D3F">
      <w:pPr>
        <w:ind w:right="-1"/>
        <w:contextualSpacing/>
        <w:rPr>
          <w:rFonts w:eastAsia="Calibri"/>
          <w:sz w:val="24"/>
          <w:szCs w:val="24"/>
          <w:lang w:eastAsia="en-US"/>
        </w:rPr>
      </w:pPr>
      <w:r w:rsidRPr="00A25D3F">
        <w:rPr>
          <w:rFonts w:eastAsia="Calibri"/>
          <w:sz w:val="24"/>
          <w:szCs w:val="24"/>
          <w:lang w:eastAsia="en-US"/>
        </w:rPr>
        <w:t>Организационное. «Основные  направления методической работы  на 2016-2017 учебный год» 22.08.2016</w:t>
      </w:r>
    </w:p>
    <w:p w:rsidR="00A25D3F" w:rsidRPr="00A25D3F" w:rsidRDefault="00A25D3F" w:rsidP="00A25D3F">
      <w:pPr>
        <w:rPr>
          <w:sz w:val="24"/>
          <w:szCs w:val="24"/>
        </w:rPr>
      </w:pPr>
      <w:r w:rsidRPr="00A25D3F">
        <w:rPr>
          <w:sz w:val="24"/>
          <w:szCs w:val="24"/>
        </w:rPr>
        <w:t>2 заседание</w:t>
      </w:r>
    </w:p>
    <w:p w:rsidR="00A25D3F" w:rsidRPr="00A25D3F" w:rsidRDefault="00A25D3F" w:rsidP="00A25D3F">
      <w:pPr>
        <w:rPr>
          <w:sz w:val="24"/>
          <w:szCs w:val="24"/>
        </w:rPr>
      </w:pPr>
      <w:r w:rsidRPr="00A25D3F">
        <w:rPr>
          <w:sz w:val="24"/>
          <w:szCs w:val="24"/>
        </w:rPr>
        <w:t>«Повышение качества профессионально-педагогической деятельности в условиях реализации профессионального стандарта «Педагог»01.11.2016г.</w:t>
      </w:r>
    </w:p>
    <w:p w:rsidR="00A25D3F" w:rsidRPr="00A25D3F" w:rsidRDefault="00A25D3F" w:rsidP="00A25D3F">
      <w:pPr>
        <w:rPr>
          <w:sz w:val="24"/>
          <w:szCs w:val="24"/>
        </w:rPr>
      </w:pPr>
      <w:r w:rsidRPr="00A25D3F">
        <w:rPr>
          <w:sz w:val="24"/>
          <w:szCs w:val="24"/>
        </w:rPr>
        <w:lastRenderedPageBreak/>
        <w:t>3 заседание</w:t>
      </w:r>
    </w:p>
    <w:p w:rsidR="00A25D3F" w:rsidRPr="00A25D3F" w:rsidRDefault="00A25D3F" w:rsidP="00A25D3F">
      <w:pPr>
        <w:rPr>
          <w:sz w:val="24"/>
          <w:szCs w:val="24"/>
        </w:rPr>
      </w:pPr>
      <w:r w:rsidRPr="00A25D3F">
        <w:rPr>
          <w:sz w:val="24"/>
          <w:szCs w:val="24"/>
        </w:rPr>
        <w:t xml:space="preserve"> «Актуальность проблемы духовно-нравственного и патриотического воспитания на современном этапе образования».13.01.2017г.</w:t>
      </w:r>
    </w:p>
    <w:p w:rsidR="00A25D3F" w:rsidRPr="00A25D3F" w:rsidRDefault="00A25D3F" w:rsidP="00A25D3F">
      <w:pPr>
        <w:rPr>
          <w:sz w:val="24"/>
          <w:szCs w:val="24"/>
        </w:rPr>
      </w:pPr>
      <w:r w:rsidRPr="00A25D3F">
        <w:rPr>
          <w:sz w:val="24"/>
          <w:szCs w:val="24"/>
        </w:rPr>
        <w:t xml:space="preserve">4 заседание </w:t>
      </w:r>
    </w:p>
    <w:p w:rsidR="00A25D3F" w:rsidRPr="00A25D3F" w:rsidRDefault="00A25D3F" w:rsidP="00A25D3F">
      <w:pPr>
        <w:rPr>
          <w:sz w:val="24"/>
          <w:szCs w:val="24"/>
        </w:rPr>
      </w:pPr>
      <w:r w:rsidRPr="00A25D3F">
        <w:rPr>
          <w:sz w:val="24"/>
          <w:szCs w:val="24"/>
        </w:rPr>
        <w:t>«Современные подходы к преподаванию в условиях введения и реализации ФГОС».</w:t>
      </w:r>
    </w:p>
    <w:p w:rsidR="00A25D3F" w:rsidRPr="00A25D3F" w:rsidRDefault="00A25D3F" w:rsidP="00A25D3F">
      <w:pPr>
        <w:contextualSpacing/>
        <w:rPr>
          <w:rFonts w:eastAsia="Calibri"/>
          <w:sz w:val="24"/>
          <w:szCs w:val="24"/>
          <w:lang w:eastAsia="en-US"/>
        </w:rPr>
      </w:pPr>
      <w:r w:rsidRPr="00A25D3F">
        <w:rPr>
          <w:rFonts w:eastAsia="Calibri"/>
          <w:sz w:val="24"/>
          <w:szCs w:val="24"/>
          <w:lang w:eastAsia="en-US"/>
        </w:rPr>
        <w:t>06.03.2017г.</w:t>
      </w:r>
    </w:p>
    <w:p w:rsidR="00A25D3F" w:rsidRPr="00A25D3F" w:rsidRDefault="00A25D3F" w:rsidP="00A25D3F">
      <w:pPr>
        <w:rPr>
          <w:sz w:val="24"/>
          <w:szCs w:val="24"/>
        </w:rPr>
      </w:pPr>
      <w:r w:rsidRPr="00A25D3F">
        <w:rPr>
          <w:sz w:val="24"/>
          <w:szCs w:val="24"/>
        </w:rPr>
        <w:t>5 заседание</w:t>
      </w:r>
    </w:p>
    <w:p w:rsidR="00A25D3F" w:rsidRPr="00A25D3F" w:rsidRDefault="00A25D3F" w:rsidP="00A25D3F">
      <w:pPr>
        <w:spacing w:after="200" w:line="276" w:lineRule="auto"/>
        <w:contextualSpacing/>
        <w:rPr>
          <w:rFonts w:eastAsia="Calibri"/>
          <w:sz w:val="24"/>
          <w:szCs w:val="24"/>
          <w:lang w:eastAsia="en-US"/>
        </w:rPr>
      </w:pPr>
      <w:r w:rsidRPr="00A25D3F">
        <w:rPr>
          <w:rFonts w:eastAsia="Calibri"/>
          <w:sz w:val="24"/>
          <w:szCs w:val="24"/>
          <w:lang w:eastAsia="en-US"/>
        </w:rPr>
        <w:t>«Анализ  методической работы  в школе».</w:t>
      </w:r>
    </w:p>
    <w:p w:rsidR="00A25D3F" w:rsidRPr="00A25D3F" w:rsidRDefault="00A25D3F" w:rsidP="00A25D3F">
      <w:pPr>
        <w:shd w:val="clear" w:color="auto" w:fill="FFFFFF"/>
        <w:ind w:right="-1"/>
        <w:jc w:val="both"/>
        <w:rPr>
          <w:b/>
          <w:sz w:val="24"/>
          <w:szCs w:val="24"/>
        </w:rPr>
      </w:pPr>
      <w:r w:rsidRPr="00A25D3F">
        <w:rPr>
          <w:sz w:val="24"/>
          <w:szCs w:val="24"/>
        </w:rPr>
        <w:t xml:space="preserve">Проведено </w:t>
      </w:r>
      <w:r w:rsidRPr="00A25D3F">
        <w:rPr>
          <w:b/>
          <w:sz w:val="24"/>
          <w:szCs w:val="24"/>
        </w:rPr>
        <w:t>1 внеплановое заседание</w:t>
      </w:r>
      <w:r w:rsidRPr="00A25D3F">
        <w:rPr>
          <w:sz w:val="24"/>
          <w:szCs w:val="24"/>
        </w:rPr>
        <w:t xml:space="preserve"> методического совета, на котором был рассмотрен вопрос о моральном стимулировании педагогических работников в 2017-2018 учебном  году.</w:t>
      </w:r>
    </w:p>
    <w:p w:rsidR="00A25D3F" w:rsidRPr="00A25D3F" w:rsidRDefault="00A25D3F" w:rsidP="00A25D3F">
      <w:pPr>
        <w:shd w:val="clear" w:color="auto" w:fill="FFFFFF"/>
        <w:ind w:right="-1" w:hanging="567"/>
        <w:jc w:val="both"/>
        <w:rPr>
          <w:b/>
          <w:color w:val="000000"/>
          <w:sz w:val="24"/>
          <w:szCs w:val="24"/>
        </w:rPr>
      </w:pPr>
      <w:r w:rsidRPr="00A25D3F">
        <w:rPr>
          <w:b/>
          <w:color w:val="000000"/>
          <w:sz w:val="24"/>
          <w:szCs w:val="24"/>
        </w:rPr>
        <w:t xml:space="preserve">          Позитивные тенденции</w:t>
      </w:r>
    </w:p>
    <w:p w:rsidR="00A25D3F" w:rsidRPr="00A25D3F" w:rsidRDefault="00A25D3F" w:rsidP="00A25D3F">
      <w:pPr>
        <w:shd w:val="clear" w:color="auto" w:fill="FFFFFF"/>
        <w:ind w:right="-1"/>
        <w:jc w:val="both"/>
        <w:rPr>
          <w:b/>
          <w:color w:val="000000"/>
          <w:sz w:val="24"/>
          <w:szCs w:val="24"/>
        </w:rPr>
      </w:pPr>
      <w:r w:rsidRPr="00A25D3F">
        <w:rPr>
          <w:color w:val="000000"/>
          <w:sz w:val="24"/>
          <w:szCs w:val="24"/>
        </w:rPr>
        <w:t>1. Включение в работу новых педагогов и совершенствование системы профессионального сотрудничества.</w:t>
      </w:r>
    </w:p>
    <w:p w:rsidR="00A25D3F" w:rsidRPr="00A25D3F" w:rsidRDefault="00A25D3F" w:rsidP="00A25D3F">
      <w:pPr>
        <w:ind w:right="-1" w:hanging="567"/>
        <w:jc w:val="both"/>
        <w:rPr>
          <w:sz w:val="24"/>
          <w:szCs w:val="24"/>
        </w:rPr>
      </w:pPr>
      <w:r w:rsidRPr="00A25D3F">
        <w:rPr>
          <w:color w:val="000000"/>
          <w:sz w:val="24"/>
          <w:szCs w:val="24"/>
        </w:rPr>
        <w:t xml:space="preserve">         2. </w:t>
      </w:r>
      <w:r w:rsidRPr="00A25D3F">
        <w:rPr>
          <w:sz w:val="24"/>
          <w:szCs w:val="24"/>
        </w:rPr>
        <w:t xml:space="preserve">Стремление педагогов </w:t>
      </w:r>
      <w:r w:rsidRPr="00A25D3F">
        <w:rPr>
          <w:color w:val="000000"/>
          <w:sz w:val="24"/>
          <w:szCs w:val="24"/>
        </w:rPr>
        <w:t>выявить причины негативных явлений в организации ОП и обсудить новые пути их устранения. Большинство членов МС очень активны, обязательны, ответственны.</w:t>
      </w:r>
      <w:r w:rsidRPr="00A25D3F">
        <w:rPr>
          <w:sz w:val="24"/>
          <w:szCs w:val="24"/>
        </w:rPr>
        <w:t xml:space="preserve"> На заседании МС были внесены  конкретные предложения по плану работы МС. </w:t>
      </w:r>
    </w:p>
    <w:p w:rsidR="00A25D3F" w:rsidRPr="00A25D3F" w:rsidRDefault="00A25D3F" w:rsidP="00A25D3F">
      <w:pPr>
        <w:ind w:right="-1"/>
        <w:jc w:val="both"/>
        <w:rPr>
          <w:color w:val="000000"/>
          <w:sz w:val="24"/>
          <w:szCs w:val="24"/>
        </w:rPr>
      </w:pPr>
      <w:r w:rsidRPr="00A25D3F">
        <w:rPr>
          <w:b/>
          <w:color w:val="000000"/>
          <w:sz w:val="24"/>
          <w:szCs w:val="24"/>
        </w:rPr>
        <w:t>Негативные тенденции</w:t>
      </w:r>
    </w:p>
    <w:p w:rsidR="00A25D3F" w:rsidRPr="00A25D3F" w:rsidRDefault="00A25D3F" w:rsidP="00A25D3F">
      <w:pPr>
        <w:ind w:right="-1"/>
        <w:jc w:val="both"/>
        <w:rPr>
          <w:color w:val="000000"/>
          <w:sz w:val="24"/>
          <w:szCs w:val="24"/>
        </w:rPr>
      </w:pPr>
      <w:r w:rsidRPr="00A25D3F">
        <w:rPr>
          <w:color w:val="000000"/>
          <w:sz w:val="24"/>
          <w:szCs w:val="24"/>
        </w:rPr>
        <w:t>Имеет место отсутствие исполнительской дисциплины.</w:t>
      </w:r>
    </w:p>
    <w:p w:rsidR="00A25D3F" w:rsidRPr="00A25D3F" w:rsidRDefault="00A25D3F" w:rsidP="00A25D3F">
      <w:pPr>
        <w:ind w:right="-1"/>
        <w:jc w:val="both"/>
        <w:rPr>
          <w:color w:val="000000"/>
          <w:sz w:val="24"/>
          <w:szCs w:val="24"/>
        </w:rPr>
      </w:pPr>
    </w:p>
    <w:p w:rsidR="00A25D3F" w:rsidRPr="00A25D3F" w:rsidRDefault="00A25D3F" w:rsidP="00A25D3F">
      <w:pPr>
        <w:ind w:right="-1"/>
        <w:jc w:val="center"/>
        <w:rPr>
          <w:b/>
          <w:color w:val="000000"/>
          <w:sz w:val="24"/>
          <w:szCs w:val="24"/>
          <w:u w:val="single"/>
        </w:rPr>
      </w:pPr>
      <w:r w:rsidRPr="00A25D3F">
        <w:rPr>
          <w:b/>
          <w:color w:val="000000"/>
          <w:sz w:val="24"/>
          <w:szCs w:val="24"/>
          <w:u w:val="single"/>
          <w:lang w:val="en-US"/>
        </w:rPr>
        <w:t>III</w:t>
      </w:r>
      <w:r w:rsidRPr="00A25D3F">
        <w:rPr>
          <w:b/>
          <w:color w:val="000000"/>
          <w:sz w:val="24"/>
          <w:szCs w:val="24"/>
          <w:u w:val="single"/>
        </w:rPr>
        <w:t>.Работа методических объединений</w:t>
      </w:r>
    </w:p>
    <w:p w:rsidR="00A25D3F" w:rsidRPr="00A25D3F" w:rsidRDefault="00A25D3F" w:rsidP="00A25D3F">
      <w:pPr>
        <w:ind w:right="-1"/>
        <w:jc w:val="both"/>
        <w:rPr>
          <w:sz w:val="24"/>
          <w:szCs w:val="24"/>
        </w:rPr>
      </w:pPr>
      <w:r w:rsidRPr="00A25D3F">
        <w:rPr>
          <w:b/>
          <w:color w:val="000000"/>
          <w:sz w:val="24"/>
          <w:szCs w:val="24"/>
        </w:rPr>
        <w:t xml:space="preserve">Цель: </w:t>
      </w:r>
      <w:r w:rsidRPr="00A25D3F">
        <w:rPr>
          <w:color w:val="000000"/>
          <w:sz w:val="24"/>
          <w:szCs w:val="24"/>
        </w:rPr>
        <w:t>выявление результативности выполнения целей и задач, возложенных на М\О.</w:t>
      </w:r>
    </w:p>
    <w:p w:rsidR="00A25D3F" w:rsidRPr="00A25D3F" w:rsidRDefault="00A25D3F" w:rsidP="00A25D3F">
      <w:pPr>
        <w:ind w:right="-1"/>
        <w:jc w:val="both"/>
        <w:rPr>
          <w:color w:val="000000"/>
          <w:sz w:val="24"/>
          <w:szCs w:val="24"/>
        </w:rPr>
      </w:pPr>
      <w:r w:rsidRPr="00A25D3F">
        <w:rPr>
          <w:color w:val="000000"/>
          <w:sz w:val="24"/>
          <w:szCs w:val="24"/>
        </w:rPr>
        <w:t xml:space="preserve">                         В школе работало 8 методических объединений. </w:t>
      </w:r>
    </w:p>
    <w:p w:rsidR="00A25D3F" w:rsidRPr="00A25D3F" w:rsidRDefault="00A25D3F" w:rsidP="00A25D3F">
      <w:pPr>
        <w:ind w:right="-1" w:firstLine="21"/>
        <w:jc w:val="both"/>
        <w:rPr>
          <w:color w:val="000000"/>
          <w:sz w:val="24"/>
          <w:szCs w:val="24"/>
        </w:rPr>
      </w:pPr>
    </w:p>
    <w:p w:rsidR="00A25D3F" w:rsidRPr="00A25D3F" w:rsidRDefault="00A25D3F" w:rsidP="00A25D3F">
      <w:pPr>
        <w:ind w:right="-1"/>
        <w:jc w:val="both"/>
        <w:rPr>
          <w:b/>
          <w:sz w:val="24"/>
          <w:szCs w:val="24"/>
        </w:rPr>
      </w:pPr>
      <w:r w:rsidRPr="00A25D3F">
        <w:rPr>
          <w:color w:val="000000"/>
          <w:sz w:val="24"/>
          <w:szCs w:val="24"/>
        </w:rPr>
        <w:t xml:space="preserve"> Каждое МО работало над своей методической темой и в своей деятельности прежде всего ориентировалось на оказание помощи учителю.</w:t>
      </w:r>
      <w:r w:rsidRPr="00A25D3F">
        <w:rPr>
          <w:sz w:val="24"/>
          <w:szCs w:val="24"/>
        </w:rPr>
        <w:t xml:space="preserve"> В планировании методической работы М\О школы старались отобрать тот комплекс мероприятий,  который позволил, исходя из особенностей школы, наиболее эффективно решить проблемы и задачи, стоящие перед ними. Первые заседания МО - организационные – прошли  в августе. На этих заседаниях рассмотрены планы работы МО. Все планы утверждены приказом директора. Члены МО работали над  темой  самообразования, проводили внеклассную работу.  </w:t>
      </w:r>
      <w:r w:rsidRPr="00A25D3F">
        <w:rPr>
          <w:color w:val="000000"/>
          <w:sz w:val="24"/>
          <w:szCs w:val="24"/>
        </w:rPr>
        <w:t xml:space="preserve">Внеклассная работа в течение года планировалась и была проведена так, чтобы  она служила качественной подготовке участников олимпиад, привитию интереса к предмету. </w:t>
      </w:r>
      <w:r w:rsidRPr="00A25D3F">
        <w:rPr>
          <w:sz w:val="24"/>
          <w:szCs w:val="24"/>
        </w:rPr>
        <w:t>На М/О обсуждались следующие вопросы: - Анализ и планирование работы на 2016-2017 уч.год; -Изучение нормативно-правовых документов по предметам</w:t>
      </w:r>
      <w:r w:rsidRPr="00A25D3F">
        <w:rPr>
          <w:color w:val="000000"/>
          <w:sz w:val="24"/>
          <w:szCs w:val="24"/>
        </w:rPr>
        <w:t xml:space="preserve"> -</w:t>
      </w:r>
      <w:r w:rsidRPr="00A25D3F">
        <w:rPr>
          <w:sz w:val="24"/>
          <w:szCs w:val="24"/>
        </w:rPr>
        <w:t>Рассмотрение и корректировка рабочих программ по предметам, элективным курсам;- Анализ результатов ЕГЭ и ГИА по предметам. - Работа с одаренными детьми. -Анализ школьного и муниципального этапов олимпиад. -Анализ промежуточных диагностических работ.  -Обобщение опыта работы учителя. -Рассмотрение УМК по предметам на 2016-2017 уч.год. Каждое МО учителей – предметников имеет свой почерк. В течение  года методические объединения проделали следующую работу:</w:t>
      </w:r>
    </w:p>
    <w:p w:rsidR="00A25D3F" w:rsidRPr="00A25D3F" w:rsidRDefault="00A25D3F" w:rsidP="00A25D3F">
      <w:pPr>
        <w:ind w:right="-1"/>
        <w:jc w:val="both"/>
        <w:rPr>
          <w:b/>
          <w:sz w:val="24"/>
          <w:szCs w:val="24"/>
        </w:rPr>
      </w:pPr>
    </w:p>
    <w:p w:rsidR="00A25D3F" w:rsidRDefault="00A25D3F" w:rsidP="00A25D3F">
      <w:pPr>
        <w:ind w:right="-1" w:firstLine="50"/>
        <w:jc w:val="center"/>
        <w:rPr>
          <w:b/>
          <w:color w:val="C00000"/>
          <w:sz w:val="24"/>
          <w:szCs w:val="24"/>
        </w:rPr>
      </w:pPr>
      <w:r w:rsidRPr="00CF706C">
        <w:rPr>
          <w:b/>
          <w:color w:val="C00000"/>
          <w:sz w:val="24"/>
          <w:szCs w:val="24"/>
        </w:rPr>
        <w:t>1.МО  учителей математики и информатики.</w:t>
      </w:r>
    </w:p>
    <w:p w:rsidR="00C45064" w:rsidRPr="00CF706C" w:rsidRDefault="00C45064" w:rsidP="00A25D3F">
      <w:pPr>
        <w:ind w:right="-1" w:firstLine="50"/>
        <w:jc w:val="center"/>
        <w:rPr>
          <w:b/>
          <w:color w:val="C00000"/>
          <w:sz w:val="24"/>
          <w:szCs w:val="24"/>
        </w:rPr>
      </w:pPr>
    </w:p>
    <w:p w:rsidR="00C45064" w:rsidRPr="00C45064" w:rsidRDefault="00C45064" w:rsidP="00C45064">
      <w:pPr>
        <w:rPr>
          <w:rFonts w:eastAsiaTheme="minorHAnsi"/>
          <w:i/>
          <w:sz w:val="24"/>
          <w:szCs w:val="24"/>
          <w:u w:val="single"/>
          <w:lang w:eastAsia="en-US"/>
        </w:rPr>
      </w:pPr>
      <w:r w:rsidRPr="00C45064">
        <w:rPr>
          <w:rFonts w:eastAsiaTheme="minorHAnsi"/>
          <w:sz w:val="24"/>
          <w:szCs w:val="24"/>
          <w:lang w:eastAsia="en-US"/>
        </w:rPr>
        <w:t xml:space="preserve">Методическая тема МО: </w:t>
      </w:r>
      <w:r w:rsidRPr="00C45064">
        <w:rPr>
          <w:rFonts w:eastAsiaTheme="minorHAnsi"/>
          <w:i/>
          <w:sz w:val="24"/>
          <w:szCs w:val="24"/>
          <w:lang w:eastAsia="en-US"/>
        </w:rPr>
        <w:t>«Совершенствование профессиональных компетенций педагога в условиях внедрения ФГОС ООО»</w:t>
      </w:r>
    </w:p>
    <w:p w:rsidR="00C45064" w:rsidRPr="00C45064" w:rsidRDefault="00C45064" w:rsidP="00C45064">
      <w:pPr>
        <w:rPr>
          <w:rFonts w:eastAsiaTheme="minorHAnsi"/>
          <w:sz w:val="24"/>
          <w:szCs w:val="24"/>
          <w:u w:val="single"/>
          <w:lang w:eastAsia="en-US"/>
        </w:rPr>
      </w:pPr>
      <w:r w:rsidRPr="00C45064">
        <w:rPr>
          <w:rFonts w:eastAsiaTheme="minorHAnsi"/>
          <w:sz w:val="24"/>
          <w:szCs w:val="24"/>
          <w:lang w:eastAsia="en-US"/>
        </w:rPr>
        <w:t xml:space="preserve"> </w:t>
      </w:r>
      <w:r w:rsidRPr="00C45064">
        <w:rPr>
          <w:rFonts w:eastAsiaTheme="minorHAnsi"/>
          <w:sz w:val="24"/>
          <w:szCs w:val="24"/>
          <w:u w:val="single"/>
          <w:lang w:eastAsia="en-US"/>
        </w:rPr>
        <w:t>Цель:</w:t>
      </w:r>
    </w:p>
    <w:p w:rsidR="00C45064" w:rsidRPr="00C45064" w:rsidRDefault="00C45064" w:rsidP="00895C9F">
      <w:pPr>
        <w:numPr>
          <w:ilvl w:val="0"/>
          <w:numId w:val="14"/>
        </w:numPr>
        <w:ind w:left="714" w:hanging="357"/>
        <w:contextualSpacing/>
        <w:jc w:val="both"/>
        <w:rPr>
          <w:rFonts w:eastAsiaTheme="minorHAnsi"/>
          <w:sz w:val="24"/>
          <w:szCs w:val="24"/>
          <w:lang w:eastAsia="en-US"/>
        </w:rPr>
      </w:pPr>
      <w:r w:rsidRPr="00C45064">
        <w:rPr>
          <w:rFonts w:eastAsiaTheme="minorHAnsi"/>
          <w:sz w:val="24"/>
          <w:szCs w:val="24"/>
          <w:lang w:eastAsia="en-US"/>
        </w:rPr>
        <w:t xml:space="preserve"> Обновление деятельности педагога в условиях введения ФГОС ООО </w:t>
      </w:r>
    </w:p>
    <w:p w:rsidR="00C45064" w:rsidRPr="00C45064" w:rsidRDefault="00C45064" w:rsidP="00895C9F">
      <w:pPr>
        <w:numPr>
          <w:ilvl w:val="0"/>
          <w:numId w:val="14"/>
        </w:numPr>
        <w:ind w:left="714" w:hanging="357"/>
        <w:jc w:val="both"/>
        <w:rPr>
          <w:rFonts w:eastAsiaTheme="minorHAnsi"/>
          <w:sz w:val="24"/>
          <w:szCs w:val="24"/>
          <w:lang w:eastAsia="en-US"/>
        </w:rPr>
      </w:pPr>
      <w:r w:rsidRPr="00C45064">
        <w:rPr>
          <w:rFonts w:eastAsiaTheme="minorHAnsi"/>
          <w:sz w:val="24"/>
          <w:szCs w:val="24"/>
          <w:lang w:eastAsia="en-US"/>
        </w:rPr>
        <w:t>Повышение эффективности преподавания математики и информатики через применение системно-деятельностного подхода, непрерывное совершенствование профессионального уровня и педагогического мастерства.</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 xml:space="preserve"> Достижение учащимися образовательного стандарта по математике и информатике. </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Создание условий для развития  успешности одаренных детей.</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Содействовать формированию ключевых компетентностей учащихся средствами математического образования и средствами ИКТ.</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lastRenderedPageBreak/>
        <w:t>Создание условий для образовательного пространства, способствующего самореализации и социализации личности.</w:t>
      </w:r>
    </w:p>
    <w:p w:rsidR="00C45064" w:rsidRPr="00C45064" w:rsidRDefault="00C45064" w:rsidP="00C45064">
      <w:pPr>
        <w:jc w:val="both"/>
        <w:rPr>
          <w:rFonts w:eastAsiaTheme="minorHAnsi"/>
          <w:sz w:val="24"/>
          <w:szCs w:val="24"/>
          <w:lang w:eastAsia="en-US"/>
        </w:rPr>
      </w:pPr>
    </w:p>
    <w:p w:rsidR="00C45064" w:rsidRPr="00C45064" w:rsidRDefault="00C45064" w:rsidP="00C45064">
      <w:pPr>
        <w:jc w:val="both"/>
        <w:rPr>
          <w:rFonts w:eastAsiaTheme="minorHAnsi"/>
          <w:sz w:val="24"/>
          <w:szCs w:val="24"/>
          <w:u w:val="single"/>
          <w:lang w:eastAsia="en-US"/>
        </w:rPr>
      </w:pPr>
      <w:r w:rsidRPr="00C45064">
        <w:rPr>
          <w:rFonts w:eastAsiaTheme="minorHAnsi"/>
          <w:sz w:val="24"/>
          <w:szCs w:val="24"/>
          <w:u w:val="single"/>
          <w:lang w:eastAsia="en-US"/>
        </w:rPr>
        <w:t>Задачи:</w:t>
      </w:r>
    </w:p>
    <w:p w:rsidR="00C45064" w:rsidRPr="00C45064" w:rsidRDefault="00C45064" w:rsidP="00C45064">
      <w:pPr>
        <w:jc w:val="both"/>
        <w:rPr>
          <w:rFonts w:eastAsiaTheme="minorHAnsi"/>
          <w:sz w:val="24"/>
          <w:szCs w:val="24"/>
          <w:lang w:eastAsia="en-US"/>
        </w:rPr>
      </w:pP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Повышение  качества математического образования (совершенствование системы подготовки учащихся к итоговой аттестации, формирование внутренней оценки качества обученности учащихся, анализ контрольных работ, пробных работ ОГЭ и ЕГЭ) в соответствии с основным положением Концепции развития математического образования в РФ.</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Овладение  технологиями работы с интерактивным  оборудованием и активизация его использования в учебном процессе.</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Продолжить работу по внедрению Интернет - технологий по подготовке учителей к урокам.</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Совершенствование технологии и методики работы с одаренными детьми.</w:t>
      </w:r>
    </w:p>
    <w:p w:rsidR="00C45064" w:rsidRPr="00C45064" w:rsidRDefault="00C45064" w:rsidP="00895C9F">
      <w:pPr>
        <w:numPr>
          <w:ilvl w:val="0"/>
          <w:numId w:val="14"/>
        </w:numPr>
        <w:jc w:val="both"/>
        <w:rPr>
          <w:rFonts w:eastAsiaTheme="minorHAnsi"/>
          <w:sz w:val="24"/>
          <w:szCs w:val="24"/>
          <w:lang w:eastAsia="en-US"/>
        </w:rPr>
      </w:pPr>
      <w:r w:rsidRPr="00C45064">
        <w:rPr>
          <w:rFonts w:eastAsiaTheme="minorHAnsi"/>
          <w:sz w:val="24"/>
          <w:szCs w:val="24"/>
          <w:lang w:eastAsia="en-US"/>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C45064" w:rsidRPr="00C45064" w:rsidRDefault="00C45064" w:rsidP="00C45064">
      <w:pPr>
        <w:ind w:firstLine="567"/>
        <w:jc w:val="center"/>
        <w:rPr>
          <w:rFonts w:eastAsiaTheme="minorHAnsi"/>
          <w:b/>
          <w:sz w:val="24"/>
          <w:szCs w:val="24"/>
          <w:lang w:eastAsia="en-US"/>
        </w:rPr>
      </w:pPr>
    </w:p>
    <w:p w:rsidR="00C45064" w:rsidRPr="00C45064" w:rsidRDefault="00C45064" w:rsidP="00C45064">
      <w:pPr>
        <w:ind w:firstLine="567"/>
        <w:jc w:val="center"/>
        <w:rPr>
          <w:rFonts w:eastAsiaTheme="minorHAnsi"/>
          <w:b/>
          <w:sz w:val="24"/>
          <w:szCs w:val="24"/>
          <w:lang w:eastAsia="en-US"/>
        </w:rPr>
      </w:pPr>
      <w:r w:rsidRPr="00C45064">
        <w:rPr>
          <w:rFonts w:eastAsiaTheme="minorHAnsi"/>
          <w:b/>
          <w:sz w:val="24"/>
          <w:szCs w:val="24"/>
          <w:lang w:eastAsia="en-US"/>
        </w:rPr>
        <w:t>Над решением этих задач работало методическое объединение в составе:</w:t>
      </w:r>
    </w:p>
    <w:p w:rsidR="00C45064" w:rsidRPr="00C45064" w:rsidRDefault="00C45064" w:rsidP="00C45064">
      <w:pPr>
        <w:ind w:firstLine="567"/>
        <w:jc w:val="center"/>
        <w:rPr>
          <w:rFonts w:eastAsiaTheme="minorHAnsi"/>
          <w:b/>
          <w:sz w:val="24"/>
          <w:szCs w:val="24"/>
          <w:lang w:eastAsia="en-US"/>
        </w:rPr>
      </w:pPr>
    </w:p>
    <w:tbl>
      <w:tblPr>
        <w:tblW w:w="10461" w:type="dxa"/>
        <w:tblInd w:w="28" w:type="dxa"/>
        <w:tblLayout w:type="fixed"/>
        <w:tblCellMar>
          <w:left w:w="28" w:type="dxa"/>
          <w:right w:w="28" w:type="dxa"/>
        </w:tblCellMar>
        <w:tblLook w:val="0000"/>
      </w:tblPr>
      <w:tblGrid>
        <w:gridCol w:w="567"/>
        <w:gridCol w:w="2977"/>
        <w:gridCol w:w="4649"/>
        <w:gridCol w:w="992"/>
        <w:gridCol w:w="1276"/>
      </w:tblGrid>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val="en-US" w:eastAsia="en-US"/>
              </w:rPr>
              <w:t> </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b/>
                <w:sz w:val="24"/>
                <w:szCs w:val="24"/>
                <w:lang w:val="en-US" w:eastAsia="en-US"/>
              </w:rPr>
            </w:pPr>
            <w:r w:rsidRPr="00C45064">
              <w:rPr>
                <w:rFonts w:eastAsiaTheme="minorHAnsi"/>
                <w:b/>
                <w:sz w:val="24"/>
                <w:szCs w:val="24"/>
                <w:lang w:eastAsia="en-US"/>
              </w:rPr>
              <w:t>Ф.И.О. учителя</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b/>
                <w:sz w:val="24"/>
                <w:szCs w:val="24"/>
                <w:lang w:val="en-US" w:eastAsia="en-US"/>
              </w:rPr>
            </w:pPr>
            <w:r w:rsidRPr="00C45064">
              <w:rPr>
                <w:rFonts w:eastAsiaTheme="minorHAnsi"/>
                <w:b/>
                <w:sz w:val="24"/>
                <w:szCs w:val="24"/>
                <w:lang w:eastAsia="en-US"/>
              </w:rPr>
              <w:t>Какое учебное заведение окончил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b/>
                <w:sz w:val="24"/>
                <w:szCs w:val="24"/>
                <w:lang w:val="en-US" w:eastAsia="en-US"/>
              </w:rPr>
            </w:pPr>
            <w:r w:rsidRPr="00C45064">
              <w:rPr>
                <w:rFonts w:eastAsiaTheme="minorHAnsi"/>
                <w:b/>
                <w:sz w:val="24"/>
                <w:szCs w:val="24"/>
                <w:lang w:eastAsia="en-US"/>
              </w:rPr>
              <w:t xml:space="preserve">Стаж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b/>
                <w:sz w:val="24"/>
                <w:szCs w:val="24"/>
                <w:lang w:val="en-US" w:eastAsia="en-US"/>
              </w:rPr>
            </w:pPr>
            <w:r w:rsidRPr="00C45064">
              <w:rPr>
                <w:rFonts w:eastAsiaTheme="minorHAnsi"/>
                <w:b/>
                <w:sz w:val="24"/>
                <w:szCs w:val="24"/>
                <w:lang w:eastAsia="en-US"/>
              </w:rPr>
              <w:t>Категория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1</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Ладюкова </w:t>
            </w:r>
          </w:p>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Наталья Александровна</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1994г., РГПУ, учитель математики, информатики и вычислительной техники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24</w:t>
            </w:r>
            <w:r w:rsidRPr="00C45064">
              <w:rPr>
                <w:rFonts w:eastAsiaTheme="minorHAnsi"/>
                <w:sz w:val="24"/>
                <w:szCs w:val="24"/>
                <w:lang w:val="en-US" w:eastAsia="en-US"/>
              </w:rPr>
              <w:t xml:space="preserve"> </w:t>
            </w:r>
            <w:r w:rsidRPr="00C45064">
              <w:rPr>
                <w:rFonts w:eastAsiaTheme="minorHAnsi"/>
                <w:sz w:val="24"/>
                <w:szCs w:val="24"/>
                <w:lang w:eastAsia="en-US"/>
              </w:rPr>
              <w:t>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Высшая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2</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Камалетдинова </w:t>
            </w:r>
          </w:p>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Лариса Александровна</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1977г., СОГУ, математик, преподаватель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36 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 xml:space="preserve">Высшая </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3</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Тищенко </w:t>
            </w:r>
          </w:p>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Татьяна Владимировна</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1985г., РГУ, математик, преподаватель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33</w:t>
            </w:r>
            <w:r w:rsidRPr="00C45064">
              <w:rPr>
                <w:rFonts w:eastAsiaTheme="minorHAnsi"/>
                <w:sz w:val="24"/>
                <w:szCs w:val="24"/>
                <w:lang w:val="en-US" w:eastAsia="en-US"/>
              </w:rPr>
              <w:t xml:space="preserve"> </w:t>
            </w:r>
            <w:r w:rsidRPr="00C45064">
              <w:rPr>
                <w:rFonts w:eastAsiaTheme="minorHAnsi"/>
                <w:sz w:val="24"/>
                <w:szCs w:val="24"/>
                <w:lang w:eastAsia="en-US"/>
              </w:rPr>
              <w:t>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Высшая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4</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Козицкая </w:t>
            </w:r>
          </w:p>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Инна Валерьевна</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1994г., РГПУ, учитель физики, информатики и вычислительной техники, математики (5-9 кл.)</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22</w:t>
            </w:r>
            <w:r w:rsidRPr="00C45064">
              <w:rPr>
                <w:rFonts w:eastAsiaTheme="minorHAnsi"/>
                <w:sz w:val="24"/>
                <w:szCs w:val="24"/>
                <w:lang w:val="en-US" w:eastAsia="en-US"/>
              </w:rPr>
              <w:t xml:space="preserve"> </w:t>
            </w:r>
            <w:r w:rsidRPr="00C45064">
              <w:rPr>
                <w:rFonts w:eastAsiaTheme="minorHAnsi"/>
                <w:sz w:val="24"/>
                <w:szCs w:val="24"/>
                <w:lang w:eastAsia="en-US"/>
              </w:rPr>
              <w:t>лет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1</w:t>
            </w:r>
            <w:r w:rsidRPr="00C45064">
              <w:rPr>
                <w:rFonts w:eastAsiaTheme="minorHAnsi"/>
                <w:sz w:val="24"/>
                <w:szCs w:val="24"/>
                <w:lang w:val="en-US" w:eastAsia="en-US"/>
              </w:rPr>
              <w:t xml:space="preserve"> </w:t>
            </w:r>
            <w:r w:rsidRPr="00C45064">
              <w:rPr>
                <w:rFonts w:eastAsiaTheme="minorHAnsi"/>
                <w:sz w:val="24"/>
                <w:szCs w:val="24"/>
                <w:lang w:eastAsia="en-US"/>
              </w:rPr>
              <w:t>категория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5</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Ковшаров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Сергей Викторович</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2000 г., РГПУ, учитель математики, информатики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25</w:t>
            </w:r>
            <w:r w:rsidRPr="00C45064">
              <w:rPr>
                <w:rFonts w:eastAsiaTheme="minorHAnsi"/>
                <w:sz w:val="24"/>
                <w:szCs w:val="24"/>
                <w:lang w:val="en-US" w:eastAsia="en-US"/>
              </w:rPr>
              <w:t xml:space="preserve"> </w:t>
            </w:r>
            <w:r w:rsidRPr="00C45064">
              <w:rPr>
                <w:rFonts w:eastAsiaTheme="minorHAnsi"/>
                <w:sz w:val="24"/>
                <w:szCs w:val="24"/>
                <w:lang w:eastAsia="en-US"/>
              </w:rPr>
              <w:t>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1</w:t>
            </w:r>
            <w:r w:rsidRPr="00C45064">
              <w:rPr>
                <w:rFonts w:eastAsiaTheme="minorHAnsi"/>
                <w:sz w:val="24"/>
                <w:szCs w:val="24"/>
                <w:lang w:val="en-US" w:eastAsia="en-US"/>
              </w:rPr>
              <w:t xml:space="preserve"> </w:t>
            </w:r>
            <w:r w:rsidRPr="00C45064">
              <w:rPr>
                <w:rFonts w:eastAsiaTheme="minorHAnsi"/>
                <w:sz w:val="24"/>
                <w:szCs w:val="24"/>
                <w:lang w:eastAsia="en-US"/>
              </w:rPr>
              <w:t>категория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6</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Камалетдинов </w:t>
            </w:r>
          </w:p>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Геннадий Болатович</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1985г., СОГУ, физика преподаватель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34 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val="en-US" w:eastAsia="en-US"/>
              </w:rPr>
            </w:pPr>
            <w:r w:rsidRPr="00C45064">
              <w:rPr>
                <w:rFonts w:eastAsiaTheme="minorHAnsi"/>
                <w:sz w:val="24"/>
                <w:szCs w:val="24"/>
                <w:lang w:eastAsia="en-US"/>
              </w:rPr>
              <w:t>Высшая</w:t>
            </w:r>
          </w:p>
        </w:tc>
      </w:tr>
      <w:tr w:rsidR="00C45064" w:rsidRPr="00C45064" w:rsidTr="00514BCE">
        <w:trPr>
          <w:trHeight w:val="737"/>
        </w:trPr>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7</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Ковалевский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Алексей Иванович</w:t>
            </w:r>
          </w:p>
        </w:tc>
        <w:tc>
          <w:tcPr>
            <w:tcW w:w="4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sz w:val="24"/>
                <w:szCs w:val="24"/>
              </w:rPr>
              <w:t>Высшее, 2000г., РГУ, историк, преподаватель</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26 года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Высшая</w:t>
            </w:r>
          </w:p>
        </w:tc>
      </w:tr>
    </w:tbl>
    <w:p w:rsidR="00C45064" w:rsidRPr="00C45064" w:rsidRDefault="00C45064" w:rsidP="00C45064">
      <w:pPr>
        <w:tabs>
          <w:tab w:val="left" w:pos="-2880"/>
        </w:tabs>
        <w:ind w:firstLine="567"/>
        <w:contextualSpacing/>
        <w:jc w:val="center"/>
        <w:rPr>
          <w:rFonts w:eastAsia="Calibri"/>
          <w:b/>
          <w:color w:val="000000"/>
          <w:sz w:val="24"/>
          <w:szCs w:val="24"/>
          <w:lang w:eastAsia="en-US"/>
        </w:rPr>
      </w:pPr>
    </w:p>
    <w:p w:rsidR="00C45064" w:rsidRPr="00C45064" w:rsidRDefault="00C45064" w:rsidP="00C45064">
      <w:pPr>
        <w:tabs>
          <w:tab w:val="left" w:pos="-2880"/>
        </w:tabs>
        <w:ind w:firstLine="567"/>
        <w:contextualSpacing/>
        <w:jc w:val="center"/>
        <w:rPr>
          <w:rFonts w:eastAsia="Calibri"/>
          <w:b/>
          <w:color w:val="000000"/>
          <w:sz w:val="24"/>
          <w:szCs w:val="24"/>
          <w:lang w:eastAsia="en-US"/>
        </w:rPr>
      </w:pPr>
      <w:r w:rsidRPr="00C45064">
        <w:rPr>
          <w:rFonts w:eastAsia="Calibri"/>
          <w:b/>
          <w:color w:val="000000"/>
          <w:sz w:val="24"/>
          <w:szCs w:val="24"/>
          <w:lang w:eastAsia="en-US"/>
        </w:rPr>
        <w:t>В течение 2018-2019 учебного года каждый учитель работал над своей методической проблемой.</w:t>
      </w:r>
    </w:p>
    <w:tbl>
      <w:tblPr>
        <w:tblpPr w:leftFromText="180" w:rightFromText="180" w:vertAnchor="text" w:horzAnchor="page" w:tblpX="1162" w:tblpY="29"/>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3262"/>
        <w:gridCol w:w="6379"/>
      </w:tblGrid>
      <w:tr w:rsidR="00C45064" w:rsidRPr="00C45064" w:rsidTr="00514BCE">
        <w:trPr>
          <w:trHeight w:val="141"/>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b/>
                <w:sz w:val="24"/>
                <w:szCs w:val="24"/>
                <w:lang w:eastAsia="en-US"/>
              </w:rPr>
            </w:pPr>
            <w:r w:rsidRPr="00C45064">
              <w:rPr>
                <w:rFonts w:eastAsiaTheme="minorHAnsi"/>
                <w:b/>
                <w:sz w:val="24"/>
                <w:szCs w:val="24"/>
                <w:lang w:eastAsia="en-US"/>
              </w:rPr>
              <w:t>№</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b/>
                <w:sz w:val="24"/>
                <w:szCs w:val="24"/>
                <w:lang w:eastAsia="en-US"/>
              </w:rPr>
            </w:pPr>
            <w:r w:rsidRPr="00C45064">
              <w:rPr>
                <w:rFonts w:eastAsiaTheme="minorHAnsi"/>
                <w:b/>
                <w:sz w:val="24"/>
                <w:szCs w:val="24"/>
                <w:lang w:eastAsia="en-US"/>
              </w:rPr>
              <w:t>ФИО</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b/>
                <w:sz w:val="24"/>
                <w:szCs w:val="24"/>
                <w:lang w:eastAsia="en-US"/>
              </w:rPr>
            </w:pPr>
            <w:r w:rsidRPr="00C45064">
              <w:rPr>
                <w:rFonts w:eastAsiaTheme="minorHAnsi"/>
                <w:b/>
                <w:sz w:val="24"/>
                <w:szCs w:val="24"/>
                <w:lang w:eastAsia="en-US"/>
              </w:rPr>
              <w:t>Проблема, над которой работает учитель</w:t>
            </w:r>
          </w:p>
        </w:tc>
      </w:tr>
      <w:tr w:rsidR="00C45064" w:rsidRPr="00C45064" w:rsidTr="00514BCE">
        <w:trPr>
          <w:trHeight w:val="141"/>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1.</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Ладюкова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Наталья Александровна</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Внедрение проблемного обучения в образовательный процесс средней школы в логике ФГОС</w:t>
            </w:r>
          </w:p>
        </w:tc>
      </w:tr>
      <w:tr w:rsidR="00C45064" w:rsidRPr="00C45064" w:rsidTr="00514BCE">
        <w:trPr>
          <w:trHeight w:val="703"/>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2.</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Камалетдинова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Лариса Александровна</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Личностно-ориентированный подход в логике ФГОС при изучении математики</w:t>
            </w:r>
          </w:p>
        </w:tc>
      </w:tr>
      <w:tr w:rsidR="00C45064" w:rsidRPr="00C45064" w:rsidTr="00514BCE">
        <w:trPr>
          <w:trHeight w:val="70"/>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3.</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Тищенко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Татьяна Владимировна</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Методы активного обучения на уроках математики в логике ФГОС</w:t>
            </w:r>
          </w:p>
        </w:tc>
      </w:tr>
      <w:tr w:rsidR="00C45064" w:rsidRPr="00C45064" w:rsidTr="00514BCE">
        <w:trPr>
          <w:trHeight w:val="70"/>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lastRenderedPageBreak/>
              <w:t>4.</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Козицкая</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Инна Валерьевна</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Мультимедиа на уроках математики и физики</w:t>
            </w:r>
          </w:p>
          <w:p w:rsidR="00C45064" w:rsidRPr="00C45064" w:rsidRDefault="00C45064" w:rsidP="00C45064">
            <w:pPr>
              <w:ind w:right="-312"/>
              <w:rPr>
                <w:rFonts w:eastAsiaTheme="minorHAnsi"/>
                <w:sz w:val="24"/>
                <w:szCs w:val="24"/>
                <w:lang w:eastAsia="en-US"/>
              </w:rPr>
            </w:pPr>
          </w:p>
        </w:tc>
      </w:tr>
      <w:tr w:rsidR="00C45064" w:rsidRPr="00C45064" w:rsidTr="00514BCE">
        <w:trPr>
          <w:trHeight w:val="70"/>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5.</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Ковшаров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Сергей Викторович</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Организация контроля знаний, умений, навыков на уроках математики и информатики</w:t>
            </w:r>
          </w:p>
        </w:tc>
      </w:tr>
      <w:tr w:rsidR="00C45064" w:rsidRPr="00C45064" w:rsidTr="00514BCE">
        <w:trPr>
          <w:trHeight w:val="70"/>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6.</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Камалетдинов</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Геннадий Болатович</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Использование современных образовательных технологий в преподавании информатики</w:t>
            </w:r>
          </w:p>
        </w:tc>
      </w:tr>
      <w:tr w:rsidR="00C45064" w:rsidRPr="00C45064" w:rsidTr="00514BCE">
        <w:trPr>
          <w:trHeight w:val="70"/>
        </w:trPr>
        <w:tc>
          <w:tcPr>
            <w:tcW w:w="53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7.</w:t>
            </w:r>
          </w:p>
        </w:tc>
        <w:tc>
          <w:tcPr>
            <w:tcW w:w="3262"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 xml:space="preserve">Ковалевский </w:t>
            </w:r>
          </w:p>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Алексей Иванович</w:t>
            </w:r>
          </w:p>
        </w:tc>
        <w:tc>
          <w:tcPr>
            <w:tcW w:w="6379" w:type="dxa"/>
            <w:tcBorders>
              <w:top w:val="single" w:sz="4" w:space="0" w:color="auto"/>
              <w:left w:val="single" w:sz="4" w:space="0" w:color="auto"/>
              <w:bottom w:val="single" w:sz="4" w:space="0" w:color="auto"/>
              <w:right w:val="single" w:sz="4" w:space="0" w:color="auto"/>
            </w:tcBorders>
          </w:tcPr>
          <w:p w:rsidR="00C45064" w:rsidRPr="00C45064" w:rsidRDefault="00C45064" w:rsidP="00C45064">
            <w:pPr>
              <w:ind w:right="-312"/>
              <w:rPr>
                <w:rFonts w:eastAsiaTheme="minorHAnsi"/>
                <w:sz w:val="24"/>
                <w:szCs w:val="24"/>
                <w:lang w:eastAsia="en-US"/>
              </w:rPr>
            </w:pPr>
            <w:r w:rsidRPr="00C45064">
              <w:rPr>
                <w:rFonts w:eastAsiaTheme="minorHAnsi"/>
                <w:sz w:val="24"/>
                <w:szCs w:val="24"/>
                <w:lang w:eastAsia="en-US"/>
              </w:rPr>
              <w:t>Методика преподавания математической логики на уроках информатики</w:t>
            </w:r>
          </w:p>
        </w:tc>
      </w:tr>
    </w:tbl>
    <w:p w:rsidR="00C45064" w:rsidRPr="00C45064" w:rsidRDefault="00C45064" w:rsidP="00C45064">
      <w:pPr>
        <w:ind w:firstLine="567"/>
        <w:jc w:val="both"/>
        <w:rPr>
          <w:rFonts w:eastAsiaTheme="minorHAnsi"/>
          <w:sz w:val="24"/>
          <w:szCs w:val="24"/>
          <w:lang w:eastAsia="en-US"/>
        </w:rPr>
      </w:pP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Сказанное выше говорит о достаточно высоком профессиональном уровне учителей МО математики и информатики. Основными формами работы по повышению педагогического мастерства стали:</w:t>
      </w:r>
    </w:p>
    <w:p w:rsidR="00C45064" w:rsidRPr="00C45064" w:rsidRDefault="00C45064" w:rsidP="00895C9F">
      <w:pPr>
        <w:numPr>
          <w:ilvl w:val="0"/>
          <w:numId w:val="17"/>
        </w:numPr>
        <w:suppressAutoHyphens/>
        <w:ind w:left="0" w:firstLine="567"/>
        <w:jc w:val="both"/>
        <w:rPr>
          <w:rFonts w:eastAsiaTheme="minorHAnsi"/>
          <w:i/>
          <w:sz w:val="24"/>
          <w:szCs w:val="24"/>
          <w:lang w:eastAsia="en-US"/>
        </w:rPr>
      </w:pPr>
      <w:r w:rsidRPr="00C45064">
        <w:rPr>
          <w:rFonts w:eastAsiaTheme="minorHAnsi"/>
          <w:i/>
          <w:sz w:val="24"/>
          <w:szCs w:val="24"/>
          <w:lang w:eastAsia="en-US"/>
        </w:rPr>
        <w:t>Прохождение плановой курсовой подготовки</w:t>
      </w:r>
    </w:p>
    <w:p w:rsidR="00C45064" w:rsidRPr="00C45064" w:rsidRDefault="00C45064" w:rsidP="00895C9F">
      <w:pPr>
        <w:numPr>
          <w:ilvl w:val="0"/>
          <w:numId w:val="17"/>
        </w:numPr>
        <w:suppressAutoHyphens/>
        <w:ind w:left="0" w:firstLine="567"/>
        <w:jc w:val="both"/>
        <w:rPr>
          <w:rFonts w:eastAsiaTheme="minorHAnsi"/>
          <w:i/>
          <w:sz w:val="24"/>
          <w:szCs w:val="24"/>
          <w:lang w:eastAsia="en-US"/>
        </w:rPr>
      </w:pPr>
      <w:r w:rsidRPr="00C45064">
        <w:rPr>
          <w:rFonts w:eastAsiaTheme="minorHAnsi"/>
          <w:i/>
          <w:sz w:val="24"/>
          <w:szCs w:val="24"/>
          <w:lang w:eastAsia="en-US"/>
        </w:rPr>
        <w:t>Участие в семинарах и  конференциях различного уровня</w:t>
      </w:r>
    </w:p>
    <w:p w:rsidR="00C45064" w:rsidRPr="00C45064" w:rsidRDefault="00C45064" w:rsidP="00895C9F">
      <w:pPr>
        <w:numPr>
          <w:ilvl w:val="0"/>
          <w:numId w:val="17"/>
        </w:numPr>
        <w:suppressAutoHyphens/>
        <w:ind w:left="0" w:firstLine="567"/>
        <w:jc w:val="both"/>
        <w:rPr>
          <w:rFonts w:eastAsiaTheme="minorHAnsi"/>
          <w:i/>
          <w:sz w:val="24"/>
          <w:szCs w:val="24"/>
          <w:lang w:eastAsia="en-US"/>
        </w:rPr>
      </w:pPr>
      <w:r w:rsidRPr="00C45064">
        <w:rPr>
          <w:rFonts w:eastAsiaTheme="minorHAnsi"/>
          <w:i/>
          <w:sz w:val="24"/>
          <w:szCs w:val="24"/>
          <w:lang w:eastAsia="en-US"/>
        </w:rPr>
        <w:t>Работа над индивидуальной методической темой</w:t>
      </w:r>
    </w:p>
    <w:p w:rsidR="00C45064" w:rsidRPr="00C45064" w:rsidRDefault="00C45064" w:rsidP="00895C9F">
      <w:pPr>
        <w:numPr>
          <w:ilvl w:val="0"/>
          <w:numId w:val="17"/>
        </w:numPr>
        <w:suppressAutoHyphens/>
        <w:ind w:left="0" w:firstLine="567"/>
        <w:jc w:val="both"/>
        <w:rPr>
          <w:rFonts w:eastAsiaTheme="minorHAnsi"/>
          <w:i/>
          <w:sz w:val="24"/>
          <w:szCs w:val="24"/>
          <w:lang w:eastAsia="en-US"/>
        </w:rPr>
      </w:pPr>
      <w:r w:rsidRPr="00C45064">
        <w:rPr>
          <w:rFonts w:eastAsiaTheme="minorHAnsi"/>
          <w:i/>
          <w:sz w:val="24"/>
          <w:szCs w:val="24"/>
          <w:lang w:eastAsia="en-US"/>
        </w:rPr>
        <w:t xml:space="preserve">Обобщение опыта собственной педагогической деятельности </w:t>
      </w:r>
    </w:p>
    <w:p w:rsidR="00C45064" w:rsidRPr="00C45064" w:rsidRDefault="00C45064" w:rsidP="00895C9F">
      <w:pPr>
        <w:numPr>
          <w:ilvl w:val="0"/>
          <w:numId w:val="17"/>
        </w:numPr>
        <w:suppressAutoHyphens/>
        <w:ind w:left="0" w:firstLine="567"/>
        <w:jc w:val="both"/>
        <w:rPr>
          <w:rFonts w:eastAsiaTheme="minorHAnsi"/>
          <w:i/>
          <w:sz w:val="24"/>
          <w:szCs w:val="24"/>
          <w:lang w:eastAsia="en-US"/>
        </w:rPr>
      </w:pPr>
      <w:r w:rsidRPr="00C45064">
        <w:rPr>
          <w:rFonts w:eastAsiaTheme="minorHAnsi"/>
          <w:i/>
          <w:sz w:val="24"/>
          <w:szCs w:val="24"/>
          <w:lang w:eastAsia="en-US"/>
        </w:rPr>
        <w:t>Изучение передового педагогического опыта</w:t>
      </w:r>
    </w:p>
    <w:p w:rsidR="00C45064" w:rsidRPr="00C45064" w:rsidRDefault="00C45064" w:rsidP="00C45064">
      <w:pPr>
        <w:ind w:left="360"/>
        <w:rPr>
          <w:rFonts w:eastAsiaTheme="minorHAnsi"/>
          <w:b/>
          <w:sz w:val="24"/>
          <w:szCs w:val="24"/>
          <w:lang w:eastAsia="en-US"/>
        </w:rPr>
      </w:pPr>
      <w:r w:rsidRPr="00C45064">
        <w:rPr>
          <w:rFonts w:eastAsiaTheme="minorHAnsi"/>
          <w:b/>
          <w:sz w:val="24"/>
          <w:szCs w:val="24"/>
          <w:lang w:eastAsia="en-US"/>
        </w:rPr>
        <w:t>Выполнение поставленной цели осуществлялось через тематические заседания МО:</w:t>
      </w:r>
    </w:p>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 xml:space="preserve">Заседание № 1    Тема: </w:t>
      </w:r>
      <w:r w:rsidRPr="00C45064">
        <w:rPr>
          <w:rFonts w:eastAsiaTheme="minorHAnsi"/>
          <w:i/>
          <w:sz w:val="24"/>
          <w:szCs w:val="24"/>
          <w:u w:val="single"/>
          <w:lang w:eastAsia="en-US"/>
        </w:rPr>
        <w:t>«Современное образование: новые требования, новые возможности, новая ответственность».</w:t>
      </w:r>
    </w:p>
    <w:p w:rsidR="00C45064" w:rsidRPr="00C45064" w:rsidRDefault="00C45064" w:rsidP="00C45064">
      <w:pPr>
        <w:rPr>
          <w:rFonts w:eastAsiaTheme="minorHAnsi"/>
          <w:i/>
          <w:sz w:val="24"/>
          <w:szCs w:val="24"/>
          <w:u w:val="single"/>
          <w:lang w:eastAsia="en-US"/>
        </w:rPr>
      </w:pPr>
      <w:r w:rsidRPr="00C45064">
        <w:rPr>
          <w:rFonts w:eastAsiaTheme="minorHAnsi"/>
          <w:b/>
          <w:sz w:val="24"/>
          <w:szCs w:val="24"/>
          <w:lang w:eastAsia="en-US"/>
        </w:rPr>
        <w:t xml:space="preserve">Заседание № 2   Тема: </w:t>
      </w:r>
      <w:r w:rsidRPr="00C45064">
        <w:rPr>
          <w:rFonts w:eastAsiaTheme="minorHAnsi"/>
          <w:i/>
          <w:sz w:val="24"/>
          <w:szCs w:val="24"/>
          <w:u w:val="single"/>
          <w:lang w:eastAsia="en-US"/>
        </w:rPr>
        <w:t>«Методы и формы контроля достижения планируемых результатов обучения на уроках математики и информатики.»</w:t>
      </w:r>
    </w:p>
    <w:p w:rsidR="00C45064" w:rsidRPr="00C45064" w:rsidRDefault="00C45064" w:rsidP="00C45064">
      <w:pPr>
        <w:rPr>
          <w:rFonts w:eastAsiaTheme="minorHAnsi"/>
          <w:i/>
          <w:sz w:val="24"/>
          <w:szCs w:val="24"/>
          <w:u w:val="single"/>
          <w:lang w:eastAsia="en-US"/>
        </w:rPr>
      </w:pPr>
      <w:r w:rsidRPr="00C45064">
        <w:rPr>
          <w:rFonts w:eastAsiaTheme="minorHAnsi"/>
          <w:b/>
          <w:sz w:val="24"/>
          <w:szCs w:val="24"/>
          <w:lang w:eastAsia="en-US"/>
        </w:rPr>
        <w:t xml:space="preserve">Заседание № 3 Тема: </w:t>
      </w:r>
      <w:r w:rsidRPr="00C45064">
        <w:rPr>
          <w:rFonts w:eastAsiaTheme="minorHAnsi"/>
          <w:i/>
          <w:sz w:val="24"/>
          <w:szCs w:val="24"/>
          <w:u w:val="single"/>
          <w:lang w:eastAsia="en-US"/>
        </w:rPr>
        <w:t>«Создание образовательной среды, обеспечивающей доступность и качество образования в соответствии с требованиями федерального государственного образовательного стандарта. Совершенствование профессиональных компетенций педагога в условиях внедрения ФГОС ООО».</w:t>
      </w:r>
    </w:p>
    <w:p w:rsidR="00C45064" w:rsidRPr="00C45064" w:rsidRDefault="00C45064" w:rsidP="00C45064">
      <w:pPr>
        <w:rPr>
          <w:rFonts w:eastAsiaTheme="minorHAnsi"/>
          <w:i/>
          <w:sz w:val="24"/>
          <w:szCs w:val="24"/>
          <w:u w:val="single"/>
          <w:lang w:eastAsia="en-US"/>
        </w:rPr>
      </w:pPr>
      <w:r w:rsidRPr="00C45064">
        <w:rPr>
          <w:rFonts w:eastAsiaTheme="minorHAnsi"/>
          <w:b/>
          <w:sz w:val="24"/>
          <w:szCs w:val="24"/>
          <w:lang w:eastAsia="en-US"/>
        </w:rPr>
        <w:t xml:space="preserve">Заседание № 4  Тема: </w:t>
      </w:r>
      <w:r w:rsidRPr="00C45064">
        <w:rPr>
          <w:rFonts w:eastAsiaTheme="minorHAnsi"/>
          <w:i/>
          <w:sz w:val="24"/>
          <w:szCs w:val="24"/>
          <w:u w:val="single"/>
          <w:lang w:eastAsia="en-US"/>
        </w:rPr>
        <w:t>«Исследовательская и проектная деятельность учащихся на уроках математики и информатики».</w:t>
      </w:r>
    </w:p>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 xml:space="preserve">Заседание № 5 Тема: </w:t>
      </w:r>
      <w:r w:rsidRPr="00C45064">
        <w:rPr>
          <w:rFonts w:eastAsiaTheme="minorHAnsi"/>
          <w:i/>
          <w:sz w:val="24"/>
          <w:szCs w:val="24"/>
          <w:u w:val="single"/>
          <w:lang w:eastAsia="en-US"/>
        </w:rPr>
        <w:t>«Эффективность работы МО».</w:t>
      </w:r>
    </w:p>
    <w:p w:rsidR="00C45064" w:rsidRPr="00C45064" w:rsidRDefault="00C45064" w:rsidP="00895C9F">
      <w:pPr>
        <w:numPr>
          <w:ilvl w:val="0"/>
          <w:numId w:val="48"/>
        </w:numPr>
        <w:tabs>
          <w:tab w:val="num" w:pos="318"/>
        </w:tabs>
        <w:ind w:left="318" w:hanging="284"/>
        <w:rPr>
          <w:sz w:val="24"/>
          <w:szCs w:val="24"/>
        </w:rPr>
      </w:pPr>
      <w:r w:rsidRPr="00C45064">
        <w:rPr>
          <w:sz w:val="24"/>
          <w:szCs w:val="24"/>
        </w:rPr>
        <w:t>На заседаниях МО особое внимание было уделено таким вопросам как: «Методика проведения уроков повторения», «Проблема преемственности математического образования между первой и второй ступенями школы в рамках внедрения ФГОС в 5 классах», «Использование личностно-ориентированной технологии при работе со слабоуспевающими детьми»,  «Развитие исследовательских способностей обучающихся в процессе проектной деятельности», «Работа учителей математики и информатики по повышению качества образования», «Применение современных педагогических технологий в процессе обучения».</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Мониторинг результатов обученности осуществлялся в виде проведения контрольных работ, промежуточной аттестации и пробных экзаменов. Открытым остается вопрос об увеличении количества  взаимопосещаемых уроков, слабое оформление отчетности.</w:t>
      </w:r>
    </w:p>
    <w:p w:rsidR="00C45064" w:rsidRPr="00C45064" w:rsidRDefault="00C45064" w:rsidP="00C45064">
      <w:pPr>
        <w:jc w:val="both"/>
        <w:rPr>
          <w:rFonts w:eastAsia="Calibri"/>
          <w:sz w:val="24"/>
          <w:szCs w:val="24"/>
          <w:lang w:eastAsia="en-US"/>
        </w:rPr>
      </w:pPr>
    </w:p>
    <w:p w:rsidR="00C45064" w:rsidRPr="00C45064" w:rsidRDefault="00C45064" w:rsidP="00C45064">
      <w:pPr>
        <w:ind w:firstLine="720"/>
        <w:jc w:val="both"/>
        <w:rPr>
          <w:rFonts w:eastAsiaTheme="minorHAnsi"/>
          <w:b/>
          <w:sz w:val="24"/>
          <w:szCs w:val="24"/>
          <w:u w:val="single"/>
          <w:lang w:eastAsia="en-US"/>
        </w:rPr>
      </w:pPr>
      <w:r w:rsidRPr="00C45064">
        <w:rPr>
          <w:rFonts w:eastAsiaTheme="minorHAnsi"/>
          <w:b/>
          <w:sz w:val="24"/>
          <w:szCs w:val="24"/>
          <w:lang w:eastAsia="en-US"/>
        </w:rPr>
        <w:t xml:space="preserve">Ведущей формой ознакомления и распространения опыта применения  инновационных технологий является личное участие педагогов в работе </w:t>
      </w:r>
      <w:r w:rsidRPr="00C45064">
        <w:rPr>
          <w:rFonts w:eastAsiaTheme="minorHAnsi"/>
          <w:b/>
          <w:sz w:val="24"/>
          <w:szCs w:val="24"/>
          <w:u w:val="single"/>
          <w:lang w:eastAsia="en-US"/>
        </w:rPr>
        <w:t>семинаров, МО, педагогического совета, публикации.</w:t>
      </w:r>
    </w:p>
    <w:p w:rsidR="00C45064" w:rsidRPr="00C45064" w:rsidRDefault="00C45064" w:rsidP="00C45064">
      <w:pPr>
        <w:ind w:firstLine="720"/>
        <w:jc w:val="both"/>
        <w:rPr>
          <w:rFonts w:eastAsiaTheme="minorHAnsi"/>
          <w:b/>
          <w:sz w:val="24"/>
          <w:szCs w:val="24"/>
          <w:u w:val="single"/>
          <w:lang w:eastAsia="en-US"/>
        </w:rPr>
      </w:pPr>
    </w:p>
    <w:tbl>
      <w:tblPr>
        <w:tblStyle w:val="7"/>
        <w:tblW w:w="10348" w:type="dxa"/>
        <w:tblLook w:val="01E0"/>
      </w:tblPr>
      <w:tblGrid>
        <w:gridCol w:w="699"/>
        <w:gridCol w:w="2528"/>
        <w:gridCol w:w="3649"/>
        <w:gridCol w:w="1711"/>
        <w:gridCol w:w="1761"/>
      </w:tblGrid>
      <w:tr w:rsidR="00C45064" w:rsidRPr="00C45064" w:rsidTr="00514BCE">
        <w:tc>
          <w:tcPr>
            <w:tcW w:w="69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 п\п</w:t>
            </w:r>
          </w:p>
        </w:tc>
        <w:tc>
          <w:tcPr>
            <w:tcW w:w="2528"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ФИО педагога</w:t>
            </w:r>
          </w:p>
        </w:tc>
        <w:tc>
          <w:tcPr>
            <w:tcW w:w="364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Тема</w:t>
            </w:r>
          </w:p>
        </w:tc>
        <w:tc>
          <w:tcPr>
            <w:tcW w:w="1711"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Уровень</w:t>
            </w:r>
          </w:p>
        </w:tc>
        <w:tc>
          <w:tcPr>
            <w:tcW w:w="1761"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 xml:space="preserve">Результат </w:t>
            </w:r>
          </w:p>
        </w:tc>
      </w:tr>
      <w:tr w:rsidR="00C45064" w:rsidRPr="00C45064" w:rsidTr="00514BCE">
        <w:tc>
          <w:tcPr>
            <w:tcW w:w="69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1.</w:t>
            </w:r>
          </w:p>
        </w:tc>
        <w:tc>
          <w:tcPr>
            <w:tcW w:w="252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Тищенко Т.В.</w:t>
            </w:r>
          </w:p>
          <w:p w:rsidR="00C45064" w:rsidRPr="00C45064" w:rsidRDefault="00C45064" w:rsidP="00C45064">
            <w:pPr>
              <w:rPr>
                <w:rFonts w:eastAsiaTheme="minorHAnsi"/>
                <w:sz w:val="24"/>
                <w:szCs w:val="24"/>
                <w:lang w:eastAsia="en-US"/>
              </w:rPr>
            </w:pPr>
          </w:p>
        </w:tc>
        <w:tc>
          <w:tcPr>
            <w:tcW w:w="3649" w:type="dxa"/>
          </w:tcPr>
          <w:p w:rsidR="00C45064" w:rsidRPr="00C45064" w:rsidRDefault="00C45064" w:rsidP="00C45064">
            <w:pPr>
              <w:shd w:val="clear" w:color="auto" w:fill="FFFFFF"/>
              <w:contextualSpacing/>
              <w:jc w:val="both"/>
              <w:rPr>
                <w:sz w:val="24"/>
                <w:szCs w:val="24"/>
              </w:rPr>
            </w:pPr>
            <w:r w:rsidRPr="00C45064">
              <w:rPr>
                <w:rFonts w:eastAsia="Calibri"/>
                <w:sz w:val="24"/>
                <w:szCs w:val="24"/>
                <w:lang w:eastAsia="en-US"/>
              </w:rPr>
              <w:t>МО: «</w:t>
            </w:r>
            <w:r w:rsidRPr="00C45064">
              <w:rPr>
                <w:sz w:val="24"/>
                <w:szCs w:val="24"/>
              </w:rPr>
              <w:t xml:space="preserve">Изучение уровня преподавания математики в 5-ом классе (выполнение требований по преемственности) </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w:t>
            </w:r>
          </w:p>
        </w:tc>
        <w:tc>
          <w:tcPr>
            <w:tcW w:w="171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школьный</w:t>
            </w:r>
          </w:p>
        </w:tc>
        <w:tc>
          <w:tcPr>
            <w:tcW w:w="176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выступление</w:t>
            </w:r>
          </w:p>
        </w:tc>
      </w:tr>
      <w:tr w:rsidR="00C45064" w:rsidRPr="00C45064" w:rsidTr="00514BCE">
        <w:tc>
          <w:tcPr>
            <w:tcW w:w="69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3.</w:t>
            </w:r>
          </w:p>
        </w:tc>
        <w:tc>
          <w:tcPr>
            <w:tcW w:w="252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Ковалевский А.И.</w:t>
            </w:r>
          </w:p>
        </w:tc>
        <w:tc>
          <w:tcPr>
            <w:tcW w:w="3649" w:type="dxa"/>
          </w:tcPr>
          <w:p w:rsidR="00C45064" w:rsidRPr="00C45064" w:rsidRDefault="00C45064" w:rsidP="00C45064">
            <w:pPr>
              <w:jc w:val="both"/>
              <w:rPr>
                <w:rFonts w:eastAsiaTheme="minorHAnsi" w:cstheme="minorBidi"/>
                <w:sz w:val="24"/>
                <w:szCs w:val="24"/>
                <w:lang w:eastAsia="en-US"/>
              </w:rPr>
            </w:pPr>
            <w:r w:rsidRPr="00C45064">
              <w:rPr>
                <w:rFonts w:eastAsiaTheme="minorHAnsi" w:cstheme="minorBidi"/>
                <w:sz w:val="24"/>
                <w:szCs w:val="24"/>
                <w:lang w:eastAsia="en-US"/>
              </w:rPr>
              <w:t>Открытый урок: «Основы программирования циклов»</w:t>
            </w:r>
          </w:p>
          <w:p w:rsidR="00C45064" w:rsidRPr="00C45064" w:rsidRDefault="00C45064" w:rsidP="00C45064">
            <w:pPr>
              <w:jc w:val="both"/>
              <w:rPr>
                <w:rFonts w:eastAsiaTheme="minorHAnsi" w:cstheme="minorBidi"/>
                <w:sz w:val="24"/>
                <w:szCs w:val="24"/>
                <w:lang w:eastAsia="en-US"/>
              </w:rPr>
            </w:pPr>
          </w:p>
        </w:tc>
        <w:tc>
          <w:tcPr>
            <w:tcW w:w="171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lastRenderedPageBreak/>
              <w:t>районный</w:t>
            </w:r>
          </w:p>
        </w:tc>
        <w:tc>
          <w:tcPr>
            <w:tcW w:w="176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выступление</w:t>
            </w:r>
          </w:p>
        </w:tc>
      </w:tr>
      <w:tr w:rsidR="00C45064" w:rsidRPr="00C45064" w:rsidTr="00514BCE">
        <w:tc>
          <w:tcPr>
            <w:tcW w:w="69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lastRenderedPageBreak/>
              <w:t>4.</w:t>
            </w:r>
          </w:p>
        </w:tc>
        <w:tc>
          <w:tcPr>
            <w:tcW w:w="252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Козицкая И.В.</w:t>
            </w:r>
          </w:p>
        </w:tc>
        <w:tc>
          <w:tcPr>
            <w:tcW w:w="3649" w:type="dxa"/>
          </w:tcPr>
          <w:p w:rsidR="00C45064" w:rsidRPr="00C45064" w:rsidRDefault="00C45064" w:rsidP="00C45064">
            <w:pPr>
              <w:tabs>
                <w:tab w:val="left" w:pos="748"/>
              </w:tabs>
              <w:ind w:left="-103"/>
              <w:rPr>
                <w:rFonts w:eastAsiaTheme="minorHAnsi" w:cstheme="minorBidi"/>
                <w:sz w:val="24"/>
                <w:szCs w:val="24"/>
                <w:lang w:eastAsia="en-US"/>
              </w:rPr>
            </w:pPr>
            <w:r w:rsidRPr="00C45064">
              <w:rPr>
                <w:rFonts w:eastAsiaTheme="minorHAnsi" w:cstheme="minorBidi"/>
                <w:sz w:val="24"/>
                <w:szCs w:val="24"/>
                <w:lang w:eastAsia="en-US"/>
              </w:rPr>
              <w:t>Изменения в КИМ по математике ОГЭ 2020 г</w:t>
            </w:r>
          </w:p>
        </w:tc>
        <w:tc>
          <w:tcPr>
            <w:tcW w:w="171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районный</w:t>
            </w:r>
          </w:p>
        </w:tc>
        <w:tc>
          <w:tcPr>
            <w:tcW w:w="1761" w:type="dxa"/>
          </w:tcPr>
          <w:p w:rsidR="00C45064" w:rsidRPr="00C45064" w:rsidRDefault="00C45064" w:rsidP="00C45064">
            <w:pPr>
              <w:jc w:val="both"/>
              <w:rPr>
                <w:rFonts w:eastAsiaTheme="minorHAnsi"/>
                <w:sz w:val="24"/>
                <w:szCs w:val="24"/>
                <w:lang w:eastAsia="en-US"/>
              </w:rPr>
            </w:pPr>
          </w:p>
        </w:tc>
      </w:tr>
      <w:tr w:rsidR="00C45064" w:rsidRPr="00C45064" w:rsidTr="00514BCE">
        <w:tc>
          <w:tcPr>
            <w:tcW w:w="699" w:type="dxa"/>
          </w:tcPr>
          <w:p w:rsidR="00C45064" w:rsidRPr="00C45064" w:rsidRDefault="00C45064" w:rsidP="00C45064">
            <w:pPr>
              <w:jc w:val="center"/>
              <w:rPr>
                <w:rFonts w:eastAsiaTheme="minorHAnsi"/>
                <w:b/>
                <w:sz w:val="24"/>
                <w:szCs w:val="24"/>
                <w:lang w:eastAsia="en-US"/>
              </w:rPr>
            </w:pPr>
            <w:r w:rsidRPr="00C45064">
              <w:rPr>
                <w:rFonts w:eastAsiaTheme="minorHAnsi"/>
                <w:b/>
                <w:sz w:val="24"/>
                <w:szCs w:val="24"/>
                <w:lang w:eastAsia="en-US"/>
              </w:rPr>
              <w:t>5.</w:t>
            </w:r>
          </w:p>
        </w:tc>
        <w:tc>
          <w:tcPr>
            <w:tcW w:w="252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Камалетдинова Л.А.</w:t>
            </w:r>
          </w:p>
        </w:tc>
        <w:tc>
          <w:tcPr>
            <w:tcW w:w="3649" w:type="dxa"/>
          </w:tcPr>
          <w:p w:rsidR="00C45064" w:rsidRPr="00C45064" w:rsidRDefault="00C45064" w:rsidP="00C45064">
            <w:pPr>
              <w:rPr>
                <w:rFonts w:eastAsiaTheme="minorHAnsi" w:cstheme="minorBidi"/>
                <w:sz w:val="24"/>
                <w:szCs w:val="24"/>
                <w:lang w:eastAsia="en-US"/>
              </w:rPr>
            </w:pPr>
            <w:r w:rsidRPr="00C45064">
              <w:rPr>
                <w:rFonts w:cstheme="minorBidi"/>
                <w:sz w:val="24"/>
                <w:szCs w:val="24"/>
              </w:rPr>
              <w:t>МО: Организация проектной и исследовательской деятельности учащихся на уроках в рамках реализации ФГОС.</w:t>
            </w:r>
          </w:p>
        </w:tc>
        <w:tc>
          <w:tcPr>
            <w:tcW w:w="171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школьный</w:t>
            </w:r>
          </w:p>
        </w:tc>
        <w:tc>
          <w:tcPr>
            <w:tcW w:w="1761" w:type="dxa"/>
          </w:tcPr>
          <w:p w:rsidR="00C45064" w:rsidRPr="00C45064" w:rsidRDefault="00C45064" w:rsidP="00C45064">
            <w:pPr>
              <w:jc w:val="both"/>
              <w:rPr>
                <w:rFonts w:eastAsiaTheme="minorHAnsi"/>
                <w:sz w:val="24"/>
                <w:szCs w:val="24"/>
                <w:lang w:eastAsia="en-US"/>
              </w:rPr>
            </w:pPr>
            <w:r w:rsidRPr="00C45064">
              <w:rPr>
                <w:rFonts w:eastAsiaTheme="minorHAnsi"/>
                <w:sz w:val="24"/>
                <w:szCs w:val="24"/>
                <w:lang w:eastAsia="en-US"/>
              </w:rPr>
              <w:t>выступление</w:t>
            </w:r>
          </w:p>
        </w:tc>
      </w:tr>
    </w:tbl>
    <w:p w:rsidR="00C45064" w:rsidRPr="00C45064" w:rsidRDefault="00C45064" w:rsidP="00C45064">
      <w:pPr>
        <w:ind w:firstLine="567"/>
        <w:jc w:val="center"/>
        <w:rPr>
          <w:b/>
          <w:sz w:val="24"/>
          <w:szCs w:val="24"/>
        </w:rPr>
      </w:pPr>
    </w:p>
    <w:p w:rsidR="00C45064" w:rsidRPr="00C45064" w:rsidRDefault="00C45064" w:rsidP="00C45064">
      <w:pPr>
        <w:ind w:firstLine="567"/>
        <w:jc w:val="center"/>
        <w:rPr>
          <w:b/>
          <w:sz w:val="24"/>
          <w:szCs w:val="24"/>
        </w:rPr>
      </w:pPr>
      <w:r w:rsidRPr="00C45064">
        <w:rPr>
          <w:b/>
          <w:sz w:val="24"/>
          <w:szCs w:val="24"/>
        </w:rPr>
        <w:t>Участие педагогов МО в работе семинаров, вебинаров и различных мероприятий.</w:t>
      </w:r>
    </w:p>
    <w:tbl>
      <w:tblPr>
        <w:tblStyle w:val="7"/>
        <w:tblW w:w="10206" w:type="dxa"/>
        <w:tblInd w:w="108" w:type="dxa"/>
        <w:tblLook w:val="01E0"/>
      </w:tblPr>
      <w:tblGrid>
        <w:gridCol w:w="617"/>
        <w:gridCol w:w="2360"/>
        <w:gridCol w:w="7229"/>
      </w:tblGrid>
      <w:tr w:rsidR="00C45064" w:rsidRPr="00C45064" w:rsidTr="00514BCE">
        <w:trPr>
          <w:trHeight w:val="20"/>
        </w:trPr>
        <w:tc>
          <w:tcPr>
            <w:tcW w:w="617" w:type="dxa"/>
          </w:tcPr>
          <w:p w:rsidR="00C45064" w:rsidRPr="00C45064" w:rsidRDefault="00C45064" w:rsidP="00C45064">
            <w:pPr>
              <w:ind w:right="-200" w:firstLine="34"/>
              <w:jc w:val="center"/>
              <w:rPr>
                <w:rFonts w:eastAsiaTheme="minorHAnsi"/>
                <w:b/>
                <w:sz w:val="24"/>
                <w:szCs w:val="24"/>
                <w:lang w:eastAsia="en-US"/>
              </w:rPr>
            </w:pPr>
            <w:r w:rsidRPr="00C45064">
              <w:rPr>
                <w:rFonts w:eastAsiaTheme="minorHAnsi"/>
                <w:b/>
                <w:sz w:val="24"/>
                <w:szCs w:val="24"/>
                <w:lang w:eastAsia="en-US"/>
              </w:rPr>
              <w:t>№ п\п</w:t>
            </w:r>
          </w:p>
        </w:tc>
        <w:tc>
          <w:tcPr>
            <w:tcW w:w="2360" w:type="dxa"/>
          </w:tcPr>
          <w:p w:rsidR="00C45064" w:rsidRPr="00C45064" w:rsidRDefault="00C45064" w:rsidP="00C45064">
            <w:pPr>
              <w:ind w:right="-200" w:firstLine="34"/>
              <w:jc w:val="center"/>
              <w:rPr>
                <w:rFonts w:eastAsiaTheme="minorHAnsi"/>
                <w:b/>
                <w:sz w:val="24"/>
                <w:szCs w:val="24"/>
                <w:lang w:eastAsia="en-US"/>
              </w:rPr>
            </w:pPr>
            <w:r w:rsidRPr="00C45064">
              <w:rPr>
                <w:rFonts w:eastAsiaTheme="minorHAnsi"/>
                <w:b/>
                <w:sz w:val="24"/>
                <w:szCs w:val="24"/>
                <w:lang w:eastAsia="en-US"/>
              </w:rPr>
              <w:t>ФИО педагога</w:t>
            </w:r>
          </w:p>
        </w:tc>
        <w:tc>
          <w:tcPr>
            <w:tcW w:w="7229" w:type="dxa"/>
          </w:tcPr>
          <w:p w:rsidR="00C45064" w:rsidRPr="00C45064" w:rsidRDefault="00C45064" w:rsidP="00C45064">
            <w:pPr>
              <w:ind w:right="-200" w:firstLine="34"/>
              <w:jc w:val="center"/>
              <w:rPr>
                <w:rFonts w:eastAsiaTheme="minorHAnsi"/>
                <w:b/>
                <w:sz w:val="24"/>
                <w:szCs w:val="24"/>
                <w:lang w:eastAsia="en-US"/>
              </w:rPr>
            </w:pPr>
            <w:r w:rsidRPr="00C45064">
              <w:rPr>
                <w:rFonts w:eastAsiaTheme="minorHAnsi"/>
                <w:b/>
                <w:sz w:val="24"/>
                <w:szCs w:val="24"/>
                <w:lang w:eastAsia="en-US"/>
              </w:rPr>
              <w:t>Тема</w:t>
            </w:r>
          </w:p>
        </w:tc>
      </w:tr>
      <w:tr w:rsidR="00C45064" w:rsidRPr="00C45064" w:rsidTr="00514BCE">
        <w:trPr>
          <w:trHeight w:val="20"/>
        </w:trPr>
        <w:tc>
          <w:tcPr>
            <w:tcW w:w="617" w:type="dxa"/>
          </w:tcPr>
          <w:p w:rsidR="00C45064" w:rsidRPr="00C45064" w:rsidRDefault="00C45064" w:rsidP="00C45064">
            <w:pPr>
              <w:ind w:right="-200" w:firstLine="34"/>
              <w:jc w:val="both"/>
              <w:rPr>
                <w:rFonts w:eastAsiaTheme="minorHAnsi"/>
                <w:b/>
                <w:sz w:val="24"/>
                <w:szCs w:val="24"/>
                <w:lang w:eastAsia="en-US"/>
              </w:rPr>
            </w:pPr>
            <w:r w:rsidRPr="00C45064">
              <w:rPr>
                <w:rFonts w:eastAsiaTheme="minorHAnsi"/>
                <w:b/>
                <w:sz w:val="24"/>
                <w:szCs w:val="24"/>
                <w:lang w:eastAsia="en-US"/>
              </w:rPr>
              <w:t>1.</w:t>
            </w:r>
          </w:p>
        </w:tc>
        <w:tc>
          <w:tcPr>
            <w:tcW w:w="2360" w:type="dxa"/>
          </w:tcPr>
          <w:p w:rsidR="00C45064" w:rsidRPr="00C45064" w:rsidRDefault="00C45064" w:rsidP="00C45064">
            <w:pPr>
              <w:ind w:right="-200" w:firstLine="34"/>
              <w:jc w:val="both"/>
              <w:rPr>
                <w:rFonts w:eastAsiaTheme="minorHAnsi"/>
                <w:sz w:val="24"/>
                <w:szCs w:val="24"/>
                <w:lang w:eastAsia="en-US"/>
              </w:rPr>
            </w:pPr>
            <w:r w:rsidRPr="00C45064">
              <w:rPr>
                <w:rFonts w:eastAsiaTheme="minorHAnsi"/>
                <w:sz w:val="24"/>
                <w:szCs w:val="24"/>
                <w:lang w:eastAsia="en-US"/>
              </w:rPr>
              <w:t>Камалетдинов Г.Б.</w:t>
            </w:r>
          </w:p>
        </w:tc>
        <w:tc>
          <w:tcPr>
            <w:tcW w:w="7229" w:type="dxa"/>
          </w:tcPr>
          <w:p w:rsidR="00C45064" w:rsidRPr="00C45064" w:rsidRDefault="00C45064" w:rsidP="00C45064">
            <w:pPr>
              <w:tabs>
                <w:tab w:val="left" w:pos="284"/>
              </w:tabs>
              <w:jc w:val="both"/>
              <w:rPr>
                <w:rFonts w:eastAsiaTheme="minorHAnsi"/>
                <w:color w:val="FF0000"/>
                <w:sz w:val="24"/>
                <w:szCs w:val="24"/>
                <w:lang w:eastAsia="en-US"/>
              </w:rPr>
            </w:pPr>
            <w:r w:rsidRPr="00C45064">
              <w:rPr>
                <w:rFonts w:eastAsiaTheme="minorHAnsi"/>
                <w:sz w:val="24"/>
                <w:szCs w:val="24"/>
                <w:lang w:eastAsia="en-US"/>
              </w:rPr>
              <w:t xml:space="preserve">Доклад на </w:t>
            </w:r>
            <w:r w:rsidRPr="00C45064">
              <w:rPr>
                <w:rFonts w:eastAsiaTheme="minorHAnsi"/>
                <w:sz w:val="24"/>
                <w:szCs w:val="24"/>
                <w:lang w:val="en-US" w:eastAsia="en-US"/>
              </w:rPr>
              <w:t>III</w:t>
            </w:r>
            <w:r w:rsidRPr="00C45064">
              <w:rPr>
                <w:rFonts w:eastAsiaTheme="minorHAnsi"/>
                <w:sz w:val="24"/>
                <w:szCs w:val="24"/>
                <w:lang w:eastAsia="en-US"/>
              </w:rPr>
              <w:t xml:space="preserve"> Всероссийской научно-практической конференции «Информационные и инновационные технологии в образовании»</w:t>
            </w:r>
          </w:p>
        </w:tc>
      </w:tr>
      <w:tr w:rsidR="00C45064" w:rsidRPr="00C45064" w:rsidTr="00514BCE">
        <w:trPr>
          <w:trHeight w:val="20"/>
        </w:trPr>
        <w:tc>
          <w:tcPr>
            <w:tcW w:w="617" w:type="dxa"/>
          </w:tcPr>
          <w:p w:rsidR="00C45064" w:rsidRPr="00C45064" w:rsidRDefault="00C45064" w:rsidP="00C45064">
            <w:pPr>
              <w:ind w:right="-200" w:firstLine="34"/>
              <w:jc w:val="both"/>
              <w:rPr>
                <w:rFonts w:eastAsiaTheme="minorHAnsi"/>
                <w:b/>
                <w:sz w:val="24"/>
                <w:szCs w:val="24"/>
                <w:lang w:eastAsia="en-US"/>
              </w:rPr>
            </w:pPr>
            <w:r w:rsidRPr="00C45064">
              <w:rPr>
                <w:rFonts w:eastAsiaTheme="minorHAnsi"/>
                <w:b/>
                <w:sz w:val="24"/>
                <w:szCs w:val="24"/>
                <w:lang w:eastAsia="en-US"/>
              </w:rPr>
              <w:t xml:space="preserve">2. </w:t>
            </w:r>
          </w:p>
        </w:tc>
        <w:tc>
          <w:tcPr>
            <w:tcW w:w="2360" w:type="dxa"/>
          </w:tcPr>
          <w:p w:rsidR="00C45064" w:rsidRPr="00C45064" w:rsidRDefault="00C45064" w:rsidP="00C45064">
            <w:pPr>
              <w:ind w:right="-200" w:firstLine="34"/>
              <w:jc w:val="both"/>
              <w:rPr>
                <w:rFonts w:eastAsiaTheme="minorHAnsi"/>
                <w:sz w:val="24"/>
                <w:szCs w:val="24"/>
                <w:lang w:eastAsia="en-US"/>
              </w:rPr>
            </w:pPr>
            <w:r w:rsidRPr="00C45064">
              <w:rPr>
                <w:rFonts w:eastAsiaTheme="minorHAnsi"/>
                <w:sz w:val="24"/>
                <w:szCs w:val="24"/>
                <w:lang w:eastAsia="en-US"/>
              </w:rPr>
              <w:t>Ладюкова Н.А.</w:t>
            </w:r>
          </w:p>
        </w:tc>
        <w:tc>
          <w:tcPr>
            <w:tcW w:w="7229" w:type="dxa"/>
          </w:tcPr>
          <w:p w:rsidR="00C45064" w:rsidRPr="00C45064" w:rsidRDefault="00C45064" w:rsidP="00C45064">
            <w:pPr>
              <w:tabs>
                <w:tab w:val="left" w:pos="851"/>
              </w:tabs>
              <w:snapToGrid w:val="0"/>
              <w:rPr>
                <w:rFonts w:eastAsiaTheme="minorHAnsi"/>
                <w:sz w:val="24"/>
                <w:szCs w:val="24"/>
                <w:lang w:eastAsia="en-US"/>
              </w:rPr>
            </w:pPr>
            <w:r w:rsidRPr="00C45064">
              <w:rPr>
                <w:rFonts w:eastAsiaTheme="minorHAnsi"/>
                <w:sz w:val="24"/>
                <w:szCs w:val="24"/>
                <w:lang w:eastAsia="en-US"/>
              </w:rPr>
              <w:t>Вебинар по УМК под ред. Макарычева</w:t>
            </w:r>
            <w:r w:rsidRPr="00C45064">
              <w:rPr>
                <w:rFonts w:eastAsiaTheme="minorHAnsi" w:cstheme="minorBidi"/>
                <w:sz w:val="24"/>
                <w:szCs w:val="24"/>
                <w:lang w:eastAsia="en-US"/>
              </w:rPr>
              <w:t xml:space="preserve"> </w:t>
            </w:r>
          </w:p>
        </w:tc>
      </w:tr>
      <w:tr w:rsidR="00C45064" w:rsidRPr="00C45064" w:rsidTr="00514BCE">
        <w:trPr>
          <w:trHeight w:val="20"/>
        </w:trPr>
        <w:tc>
          <w:tcPr>
            <w:tcW w:w="617" w:type="dxa"/>
          </w:tcPr>
          <w:p w:rsidR="00C45064" w:rsidRPr="00C45064" w:rsidRDefault="00C45064" w:rsidP="00C45064">
            <w:pPr>
              <w:ind w:right="-200" w:firstLine="34"/>
              <w:jc w:val="both"/>
              <w:rPr>
                <w:rFonts w:eastAsiaTheme="minorHAnsi"/>
                <w:b/>
                <w:sz w:val="24"/>
                <w:szCs w:val="24"/>
                <w:lang w:eastAsia="en-US"/>
              </w:rPr>
            </w:pPr>
            <w:r w:rsidRPr="00C45064">
              <w:rPr>
                <w:rFonts w:eastAsiaTheme="minorHAnsi"/>
                <w:b/>
                <w:sz w:val="24"/>
                <w:szCs w:val="24"/>
                <w:lang w:eastAsia="en-US"/>
              </w:rPr>
              <w:t>3.</w:t>
            </w:r>
          </w:p>
        </w:tc>
        <w:tc>
          <w:tcPr>
            <w:tcW w:w="2360" w:type="dxa"/>
          </w:tcPr>
          <w:p w:rsidR="00C45064" w:rsidRPr="00C45064" w:rsidRDefault="00C45064" w:rsidP="00C45064">
            <w:pPr>
              <w:ind w:right="-200" w:firstLine="34"/>
              <w:jc w:val="both"/>
              <w:rPr>
                <w:rFonts w:eastAsiaTheme="minorHAnsi"/>
                <w:sz w:val="24"/>
                <w:szCs w:val="24"/>
                <w:lang w:eastAsia="en-US"/>
              </w:rPr>
            </w:pPr>
            <w:r w:rsidRPr="00C45064">
              <w:rPr>
                <w:rFonts w:eastAsiaTheme="minorHAnsi"/>
                <w:sz w:val="24"/>
                <w:szCs w:val="24"/>
                <w:lang w:eastAsia="en-US"/>
              </w:rPr>
              <w:t>Камалетдинова Л.А.</w:t>
            </w:r>
          </w:p>
        </w:tc>
        <w:tc>
          <w:tcPr>
            <w:tcW w:w="7229" w:type="dxa"/>
          </w:tcPr>
          <w:p w:rsidR="00C45064" w:rsidRPr="00C45064" w:rsidRDefault="00C45064" w:rsidP="00895C9F">
            <w:pPr>
              <w:numPr>
                <w:ilvl w:val="0"/>
                <w:numId w:val="49"/>
              </w:numPr>
              <w:tabs>
                <w:tab w:val="left" w:pos="851"/>
              </w:tabs>
              <w:snapToGrid w:val="0"/>
              <w:rPr>
                <w:rFonts w:eastAsiaTheme="minorHAnsi"/>
                <w:sz w:val="24"/>
                <w:szCs w:val="24"/>
                <w:lang w:eastAsia="en-US"/>
              </w:rPr>
            </w:pPr>
            <w:r w:rsidRPr="00C45064">
              <w:rPr>
                <w:rFonts w:eastAsiaTheme="minorHAnsi"/>
                <w:sz w:val="24"/>
                <w:szCs w:val="24"/>
                <w:lang w:eastAsia="en-US"/>
              </w:rPr>
              <w:t xml:space="preserve">Доклад на </w:t>
            </w:r>
            <w:r w:rsidRPr="00C45064">
              <w:rPr>
                <w:rFonts w:eastAsiaTheme="minorHAnsi"/>
                <w:sz w:val="24"/>
                <w:szCs w:val="24"/>
                <w:lang w:val="en-US" w:eastAsia="en-US"/>
              </w:rPr>
              <w:t>III</w:t>
            </w:r>
            <w:r w:rsidRPr="00C45064">
              <w:rPr>
                <w:rFonts w:eastAsiaTheme="minorHAnsi"/>
                <w:sz w:val="24"/>
                <w:szCs w:val="24"/>
                <w:lang w:eastAsia="en-US"/>
              </w:rPr>
              <w:t xml:space="preserve"> Всероссийской научно-практической конференции «Информационные и инновационные технологии в образовании»</w:t>
            </w:r>
          </w:p>
          <w:p w:rsidR="00C45064" w:rsidRPr="00C45064" w:rsidRDefault="00C45064" w:rsidP="00895C9F">
            <w:pPr>
              <w:numPr>
                <w:ilvl w:val="0"/>
                <w:numId w:val="49"/>
              </w:numPr>
              <w:tabs>
                <w:tab w:val="left" w:pos="851"/>
              </w:tabs>
              <w:snapToGrid w:val="0"/>
              <w:rPr>
                <w:rFonts w:eastAsiaTheme="minorHAnsi"/>
                <w:sz w:val="24"/>
                <w:szCs w:val="24"/>
                <w:lang w:eastAsia="en-US"/>
              </w:rPr>
            </w:pPr>
            <w:r w:rsidRPr="00C45064">
              <w:rPr>
                <w:rFonts w:eastAsiaTheme="minorHAnsi"/>
                <w:sz w:val="24"/>
                <w:szCs w:val="24"/>
                <w:lang w:eastAsia="en-US"/>
              </w:rPr>
              <w:t>Вебинар по УМК под ред. Макарычева</w:t>
            </w:r>
          </w:p>
        </w:tc>
      </w:tr>
    </w:tbl>
    <w:p w:rsidR="00C45064" w:rsidRPr="00C45064" w:rsidRDefault="00C45064" w:rsidP="00C45064">
      <w:pPr>
        <w:rPr>
          <w:b/>
          <w:sz w:val="24"/>
          <w:szCs w:val="24"/>
        </w:rPr>
      </w:pPr>
    </w:p>
    <w:p w:rsidR="00C45064" w:rsidRPr="00C45064" w:rsidRDefault="00C45064" w:rsidP="00C45064">
      <w:pPr>
        <w:ind w:firstLine="360"/>
        <w:rPr>
          <w:rFonts w:eastAsiaTheme="minorHAnsi"/>
          <w:b/>
          <w:sz w:val="24"/>
          <w:szCs w:val="24"/>
          <w:lang w:eastAsia="en-US"/>
        </w:rPr>
      </w:pPr>
      <w:r w:rsidRPr="00C45064">
        <w:rPr>
          <w:rFonts w:eastAsiaTheme="minorHAnsi"/>
          <w:b/>
          <w:sz w:val="24"/>
          <w:szCs w:val="24"/>
          <w:lang w:eastAsia="en-US"/>
        </w:rPr>
        <w:t>В рамках недели математики были проведены следующие мероприятия:</w:t>
      </w:r>
    </w:p>
    <w:p w:rsidR="00C45064" w:rsidRPr="00C45064" w:rsidRDefault="00C45064" w:rsidP="00C45064">
      <w:pPr>
        <w:ind w:firstLine="360"/>
        <w:rPr>
          <w:rFonts w:eastAsiaTheme="minorHAnsi"/>
          <w:b/>
          <w:sz w:val="24"/>
          <w:szCs w:val="24"/>
          <w:lang w:eastAsia="en-US"/>
        </w:rPr>
      </w:pPr>
    </w:p>
    <w:tbl>
      <w:tblPr>
        <w:tblStyle w:val="7"/>
        <w:tblW w:w="10206" w:type="dxa"/>
        <w:tblInd w:w="108" w:type="dxa"/>
        <w:tblLayout w:type="fixed"/>
        <w:tblLook w:val="01E0"/>
      </w:tblPr>
      <w:tblGrid>
        <w:gridCol w:w="900"/>
        <w:gridCol w:w="5904"/>
        <w:gridCol w:w="3402"/>
      </w:tblGrid>
      <w:tr w:rsidR="00C45064" w:rsidRPr="00C45064" w:rsidTr="00514BCE">
        <w:tc>
          <w:tcPr>
            <w:tcW w:w="900" w:type="dxa"/>
          </w:tcPr>
          <w:p w:rsidR="00C45064" w:rsidRPr="00C45064" w:rsidRDefault="00C45064" w:rsidP="00C45064">
            <w:pPr>
              <w:ind w:firstLine="28"/>
              <w:jc w:val="center"/>
              <w:rPr>
                <w:rFonts w:eastAsiaTheme="minorHAnsi"/>
                <w:b/>
                <w:sz w:val="24"/>
                <w:szCs w:val="24"/>
                <w:lang w:eastAsia="en-US"/>
              </w:rPr>
            </w:pPr>
            <w:r w:rsidRPr="00C45064">
              <w:rPr>
                <w:rFonts w:eastAsiaTheme="minorHAnsi"/>
                <w:b/>
                <w:sz w:val="24"/>
                <w:szCs w:val="24"/>
                <w:lang w:eastAsia="en-US"/>
              </w:rPr>
              <w:t>№ п/п</w:t>
            </w:r>
          </w:p>
        </w:tc>
        <w:tc>
          <w:tcPr>
            <w:tcW w:w="5904" w:type="dxa"/>
          </w:tcPr>
          <w:p w:rsidR="00C45064" w:rsidRPr="00C45064" w:rsidRDefault="00C45064" w:rsidP="00C45064">
            <w:pPr>
              <w:ind w:firstLine="28"/>
              <w:jc w:val="center"/>
              <w:rPr>
                <w:rFonts w:eastAsiaTheme="minorHAnsi"/>
                <w:b/>
                <w:sz w:val="24"/>
                <w:szCs w:val="24"/>
                <w:lang w:eastAsia="en-US"/>
              </w:rPr>
            </w:pPr>
            <w:r w:rsidRPr="00C45064">
              <w:rPr>
                <w:rFonts w:eastAsiaTheme="minorHAnsi"/>
                <w:b/>
                <w:sz w:val="24"/>
                <w:szCs w:val="24"/>
                <w:lang w:eastAsia="en-US"/>
              </w:rPr>
              <w:t>Название мероприятия</w:t>
            </w:r>
          </w:p>
        </w:tc>
        <w:tc>
          <w:tcPr>
            <w:tcW w:w="3402" w:type="dxa"/>
          </w:tcPr>
          <w:p w:rsidR="00C45064" w:rsidRPr="00C45064" w:rsidRDefault="00C45064" w:rsidP="00C45064">
            <w:pPr>
              <w:ind w:firstLine="28"/>
              <w:jc w:val="center"/>
              <w:rPr>
                <w:rFonts w:eastAsiaTheme="minorHAnsi"/>
                <w:b/>
                <w:sz w:val="24"/>
                <w:szCs w:val="24"/>
                <w:lang w:eastAsia="en-US"/>
              </w:rPr>
            </w:pPr>
            <w:r w:rsidRPr="00C45064">
              <w:rPr>
                <w:rFonts w:eastAsiaTheme="minorHAnsi"/>
                <w:b/>
                <w:sz w:val="24"/>
                <w:szCs w:val="24"/>
                <w:lang w:eastAsia="en-US"/>
              </w:rPr>
              <w:t>Участники мероприятия</w:t>
            </w:r>
          </w:p>
          <w:p w:rsidR="00C45064" w:rsidRPr="00C45064" w:rsidRDefault="00C45064" w:rsidP="00C45064">
            <w:pPr>
              <w:ind w:firstLine="28"/>
              <w:jc w:val="center"/>
              <w:rPr>
                <w:rFonts w:eastAsiaTheme="minorHAnsi"/>
                <w:b/>
                <w:sz w:val="24"/>
                <w:szCs w:val="24"/>
                <w:lang w:eastAsia="en-US"/>
              </w:rPr>
            </w:pPr>
            <w:r w:rsidRPr="00C45064">
              <w:rPr>
                <w:rFonts w:eastAsiaTheme="minorHAnsi"/>
                <w:b/>
                <w:sz w:val="24"/>
                <w:szCs w:val="24"/>
                <w:lang w:eastAsia="en-US"/>
              </w:rPr>
              <w:t>Ответственный</w:t>
            </w:r>
          </w:p>
        </w:tc>
      </w:tr>
      <w:tr w:rsidR="00C45064" w:rsidRPr="00C45064" w:rsidTr="00C45064">
        <w:trPr>
          <w:trHeight w:val="357"/>
        </w:trPr>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1.</w:t>
            </w:r>
          </w:p>
          <w:p w:rsidR="00C45064" w:rsidRPr="00C45064" w:rsidRDefault="00C45064" w:rsidP="00C45064">
            <w:pPr>
              <w:jc w:val="both"/>
              <w:rPr>
                <w:rFonts w:eastAsiaTheme="minorHAnsi"/>
                <w:sz w:val="24"/>
                <w:szCs w:val="24"/>
                <w:lang w:eastAsia="en-US"/>
              </w:rPr>
            </w:pP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Интеллектуальная игра «Математическая карусель»</w:t>
            </w:r>
          </w:p>
          <w:p w:rsidR="00C45064" w:rsidRPr="00C45064" w:rsidRDefault="00C45064" w:rsidP="00C45064">
            <w:pPr>
              <w:ind w:firstLine="28"/>
              <w:jc w:val="both"/>
              <w:rPr>
                <w:rFonts w:eastAsiaTheme="minorHAnsi"/>
                <w:sz w:val="24"/>
                <w:szCs w:val="24"/>
                <w:lang w:eastAsia="en-US"/>
              </w:rPr>
            </w:pP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 xml:space="preserve">   6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Ковшаров С.В.</w:t>
            </w:r>
          </w:p>
        </w:tc>
      </w:tr>
      <w:tr w:rsidR="00C45064" w:rsidRPr="00C45064" w:rsidTr="00514BCE">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2.</w:t>
            </w: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Кинолекторий «Жизнь замечательных ученых-математиков»</w:t>
            </w: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Перемена</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Ладюкова Н.А.</w:t>
            </w:r>
          </w:p>
        </w:tc>
      </w:tr>
      <w:tr w:rsidR="00C45064" w:rsidRPr="00C45064" w:rsidTr="00C45064">
        <w:trPr>
          <w:trHeight w:val="377"/>
        </w:trPr>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3.</w:t>
            </w: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Дидактическая игра «Путешествие вглубь веков»</w:t>
            </w:r>
          </w:p>
          <w:p w:rsidR="00C45064" w:rsidRPr="00C45064" w:rsidRDefault="00C45064" w:rsidP="00C45064">
            <w:pPr>
              <w:ind w:firstLine="28"/>
              <w:jc w:val="both"/>
              <w:rPr>
                <w:rFonts w:eastAsiaTheme="minorHAnsi"/>
                <w:sz w:val="24"/>
                <w:szCs w:val="24"/>
                <w:lang w:eastAsia="en-US"/>
              </w:rPr>
            </w:pP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7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Ладюкова Н.А.</w:t>
            </w:r>
          </w:p>
        </w:tc>
      </w:tr>
      <w:tr w:rsidR="00C45064" w:rsidRPr="00C45064" w:rsidTr="00C45064">
        <w:trPr>
          <w:trHeight w:val="563"/>
        </w:trPr>
        <w:tc>
          <w:tcPr>
            <w:tcW w:w="900" w:type="dxa"/>
            <w:tcBorders>
              <w:bottom w:val="single" w:sz="4" w:space="0" w:color="auto"/>
            </w:tcBorders>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4.</w:t>
            </w:r>
          </w:p>
          <w:p w:rsidR="00C45064" w:rsidRPr="00C45064" w:rsidRDefault="00C45064" w:rsidP="00C45064">
            <w:pPr>
              <w:ind w:firstLine="28"/>
              <w:jc w:val="both"/>
              <w:rPr>
                <w:rFonts w:eastAsiaTheme="minorHAnsi"/>
                <w:sz w:val="24"/>
                <w:szCs w:val="24"/>
                <w:lang w:eastAsia="en-US"/>
              </w:rPr>
            </w:pPr>
          </w:p>
        </w:tc>
        <w:tc>
          <w:tcPr>
            <w:tcW w:w="5904" w:type="dxa"/>
            <w:tcBorders>
              <w:bottom w:val="single" w:sz="4" w:space="0" w:color="auto"/>
            </w:tcBorders>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Математический брейн-ринг</w:t>
            </w:r>
          </w:p>
          <w:p w:rsidR="00C45064" w:rsidRPr="00C45064" w:rsidRDefault="00C45064" w:rsidP="00C45064">
            <w:pPr>
              <w:jc w:val="both"/>
              <w:rPr>
                <w:rFonts w:eastAsiaTheme="minorHAnsi"/>
                <w:sz w:val="24"/>
                <w:szCs w:val="24"/>
                <w:lang w:eastAsia="en-US"/>
              </w:rPr>
            </w:pPr>
          </w:p>
        </w:tc>
        <w:tc>
          <w:tcPr>
            <w:tcW w:w="3402" w:type="dxa"/>
            <w:tcBorders>
              <w:bottom w:val="single" w:sz="4" w:space="0" w:color="auto"/>
            </w:tcBorders>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9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Козицкая И.В.</w:t>
            </w:r>
          </w:p>
        </w:tc>
      </w:tr>
      <w:tr w:rsidR="00C45064" w:rsidRPr="00C45064" w:rsidTr="00C45064">
        <w:trPr>
          <w:trHeight w:val="415"/>
        </w:trPr>
        <w:tc>
          <w:tcPr>
            <w:tcW w:w="900" w:type="dxa"/>
            <w:tcBorders>
              <w:bottom w:val="single" w:sz="4" w:space="0" w:color="auto"/>
            </w:tcBorders>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5.</w:t>
            </w:r>
          </w:p>
        </w:tc>
        <w:tc>
          <w:tcPr>
            <w:tcW w:w="5904" w:type="dxa"/>
            <w:tcBorders>
              <w:bottom w:val="single" w:sz="4" w:space="0" w:color="auto"/>
            </w:tcBorders>
          </w:tcPr>
          <w:p w:rsidR="00C45064" w:rsidRPr="00C45064" w:rsidRDefault="00C45064" w:rsidP="00C45064">
            <w:pPr>
              <w:ind w:firstLine="28"/>
              <w:jc w:val="both"/>
              <w:outlineLvl w:val="0"/>
              <w:rPr>
                <w:rFonts w:eastAsiaTheme="minorHAnsi"/>
                <w:sz w:val="24"/>
                <w:szCs w:val="24"/>
                <w:lang w:eastAsia="en-US"/>
              </w:rPr>
            </w:pPr>
            <w:r w:rsidRPr="00C45064">
              <w:rPr>
                <w:rFonts w:eastAsiaTheme="minorHAnsi"/>
                <w:sz w:val="24"/>
                <w:szCs w:val="24"/>
                <w:lang w:eastAsia="en-US"/>
              </w:rPr>
              <w:t>Турнир по Спидкубингу (сборка Кубика-Рубика на время)</w:t>
            </w:r>
          </w:p>
        </w:tc>
        <w:tc>
          <w:tcPr>
            <w:tcW w:w="3402" w:type="dxa"/>
            <w:tcBorders>
              <w:bottom w:val="single" w:sz="4" w:space="0" w:color="auto"/>
            </w:tcBorders>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Перемена</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Ладюкова Н.А.</w:t>
            </w:r>
          </w:p>
        </w:tc>
      </w:tr>
      <w:tr w:rsidR="00C45064" w:rsidRPr="00C45064" w:rsidTr="00C45064">
        <w:trPr>
          <w:trHeight w:val="423"/>
        </w:trPr>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6.</w:t>
            </w:r>
          </w:p>
          <w:p w:rsidR="00C45064" w:rsidRPr="00C45064" w:rsidRDefault="00C45064" w:rsidP="00C45064">
            <w:pPr>
              <w:jc w:val="both"/>
              <w:rPr>
                <w:rFonts w:eastAsiaTheme="minorHAnsi"/>
                <w:sz w:val="24"/>
                <w:szCs w:val="24"/>
                <w:lang w:eastAsia="en-US"/>
              </w:rPr>
            </w:pP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Открытое внеклассное мероприятие «День числа π»</w:t>
            </w: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 xml:space="preserve"> 8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Камалетдинов Г.Б.</w:t>
            </w:r>
          </w:p>
        </w:tc>
      </w:tr>
      <w:tr w:rsidR="00C45064" w:rsidRPr="00C45064" w:rsidTr="00514BCE">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7.</w:t>
            </w: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Мини олимпиада по математике</w:t>
            </w: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5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Ладюкова Н.А.</w:t>
            </w:r>
          </w:p>
        </w:tc>
      </w:tr>
      <w:tr w:rsidR="00C45064" w:rsidRPr="00C45064" w:rsidTr="00514BCE">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8.</w:t>
            </w: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Мастер класс по информатике «Практическое применение полярных координат»</w:t>
            </w: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11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Камалетдинов Г.Б.</w:t>
            </w:r>
          </w:p>
        </w:tc>
      </w:tr>
      <w:tr w:rsidR="00C45064" w:rsidRPr="00C45064" w:rsidTr="00514BCE">
        <w:tc>
          <w:tcPr>
            <w:tcW w:w="900"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9.</w:t>
            </w:r>
          </w:p>
        </w:tc>
        <w:tc>
          <w:tcPr>
            <w:tcW w:w="5904"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Математические фокусы</w:t>
            </w:r>
          </w:p>
        </w:tc>
        <w:tc>
          <w:tcPr>
            <w:tcW w:w="3402" w:type="dxa"/>
          </w:tcPr>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5-6 классы</w:t>
            </w:r>
          </w:p>
          <w:p w:rsidR="00C45064" w:rsidRPr="00C45064" w:rsidRDefault="00C45064" w:rsidP="00C45064">
            <w:pPr>
              <w:ind w:firstLine="28"/>
              <w:jc w:val="both"/>
              <w:rPr>
                <w:rFonts w:eastAsiaTheme="minorHAnsi"/>
                <w:sz w:val="24"/>
                <w:szCs w:val="24"/>
                <w:lang w:eastAsia="en-US"/>
              </w:rPr>
            </w:pPr>
            <w:r w:rsidRPr="00C45064">
              <w:rPr>
                <w:rFonts w:eastAsiaTheme="minorHAnsi"/>
                <w:sz w:val="24"/>
                <w:szCs w:val="24"/>
                <w:lang w:eastAsia="en-US"/>
              </w:rPr>
              <w:t>Ладюкова Н.А.</w:t>
            </w:r>
          </w:p>
        </w:tc>
      </w:tr>
    </w:tbl>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Проводилась большая работа по подготовке учащихся к итоговой аттестации. У многих детей 9, 11 классов наблюдались следующие особенности:</w:t>
      </w:r>
    </w:p>
    <w:p w:rsidR="00C45064" w:rsidRPr="00C45064" w:rsidRDefault="00C45064" w:rsidP="00C45064">
      <w:pPr>
        <w:rPr>
          <w:rFonts w:eastAsia="Calibri"/>
          <w:sz w:val="24"/>
          <w:szCs w:val="24"/>
          <w:lang w:eastAsia="en-US"/>
        </w:rPr>
      </w:pPr>
      <w:r w:rsidRPr="00C45064">
        <w:rPr>
          <w:rFonts w:eastAsia="Calibri"/>
          <w:sz w:val="24"/>
          <w:szCs w:val="24"/>
          <w:lang w:eastAsia="en-US"/>
        </w:rPr>
        <w:t xml:space="preserve">- низкий уровень внимательности </w:t>
      </w:r>
    </w:p>
    <w:p w:rsidR="00C45064" w:rsidRPr="00C45064" w:rsidRDefault="00C45064" w:rsidP="00C45064">
      <w:pPr>
        <w:rPr>
          <w:rFonts w:eastAsia="Calibri"/>
          <w:sz w:val="24"/>
          <w:szCs w:val="24"/>
          <w:lang w:eastAsia="en-US"/>
        </w:rPr>
      </w:pPr>
      <w:r w:rsidRPr="00C45064">
        <w:rPr>
          <w:rFonts w:eastAsia="Calibri"/>
          <w:sz w:val="24"/>
          <w:szCs w:val="24"/>
          <w:lang w:eastAsia="en-US"/>
        </w:rPr>
        <w:t xml:space="preserve">- плохая переключаемость с одного задания на другое </w:t>
      </w:r>
    </w:p>
    <w:p w:rsidR="00C45064" w:rsidRPr="00C45064" w:rsidRDefault="00C45064" w:rsidP="00C45064">
      <w:pPr>
        <w:rPr>
          <w:rFonts w:eastAsia="Calibri"/>
          <w:sz w:val="24"/>
          <w:szCs w:val="24"/>
          <w:lang w:eastAsia="en-US"/>
        </w:rPr>
      </w:pPr>
      <w:r w:rsidRPr="00C45064">
        <w:rPr>
          <w:rFonts w:eastAsia="Calibri"/>
          <w:sz w:val="24"/>
          <w:szCs w:val="24"/>
          <w:lang w:eastAsia="en-US"/>
        </w:rPr>
        <w:t xml:space="preserve">- низкий уровень работоспособности </w:t>
      </w:r>
    </w:p>
    <w:p w:rsidR="00C45064" w:rsidRPr="00C45064" w:rsidRDefault="00C45064" w:rsidP="00C45064">
      <w:pPr>
        <w:rPr>
          <w:rFonts w:eastAsia="Calibri"/>
          <w:sz w:val="24"/>
          <w:szCs w:val="24"/>
          <w:lang w:eastAsia="en-US"/>
        </w:rPr>
      </w:pPr>
      <w:r w:rsidRPr="00C45064">
        <w:rPr>
          <w:rFonts w:eastAsia="Calibri"/>
          <w:sz w:val="24"/>
          <w:szCs w:val="24"/>
          <w:lang w:eastAsia="en-US"/>
        </w:rPr>
        <w:t>- невнимательность при вычислении (действия с десятичными дробями, с разными знаками)</w:t>
      </w:r>
    </w:p>
    <w:p w:rsidR="00C45064" w:rsidRPr="00C45064" w:rsidRDefault="00C45064" w:rsidP="00C45064">
      <w:pPr>
        <w:rPr>
          <w:rFonts w:eastAsia="Calibri"/>
          <w:sz w:val="24"/>
          <w:szCs w:val="24"/>
          <w:lang w:eastAsia="en-US"/>
        </w:rPr>
      </w:pPr>
      <w:r w:rsidRPr="00C45064">
        <w:rPr>
          <w:rFonts w:eastAsia="Calibri"/>
          <w:sz w:val="24"/>
          <w:szCs w:val="24"/>
          <w:lang w:eastAsia="en-US"/>
        </w:rPr>
        <w:t>-невнимательность при преобразованиях (перенос переменной из одной части в другую при решении уравнений)</w:t>
      </w:r>
    </w:p>
    <w:p w:rsidR="00C45064" w:rsidRPr="00C45064" w:rsidRDefault="00C45064" w:rsidP="00C45064">
      <w:pPr>
        <w:rPr>
          <w:rFonts w:eastAsia="Calibri"/>
          <w:sz w:val="24"/>
          <w:szCs w:val="24"/>
          <w:lang w:eastAsia="en-US"/>
        </w:rPr>
      </w:pPr>
      <w:r w:rsidRPr="00C45064">
        <w:rPr>
          <w:rFonts w:eastAsia="Calibri"/>
          <w:sz w:val="24"/>
          <w:szCs w:val="24"/>
          <w:lang w:eastAsia="en-US"/>
        </w:rPr>
        <w:t xml:space="preserve">-недостаточное развитие самоконтроля </w:t>
      </w:r>
    </w:p>
    <w:p w:rsidR="00C45064" w:rsidRPr="00C45064" w:rsidRDefault="00C45064" w:rsidP="00C45064">
      <w:pPr>
        <w:rPr>
          <w:rFonts w:eastAsia="Calibri"/>
          <w:sz w:val="24"/>
          <w:szCs w:val="24"/>
          <w:lang w:eastAsia="en-US"/>
        </w:rPr>
      </w:pPr>
      <w:r w:rsidRPr="00C45064">
        <w:rPr>
          <w:rFonts w:eastAsia="Calibri"/>
          <w:sz w:val="24"/>
          <w:szCs w:val="24"/>
          <w:lang w:eastAsia="en-US"/>
        </w:rPr>
        <w:t>-слабое знание по некоторым темам</w:t>
      </w:r>
    </w:p>
    <w:p w:rsidR="00C45064" w:rsidRPr="00C45064" w:rsidRDefault="00C45064" w:rsidP="00C45064">
      <w:pPr>
        <w:rPr>
          <w:rFonts w:eastAsia="Calibri"/>
          <w:sz w:val="24"/>
          <w:szCs w:val="24"/>
          <w:lang w:eastAsia="en-US"/>
        </w:rPr>
      </w:pPr>
      <w:r w:rsidRPr="00C45064">
        <w:rPr>
          <w:rFonts w:eastAsia="Calibri"/>
          <w:sz w:val="24"/>
          <w:szCs w:val="24"/>
          <w:lang w:eastAsia="en-US"/>
        </w:rPr>
        <w:t xml:space="preserve">- высокий уровень тревожности </w:t>
      </w:r>
    </w:p>
    <w:p w:rsidR="00C45064" w:rsidRPr="00C45064" w:rsidRDefault="00C45064" w:rsidP="00C45064">
      <w:pPr>
        <w:ind w:firstLine="567"/>
        <w:jc w:val="both"/>
        <w:rPr>
          <w:rFonts w:eastAsia="Calibri"/>
          <w:sz w:val="24"/>
          <w:szCs w:val="24"/>
          <w:lang w:eastAsia="en-US"/>
        </w:rPr>
      </w:pPr>
      <w:r w:rsidRPr="00C45064">
        <w:rPr>
          <w:rFonts w:eastAsia="Calibri"/>
          <w:sz w:val="24"/>
          <w:szCs w:val="24"/>
          <w:lang w:eastAsia="en-US"/>
        </w:rPr>
        <w:lastRenderedPageBreak/>
        <w:t>В связи с этим учителя математики работали по следующему плану. Было проведено много дополнительных занятий по математике, где решались задания из тестов по ЕГЭ  и ГИА прошлых лет, проводились тренировочные занятия, как по отдельным темам, так и  работе в целом,  диагностические и репетиционные работы, отрабатывались вычислительные навыки, дети были задействованы в решении демоверсий в Интернете, онлайн-тестов. Велась работа по психологической готовности учеников к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Были даны практические советы родителям «Как помочь детям подготовиться к ЕГЭ».</w:t>
      </w:r>
    </w:p>
    <w:p w:rsidR="00C45064" w:rsidRPr="00C45064" w:rsidRDefault="00C45064" w:rsidP="00C45064">
      <w:pPr>
        <w:ind w:firstLine="567"/>
        <w:jc w:val="both"/>
        <w:rPr>
          <w:rFonts w:eastAsia="Calibri"/>
          <w:sz w:val="24"/>
          <w:szCs w:val="24"/>
          <w:lang w:eastAsia="en-US"/>
        </w:rPr>
      </w:pPr>
      <w:r w:rsidRPr="00C45064">
        <w:rPr>
          <w:rFonts w:eastAsia="Calibri"/>
          <w:sz w:val="24"/>
          <w:szCs w:val="24"/>
          <w:lang w:eastAsia="en-US"/>
        </w:rPr>
        <w:t xml:space="preserve">Практически на каждом заседании МО в рамках подготовки к ГИА и ЕГЭ шел обмен опытом, проведение уроков, учителя делились методикой работы со слабоуспевающими учащимися. </w:t>
      </w:r>
    </w:p>
    <w:p w:rsidR="00C45064" w:rsidRPr="00C45064" w:rsidRDefault="00C45064" w:rsidP="00C45064">
      <w:pPr>
        <w:ind w:firstLine="567"/>
        <w:jc w:val="both"/>
        <w:rPr>
          <w:rFonts w:eastAsiaTheme="minorHAnsi"/>
          <w:sz w:val="24"/>
          <w:szCs w:val="24"/>
          <w:lang w:eastAsia="en-US"/>
        </w:rPr>
      </w:pP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Все рабочие программы составлены на основе</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 xml:space="preserve">Федерального закона от 29.12.2012г.  №273-ФЗ  «Об образовании в  РФ»; </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 xml:space="preserve">ФГОС ООО (5-6 классы); </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Письма Минобрнауки России  от 28.10.2015 №08-1786 «О рабочих программах учебных предметов»;</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Устава  МБОУ  ЕСОШ №1;</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ООП  ООО МБОУ ЕСОШ №1 (5-9 классы);</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Учебного плана МБОУ ЕСОШ №1  на 2018-2019 учебный год;</w:t>
      </w:r>
    </w:p>
    <w:p w:rsidR="00C45064" w:rsidRPr="00C45064" w:rsidRDefault="00C45064" w:rsidP="00895C9F">
      <w:pPr>
        <w:numPr>
          <w:ilvl w:val="0"/>
          <w:numId w:val="28"/>
        </w:numPr>
        <w:tabs>
          <w:tab w:val="left" w:pos="851"/>
          <w:tab w:val="left" w:pos="993"/>
        </w:tabs>
        <w:ind w:left="0" w:firstLine="567"/>
        <w:jc w:val="both"/>
        <w:rPr>
          <w:rFonts w:eastAsia="Calibri"/>
          <w:sz w:val="24"/>
          <w:szCs w:val="24"/>
          <w:lang w:eastAsia="en-US"/>
        </w:rPr>
      </w:pPr>
      <w:r w:rsidRPr="00C45064">
        <w:rPr>
          <w:rFonts w:eastAsia="Calibri"/>
          <w:sz w:val="24"/>
          <w:szCs w:val="24"/>
          <w:lang w:eastAsia="en-US"/>
        </w:rPr>
        <w:t>Положения о рабочей программе учебных предметов, курсов МБОУ ЕСОШ №</w:t>
      </w:r>
      <w:r>
        <w:rPr>
          <w:rFonts w:eastAsia="Calibri"/>
          <w:sz w:val="24"/>
          <w:szCs w:val="24"/>
          <w:lang w:eastAsia="en-US"/>
        </w:rPr>
        <w:t>1 (приказ от 10.06.2016 №169)</w:t>
      </w:r>
    </w:p>
    <w:p w:rsidR="00C45064" w:rsidRPr="00C45064" w:rsidRDefault="00C45064" w:rsidP="00C45064">
      <w:pPr>
        <w:jc w:val="both"/>
        <w:rPr>
          <w:rFonts w:eastAsiaTheme="minorHAnsi" w:cstheme="minorBidi"/>
          <w:sz w:val="24"/>
          <w:szCs w:val="24"/>
          <w:lang w:eastAsia="en-US"/>
        </w:rPr>
      </w:pPr>
      <w:r w:rsidRPr="00C45064">
        <w:rPr>
          <w:rFonts w:eastAsiaTheme="minorHAnsi" w:cstheme="minorBidi"/>
          <w:sz w:val="24"/>
          <w:szCs w:val="24"/>
          <w:lang w:eastAsia="en-US"/>
        </w:rPr>
        <w:t>Все учителя программы за 2018-2019 учебный год выполнили.</w:t>
      </w:r>
    </w:p>
    <w:p w:rsidR="00C45064" w:rsidRPr="00C45064" w:rsidRDefault="00C45064" w:rsidP="00C45064">
      <w:pPr>
        <w:ind w:firstLine="567"/>
        <w:jc w:val="center"/>
        <w:rPr>
          <w:rFonts w:eastAsiaTheme="minorHAnsi"/>
          <w:b/>
          <w:sz w:val="24"/>
          <w:szCs w:val="24"/>
          <w:lang w:eastAsia="en-US"/>
        </w:rPr>
      </w:pPr>
      <w:r w:rsidRPr="00C45064">
        <w:rPr>
          <w:rFonts w:eastAsiaTheme="minorHAnsi"/>
          <w:b/>
          <w:sz w:val="24"/>
          <w:szCs w:val="24"/>
          <w:lang w:eastAsia="en-US"/>
        </w:rPr>
        <w:t>Итоги промежуточной аттестации по математике и информатике</w:t>
      </w:r>
    </w:p>
    <w:tbl>
      <w:tblPr>
        <w:tblStyle w:val="7"/>
        <w:tblW w:w="0" w:type="auto"/>
        <w:tblLook w:val="04A0"/>
      </w:tblPr>
      <w:tblGrid>
        <w:gridCol w:w="1529"/>
        <w:gridCol w:w="1068"/>
        <w:gridCol w:w="1155"/>
        <w:gridCol w:w="1068"/>
        <w:gridCol w:w="1155"/>
        <w:gridCol w:w="1068"/>
        <w:gridCol w:w="1155"/>
        <w:gridCol w:w="1068"/>
        <w:gridCol w:w="1155"/>
      </w:tblGrid>
      <w:tr w:rsidR="00C45064" w:rsidRPr="00C45064" w:rsidTr="00514BCE">
        <w:tc>
          <w:tcPr>
            <w:tcW w:w="1843" w:type="dxa"/>
            <w:vMerge w:val="restart"/>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Учитель</w:t>
            </w:r>
          </w:p>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Класс</w:t>
            </w:r>
          </w:p>
        </w:tc>
        <w:tc>
          <w:tcPr>
            <w:tcW w:w="8461" w:type="dxa"/>
            <w:gridSpan w:val="8"/>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Предмет</w:t>
            </w:r>
          </w:p>
        </w:tc>
      </w:tr>
      <w:tr w:rsidR="00C45064" w:rsidRPr="00C45064" w:rsidTr="00514BCE">
        <w:tc>
          <w:tcPr>
            <w:tcW w:w="1843" w:type="dxa"/>
            <w:vMerge/>
          </w:tcPr>
          <w:p w:rsidR="00C45064" w:rsidRPr="00C45064" w:rsidRDefault="00C45064" w:rsidP="00C45064">
            <w:pPr>
              <w:jc w:val="center"/>
              <w:rPr>
                <w:rFonts w:eastAsiaTheme="minorHAnsi"/>
                <w:sz w:val="24"/>
                <w:szCs w:val="24"/>
                <w:lang w:eastAsia="en-US"/>
              </w:rPr>
            </w:pPr>
          </w:p>
        </w:tc>
        <w:tc>
          <w:tcPr>
            <w:tcW w:w="2115" w:type="dxa"/>
            <w:gridSpan w:val="2"/>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Математика</w:t>
            </w:r>
          </w:p>
        </w:tc>
        <w:tc>
          <w:tcPr>
            <w:tcW w:w="2115" w:type="dxa"/>
            <w:gridSpan w:val="2"/>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Алгебра</w:t>
            </w:r>
          </w:p>
        </w:tc>
        <w:tc>
          <w:tcPr>
            <w:tcW w:w="2115" w:type="dxa"/>
            <w:gridSpan w:val="2"/>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Геометрия</w:t>
            </w:r>
          </w:p>
        </w:tc>
        <w:tc>
          <w:tcPr>
            <w:tcW w:w="2116" w:type="dxa"/>
            <w:gridSpan w:val="2"/>
          </w:tcPr>
          <w:p w:rsidR="00C45064" w:rsidRPr="00C45064" w:rsidRDefault="00C45064" w:rsidP="00C45064">
            <w:pPr>
              <w:jc w:val="center"/>
              <w:rPr>
                <w:rFonts w:eastAsiaTheme="minorHAnsi"/>
                <w:sz w:val="24"/>
                <w:szCs w:val="24"/>
                <w:lang w:eastAsia="en-US"/>
              </w:rPr>
            </w:pPr>
            <w:r w:rsidRPr="00C45064">
              <w:rPr>
                <w:rFonts w:eastAsiaTheme="minorHAnsi"/>
                <w:sz w:val="24"/>
                <w:szCs w:val="24"/>
                <w:lang w:eastAsia="en-US"/>
              </w:rPr>
              <w:t>Информатика</w:t>
            </w:r>
          </w:p>
        </w:tc>
      </w:tr>
      <w:tr w:rsidR="00C45064" w:rsidRPr="00C45064" w:rsidTr="00514BCE">
        <w:tc>
          <w:tcPr>
            <w:tcW w:w="1843"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Обучен-</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ность %</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Качество</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Обучен-</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 xml:space="preserve">ность % </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Качество</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Обучен-</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 xml:space="preserve">ность %  </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Качество</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w:t>
            </w: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Обучен-</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ность %</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Качество</w:t>
            </w:r>
          </w:p>
          <w:p w:rsidR="00C45064" w:rsidRPr="00C45064" w:rsidRDefault="00C45064" w:rsidP="00C45064">
            <w:pPr>
              <w:rPr>
                <w:rFonts w:eastAsiaTheme="minorHAnsi"/>
                <w:sz w:val="24"/>
                <w:szCs w:val="24"/>
                <w:lang w:eastAsia="en-US"/>
              </w:rPr>
            </w:pPr>
            <w:r w:rsidRPr="00C45064">
              <w:rPr>
                <w:rFonts w:eastAsiaTheme="minorHAnsi"/>
                <w:sz w:val="24"/>
                <w:szCs w:val="24"/>
                <w:lang w:eastAsia="en-US"/>
              </w:rPr>
              <w:t>%</w:t>
            </w: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Ладюкова Н.А.</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5б</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65</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6а</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88</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58</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58</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45</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36</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95</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42</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95</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37</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53</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63</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Камалетдинова Л.А.</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5а</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76</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36</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28</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Ковшаров С.В.</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6б</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12</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6г</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52</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8г</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45</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49</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40</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40</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Козицкая И.В.</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5в</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55</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6в</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44</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Тищенко Т.В.</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5в</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54</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48</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48</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60</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52</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45</w:t>
            </w:r>
          </w:p>
        </w:tc>
        <w:tc>
          <w:tcPr>
            <w:tcW w:w="1038"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25</w:t>
            </w: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lastRenderedPageBreak/>
              <w:t>Камалетдинов Г.Б.</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36</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75</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91</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45</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8г</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45</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63</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0304" w:type="dxa"/>
            <w:gridSpan w:val="9"/>
          </w:tcPr>
          <w:p w:rsidR="00C45064" w:rsidRPr="00C45064" w:rsidRDefault="00C45064" w:rsidP="00C45064">
            <w:pPr>
              <w:rPr>
                <w:rFonts w:eastAsiaTheme="minorHAnsi"/>
                <w:b/>
                <w:sz w:val="24"/>
                <w:szCs w:val="24"/>
                <w:lang w:eastAsia="en-US"/>
              </w:rPr>
            </w:pPr>
            <w:r w:rsidRPr="00C45064">
              <w:rPr>
                <w:rFonts w:eastAsiaTheme="minorHAnsi"/>
                <w:b/>
                <w:sz w:val="24"/>
                <w:szCs w:val="24"/>
                <w:lang w:eastAsia="en-US"/>
              </w:rPr>
              <w:t>Ковалевский А.И.</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7г</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73</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8г</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68</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10а</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92</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10б</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80</w:t>
            </w:r>
          </w:p>
        </w:tc>
      </w:tr>
      <w:tr w:rsidR="00C45064" w:rsidRPr="00C45064" w:rsidTr="00514BCE">
        <w:tc>
          <w:tcPr>
            <w:tcW w:w="1843"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10в</w:t>
            </w: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c>
          <w:tcPr>
            <w:tcW w:w="1077" w:type="dxa"/>
          </w:tcPr>
          <w:p w:rsidR="00C45064" w:rsidRPr="00C45064" w:rsidRDefault="00C45064" w:rsidP="00C45064">
            <w:pPr>
              <w:rPr>
                <w:rFonts w:eastAsiaTheme="minorHAnsi"/>
                <w:sz w:val="24"/>
                <w:szCs w:val="24"/>
                <w:lang w:eastAsia="en-US"/>
              </w:rPr>
            </w:pPr>
            <w:r w:rsidRPr="00C45064">
              <w:rPr>
                <w:rFonts w:eastAsiaTheme="minorHAnsi"/>
                <w:sz w:val="24"/>
                <w:szCs w:val="24"/>
                <w:lang w:eastAsia="en-US"/>
              </w:rPr>
              <w:t>100</w:t>
            </w:r>
          </w:p>
        </w:tc>
      </w:tr>
      <w:tr w:rsidR="00C45064" w:rsidRPr="00C45064" w:rsidTr="00514BCE">
        <w:tc>
          <w:tcPr>
            <w:tcW w:w="1843"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8"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c>
          <w:tcPr>
            <w:tcW w:w="1039" w:type="dxa"/>
          </w:tcPr>
          <w:p w:rsidR="00C45064" w:rsidRPr="00C45064" w:rsidRDefault="00C45064" w:rsidP="00C45064">
            <w:pPr>
              <w:rPr>
                <w:rFonts w:eastAsiaTheme="minorHAnsi"/>
                <w:sz w:val="24"/>
                <w:szCs w:val="24"/>
                <w:lang w:eastAsia="en-US"/>
              </w:rPr>
            </w:pPr>
          </w:p>
        </w:tc>
        <w:tc>
          <w:tcPr>
            <w:tcW w:w="1077" w:type="dxa"/>
          </w:tcPr>
          <w:p w:rsidR="00C45064" w:rsidRPr="00C45064" w:rsidRDefault="00C45064" w:rsidP="00C45064">
            <w:pPr>
              <w:rPr>
                <w:rFonts w:eastAsiaTheme="minorHAnsi"/>
                <w:sz w:val="24"/>
                <w:szCs w:val="24"/>
                <w:lang w:eastAsia="en-US"/>
              </w:rPr>
            </w:pPr>
          </w:p>
        </w:tc>
      </w:tr>
    </w:tbl>
    <w:p w:rsidR="00C45064" w:rsidRPr="00C45064" w:rsidRDefault="00C45064" w:rsidP="00C45064">
      <w:pPr>
        <w:tabs>
          <w:tab w:val="left" w:pos="851"/>
          <w:tab w:val="left" w:pos="993"/>
        </w:tabs>
        <w:jc w:val="both"/>
        <w:rPr>
          <w:rFonts w:eastAsia="Calibri"/>
          <w:sz w:val="24"/>
          <w:szCs w:val="24"/>
          <w:lang w:eastAsia="en-US"/>
        </w:rPr>
      </w:pP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Высоких результатов достигли младшая и старшая команды  в районном фестивале юных математиков под руководством Ладюковой Н.А. и Ковшарова С.В.,  которые стали призерами в своей группе.</w:t>
      </w:r>
    </w:p>
    <w:p w:rsidR="00C45064" w:rsidRPr="00C45064" w:rsidRDefault="00C45064" w:rsidP="00C45064">
      <w:pPr>
        <w:ind w:firstLine="567"/>
        <w:jc w:val="both"/>
        <w:rPr>
          <w:rFonts w:eastAsiaTheme="minorHAnsi"/>
          <w:color w:val="000000"/>
          <w:sz w:val="24"/>
          <w:szCs w:val="24"/>
          <w:lang w:eastAsia="en-US"/>
        </w:rPr>
      </w:pPr>
      <w:r w:rsidRPr="00C45064">
        <w:rPr>
          <w:rFonts w:eastAsiaTheme="minorHAnsi"/>
          <w:color w:val="000000"/>
          <w:sz w:val="24"/>
          <w:szCs w:val="24"/>
          <w:lang w:eastAsia="en-US"/>
        </w:rPr>
        <w:t xml:space="preserve">Ученики 9б класса: Ковалев Данил, Мизев Дмитрий, Морозов Евгений, Цокмаров Валерий стали победителями в отборочном туре (муниципальный уровень, март 2019г) Областной олимпиады, проводимой на базе Северо-Кавказского филиала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(подготовил Камалетдинов Г.Б.) </w:t>
      </w:r>
    </w:p>
    <w:p w:rsidR="00C45064" w:rsidRPr="00C45064" w:rsidRDefault="00C45064" w:rsidP="00C45064">
      <w:pPr>
        <w:ind w:firstLine="567"/>
        <w:jc w:val="both"/>
        <w:rPr>
          <w:color w:val="000000"/>
          <w:sz w:val="24"/>
          <w:szCs w:val="24"/>
          <w:shd w:val="clear" w:color="auto" w:fill="FFFFFF"/>
        </w:rPr>
      </w:pPr>
      <w:r w:rsidRPr="00C45064">
        <w:rPr>
          <w:color w:val="333333"/>
          <w:sz w:val="24"/>
          <w:szCs w:val="24"/>
        </w:rPr>
        <w:t xml:space="preserve">Принимали участие 1-2 ноября 2018 года в </w:t>
      </w:r>
      <w:r w:rsidRPr="00C45064">
        <w:rPr>
          <w:sz w:val="24"/>
          <w:szCs w:val="24"/>
        </w:rPr>
        <w:t xml:space="preserve">III Всероссийской научно-практической конференции «Информационные и инновационные технологии в образовании», проводимый ФФМИ ТИ им. А.П.Чехова, статья «Проектно-Исследовательская деятельность обучающихся изнутри» (авторы А.Е. Рыбинцев, Г.Б. Камалетдинов, Л.А. Камалетдинова, написана на основе исследовательской работы) </w:t>
      </w:r>
      <w:r w:rsidRPr="00C45064">
        <w:rPr>
          <w:color w:val="000000"/>
          <w:sz w:val="24"/>
          <w:szCs w:val="24"/>
        </w:rPr>
        <w:t xml:space="preserve"> </w:t>
      </w:r>
      <w:r w:rsidRPr="00C45064">
        <w:rPr>
          <w:sz w:val="24"/>
          <w:szCs w:val="24"/>
        </w:rPr>
        <w:t xml:space="preserve">опубликована в сборнике материалов конференции (ссылка </w:t>
      </w:r>
      <w:hyperlink r:id="rId10" w:tgtFrame="_blank" w:history="1">
        <w:r w:rsidRPr="00C45064">
          <w:rPr>
            <w:color w:val="0077CC"/>
            <w:sz w:val="24"/>
            <w:szCs w:val="24"/>
            <w:u w:val="single"/>
            <w:shd w:val="clear" w:color="auto" w:fill="FFFFFF"/>
          </w:rPr>
          <w:t>https://sites.google.com/view/tgpi-ffmi-iiito/о-конференции/сборник-материалов-конференции</w:t>
        </w:r>
      </w:hyperlink>
      <w:r w:rsidRPr="00C45064">
        <w:rPr>
          <w:color w:val="000000"/>
          <w:sz w:val="24"/>
          <w:szCs w:val="24"/>
          <w:shd w:val="clear" w:color="auto" w:fill="FFFFFF"/>
        </w:rPr>
        <w:t xml:space="preserve"> ) </w:t>
      </w:r>
    </w:p>
    <w:p w:rsidR="00C45064" w:rsidRPr="00C45064" w:rsidRDefault="00C45064" w:rsidP="00C45064">
      <w:pPr>
        <w:tabs>
          <w:tab w:val="left" w:pos="1134"/>
        </w:tabs>
        <w:ind w:firstLine="567"/>
        <w:jc w:val="both"/>
        <w:rPr>
          <w:rFonts w:eastAsiaTheme="minorHAnsi"/>
          <w:sz w:val="24"/>
          <w:szCs w:val="24"/>
          <w:lang w:eastAsia="en-US"/>
        </w:rPr>
      </w:pPr>
      <w:r w:rsidRPr="00C45064">
        <w:rPr>
          <w:rFonts w:eastAsiaTheme="minorHAnsi"/>
          <w:sz w:val="24"/>
          <w:szCs w:val="24"/>
          <w:lang w:eastAsia="en-US"/>
        </w:rPr>
        <w:t xml:space="preserve">В течении года учителя Камалетдинов Г.Б., Камалетдинова Л.А.  курировали учащихся – членов НОУ «Академия». </w:t>
      </w:r>
    </w:p>
    <w:p w:rsidR="00C45064" w:rsidRPr="00C45064" w:rsidRDefault="00C45064" w:rsidP="00C45064">
      <w:pPr>
        <w:jc w:val="both"/>
        <w:rPr>
          <w:rFonts w:eastAsiaTheme="minorHAnsi"/>
          <w:sz w:val="24"/>
          <w:szCs w:val="24"/>
          <w:u w:val="single"/>
          <w:lang w:eastAsia="en-US"/>
        </w:rPr>
      </w:pPr>
      <w:r w:rsidRPr="00C45064">
        <w:rPr>
          <w:rFonts w:eastAsiaTheme="minorHAnsi"/>
          <w:sz w:val="24"/>
          <w:szCs w:val="24"/>
          <w:u w:val="single"/>
          <w:lang w:eastAsia="en-US"/>
        </w:rPr>
        <w:t>Исследовательские работы:</w:t>
      </w:r>
    </w:p>
    <w:p w:rsidR="00C45064" w:rsidRPr="00C45064" w:rsidRDefault="00C45064" w:rsidP="00895C9F">
      <w:pPr>
        <w:numPr>
          <w:ilvl w:val="0"/>
          <w:numId w:val="50"/>
        </w:numPr>
        <w:contextualSpacing/>
        <w:jc w:val="both"/>
        <w:rPr>
          <w:rFonts w:eastAsia="Calibri"/>
          <w:color w:val="000000"/>
          <w:sz w:val="24"/>
          <w:szCs w:val="24"/>
          <w:lang w:eastAsia="en-US"/>
        </w:rPr>
      </w:pPr>
      <w:r w:rsidRPr="00C45064">
        <w:rPr>
          <w:rFonts w:eastAsia="Calibri"/>
          <w:color w:val="000000"/>
          <w:sz w:val="24"/>
          <w:szCs w:val="24"/>
          <w:lang w:eastAsia="en-US"/>
        </w:rPr>
        <w:t>«Трехосевое устройство с числовым программным управлением», выполнил ученик 11а Рыбинцев Александр (рук. Камалетдинов Г.Б., Камалетдинова Л.А.)</w:t>
      </w:r>
    </w:p>
    <w:p w:rsidR="00C45064" w:rsidRPr="00C45064" w:rsidRDefault="00C45064" w:rsidP="00895C9F">
      <w:pPr>
        <w:numPr>
          <w:ilvl w:val="0"/>
          <w:numId w:val="50"/>
        </w:numPr>
        <w:contextualSpacing/>
        <w:jc w:val="both"/>
        <w:rPr>
          <w:rFonts w:eastAsia="Calibri"/>
          <w:color w:val="000000"/>
          <w:sz w:val="24"/>
          <w:szCs w:val="24"/>
          <w:lang w:eastAsia="en-US"/>
        </w:rPr>
      </w:pPr>
      <w:r w:rsidRPr="00C45064">
        <w:rPr>
          <w:rFonts w:eastAsia="Calibri"/>
          <w:color w:val="000000"/>
          <w:sz w:val="24"/>
          <w:szCs w:val="24"/>
          <w:lang w:eastAsia="en-US"/>
        </w:rPr>
        <w:t xml:space="preserve">«Плавающий робот со связью управления </w:t>
      </w:r>
      <w:r w:rsidRPr="00C45064">
        <w:rPr>
          <w:rFonts w:eastAsia="Calibri"/>
          <w:color w:val="000000"/>
          <w:sz w:val="24"/>
          <w:szCs w:val="24"/>
          <w:lang w:val="en-US" w:eastAsia="en-US"/>
        </w:rPr>
        <w:t>Bluetoouth</w:t>
      </w:r>
      <w:r w:rsidRPr="00C45064">
        <w:rPr>
          <w:rFonts w:eastAsia="Calibri"/>
          <w:color w:val="000000"/>
          <w:sz w:val="24"/>
          <w:szCs w:val="24"/>
          <w:lang w:eastAsia="en-US"/>
        </w:rPr>
        <w:t>», выполнил ученик 5а класса Камалетдинов Иван (рук. Камалетдинов Г.Б.)</w:t>
      </w:r>
    </w:p>
    <w:p w:rsidR="00C45064" w:rsidRPr="00C45064" w:rsidRDefault="00C45064" w:rsidP="00895C9F">
      <w:pPr>
        <w:numPr>
          <w:ilvl w:val="0"/>
          <w:numId w:val="50"/>
        </w:numPr>
        <w:contextualSpacing/>
        <w:jc w:val="both"/>
        <w:rPr>
          <w:rFonts w:eastAsia="Calibri"/>
          <w:color w:val="000000"/>
          <w:sz w:val="24"/>
          <w:szCs w:val="24"/>
          <w:lang w:eastAsia="en-US"/>
        </w:rPr>
      </w:pPr>
      <w:r w:rsidRPr="00C45064">
        <w:rPr>
          <w:rFonts w:eastAsia="Calibri"/>
          <w:color w:val="000000"/>
          <w:sz w:val="24"/>
          <w:szCs w:val="24"/>
          <w:lang w:eastAsia="en-US"/>
        </w:rPr>
        <w:t xml:space="preserve">«Лазерная игрушка для кота на </w:t>
      </w:r>
      <w:r w:rsidRPr="00C45064">
        <w:rPr>
          <w:rFonts w:eastAsia="Calibri"/>
          <w:color w:val="000000"/>
          <w:sz w:val="24"/>
          <w:szCs w:val="24"/>
          <w:lang w:val="en-US" w:eastAsia="en-US"/>
        </w:rPr>
        <w:t>Arduino</w:t>
      </w:r>
      <w:r w:rsidRPr="00C45064">
        <w:rPr>
          <w:rFonts w:eastAsia="Calibri"/>
          <w:color w:val="000000"/>
          <w:sz w:val="24"/>
          <w:szCs w:val="24"/>
          <w:lang w:eastAsia="en-US"/>
        </w:rPr>
        <w:t>» выполнил ученик 5а класса Лебедев Дмитрий (рук. Камалетдинов Г.Б.)</w:t>
      </w:r>
    </w:p>
    <w:p w:rsidR="00C45064" w:rsidRPr="00C45064" w:rsidRDefault="00C45064" w:rsidP="00895C9F">
      <w:pPr>
        <w:numPr>
          <w:ilvl w:val="0"/>
          <w:numId w:val="50"/>
        </w:numPr>
        <w:contextualSpacing/>
        <w:jc w:val="both"/>
        <w:rPr>
          <w:rFonts w:eastAsia="Calibri"/>
          <w:color w:val="000000"/>
          <w:sz w:val="24"/>
          <w:szCs w:val="24"/>
          <w:lang w:eastAsia="en-US"/>
        </w:rPr>
      </w:pPr>
      <w:r w:rsidRPr="00C45064">
        <w:rPr>
          <w:color w:val="000000"/>
          <w:sz w:val="24"/>
          <w:szCs w:val="24"/>
        </w:rPr>
        <w:t xml:space="preserve">"Кубик Рубика - детская игрушка или сложнейший математический тренажер" </w:t>
      </w:r>
      <w:r w:rsidRPr="00C45064">
        <w:rPr>
          <w:rFonts w:eastAsia="Calibri"/>
          <w:color w:val="000000"/>
          <w:sz w:val="24"/>
          <w:szCs w:val="24"/>
          <w:lang w:eastAsia="en-US"/>
        </w:rPr>
        <w:t>выполнила ученица 9б класса Пшенянник Ольга (рук. Камалетдинова Л.А.)</w:t>
      </w:r>
    </w:p>
    <w:p w:rsidR="00C45064" w:rsidRPr="00C45064" w:rsidRDefault="00C45064" w:rsidP="00C45064">
      <w:pPr>
        <w:ind w:right="-81" w:firstLine="567"/>
        <w:jc w:val="both"/>
        <w:rPr>
          <w:rFonts w:eastAsia="Calibri"/>
          <w:sz w:val="24"/>
          <w:szCs w:val="24"/>
          <w:lang w:eastAsia="en-US"/>
        </w:rPr>
      </w:pPr>
      <w:r w:rsidRPr="00C45064">
        <w:rPr>
          <w:rFonts w:eastAsia="Calibri"/>
          <w:sz w:val="24"/>
          <w:szCs w:val="24"/>
          <w:lang w:eastAsia="en-US"/>
        </w:rPr>
        <w:t xml:space="preserve">Серьезной проблемой остается работа по предмету со способными, талантливыми детьми. </w:t>
      </w:r>
    </w:p>
    <w:p w:rsidR="00C45064" w:rsidRPr="00C45064" w:rsidRDefault="00C45064" w:rsidP="00C45064">
      <w:pPr>
        <w:ind w:firstLine="360"/>
        <w:jc w:val="both"/>
        <w:rPr>
          <w:rFonts w:eastAsia="Calibri"/>
          <w:sz w:val="24"/>
          <w:szCs w:val="24"/>
          <w:lang w:eastAsia="en-US"/>
        </w:rPr>
      </w:pPr>
      <w:r w:rsidRPr="00C45064">
        <w:rPr>
          <w:rFonts w:eastAsia="Calibri"/>
          <w:color w:val="000000"/>
          <w:sz w:val="24"/>
          <w:szCs w:val="24"/>
          <w:lang w:eastAsia="en-US"/>
        </w:rPr>
        <w:lastRenderedPageBreak/>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C45064" w:rsidRPr="00C45064" w:rsidRDefault="00C45064" w:rsidP="00C45064">
      <w:pPr>
        <w:ind w:firstLine="360"/>
        <w:jc w:val="both"/>
        <w:rPr>
          <w:rFonts w:eastAsia="Calibri"/>
          <w:sz w:val="24"/>
          <w:szCs w:val="24"/>
          <w:lang w:eastAsia="en-US"/>
        </w:rPr>
      </w:pPr>
      <w:r w:rsidRPr="00C45064">
        <w:rPr>
          <w:rFonts w:eastAsia="Calibri"/>
          <w:sz w:val="24"/>
          <w:szCs w:val="24"/>
          <w:lang w:eastAsia="en-US"/>
        </w:rPr>
        <w:t xml:space="preserve">Работая над проблемой выявления математически одарённых детей, члены МО провели школьные предметные олимпиады. </w:t>
      </w:r>
    </w:p>
    <w:p w:rsidR="00C45064" w:rsidRPr="00C45064" w:rsidRDefault="00C45064" w:rsidP="00C45064">
      <w:pPr>
        <w:jc w:val="both"/>
        <w:rPr>
          <w:rFonts w:eastAsiaTheme="minorHAnsi"/>
          <w:b/>
          <w:sz w:val="24"/>
          <w:szCs w:val="24"/>
          <w:lang w:eastAsia="en-US"/>
        </w:rPr>
      </w:pPr>
    </w:p>
    <w:p w:rsidR="00C45064" w:rsidRPr="00C45064" w:rsidRDefault="00C45064" w:rsidP="00C45064">
      <w:pPr>
        <w:jc w:val="both"/>
        <w:rPr>
          <w:rFonts w:eastAsiaTheme="minorHAnsi"/>
          <w:sz w:val="24"/>
          <w:szCs w:val="24"/>
          <w:lang w:eastAsia="en-US"/>
        </w:rPr>
      </w:pPr>
      <w:r w:rsidRPr="00C45064">
        <w:rPr>
          <w:rFonts w:eastAsiaTheme="minorHAnsi"/>
          <w:b/>
          <w:sz w:val="24"/>
          <w:szCs w:val="24"/>
          <w:lang w:eastAsia="en-US"/>
        </w:rPr>
        <w:t>Вывод:</w:t>
      </w:r>
      <w:r w:rsidRPr="00C45064">
        <w:rPr>
          <w:rFonts w:eastAsiaTheme="minorHAnsi"/>
          <w:sz w:val="24"/>
          <w:szCs w:val="24"/>
          <w:lang w:eastAsia="en-US"/>
        </w:rPr>
        <w:t xml:space="preserve"> В большинстве мероприятий достигнуты неплохие результаты. Следует усилить работу по активизации познавательной деятельности школьников, выявлению одаренных детей. Запланировать межпредметные мероприятия (интеллектуально-познавательные игры, конкурсы и т.п.), с участием педагогов разных предметных областей и обучающихся.</w:t>
      </w:r>
    </w:p>
    <w:p w:rsidR="00C45064" w:rsidRPr="00C45064" w:rsidRDefault="00C45064" w:rsidP="00C45064">
      <w:pPr>
        <w:ind w:firstLine="567"/>
        <w:jc w:val="center"/>
        <w:outlineLvl w:val="0"/>
        <w:rPr>
          <w:b/>
          <w:bCs/>
          <w:kern w:val="36"/>
          <w:sz w:val="24"/>
          <w:szCs w:val="24"/>
        </w:rPr>
      </w:pPr>
      <w:r w:rsidRPr="00C45064">
        <w:rPr>
          <w:b/>
          <w:bCs/>
          <w:kern w:val="36"/>
          <w:sz w:val="24"/>
          <w:szCs w:val="24"/>
        </w:rPr>
        <w:t>Работа с неуспевающими детьми.</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Есть две категории неуспевающих детей:</w:t>
      </w:r>
    </w:p>
    <w:p w:rsidR="00C45064" w:rsidRPr="00C45064" w:rsidRDefault="00C45064" w:rsidP="00895C9F">
      <w:pPr>
        <w:numPr>
          <w:ilvl w:val="0"/>
          <w:numId w:val="18"/>
        </w:numPr>
        <w:tabs>
          <w:tab w:val="left" w:pos="851"/>
        </w:tabs>
        <w:ind w:left="0" w:firstLine="567"/>
        <w:jc w:val="both"/>
        <w:rPr>
          <w:rFonts w:eastAsiaTheme="minorHAnsi"/>
          <w:sz w:val="24"/>
          <w:szCs w:val="24"/>
          <w:lang w:eastAsia="en-US"/>
        </w:rPr>
      </w:pPr>
      <w:r w:rsidRPr="00C45064">
        <w:rPr>
          <w:rFonts w:eastAsiaTheme="minorHAnsi"/>
          <w:sz w:val="24"/>
          <w:szCs w:val="24"/>
          <w:lang w:eastAsia="en-US"/>
        </w:rPr>
        <w:t>Со слабо развитой мыслительной деятельностью, но с желанием учиться.</w:t>
      </w:r>
    </w:p>
    <w:p w:rsidR="00C45064" w:rsidRPr="00C45064" w:rsidRDefault="00C45064" w:rsidP="00895C9F">
      <w:pPr>
        <w:numPr>
          <w:ilvl w:val="0"/>
          <w:numId w:val="18"/>
        </w:numPr>
        <w:tabs>
          <w:tab w:val="left" w:pos="851"/>
        </w:tabs>
        <w:ind w:left="0" w:firstLine="567"/>
        <w:jc w:val="both"/>
        <w:rPr>
          <w:rFonts w:eastAsiaTheme="minorHAnsi"/>
          <w:sz w:val="24"/>
          <w:szCs w:val="24"/>
          <w:lang w:eastAsia="en-US"/>
        </w:rPr>
      </w:pPr>
      <w:r w:rsidRPr="00C45064">
        <w:rPr>
          <w:rFonts w:eastAsiaTheme="minorHAnsi"/>
          <w:sz w:val="24"/>
          <w:szCs w:val="24"/>
          <w:lang w:eastAsia="en-US"/>
        </w:rPr>
        <w:t>С внутренне личностной позицией – нежеланием учиться.</w:t>
      </w:r>
    </w:p>
    <w:p w:rsidR="00C45064" w:rsidRPr="00C45064" w:rsidRDefault="00C45064" w:rsidP="00C45064">
      <w:pPr>
        <w:tabs>
          <w:tab w:val="left" w:pos="851"/>
        </w:tabs>
        <w:ind w:firstLine="567"/>
        <w:jc w:val="both"/>
        <w:rPr>
          <w:rFonts w:eastAsiaTheme="minorHAnsi"/>
          <w:sz w:val="24"/>
          <w:szCs w:val="24"/>
          <w:lang w:eastAsia="en-US"/>
        </w:rPr>
      </w:pPr>
      <w:r w:rsidRPr="00C45064">
        <w:rPr>
          <w:rFonts w:eastAsiaTheme="minorHAnsi"/>
          <w:sz w:val="24"/>
          <w:szCs w:val="24"/>
          <w:lang w:eastAsia="en-US"/>
        </w:rPr>
        <w:t xml:space="preserve">Для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занятия по формированию учебных навыков.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 </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Задача педагога в этом случае:</w:t>
      </w:r>
    </w:p>
    <w:p w:rsidR="00C45064" w:rsidRPr="00C45064" w:rsidRDefault="00C45064" w:rsidP="00895C9F">
      <w:pPr>
        <w:numPr>
          <w:ilvl w:val="0"/>
          <w:numId w:val="19"/>
        </w:numPr>
        <w:ind w:left="0" w:firstLine="567"/>
        <w:jc w:val="both"/>
        <w:rPr>
          <w:rFonts w:eastAsiaTheme="minorHAnsi"/>
          <w:sz w:val="24"/>
          <w:szCs w:val="24"/>
          <w:lang w:eastAsia="en-US"/>
        </w:rPr>
      </w:pPr>
      <w:r w:rsidRPr="00C45064">
        <w:rPr>
          <w:rFonts w:eastAsiaTheme="minorHAnsi"/>
          <w:sz w:val="24"/>
          <w:szCs w:val="24"/>
          <w:lang w:eastAsia="en-US"/>
        </w:rPr>
        <w:t xml:space="preserve">помочь учащимся осознать необходимость получения новых знаний; </w:t>
      </w:r>
    </w:p>
    <w:p w:rsidR="00C45064" w:rsidRPr="00C45064" w:rsidRDefault="00C45064" w:rsidP="00895C9F">
      <w:pPr>
        <w:numPr>
          <w:ilvl w:val="0"/>
          <w:numId w:val="19"/>
        </w:numPr>
        <w:ind w:left="0" w:firstLine="567"/>
        <w:jc w:val="both"/>
        <w:rPr>
          <w:rFonts w:eastAsiaTheme="minorHAnsi"/>
          <w:sz w:val="24"/>
          <w:szCs w:val="24"/>
          <w:lang w:eastAsia="en-US"/>
        </w:rPr>
      </w:pPr>
      <w:r w:rsidRPr="00C45064">
        <w:rPr>
          <w:rFonts w:eastAsiaTheme="minorHAnsi"/>
          <w:sz w:val="24"/>
          <w:szCs w:val="24"/>
          <w:lang w:eastAsia="en-US"/>
        </w:rPr>
        <w:t xml:space="preserve">развивать ответственность; </w:t>
      </w:r>
    </w:p>
    <w:p w:rsidR="00C45064" w:rsidRPr="00C45064" w:rsidRDefault="00C45064" w:rsidP="00895C9F">
      <w:pPr>
        <w:numPr>
          <w:ilvl w:val="0"/>
          <w:numId w:val="19"/>
        </w:numPr>
        <w:ind w:left="0" w:firstLine="567"/>
        <w:jc w:val="both"/>
        <w:rPr>
          <w:rFonts w:eastAsiaTheme="minorHAnsi"/>
          <w:sz w:val="24"/>
          <w:szCs w:val="24"/>
          <w:lang w:eastAsia="en-US"/>
        </w:rPr>
      </w:pPr>
      <w:r w:rsidRPr="00C45064">
        <w:rPr>
          <w:rFonts w:eastAsiaTheme="minorHAnsi"/>
          <w:sz w:val="24"/>
          <w:szCs w:val="24"/>
          <w:lang w:eastAsia="en-US"/>
        </w:rPr>
        <w:t xml:space="preserve">поддерживать уверенность учащихся в собственных силах, вырабатывая позитивную самооценку. </w:t>
      </w:r>
    </w:p>
    <w:p w:rsidR="00C45064" w:rsidRPr="00C45064" w:rsidRDefault="00C45064" w:rsidP="00C45064">
      <w:pPr>
        <w:ind w:firstLine="567"/>
        <w:jc w:val="both"/>
        <w:rPr>
          <w:rFonts w:eastAsiaTheme="minorHAnsi"/>
          <w:sz w:val="24"/>
          <w:szCs w:val="24"/>
          <w:lang w:eastAsia="en-US"/>
        </w:rPr>
      </w:pPr>
      <w:r w:rsidRPr="00C45064">
        <w:rPr>
          <w:rFonts w:eastAsiaTheme="minorHAnsi"/>
          <w:sz w:val="24"/>
          <w:szCs w:val="24"/>
          <w:lang w:eastAsia="en-US"/>
        </w:rPr>
        <w:t>В течение всего учебного года учителя МО проводили индивидуальную работу с отстающими учениками, как на уроке, так и во внеурочное время:</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Отработка вычислительных навыков</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Отработка повторных вариантов к/р</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Работа по дополнительным сборникам, тестам</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Помощь в выполнении д/з</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Регулярная работа над ошибками во всех видах работ</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Проведение консультаций в любое время</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Индивидуальная работа по подготовке к итоговой аттестации</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Привлечение учащихся к творческим работам</w:t>
      </w:r>
    </w:p>
    <w:p w:rsidR="00C45064" w:rsidRPr="00C45064" w:rsidRDefault="00C45064" w:rsidP="00895C9F">
      <w:pPr>
        <w:numPr>
          <w:ilvl w:val="0"/>
          <w:numId w:val="20"/>
        </w:numPr>
        <w:ind w:left="0" w:firstLine="567"/>
        <w:jc w:val="both"/>
        <w:rPr>
          <w:rFonts w:eastAsiaTheme="minorHAnsi"/>
          <w:sz w:val="24"/>
          <w:szCs w:val="24"/>
          <w:lang w:eastAsia="en-US"/>
        </w:rPr>
      </w:pPr>
      <w:r w:rsidRPr="00C45064">
        <w:rPr>
          <w:rFonts w:eastAsiaTheme="minorHAnsi"/>
          <w:sz w:val="24"/>
          <w:szCs w:val="24"/>
          <w:lang w:eastAsia="en-US"/>
        </w:rPr>
        <w:t>Работа с родителями по организации учебной деятельности учащихся</w:t>
      </w:r>
    </w:p>
    <w:p w:rsidR="00C45064" w:rsidRPr="00C45064" w:rsidRDefault="00C45064" w:rsidP="00C45064">
      <w:pPr>
        <w:jc w:val="both"/>
        <w:rPr>
          <w:rFonts w:eastAsiaTheme="minorHAnsi"/>
          <w:sz w:val="24"/>
          <w:szCs w:val="24"/>
          <w:lang w:eastAsia="en-US"/>
        </w:rPr>
      </w:pPr>
    </w:p>
    <w:p w:rsidR="00C45064" w:rsidRPr="00C45064" w:rsidRDefault="00C45064" w:rsidP="00C45064">
      <w:pPr>
        <w:rPr>
          <w:rFonts w:eastAsiaTheme="minorHAnsi"/>
          <w:b/>
          <w:bCs/>
          <w:i/>
          <w:sz w:val="24"/>
          <w:szCs w:val="24"/>
          <w:lang w:eastAsia="en-US"/>
        </w:rPr>
      </w:pPr>
      <w:r w:rsidRPr="00C45064">
        <w:rPr>
          <w:rFonts w:eastAsiaTheme="minorHAnsi"/>
          <w:b/>
          <w:bCs/>
          <w:i/>
          <w:sz w:val="24"/>
          <w:szCs w:val="24"/>
          <w:lang w:eastAsia="en-US"/>
        </w:rPr>
        <w:t>Недостатки работы МО и методы их устранения:</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Низок уровень навыков самоанализа у учителей и самоконтроля у учащихся;</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Плохо ведется работа по обобщению передового опыта;</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Недостаточно организована самостоятельная работа различных категорий учащихся;</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Домашние задания не всегда носят дифференцированный характер;</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Не в полном объеме используются наглядные и технические средства обучения.</w:t>
      </w:r>
    </w:p>
    <w:p w:rsidR="00C45064" w:rsidRPr="00C45064" w:rsidRDefault="00C45064" w:rsidP="00C45064">
      <w:pPr>
        <w:tabs>
          <w:tab w:val="num" w:pos="426"/>
        </w:tabs>
        <w:jc w:val="both"/>
        <w:rPr>
          <w:rFonts w:eastAsiaTheme="minorHAnsi"/>
          <w:b/>
          <w:i/>
          <w:iCs/>
          <w:sz w:val="24"/>
          <w:szCs w:val="24"/>
          <w:lang w:eastAsia="en-US"/>
        </w:rPr>
      </w:pPr>
      <w:r w:rsidRPr="00C45064">
        <w:rPr>
          <w:rFonts w:eastAsiaTheme="minorHAnsi"/>
          <w:b/>
          <w:i/>
          <w:iCs/>
          <w:sz w:val="24"/>
          <w:szCs w:val="24"/>
          <w:lang w:eastAsia="en-US"/>
        </w:rPr>
        <w:t xml:space="preserve">Рекомендации: </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 xml:space="preserve">Отслеживать работу по накоплению и обобщению передового педагогического опыта. </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lastRenderedPageBreak/>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C45064" w:rsidRPr="00C45064" w:rsidRDefault="00C45064" w:rsidP="00895C9F">
      <w:pPr>
        <w:numPr>
          <w:ilvl w:val="0"/>
          <w:numId w:val="27"/>
        </w:numPr>
        <w:tabs>
          <w:tab w:val="num" w:pos="426"/>
        </w:tabs>
        <w:ind w:left="0" w:firstLine="0"/>
        <w:jc w:val="both"/>
        <w:rPr>
          <w:rFonts w:eastAsiaTheme="minorHAnsi"/>
          <w:sz w:val="24"/>
          <w:szCs w:val="24"/>
          <w:lang w:eastAsia="en-US"/>
        </w:rPr>
      </w:pPr>
      <w:r w:rsidRPr="00C45064">
        <w:rPr>
          <w:rFonts w:eastAsiaTheme="minorHAnsi"/>
          <w:sz w:val="24"/>
          <w:szCs w:val="24"/>
          <w:lang w:eastAsia="en-US"/>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C45064" w:rsidRPr="00C45064" w:rsidRDefault="00C45064" w:rsidP="00C45064">
      <w:pPr>
        <w:tabs>
          <w:tab w:val="num" w:pos="426"/>
        </w:tabs>
        <w:ind w:firstLine="567"/>
        <w:jc w:val="both"/>
        <w:rPr>
          <w:rFonts w:eastAsiaTheme="minorHAnsi"/>
          <w:sz w:val="24"/>
          <w:szCs w:val="24"/>
          <w:lang w:eastAsia="en-US"/>
        </w:rPr>
      </w:pPr>
      <w:r w:rsidRPr="00C45064">
        <w:rPr>
          <w:rFonts w:eastAsiaTheme="minorHAnsi"/>
          <w:sz w:val="24"/>
          <w:szCs w:val="24"/>
          <w:lang w:eastAsia="en-US"/>
        </w:rPr>
        <w:t xml:space="preserve">Используя различные методы преподавания, прививая любовь к предметам математического цикла, учителя нашего МО стараются добиваться высоких результатов. </w:t>
      </w:r>
    </w:p>
    <w:p w:rsidR="00C45064" w:rsidRPr="00C45064" w:rsidRDefault="00C45064" w:rsidP="00C45064">
      <w:pPr>
        <w:tabs>
          <w:tab w:val="num" w:pos="426"/>
        </w:tabs>
        <w:jc w:val="both"/>
        <w:rPr>
          <w:rFonts w:eastAsiaTheme="minorHAnsi"/>
          <w:sz w:val="24"/>
          <w:szCs w:val="24"/>
          <w:lang w:eastAsia="en-US"/>
        </w:rPr>
      </w:pPr>
      <w:r w:rsidRPr="00C45064">
        <w:rPr>
          <w:rFonts w:eastAsiaTheme="minorHAnsi"/>
          <w:sz w:val="24"/>
          <w:szCs w:val="24"/>
          <w:lang w:eastAsia="en-US"/>
        </w:rPr>
        <w:t>Следует принять работу МО учителей математики и информатики в 2018-2019 учебном году с оценкой «удовлетворительно».</w:t>
      </w:r>
    </w:p>
    <w:p w:rsidR="00C45064" w:rsidRPr="00C45064" w:rsidRDefault="00C45064" w:rsidP="00C45064">
      <w:pPr>
        <w:jc w:val="center"/>
        <w:rPr>
          <w:rFonts w:eastAsiaTheme="minorHAnsi"/>
          <w:sz w:val="24"/>
          <w:szCs w:val="24"/>
          <w:lang w:eastAsia="en-US"/>
        </w:rPr>
      </w:pPr>
    </w:p>
    <w:p w:rsidR="00CF706C" w:rsidRPr="00A25D3F" w:rsidRDefault="00CF706C" w:rsidP="00A25D3F">
      <w:pPr>
        <w:ind w:right="-1"/>
        <w:rPr>
          <w:b/>
          <w:sz w:val="24"/>
          <w:szCs w:val="24"/>
        </w:rPr>
      </w:pPr>
    </w:p>
    <w:p w:rsidR="00A25D3F" w:rsidRPr="00CF706C" w:rsidRDefault="00A25D3F" w:rsidP="00A25D3F">
      <w:pPr>
        <w:jc w:val="center"/>
        <w:rPr>
          <w:b/>
          <w:color w:val="C00000"/>
          <w:sz w:val="24"/>
          <w:szCs w:val="24"/>
        </w:rPr>
      </w:pPr>
      <w:r w:rsidRPr="00CF706C">
        <w:rPr>
          <w:b/>
          <w:i/>
          <w:color w:val="C00000"/>
          <w:sz w:val="24"/>
          <w:szCs w:val="24"/>
        </w:rPr>
        <w:t xml:space="preserve">2.МО </w:t>
      </w:r>
      <w:r w:rsidRPr="00CF706C">
        <w:rPr>
          <w:b/>
          <w:color w:val="C00000"/>
          <w:sz w:val="24"/>
          <w:szCs w:val="24"/>
        </w:rPr>
        <w:t>учителей русского языка и литературы</w:t>
      </w:r>
    </w:p>
    <w:p w:rsidR="00D004D9" w:rsidRPr="00D004D9" w:rsidRDefault="00D004D9" w:rsidP="00D004D9">
      <w:pPr>
        <w:jc w:val="both"/>
        <w:rPr>
          <w:rFonts w:eastAsia="Calibri"/>
          <w:b/>
          <w:color w:val="000000"/>
          <w:sz w:val="24"/>
          <w:szCs w:val="24"/>
          <w:lang w:eastAsia="en-US"/>
        </w:rPr>
      </w:pPr>
    </w:p>
    <w:p w:rsidR="00D004D9" w:rsidRPr="00D004D9" w:rsidRDefault="00D004D9" w:rsidP="00D004D9">
      <w:pPr>
        <w:tabs>
          <w:tab w:val="left" w:pos="0"/>
          <w:tab w:val="left" w:pos="851"/>
          <w:tab w:val="left" w:pos="3120"/>
          <w:tab w:val="left" w:pos="15168"/>
          <w:tab w:val="left" w:pos="15309"/>
        </w:tabs>
        <w:ind w:right="-284"/>
        <w:contextualSpacing/>
        <w:jc w:val="both"/>
        <w:rPr>
          <w:b/>
          <w:iCs/>
          <w:sz w:val="24"/>
          <w:szCs w:val="24"/>
        </w:rPr>
      </w:pPr>
      <w:r w:rsidRPr="00D004D9">
        <w:rPr>
          <w:b/>
          <w:color w:val="000000"/>
          <w:sz w:val="24"/>
          <w:szCs w:val="24"/>
        </w:rPr>
        <w:t xml:space="preserve">1. </w:t>
      </w:r>
      <w:r w:rsidRPr="00D004D9">
        <w:rPr>
          <w:b/>
          <w:iCs/>
          <w:sz w:val="24"/>
          <w:szCs w:val="24"/>
        </w:rPr>
        <w:t xml:space="preserve">Проблема, основные задачи и направления работы методического объединения. </w:t>
      </w:r>
      <w:r w:rsidRPr="00D004D9">
        <w:rPr>
          <w:b/>
          <w:sz w:val="24"/>
          <w:szCs w:val="24"/>
        </w:rPr>
        <w:t>Работа над проблемой  МО.</w:t>
      </w:r>
    </w:p>
    <w:p w:rsidR="00D004D9" w:rsidRPr="00D004D9" w:rsidRDefault="00D004D9" w:rsidP="00D004D9">
      <w:pPr>
        <w:rPr>
          <w:rFonts w:cstheme="minorBidi"/>
          <w:b/>
          <w:sz w:val="24"/>
          <w:szCs w:val="24"/>
        </w:rPr>
      </w:pPr>
      <w:r w:rsidRPr="00D004D9">
        <w:rPr>
          <w:rFonts w:eastAsiaTheme="minorEastAsia" w:cstheme="minorBidi"/>
          <w:color w:val="000000"/>
          <w:sz w:val="24"/>
          <w:szCs w:val="24"/>
        </w:rPr>
        <w:t xml:space="preserve">Исходя из анализа работы за прошедший учебный год, была сформулирована методическая тема: </w:t>
      </w:r>
      <w:r w:rsidRPr="00D004D9">
        <w:rPr>
          <w:rFonts w:cstheme="minorBidi"/>
          <w:b/>
          <w:sz w:val="24"/>
          <w:szCs w:val="24"/>
        </w:rPr>
        <w:t>« Профессиональная компетентность учителей  русского языка и литературы  как основной фактор повышения качества образовательного процесса».</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Деятельность  МО учителей русского языка и литературы  МБОУ  Егорлыкская СОШ №1  в первом полугодии 2018 – 2019 учебном  году  строилась в соответствии с планом методической работы школы и была направлена  на решение методической проблемы школы по инновационному поиску и развитию методических традиций как основе поступательного развития всех субъектов ОП в условиях новой образовательной политики, на решение задач по повышению  качества обучения русскому языку, литературе и соответствия уроков достижениям современной педагогики и психологии. </w:t>
      </w:r>
    </w:p>
    <w:p w:rsidR="00D004D9" w:rsidRPr="00D004D9" w:rsidRDefault="00D004D9" w:rsidP="00D004D9">
      <w:pPr>
        <w:jc w:val="both"/>
        <w:rPr>
          <w:rFonts w:cstheme="minorBidi"/>
          <w:sz w:val="24"/>
          <w:szCs w:val="24"/>
        </w:rPr>
      </w:pPr>
      <w:r w:rsidRPr="00D004D9">
        <w:rPr>
          <w:rFonts w:eastAsiaTheme="minorEastAsia"/>
          <w:b/>
          <w:i/>
          <w:sz w:val="24"/>
          <w:szCs w:val="24"/>
        </w:rPr>
        <w:t>ЦЕЛЬ</w:t>
      </w:r>
      <w:r w:rsidRPr="00D004D9">
        <w:rPr>
          <w:rFonts w:eastAsiaTheme="minorEastAsia"/>
          <w:sz w:val="24"/>
          <w:szCs w:val="24"/>
        </w:rPr>
        <w:t xml:space="preserve">: </w:t>
      </w:r>
      <w:r w:rsidRPr="00D004D9">
        <w:rPr>
          <w:rFonts w:cstheme="minorBidi"/>
          <w:sz w:val="24"/>
          <w:szCs w:val="24"/>
        </w:rPr>
        <w:t>: создание и организация системы гуманитарного образования в школе, ориентированной на гарантированный результат (т.е. уровень обученности, обучаемости, воспитанности, отношения к чтению), каковым является развитое творческое мышление, креативность, универсальное знание.</w:t>
      </w:r>
    </w:p>
    <w:p w:rsidR="00D004D9" w:rsidRPr="00D004D9" w:rsidRDefault="00D004D9" w:rsidP="00895C9F">
      <w:pPr>
        <w:numPr>
          <w:ilvl w:val="0"/>
          <w:numId w:val="52"/>
        </w:numPr>
        <w:spacing w:after="200" w:line="276" w:lineRule="auto"/>
        <w:ind w:left="0" w:firstLine="0"/>
        <w:jc w:val="both"/>
        <w:rPr>
          <w:rFonts w:eastAsiaTheme="minorEastAsia"/>
          <w:color w:val="000000"/>
          <w:sz w:val="24"/>
          <w:szCs w:val="24"/>
        </w:rPr>
      </w:pPr>
      <w:r w:rsidRPr="00D004D9">
        <w:rPr>
          <w:rFonts w:eastAsiaTheme="minorEastAsia"/>
          <w:color w:val="000000"/>
          <w:sz w:val="24"/>
          <w:szCs w:val="24"/>
        </w:rPr>
        <w:t xml:space="preserve">МО  словесников работало над решением </w:t>
      </w:r>
      <w:r w:rsidRPr="00D004D9">
        <w:rPr>
          <w:rFonts w:eastAsiaTheme="minorEastAsia"/>
          <w:b/>
          <w:i/>
          <w:sz w:val="24"/>
          <w:szCs w:val="24"/>
        </w:rPr>
        <w:t>следующих задач</w:t>
      </w:r>
      <w:r w:rsidRPr="00D004D9">
        <w:rPr>
          <w:rFonts w:eastAsiaTheme="minorEastAsia"/>
          <w:i/>
          <w:sz w:val="24"/>
          <w:szCs w:val="24"/>
        </w:rPr>
        <w:t>:</w:t>
      </w:r>
    </w:p>
    <w:p w:rsidR="00D004D9" w:rsidRPr="00D004D9" w:rsidRDefault="00D004D9" w:rsidP="00D004D9">
      <w:pPr>
        <w:jc w:val="both"/>
        <w:rPr>
          <w:rFonts w:cstheme="minorBidi"/>
          <w:sz w:val="24"/>
          <w:szCs w:val="24"/>
        </w:rPr>
      </w:pPr>
      <w:r w:rsidRPr="00D004D9">
        <w:rPr>
          <w:rFonts w:cstheme="minorBidi"/>
          <w:sz w:val="24"/>
          <w:szCs w:val="24"/>
        </w:rPr>
        <w:t>1. Продолжение мониторинга качества и управления профессиональной деятельностью педагогов.</w:t>
      </w:r>
    </w:p>
    <w:p w:rsidR="00D004D9" w:rsidRPr="00D004D9" w:rsidRDefault="00D004D9" w:rsidP="00D004D9">
      <w:pPr>
        <w:jc w:val="both"/>
        <w:rPr>
          <w:rFonts w:cstheme="minorBidi"/>
          <w:sz w:val="24"/>
          <w:szCs w:val="24"/>
        </w:rPr>
      </w:pPr>
      <w:r w:rsidRPr="00D004D9">
        <w:rPr>
          <w:rFonts w:cstheme="minorBidi"/>
          <w:sz w:val="24"/>
          <w:szCs w:val="24"/>
        </w:rPr>
        <w:t>2. Организация повышения квалификации учителей через постоянно действующие формы обучения (курсы повышения квалификации).</w:t>
      </w:r>
    </w:p>
    <w:p w:rsidR="00D004D9" w:rsidRPr="00D004D9" w:rsidRDefault="00D004D9" w:rsidP="00D004D9">
      <w:pPr>
        <w:jc w:val="both"/>
        <w:rPr>
          <w:rFonts w:cstheme="minorBidi"/>
          <w:sz w:val="24"/>
          <w:szCs w:val="24"/>
        </w:rPr>
      </w:pPr>
      <w:r w:rsidRPr="00D004D9">
        <w:rPr>
          <w:rFonts w:cstheme="minorBidi"/>
          <w:sz w:val="24"/>
          <w:szCs w:val="24"/>
        </w:rPr>
        <w:t>3. Изучение инновационных процессов в методике преподавания в условиях реализации ФГОС через систему самообразования.</w:t>
      </w:r>
    </w:p>
    <w:p w:rsidR="00D004D9" w:rsidRPr="00D004D9" w:rsidRDefault="00D004D9" w:rsidP="00D004D9">
      <w:pPr>
        <w:jc w:val="both"/>
        <w:rPr>
          <w:rFonts w:cstheme="minorBidi"/>
          <w:sz w:val="24"/>
          <w:szCs w:val="24"/>
        </w:rPr>
      </w:pPr>
      <w:r w:rsidRPr="00D004D9">
        <w:rPr>
          <w:rFonts w:cstheme="minorBidi"/>
          <w:sz w:val="24"/>
          <w:szCs w:val="24"/>
        </w:rPr>
        <w:t>4. Совершенствование умения применять системно - деятельностный подход при обучении гуманитарным дисциплинам.</w:t>
      </w:r>
    </w:p>
    <w:p w:rsidR="00D004D9" w:rsidRPr="00D004D9" w:rsidRDefault="00D004D9" w:rsidP="00D004D9">
      <w:pPr>
        <w:jc w:val="both"/>
        <w:rPr>
          <w:rFonts w:cstheme="minorBidi"/>
          <w:sz w:val="24"/>
          <w:szCs w:val="24"/>
        </w:rPr>
      </w:pPr>
      <w:r w:rsidRPr="00D004D9">
        <w:rPr>
          <w:rFonts w:cstheme="minorBidi"/>
          <w:sz w:val="24"/>
          <w:szCs w:val="24"/>
        </w:rPr>
        <w:t>5.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D004D9" w:rsidRPr="00D004D9" w:rsidRDefault="00D004D9" w:rsidP="00D004D9">
      <w:pPr>
        <w:jc w:val="both"/>
        <w:rPr>
          <w:rFonts w:cstheme="minorBidi"/>
          <w:sz w:val="24"/>
          <w:szCs w:val="24"/>
        </w:rPr>
      </w:pPr>
      <w:r w:rsidRPr="00D004D9">
        <w:rPr>
          <w:rFonts w:cstheme="minorBidi"/>
          <w:sz w:val="24"/>
          <w:szCs w:val="24"/>
        </w:rPr>
        <w:t>6. Совершенствование форм и методов организации внеклассной деятельности по гуманитарным дисциплинам.</w:t>
      </w:r>
    </w:p>
    <w:p w:rsidR="00D004D9" w:rsidRPr="00D004D9" w:rsidRDefault="00D004D9" w:rsidP="00D004D9">
      <w:pPr>
        <w:jc w:val="both"/>
        <w:rPr>
          <w:rFonts w:cstheme="minorBidi"/>
          <w:sz w:val="24"/>
          <w:szCs w:val="24"/>
        </w:rPr>
      </w:pPr>
      <w:r w:rsidRPr="00D004D9">
        <w:rPr>
          <w:rFonts w:cstheme="minorBidi"/>
          <w:sz w:val="24"/>
          <w:szCs w:val="24"/>
        </w:rPr>
        <w:t>7.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D004D9" w:rsidRPr="00D004D9" w:rsidRDefault="00D004D9" w:rsidP="00D004D9">
      <w:pPr>
        <w:jc w:val="both"/>
        <w:rPr>
          <w:rFonts w:cstheme="minorBidi"/>
          <w:sz w:val="24"/>
          <w:szCs w:val="24"/>
        </w:rPr>
      </w:pPr>
      <w:r w:rsidRPr="00D004D9">
        <w:rPr>
          <w:rFonts w:cstheme="minorBidi"/>
          <w:sz w:val="24"/>
          <w:szCs w:val="24"/>
        </w:rPr>
        <w:t>8. 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D004D9" w:rsidRPr="00D004D9" w:rsidRDefault="00D004D9" w:rsidP="00D004D9">
      <w:pPr>
        <w:jc w:val="both"/>
        <w:rPr>
          <w:rFonts w:cstheme="minorBidi"/>
          <w:sz w:val="24"/>
          <w:szCs w:val="24"/>
        </w:rPr>
      </w:pPr>
      <w:r w:rsidRPr="00D004D9">
        <w:rPr>
          <w:rFonts w:cstheme="minorBidi"/>
          <w:sz w:val="24"/>
          <w:szCs w:val="24"/>
        </w:rPr>
        <w:t>9. Организация системной подготовки учащихся к выполнению заданий   ОГЭ по гуманитарным дисциплинам.</w:t>
      </w:r>
    </w:p>
    <w:p w:rsidR="00D004D9" w:rsidRPr="00D004D9" w:rsidRDefault="00D004D9" w:rsidP="00D004D9">
      <w:pPr>
        <w:jc w:val="both"/>
        <w:rPr>
          <w:rFonts w:cstheme="minorBidi"/>
          <w:sz w:val="24"/>
          <w:szCs w:val="24"/>
        </w:rPr>
      </w:pPr>
      <w:r w:rsidRPr="00D004D9">
        <w:rPr>
          <w:rFonts w:cstheme="minorBidi"/>
          <w:sz w:val="24"/>
          <w:szCs w:val="24"/>
        </w:rPr>
        <w:t>10. Достижение более высокого уровня качества образования по гуманитарным дисциплинам.</w:t>
      </w:r>
    </w:p>
    <w:p w:rsidR="00D004D9" w:rsidRPr="00D004D9" w:rsidRDefault="00D004D9" w:rsidP="00D004D9">
      <w:pPr>
        <w:autoSpaceDE w:val="0"/>
        <w:autoSpaceDN w:val="0"/>
        <w:adjustRightInd w:val="0"/>
        <w:jc w:val="both"/>
        <w:rPr>
          <w:rFonts w:eastAsiaTheme="minorEastAsia"/>
          <w:color w:val="000000"/>
          <w:sz w:val="24"/>
          <w:szCs w:val="24"/>
        </w:rPr>
      </w:pPr>
      <w:r w:rsidRPr="00D004D9">
        <w:rPr>
          <w:rFonts w:eastAsiaTheme="minorEastAsia"/>
          <w:color w:val="000000"/>
          <w:sz w:val="24"/>
          <w:szCs w:val="24"/>
        </w:rPr>
        <w:lastRenderedPageBreak/>
        <w:t xml:space="preserve">    Работа была спланирована и организована по  направлениям: методическое;   информационное;  аналитическое; консультативное. Основными формами деятельности МО на протяжении ряда лет  являются  проблемные семинары;  мастер-классы;  профессиональные конкурсы;  творческие конкурсы для обучающихся;  </w:t>
      </w:r>
      <w:r w:rsidRPr="00D004D9">
        <w:rPr>
          <w:rFonts w:eastAsiaTheme="minorEastAsia"/>
          <w:b/>
          <w:color w:val="000000"/>
          <w:sz w:val="24"/>
          <w:szCs w:val="24"/>
        </w:rPr>
        <w:t>-</w:t>
      </w:r>
      <w:r w:rsidRPr="00D004D9">
        <w:rPr>
          <w:rFonts w:eastAsiaTheme="minorEastAsia"/>
          <w:color w:val="000000"/>
          <w:sz w:val="24"/>
          <w:szCs w:val="24"/>
        </w:rPr>
        <w:t xml:space="preserve"> взаимодействие педагогов с целью обмена опытом;  взаимодействие педагогов через сетевое сотрудничество на педагогических сайтах.</w:t>
      </w:r>
    </w:p>
    <w:p w:rsidR="00D004D9" w:rsidRPr="00D004D9" w:rsidRDefault="00D004D9" w:rsidP="00D004D9">
      <w:pPr>
        <w:autoSpaceDE w:val="0"/>
        <w:autoSpaceDN w:val="0"/>
        <w:adjustRightInd w:val="0"/>
        <w:jc w:val="both"/>
        <w:rPr>
          <w:b/>
          <w:color w:val="000000"/>
          <w:sz w:val="24"/>
          <w:szCs w:val="24"/>
        </w:rPr>
      </w:pPr>
      <w:r w:rsidRPr="00D004D9">
        <w:rPr>
          <w:rFonts w:eastAsiaTheme="minorEastAsia"/>
          <w:color w:val="000000"/>
          <w:sz w:val="24"/>
          <w:szCs w:val="24"/>
        </w:rPr>
        <w:t xml:space="preserve">     Среди  </w:t>
      </w:r>
      <w:r w:rsidRPr="00D004D9">
        <w:rPr>
          <w:rFonts w:eastAsiaTheme="minorEastAsia"/>
          <w:b/>
          <w:color w:val="000000"/>
          <w:sz w:val="24"/>
          <w:szCs w:val="24"/>
        </w:rPr>
        <w:t>теоретических вопросов</w:t>
      </w:r>
      <w:r w:rsidRPr="00D004D9">
        <w:rPr>
          <w:rFonts w:eastAsiaTheme="minorEastAsia"/>
          <w:color w:val="000000"/>
          <w:sz w:val="24"/>
          <w:szCs w:val="24"/>
        </w:rPr>
        <w:t xml:space="preserve">, оказавшихся в центре внимания учителей в первом полугодии, оказались  вопросы  эффективных форм   подготовки  к  итоговой аттестации учащихся, </w:t>
      </w:r>
      <w:r w:rsidRPr="00D004D9">
        <w:rPr>
          <w:bCs/>
          <w:color w:val="000000" w:themeColor="text1"/>
          <w:sz w:val="24"/>
          <w:szCs w:val="24"/>
        </w:rPr>
        <w:t xml:space="preserve">влияние ИКТ на повышение учебной и творческой мотивации обучающихся, </w:t>
      </w:r>
      <w:r w:rsidRPr="00D004D9">
        <w:rPr>
          <w:rFonts w:eastAsiaTheme="minorEastAsia"/>
          <w:color w:val="000000"/>
          <w:sz w:val="24"/>
          <w:szCs w:val="24"/>
        </w:rPr>
        <w:t>преемственность преподавания филологии в 5 классах,</w:t>
      </w:r>
      <w:r w:rsidRPr="00D004D9">
        <w:rPr>
          <w:rFonts w:eastAsiaTheme="minorEastAsia"/>
          <w:color w:val="000000"/>
          <w:spacing w:val="-2"/>
          <w:sz w:val="24"/>
          <w:szCs w:val="24"/>
        </w:rPr>
        <w:t xml:space="preserve"> вопросы интегрированного  и дифференцированного  </w:t>
      </w:r>
      <w:r w:rsidRPr="00D004D9">
        <w:rPr>
          <w:rFonts w:eastAsiaTheme="minorEastAsia"/>
          <w:color w:val="000000"/>
          <w:sz w:val="24"/>
          <w:szCs w:val="24"/>
        </w:rPr>
        <w:t>обучение  на  уроках – создание наиболее благоприятных условий для развития обучающихся с различными уровнями обучаемости</w:t>
      </w:r>
      <w:r w:rsidRPr="00D004D9">
        <w:rPr>
          <w:rFonts w:eastAsiaTheme="minorEastAsia"/>
          <w:color w:val="000000"/>
          <w:spacing w:val="-2"/>
          <w:sz w:val="24"/>
          <w:szCs w:val="24"/>
        </w:rPr>
        <w:t xml:space="preserve">, </w:t>
      </w:r>
      <w:r w:rsidRPr="00D004D9">
        <w:rPr>
          <w:rFonts w:eastAsiaTheme="minorEastAsia"/>
          <w:color w:val="000000" w:themeColor="text1"/>
          <w:sz w:val="24"/>
          <w:szCs w:val="24"/>
        </w:rPr>
        <w:t>целей и задач проведения устной части по русскому языку в 9 классе,</w:t>
      </w:r>
      <w:r w:rsidRPr="00D004D9">
        <w:rPr>
          <w:rFonts w:eastAsiaTheme="minorEastAsia"/>
          <w:color w:val="000000"/>
          <w:spacing w:val="-2"/>
          <w:sz w:val="24"/>
          <w:szCs w:val="24"/>
        </w:rPr>
        <w:t xml:space="preserve"> системно - деятельностного  подхода  в преподавании русского языка и литературы</w:t>
      </w:r>
      <w:r w:rsidRPr="00D004D9">
        <w:rPr>
          <w:rFonts w:eastAsiaTheme="minorEastAsia"/>
          <w:color w:val="000000"/>
          <w:sz w:val="24"/>
          <w:szCs w:val="24"/>
        </w:rPr>
        <w:t>, способов  и приёмов  формирования коммуникативно-речевых УУД на уроках литературы  и русского языка в 5-6 классах.</w:t>
      </w:r>
    </w:p>
    <w:p w:rsidR="00D004D9" w:rsidRPr="00D004D9" w:rsidRDefault="00D004D9" w:rsidP="00D004D9">
      <w:pPr>
        <w:tabs>
          <w:tab w:val="left" w:pos="142"/>
        </w:tabs>
        <w:jc w:val="both"/>
        <w:rPr>
          <w:rFonts w:eastAsiaTheme="minorEastAsia"/>
          <w:sz w:val="24"/>
          <w:szCs w:val="24"/>
        </w:rPr>
      </w:pPr>
    </w:p>
    <w:p w:rsidR="00D004D9" w:rsidRPr="00D004D9" w:rsidRDefault="00D004D9" w:rsidP="00D004D9">
      <w:pPr>
        <w:jc w:val="both"/>
        <w:rPr>
          <w:rFonts w:eastAsiaTheme="minorEastAsia"/>
          <w:iCs/>
          <w:sz w:val="24"/>
          <w:szCs w:val="24"/>
        </w:rPr>
      </w:pPr>
      <w:r w:rsidRPr="00D004D9">
        <w:rPr>
          <w:rFonts w:eastAsiaTheme="minorEastAsia"/>
          <w:b/>
          <w:iCs/>
          <w:sz w:val="24"/>
          <w:szCs w:val="24"/>
        </w:rPr>
        <w:t>2. Заседания МО и формы их проведения (</w:t>
      </w:r>
      <w:r w:rsidRPr="00D004D9">
        <w:rPr>
          <w:b/>
          <w:i/>
          <w:sz w:val="24"/>
          <w:szCs w:val="24"/>
        </w:rPr>
        <w:t>проблемный семинар,</w:t>
      </w:r>
      <w:r w:rsidRPr="00D004D9">
        <w:rPr>
          <w:rFonts w:eastAsiaTheme="minorEastAsia"/>
          <w:b/>
          <w:i/>
          <w:iCs/>
          <w:sz w:val="24"/>
          <w:szCs w:val="24"/>
        </w:rPr>
        <w:t xml:space="preserve"> круглый стол, </w:t>
      </w:r>
      <w:r w:rsidRPr="00D004D9">
        <w:rPr>
          <w:b/>
          <w:i/>
          <w:sz w:val="24"/>
          <w:szCs w:val="24"/>
        </w:rPr>
        <w:t>методический диалог, мастер-класс, методическая копилка</w:t>
      </w:r>
      <w:r w:rsidRPr="00D004D9">
        <w:rPr>
          <w:rFonts w:eastAsiaTheme="minorEastAsia"/>
          <w:iCs/>
          <w:sz w:val="24"/>
          <w:szCs w:val="24"/>
        </w:rPr>
        <w:t>).</w:t>
      </w:r>
    </w:p>
    <w:p w:rsidR="00D004D9" w:rsidRPr="00D004D9" w:rsidRDefault="00D004D9" w:rsidP="00D004D9">
      <w:pPr>
        <w:jc w:val="both"/>
        <w:rPr>
          <w:rFonts w:eastAsiaTheme="minorEastAsia"/>
          <w:sz w:val="24"/>
          <w:szCs w:val="24"/>
        </w:rPr>
      </w:pPr>
      <w:r w:rsidRPr="00D004D9">
        <w:rPr>
          <w:rFonts w:eastAsiaTheme="minorEastAsia"/>
          <w:sz w:val="24"/>
          <w:szCs w:val="24"/>
        </w:rPr>
        <w:t>Участие в заседаниях школьного МО является по прежнему одной из оптимальных  форм повышения профессионального мастерства учителей русского языка и литературы. Тематика заседаний МО определялась задачами работы школы, поставленными в конце 2018–2019 учебного года.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Основное внимание при подготовке и проведении заседаний МО уделялось вопросам:</w:t>
      </w:r>
    </w:p>
    <w:p w:rsidR="00D004D9" w:rsidRPr="00D004D9" w:rsidRDefault="00D004D9" w:rsidP="00895C9F">
      <w:pPr>
        <w:numPr>
          <w:ilvl w:val="0"/>
          <w:numId w:val="16"/>
        </w:numPr>
        <w:suppressAutoHyphens/>
        <w:spacing w:after="200" w:line="276" w:lineRule="auto"/>
        <w:ind w:left="0"/>
        <w:contextualSpacing/>
        <w:jc w:val="both"/>
        <w:rPr>
          <w:sz w:val="24"/>
          <w:szCs w:val="24"/>
        </w:rPr>
      </w:pPr>
      <w:r w:rsidRPr="00D004D9">
        <w:rPr>
          <w:sz w:val="24"/>
          <w:szCs w:val="24"/>
        </w:rPr>
        <w:t xml:space="preserve">подготовка к итоговому сочинению по литературе и критерии его оценивания; подготовки к сочинению в формате  ОГЭ 15.1-15.3; к устному собеседованию в 9 классе; определение направлений работы с одарёнными детьми, с учащимися, требующими педагогической поддержки в организации освоения содержания филологического образования, </w:t>
      </w:r>
      <w:r w:rsidRPr="00D004D9">
        <w:rPr>
          <w:color w:val="000000"/>
          <w:spacing w:val="-2"/>
          <w:sz w:val="24"/>
          <w:szCs w:val="24"/>
        </w:rPr>
        <w:t xml:space="preserve">о подготовке и проведении 1 тура олимпиады по русскому языку и литературе </w:t>
      </w:r>
      <w:r w:rsidRPr="00D004D9">
        <w:rPr>
          <w:sz w:val="24"/>
          <w:szCs w:val="24"/>
        </w:rPr>
        <w:t>повышению профессионализма учителей.</w:t>
      </w:r>
    </w:p>
    <w:p w:rsidR="00D004D9" w:rsidRPr="00D004D9" w:rsidRDefault="00D004D9" w:rsidP="00D004D9">
      <w:pPr>
        <w:jc w:val="both"/>
        <w:rPr>
          <w:rFonts w:eastAsiaTheme="minorEastAsia"/>
          <w:sz w:val="24"/>
          <w:szCs w:val="24"/>
        </w:rPr>
      </w:pPr>
    </w:p>
    <w:p w:rsidR="00D004D9" w:rsidRPr="00D004D9" w:rsidRDefault="00D004D9" w:rsidP="00D004D9">
      <w:pPr>
        <w:rPr>
          <w:rFonts w:eastAsiaTheme="minorEastAsia"/>
          <w:sz w:val="24"/>
          <w:szCs w:val="24"/>
        </w:rPr>
      </w:pPr>
      <w:r w:rsidRPr="00D004D9">
        <w:rPr>
          <w:rFonts w:eastAsiaTheme="minorEastAsia"/>
          <w:sz w:val="24"/>
          <w:szCs w:val="24"/>
        </w:rPr>
        <w:t xml:space="preserve">         На первом заседании методического объединения решались вопросы </w:t>
      </w:r>
      <w:r w:rsidRPr="00D004D9">
        <w:rPr>
          <w:rFonts w:eastAsiaTheme="minorEastAsia" w:cstheme="minorBidi"/>
          <w:sz w:val="24"/>
          <w:szCs w:val="24"/>
        </w:rPr>
        <w:t xml:space="preserve">Организационные вопросы работы методического объединения </w:t>
      </w:r>
      <w:r w:rsidRPr="00D004D9">
        <w:rPr>
          <w:rFonts w:eastAsiaTheme="minorEastAsia" w:cstheme="minorBidi"/>
          <w:sz w:val="24"/>
          <w:szCs w:val="24"/>
        </w:rPr>
        <w:br/>
        <w:t xml:space="preserve">на 2018-2019 учебный год, также обсуждалась проблема: «Русский язык и литература  в  структуре общего образования в соответствии с ФГОС второго поколения».Также обсуждались вопросы анализа деятельности  МО учителей гуманитарного цикла за 2017-2018 учебный год и утверждение плана работы </w:t>
      </w:r>
      <w:r w:rsidRPr="00D004D9">
        <w:rPr>
          <w:rFonts w:eastAsiaTheme="minorEastAsia"/>
          <w:sz w:val="24"/>
          <w:szCs w:val="24"/>
        </w:rPr>
        <w:t>МО на 2018-2019 учебный год. Мирошкина Т.А рассказала об изменениях в ЕГЭ по русскому языку и в сочинении.</w:t>
      </w:r>
    </w:p>
    <w:p w:rsidR="00D004D9" w:rsidRPr="00D004D9" w:rsidRDefault="00D004D9" w:rsidP="00D004D9">
      <w:pPr>
        <w:rPr>
          <w:rFonts w:eastAsiaTheme="minorEastAsia" w:cstheme="minorBidi"/>
          <w:sz w:val="24"/>
          <w:szCs w:val="24"/>
        </w:rPr>
      </w:pPr>
      <w:r w:rsidRPr="00D004D9">
        <w:rPr>
          <w:rFonts w:asciiTheme="minorHAnsi" w:eastAsiaTheme="minorEastAsia" w:hAnsiTheme="minorHAnsi" w:cstheme="minorBidi"/>
          <w:sz w:val="24"/>
          <w:szCs w:val="24"/>
        </w:rPr>
        <w:t xml:space="preserve">     </w:t>
      </w:r>
      <w:r w:rsidRPr="00D004D9">
        <w:rPr>
          <w:rFonts w:eastAsiaTheme="minorEastAsia"/>
          <w:sz w:val="24"/>
          <w:szCs w:val="24"/>
        </w:rPr>
        <w:t xml:space="preserve">На втором заседании МО, проведенном в форме проблемного семинара на тему: « </w:t>
      </w:r>
      <w:r w:rsidRPr="00D004D9">
        <w:rPr>
          <w:rFonts w:eastAsiaTheme="minorEastAsia" w:cstheme="minorBidi"/>
          <w:sz w:val="24"/>
          <w:szCs w:val="24"/>
        </w:rPr>
        <w:t>Новые образовательные стандарты в преподавании предметов .», обсуждался</w:t>
      </w:r>
      <w:r w:rsidRPr="00D004D9">
        <w:rPr>
          <w:rFonts w:eastAsiaTheme="minorEastAsia" w:cstheme="minorBidi"/>
          <w:i/>
          <w:iCs/>
          <w:sz w:val="24"/>
          <w:szCs w:val="24"/>
          <w:lang w:bidi="en-US"/>
        </w:rPr>
        <w:t xml:space="preserve"> </w:t>
      </w:r>
      <w:r w:rsidRPr="00D004D9">
        <w:rPr>
          <w:sz w:val="24"/>
          <w:szCs w:val="24"/>
        </w:rPr>
        <w:t xml:space="preserve">анализ  уровня  обученности  (входная диагностика, текущий контроль)  в 5-11-х  классах, который   проводился в соответствии с планом  внутришкольного  контроля  МБОУ ЕСОШ № 1  на 2018-2019 учебный год. а также в соответствии с графиком текущего контроля  по классам, результаты  вводного контроля  находятся  на допустимом  уровне (среднем или выше среднего), что говорит о достаточном  уровне  подготовке  обучаемых  по  данным  предметам. </w:t>
      </w:r>
      <w:r w:rsidRPr="00D004D9">
        <w:rPr>
          <w:rFonts w:eastAsiaTheme="minorEastAsia"/>
          <w:sz w:val="24"/>
          <w:szCs w:val="24"/>
        </w:rPr>
        <w:t>Отмечена  целесообразность продолжения работы по развитию творческих способностей обучаемых, заключавшаяся в том, что</w:t>
      </w:r>
      <w:r w:rsidRPr="00D004D9">
        <w:rPr>
          <w:color w:val="000000"/>
          <w:sz w:val="24"/>
          <w:szCs w:val="24"/>
        </w:rPr>
        <w:t xml:space="preserve">   словесниками много сделано по подготовке обучаемых к школьной, а затем и районной олимпиадам, учителя уделяли внимание работе по созданию видео - аудиотеки,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и итоговому (допускному) сочинению по литературе. </w:t>
      </w:r>
      <w:r w:rsidRPr="00D004D9">
        <w:rPr>
          <w:rFonts w:eastAsiaTheme="minorEastAsia"/>
          <w:color w:val="0D0D0D" w:themeColor="text1" w:themeTint="F2"/>
          <w:sz w:val="24"/>
          <w:szCs w:val="24"/>
        </w:rPr>
        <w:t xml:space="preserve">Волохова А.И. выступила с сообщением на тему: «Дифференцированное обучение  на  уроках – создание наиболее благоприятных условий </w:t>
      </w:r>
      <w:r w:rsidRPr="00D004D9">
        <w:rPr>
          <w:rFonts w:eastAsiaTheme="minorEastAsia"/>
          <w:color w:val="0D0D0D" w:themeColor="text1" w:themeTint="F2"/>
          <w:sz w:val="24"/>
          <w:szCs w:val="24"/>
        </w:rPr>
        <w:lastRenderedPageBreak/>
        <w:t xml:space="preserve">для развития обучающихся с различными уровнями обучаемости». Не остались без внимания </w:t>
      </w:r>
      <w:r w:rsidRPr="00D004D9">
        <w:rPr>
          <w:rFonts w:eastAsiaTheme="minorEastAsia" w:cstheme="minorBidi"/>
          <w:sz w:val="24"/>
          <w:szCs w:val="24"/>
        </w:rPr>
        <w:t xml:space="preserve">итоги школьного этапа Всероссийской олимпиады школьников по русскому языку и литературе. </w:t>
      </w:r>
    </w:p>
    <w:p w:rsidR="00D004D9" w:rsidRPr="00D004D9" w:rsidRDefault="00D004D9" w:rsidP="00D004D9">
      <w:pPr>
        <w:rPr>
          <w:rFonts w:eastAsiaTheme="minorEastAsia" w:cstheme="minorBidi"/>
          <w:sz w:val="24"/>
          <w:szCs w:val="24"/>
        </w:rPr>
      </w:pPr>
    </w:p>
    <w:tbl>
      <w:tblPr>
        <w:tblStyle w:val="8"/>
        <w:tblW w:w="0" w:type="auto"/>
        <w:tblLook w:val="04A0"/>
      </w:tblPr>
      <w:tblGrid>
        <w:gridCol w:w="3190"/>
        <w:gridCol w:w="3190"/>
        <w:gridCol w:w="3191"/>
      </w:tblGrid>
      <w:tr w:rsidR="00D004D9" w:rsidRPr="00D004D9" w:rsidTr="00514BCE">
        <w:tc>
          <w:tcPr>
            <w:tcW w:w="9571" w:type="dxa"/>
            <w:gridSpan w:val="3"/>
          </w:tcPr>
          <w:p w:rsidR="00D004D9" w:rsidRPr="00D004D9" w:rsidRDefault="00D004D9" w:rsidP="00D004D9">
            <w:pPr>
              <w:rPr>
                <w:rFonts w:eastAsiaTheme="minorEastAsia"/>
                <w:sz w:val="24"/>
                <w:szCs w:val="24"/>
              </w:rPr>
            </w:pPr>
            <w:r w:rsidRPr="00D004D9">
              <w:rPr>
                <w:rFonts w:eastAsiaTheme="minorEastAsia"/>
                <w:sz w:val="24"/>
                <w:szCs w:val="24"/>
              </w:rPr>
              <w:t>литература</w:t>
            </w: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 xml:space="preserve">Зубкова Елизавета </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8 класс</w:t>
            </w:r>
          </w:p>
        </w:tc>
        <w:tc>
          <w:tcPr>
            <w:tcW w:w="3191" w:type="dxa"/>
            <w:vMerge w:val="restart"/>
          </w:tcPr>
          <w:p w:rsidR="00D004D9" w:rsidRPr="00D004D9" w:rsidRDefault="00D004D9" w:rsidP="00D004D9">
            <w:pPr>
              <w:rPr>
                <w:rFonts w:eastAsiaTheme="minorEastAsia"/>
                <w:sz w:val="24"/>
                <w:szCs w:val="24"/>
              </w:rPr>
            </w:pPr>
            <w:r w:rsidRPr="00D004D9">
              <w:rPr>
                <w:rFonts w:eastAsiaTheme="minorEastAsia"/>
                <w:sz w:val="24"/>
                <w:szCs w:val="24"/>
              </w:rPr>
              <w:t>Жаркова Л.П</w:t>
            </w: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Пшенянник Ольга</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9 класс</w:t>
            </w:r>
          </w:p>
        </w:tc>
        <w:tc>
          <w:tcPr>
            <w:tcW w:w="3191" w:type="dxa"/>
            <w:vMerge/>
          </w:tcPr>
          <w:p w:rsidR="00D004D9" w:rsidRPr="00D004D9" w:rsidRDefault="00D004D9" w:rsidP="00D004D9">
            <w:pPr>
              <w:rPr>
                <w:rFonts w:eastAsiaTheme="minorEastAsia"/>
                <w:sz w:val="24"/>
                <w:szCs w:val="24"/>
              </w:rPr>
            </w:pP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Жмаева Маргарита</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9 класс</w:t>
            </w:r>
          </w:p>
        </w:tc>
        <w:tc>
          <w:tcPr>
            <w:tcW w:w="3191" w:type="dxa"/>
          </w:tcPr>
          <w:p w:rsidR="00D004D9" w:rsidRPr="00D004D9" w:rsidRDefault="00D004D9" w:rsidP="00D004D9">
            <w:pPr>
              <w:rPr>
                <w:rFonts w:eastAsiaTheme="minorEastAsia"/>
                <w:sz w:val="24"/>
                <w:szCs w:val="24"/>
              </w:rPr>
            </w:pPr>
            <w:r w:rsidRPr="00D004D9">
              <w:rPr>
                <w:rFonts w:eastAsiaTheme="minorEastAsia"/>
                <w:sz w:val="24"/>
                <w:szCs w:val="24"/>
              </w:rPr>
              <w:t>Волохова А.И.</w:t>
            </w:r>
          </w:p>
        </w:tc>
      </w:tr>
      <w:tr w:rsidR="00D004D9" w:rsidRPr="00D004D9" w:rsidTr="00514BCE">
        <w:tc>
          <w:tcPr>
            <w:tcW w:w="9571" w:type="dxa"/>
            <w:gridSpan w:val="3"/>
          </w:tcPr>
          <w:p w:rsidR="00D004D9" w:rsidRPr="00D004D9" w:rsidRDefault="00D004D9" w:rsidP="00D004D9">
            <w:pPr>
              <w:rPr>
                <w:rFonts w:eastAsiaTheme="minorEastAsia"/>
                <w:sz w:val="24"/>
                <w:szCs w:val="24"/>
              </w:rPr>
            </w:pPr>
            <w:r w:rsidRPr="00D004D9">
              <w:rPr>
                <w:rFonts w:eastAsiaTheme="minorEastAsia"/>
                <w:sz w:val="24"/>
                <w:szCs w:val="24"/>
              </w:rPr>
              <w:t>Русский язык</w:t>
            </w: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Пучкова Екатерина</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10 класс</w:t>
            </w:r>
          </w:p>
        </w:tc>
        <w:tc>
          <w:tcPr>
            <w:tcW w:w="3191" w:type="dxa"/>
          </w:tcPr>
          <w:p w:rsidR="00D004D9" w:rsidRPr="00D004D9" w:rsidRDefault="00D004D9" w:rsidP="00D004D9">
            <w:pPr>
              <w:rPr>
                <w:rFonts w:eastAsiaTheme="minorEastAsia"/>
                <w:sz w:val="24"/>
                <w:szCs w:val="24"/>
              </w:rPr>
            </w:pPr>
            <w:r w:rsidRPr="00D004D9">
              <w:rPr>
                <w:rFonts w:eastAsiaTheme="minorEastAsia"/>
                <w:sz w:val="24"/>
                <w:szCs w:val="24"/>
              </w:rPr>
              <w:t>Марченко Т.К.</w:t>
            </w: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Клименко Екатерина</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11 класс</w:t>
            </w:r>
          </w:p>
        </w:tc>
        <w:tc>
          <w:tcPr>
            <w:tcW w:w="3191" w:type="dxa"/>
          </w:tcPr>
          <w:p w:rsidR="00D004D9" w:rsidRPr="00D004D9" w:rsidRDefault="00D004D9" w:rsidP="00D004D9">
            <w:pPr>
              <w:rPr>
                <w:rFonts w:eastAsiaTheme="minorEastAsia"/>
                <w:sz w:val="24"/>
                <w:szCs w:val="24"/>
              </w:rPr>
            </w:pPr>
            <w:r w:rsidRPr="00D004D9">
              <w:rPr>
                <w:rFonts w:eastAsiaTheme="minorEastAsia"/>
                <w:sz w:val="24"/>
                <w:szCs w:val="24"/>
              </w:rPr>
              <w:t>Хрестина Е.Л</w:t>
            </w:r>
          </w:p>
        </w:tc>
      </w:tr>
      <w:tr w:rsidR="00D004D9" w:rsidRPr="00D004D9" w:rsidTr="00514BCE">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Воронова Анна</w:t>
            </w:r>
          </w:p>
        </w:tc>
        <w:tc>
          <w:tcPr>
            <w:tcW w:w="3190" w:type="dxa"/>
          </w:tcPr>
          <w:p w:rsidR="00D004D9" w:rsidRPr="00D004D9" w:rsidRDefault="00D004D9" w:rsidP="00D004D9">
            <w:pPr>
              <w:rPr>
                <w:rFonts w:eastAsiaTheme="minorEastAsia"/>
                <w:sz w:val="24"/>
                <w:szCs w:val="24"/>
              </w:rPr>
            </w:pPr>
            <w:r w:rsidRPr="00D004D9">
              <w:rPr>
                <w:rFonts w:eastAsiaTheme="minorEastAsia"/>
                <w:sz w:val="24"/>
                <w:szCs w:val="24"/>
              </w:rPr>
              <w:t>11 класс</w:t>
            </w:r>
          </w:p>
        </w:tc>
        <w:tc>
          <w:tcPr>
            <w:tcW w:w="3191" w:type="dxa"/>
          </w:tcPr>
          <w:p w:rsidR="00D004D9" w:rsidRPr="00D004D9" w:rsidRDefault="00D004D9" w:rsidP="00D004D9">
            <w:pPr>
              <w:rPr>
                <w:rFonts w:eastAsiaTheme="minorEastAsia"/>
                <w:sz w:val="24"/>
                <w:szCs w:val="24"/>
              </w:rPr>
            </w:pPr>
            <w:r w:rsidRPr="00D004D9">
              <w:rPr>
                <w:rFonts w:eastAsiaTheme="minorEastAsia"/>
                <w:sz w:val="24"/>
                <w:szCs w:val="24"/>
              </w:rPr>
              <w:t>Жаркова Л.П.</w:t>
            </w:r>
          </w:p>
        </w:tc>
      </w:tr>
    </w:tbl>
    <w:p w:rsidR="00D004D9" w:rsidRPr="00D004D9" w:rsidRDefault="00D004D9" w:rsidP="00D004D9">
      <w:pPr>
        <w:jc w:val="both"/>
        <w:rPr>
          <w:rFonts w:eastAsiaTheme="minorEastAsia"/>
          <w:sz w:val="24"/>
          <w:szCs w:val="24"/>
        </w:rPr>
      </w:pPr>
    </w:p>
    <w:p w:rsidR="00D004D9" w:rsidRPr="00D004D9" w:rsidRDefault="00D004D9" w:rsidP="00D004D9">
      <w:pPr>
        <w:jc w:val="both"/>
        <w:rPr>
          <w:rFonts w:eastAsiaTheme="minorEastAsia"/>
          <w:sz w:val="24"/>
          <w:szCs w:val="24"/>
        </w:rPr>
      </w:pPr>
      <w:r w:rsidRPr="00D004D9">
        <w:rPr>
          <w:rFonts w:eastAsiaTheme="minorEastAsia"/>
          <w:sz w:val="24"/>
          <w:szCs w:val="24"/>
        </w:rPr>
        <w:t xml:space="preserve">Обсуждался вопрос о подготовке к экзамену ОГЭ по русскому языку. Все участники пришли с наработками </w:t>
      </w:r>
      <w:r w:rsidRPr="00D004D9">
        <w:rPr>
          <w:rFonts w:eastAsiaTheme="minorEastAsia" w:cstheme="minorBidi"/>
          <w:color w:val="000000" w:themeColor="text1"/>
          <w:sz w:val="24"/>
          <w:szCs w:val="24"/>
        </w:rPr>
        <w:t xml:space="preserve">по подготовке учащихся к написанию </w:t>
      </w:r>
      <w:r w:rsidRPr="00D004D9">
        <w:rPr>
          <w:rFonts w:eastAsiaTheme="minorEastAsia" w:cstheme="minorBidi"/>
          <w:b/>
          <w:color w:val="000000" w:themeColor="text1"/>
          <w:sz w:val="24"/>
          <w:szCs w:val="24"/>
        </w:rPr>
        <w:t>сочинения- рассуждения</w:t>
      </w:r>
      <w:r w:rsidRPr="00D004D9">
        <w:rPr>
          <w:rFonts w:eastAsiaTheme="minorEastAsia" w:cstheme="minorBidi"/>
          <w:color w:val="000000" w:themeColor="text1"/>
          <w:sz w:val="24"/>
          <w:szCs w:val="24"/>
        </w:rPr>
        <w:t xml:space="preserve"> по  тексту в формате ОГЭ для обучающихся в 8-9 классах и сочинения-рассуждения по тексту в формате ЕГЭ для обучающихся в 11 классах к сочинению в формате ЕГЭ по русскому языку, </w:t>
      </w:r>
      <w:r w:rsidRPr="00D004D9">
        <w:rPr>
          <w:rFonts w:eastAsiaTheme="minorEastAsia"/>
          <w:sz w:val="24"/>
          <w:szCs w:val="24"/>
        </w:rPr>
        <w:t>развитию у уч-ся самостоятельности в приобретении знаний., использовались Интернет-ресурсы, проведен обзор презентаций по проблеме разработки и накопления деятельностных компонентов учебного процесса в соответствии с требованиями  ФГОС. Больше всего учителя заинтересовались материалами, представленными коллективом кабинета 12</w:t>
      </w:r>
    </w:p>
    <w:p w:rsidR="00D004D9" w:rsidRPr="00D004D9" w:rsidRDefault="00D004D9" w:rsidP="00D004D9">
      <w:pPr>
        <w:jc w:val="both"/>
        <w:rPr>
          <w:rFonts w:eastAsiaTheme="minorEastAsia" w:cstheme="minorBidi"/>
          <w:sz w:val="24"/>
          <w:szCs w:val="24"/>
        </w:rPr>
      </w:pPr>
      <w:r w:rsidRPr="00D004D9">
        <w:rPr>
          <w:sz w:val="24"/>
          <w:szCs w:val="24"/>
        </w:rPr>
        <w:t xml:space="preserve">Также был проведен </w:t>
      </w:r>
      <w:r w:rsidRPr="00D004D9">
        <w:rPr>
          <w:rFonts w:cstheme="minorBidi"/>
          <w:bCs/>
          <w:iCs/>
          <w:color w:val="000000"/>
          <w:sz w:val="24"/>
          <w:szCs w:val="24"/>
        </w:rPr>
        <w:t>семинар-практикум по вопросам подготовки, проведения, проверки итогового сочинения – 2018;</w:t>
      </w:r>
      <w:r w:rsidRPr="00D004D9">
        <w:rPr>
          <w:rFonts w:eastAsiaTheme="minorEastAsia"/>
          <w:color w:val="000000" w:themeColor="text1"/>
          <w:sz w:val="24"/>
          <w:szCs w:val="24"/>
        </w:rPr>
        <w:t xml:space="preserve"> аккумуляция материала к сочинению. Была представлена подборка материалов по подготовке к итоговому сочинению по каждому направлению. </w:t>
      </w:r>
    </w:p>
    <w:p w:rsidR="00D004D9" w:rsidRPr="00D004D9" w:rsidRDefault="00D004D9" w:rsidP="00D004D9">
      <w:pPr>
        <w:rPr>
          <w:rFonts w:eastAsiaTheme="minorEastAsia"/>
          <w:sz w:val="24"/>
          <w:szCs w:val="24"/>
        </w:rPr>
      </w:pPr>
      <w:r w:rsidRPr="00D004D9">
        <w:rPr>
          <w:rFonts w:eastAsiaTheme="minorEastAsia"/>
          <w:sz w:val="24"/>
          <w:szCs w:val="24"/>
        </w:rPr>
        <w:t>Далее был проведен анализ результатов за полугодие (см. Приложение)</w:t>
      </w:r>
    </w:p>
    <w:tbl>
      <w:tblPr>
        <w:tblpPr w:leftFromText="180" w:rightFromText="180" w:vertAnchor="text" w:tblpX="-635" w:tblpY="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1276"/>
        <w:gridCol w:w="567"/>
        <w:gridCol w:w="1985"/>
        <w:gridCol w:w="708"/>
        <w:gridCol w:w="709"/>
        <w:gridCol w:w="567"/>
        <w:gridCol w:w="567"/>
        <w:gridCol w:w="567"/>
        <w:gridCol w:w="567"/>
        <w:gridCol w:w="709"/>
        <w:gridCol w:w="709"/>
        <w:gridCol w:w="850"/>
      </w:tblGrid>
      <w:tr w:rsidR="00D004D9" w:rsidRPr="00D004D9" w:rsidTr="00D004D9">
        <w:tc>
          <w:tcPr>
            <w:tcW w:w="817"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18.09</w:t>
            </w:r>
          </w:p>
        </w:tc>
        <w:tc>
          <w:tcPr>
            <w:tcW w:w="992"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Русс</w:t>
            </w:r>
          </w:p>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кий язык</w:t>
            </w:r>
          </w:p>
        </w:tc>
        <w:tc>
          <w:tcPr>
            <w:tcW w:w="1276"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Диктант</w:t>
            </w:r>
          </w:p>
        </w:tc>
        <w:tc>
          <w:tcPr>
            <w:tcW w:w="567" w:type="dxa"/>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5а</w:t>
            </w:r>
          </w:p>
        </w:tc>
        <w:tc>
          <w:tcPr>
            <w:tcW w:w="1985"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Ромащенко Л.Т.</w:t>
            </w:r>
          </w:p>
        </w:tc>
        <w:tc>
          <w:tcPr>
            <w:tcW w:w="708" w:type="dxa"/>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26</w:t>
            </w:r>
          </w:p>
        </w:tc>
        <w:tc>
          <w:tcPr>
            <w:tcW w:w="709"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567"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5/10</w:t>
            </w:r>
          </w:p>
        </w:tc>
        <w:tc>
          <w:tcPr>
            <w:tcW w:w="567"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7/5</w:t>
            </w:r>
          </w:p>
        </w:tc>
        <w:tc>
          <w:tcPr>
            <w:tcW w:w="567"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7/4</w:t>
            </w:r>
          </w:p>
        </w:tc>
        <w:tc>
          <w:tcPr>
            <w:tcW w:w="567" w:type="dxa"/>
            <w:tcBorders>
              <w:top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4/4</w:t>
            </w:r>
          </w:p>
        </w:tc>
        <w:tc>
          <w:tcPr>
            <w:tcW w:w="709" w:type="dxa"/>
            <w:tcBorders>
              <w:top w:val="single" w:sz="2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52%</w:t>
            </w:r>
          </w:p>
        </w:tc>
        <w:tc>
          <w:tcPr>
            <w:tcW w:w="709" w:type="dxa"/>
            <w:tcBorders>
              <w:top w:val="single" w:sz="2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83%</w:t>
            </w:r>
          </w:p>
        </w:tc>
        <w:tc>
          <w:tcPr>
            <w:tcW w:w="850" w:type="dxa"/>
            <w:tcBorders>
              <w:top w:val="single" w:sz="24"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55%</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5б</w:t>
            </w:r>
          </w:p>
        </w:tc>
        <w:tc>
          <w:tcPr>
            <w:tcW w:w="1985"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Брайко Т.Т.</w:t>
            </w:r>
          </w:p>
        </w:tc>
        <w:tc>
          <w:tcPr>
            <w:tcW w:w="708" w:type="dxa"/>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25</w:t>
            </w:r>
          </w:p>
        </w:tc>
        <w:tc>
          <w:tcPr>
            <w:tcW w:w="709"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3/6</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10/11</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5/2</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4/3</w:t>
            </w:r>
          </w:p>
        </w:tc>
        <w:tc>
          <w:tcPr>
            <w:tcW w:w="709" w:type="dxa"/>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59%</w:t>
            </w:r>
          </w:p>
        </w:tc>
        <w:tc>
          <w:tcPr>
            <w:tcW w:w="709" w:type="dxa"/>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82%</w:t>
            </w:r>
          </w:p>
        </w:tc>
        <w:tc>
          <w:tcPr>
            <w:tcW w:w="850" w:type="dxa"/>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53%</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5в</w:t>
            </w:r>
          </w:p>
        </w:tc>
        <w:tc>
          <w:tcPr>
            <w:tcW w:w="1985"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Ромащенко Л.Т.</w:t>
            </w:r>
          </w:p>
        </w:tc>
        <w:tc>
          <w:tcPr>
            <w:tcW w:w="708" w:type="dxa"/>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26</w:t>
            </w:r>
          </w:p>
        </w:tc>
        <w:tc>
          <w:tcPr>
            <w:tcW w:w="709"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25</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3/2</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7/8</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8/11</w:t>
            </w:r>
          </w:p>
        </w:tc>
        <w:tc>
          <w:tcPr>
            <w:tcW w:w="567"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7/4</w:t>
            </w:r>
          </w:p>
        </w:tc>
        <w:tc>
          <w:tcPr>
            <w:tcW w:w="709" w:type="dxa"/>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40%</w:t>
            </w:r>
          </w:p>
        </w:tc>
        <w:tc>
          <w:tcPr>
            <w:tcW w:w="709" w:type="dxa"/>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72%</w:t>
            </w:r>
          </w:p>
        </w:tc>
        <w:tc>
          <w:tcPr>
            <w:tcW w:w="850" w:type="dxa"/>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45%</w:t>
            </w:r>
          </w:p>
        </w:tc>
      </w:tr>
      <w:tr w:rsidR="00D004D9" w:rsidRPr="00D004D9" w:rsidTr="00D004D9">
        <w:trPr>
          <w:trHeight w:val="270"/>
        </w:trPr>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bottom w:val="single" w:sz="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5г</w:t>
            </w:r>
          </w:p>
        </w:tc>
        <w:tc>
          <w:tcPr>
            <w:tcW w:w="1985"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Брайко Т.Т.</w:t>
            </w:r>
          </w:p>
        </w:tc>
        <w:tc>
          <w:tcPr>
            <w:tcW w:w="708" w:type="dxa"/>
            <w:tcBorders>
              <w:bottom w:val="single" w:sz="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26</w:t>
            </w:r>
          </w:p>
        </w:tc>
        <w:tc>
          <w:tcPr>
            <w:tcW w:w="709"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567"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5/5</w:t>
            </w:r>
          </w:p>
        </w:tc>
        <w:tc>
          <w:tcPr>
            <w:tcW w:w="567"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5/7</w:t>
            </w:r>
          </w:p>
        </w:tc>
        <w:tc>
          <w:tcPr>
            <w:tcW w:w="567"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9/5</w:t>
            </w:r>
          </w:p>
        </w:tc>
        <w:tc>
          <w:tcPr>
            <w:tcW w:w="567" w:type="dxa"/>
            <w:tcBorders>
              <w:bottom w:val="single" w:sz="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3/5</w:t>
            </w:r>
          </w:p>
        </w:tc>
        <w:tc>
          <w:tcPr>
            <w:tcW w:w="709" w:type="dxa"/>
            <w:tcBorders>
              <w:bottom w:val="single" w:sz="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45%</w:t>
            </w:r>
          </w:p>
        </w:tc>
        <w:tc>
          <w:tcPr>
            <w:tcW w:w="709" w:type="dxa"/>
            <w:tcBorders>
              <w:bottom w:val="single" w:sz="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86%</w:t>
            </w:r>
          </w:p>
        </w:tc>
        <w:tc>
          <w:tcPr>
            <w:tcW w:w="850" w:type="dxa"/>
            <w:tcBorders>
              <w:bottom w:val="single" w:sz="4"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54%</w:t>
            </w:r>
          </w:p>
        </w:tc>
      </w:tr>
      <w:tr w:rsidR="00D004D9" w:rsidRPr="00D004D9" w:rsidTr="00D004D9">
        <w:tc>
          <w:tcPr>
            <w:tcW w:w="817"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20.09</w:t>
            </w:r>
          </w:p>
        </w:tc>
        <w:tc>
          <w:tcPr>
            <w:tcW w:w="992"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Русс</w:t>
            </w:r>
          </w:p>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 xml:space="preserve">кий </w:t>
            </w:r>
          </w:p>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язык</w:t>
            </w:r>
          </w:p>
        </w:tc>
        <w:tc>
          <w:tcPr>
            <w:tcW w:w="1276"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Диктант</w:t>
            </w:r>
          </w:p>
        </w:tc>
        <w:tc>
          <w:tcPr>
            <w:tcW w:w="567"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7а</w:t>
            </w:r>
          </w:p>
        </w:tc>
        <w:tc>
          <w:tcPr>
            <w:tcW w:w="1985"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Ермак Т.В.</w:t>
            </w:r>
          </w:p>
        </w:tc>
        <w:tc>
          <w:tcPr>
            <w:tcW w:w="708"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709"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4/8</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12/6</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2/8</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w:t>
            </w:r>
          </w:p>
        </w:tc>
        <w:tc>
          <w:tcPr>
            <w:tcW w:w="709" w:type="dxa"/>
            <w:tcBorders>
              <w:top w:val="single" w:sz="24"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73%</w:t>
            </w:r>
          </w:p>
        </w:tc>
        <w:tc>
          <w:tcPr>
            <w:tcW w:w="709" w:type="dxa"/>
            <w:tcBorders>
              <w:top w:val="single" w:sz="24"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82%</w:t>
            </w:r>
          </w:p>
        </w:tc>
        <w:tc>
          <w:tcPr>
            <w:tcW w:w="850" w:type="dxa"/>
            <w:tcBorders>
              <w:top w:val="single" w:sz="24"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59%</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7б</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Марченко Т.К.</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25</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25</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6/4</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5/8</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8/5</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6/7</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44%</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76%</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52%</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7в</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Мирошкина Т.А.</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3/0</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7/10</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6/7</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7/6</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43%</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70%</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46%</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7г</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Марченко Т.К.</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15</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13</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4/4</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3/4</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4/3</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46%</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69%</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48%</w:t>
            </w:r>
          </w:p>
        </w:tc>
      </w:tr>
      <w:tr w:rsidR="00D004D9" w:rsidRPr="00D004D9" w:rsidTr="00D004D9">
        <w:tc>
          <w:tcPr>
            <w:tcW w:w="817"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18.09</w:t>
            </w:r>
          </w:p>
        </w:tc>
        <w:tc>
          <w:tcPr>
            <w:tcW w:w="992"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Литера</w:t>
            </w:r>
          </w:p>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тура</w:t>
            </w:r>
          </w:p>
        </w:tc>
        <w:tc>
          <w:tcPr>
            <w:tcW w:w="1276"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Тестирова</w:t>
            </w:r>
          </w:p>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 xml:space="preserve">ние </w:t>
            </w:r>
          </w:p>
        </w:tc>
        <w:tc>
          <w:tcPr>
            <w:tcW w:w="567"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9а</w:t>
            </w:r>
          </w:p>
        </w:tc>
        <w:tc>
          <w:tcPr>
            <w:tcW w:w="1985"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Ермак Т.В.</w:t>
            </w:r>
          </w:p>
        </w:tc>
        <w:tc>
          <w:tcPr>
            <w:tcW w:w="708"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709"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21</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567"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w:t>
            </w:r>
          </w:p>
        </w:tc>
        <w:tc>
          <w:tcPr>
            <w:tcW w:w="709" w:type="dxa"/>
            <w:tcBorders>
              <w:top w:val="single" w:sz="24"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67%</w:t>
            </w:r>
          </w:p>
        </w:tc>
        <w:tc>
          <w:tcPr>
            <w:tcW w:w="709" w:type="dxa"/>
            <w:tcBorders>
              <w:top w:val="single" w:sz="24"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100%</w:t>
            </w:r>
          </w:p>
        </w:tc>
        <w:tc>
          <w:tcPr>
            <w:tcW w:w="850" w:type="dxa"/>
            <w:tcBorders>
              <w:top w:val="single" w:sz="24"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65%</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9б</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Жаркова Л.П.</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21</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84%</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100%</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73%</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9в</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Мирошкина Т.А.</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68%</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100%</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65%</w:t>
            </w:r>
          </w:p>
        </w:tc>
      </w:tr>
      <w:tr w:rsidR="00D004D9" w:rsidRPr="00D004D9" w:rsidTr="00D004D9">
        <w:tc>
          <w:tcPr>
            <w:tcW w:w="817"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9г</w:t>
            </w:r>
          </w:p>
        </w:tc>
        <w:tc>
          <w:tcPr>
            <w:tcW w:w="1985"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Мирошкина Т.А.</w:t>
            </w:r>
          </w:p>
        </w:tc>
        <w:tc>
          <w:tcPr>
            <w:tcW w:w="708"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21</w:t>
            </w:r>
          </w:p>
        </w:tc>
        <w:tc>
          <w:tcPr>
            <w:tcW w:w="70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20</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w:t>
            </w:r>
          </w:p>
        </w:tc>
        <w:tc>
          <w:tcPr>
            <w:tcW w:w="567"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75%</w:t>
            </w:r>
          </w:p>
        </w:tc>
        <w:tc>
          <w:tcPr>
            <w:tcW w:w="709" w:type="dxa"/>
            <w:tcBorders>
              <w:top w:val="single" w:sz="2" w:space="0" w:color="auto"/>
              <w:bottom w:val="single" w:sz="2"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100%</w:t>
            </w:r>
          </w:p>
        </w:tc>
        <w:tc>
          <w:tcPr>
            <w:tcW w:w="850" w:type="dxa"/>
            <w:tcBorders>
              <w:top w:val="single" w:sz="2" w:space="0" w:color="auto"/>
              <w:bottom w:val="single" w:sz="2"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68%</w:t>
            </w:r>
          </w:p>
        </w:tc>
      </w:tr>
      <w:tr w:rsidR="00D004D9" w:rsidRPr="00D004D9" w:rsidTr="00D004D9">
        <w:tc>
          <w:tcPr>
            <w:tcW w:w="817" w:type="dxa"/>
            <w:vMerge/>
            <w:tcBorders>
              <w:bottom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p>
        </w:tc>
        <w:tc>
          <w:tcPr>
            <w:tcW w:w="992" w:type="dxa"/>
            <w:vMerge/>
            <w:tcBorders>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p>
        </w:tc>
        <w:tc>
          <w:tcPr>
            <w:tcW w:w="1276" w:type="dxa"/>
            <w:vMerge/>
            <w:tcBorders>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p>
        </w:tc>
        <w:tc>
          <w:tcPr>
            <w:tcW w:w="567" w:type="dxa"/>
            <w:tcBorders>
              <w:top w:val="single" w:sz="2" w:space="0" w:color="auto"/>
              <w:bottom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9д</w:t>
            </w:r>
          </w:p>
        </w:tc>
        <w:tc>
          <w:tcPr>
            <w:tcW w:w="1985"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Волохова А.И.</w:t>
            </w:r>
          </w:p>
        </w:tc>
        <w:tc>
          <w:tcPr>
            <w:tcW w:w="708" w:type="dxa"/>
            <w:tcBorders>
              <w:top w:val="single" w:sz="2" w:space="0" w:color="auto"/>
              <w:bottom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16</w:t>
            </w:r>
          </w:p>
        </w:tc>
        <w:tc>
          <w:tcPr>
            <w:tcW w:w="709"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15</w:t>
            </w:r>
          </w:p>
        </w:tc>
        <w:tc>
          <w:tcPr>
            <w:tcW w:w="567"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567"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567"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567" w:type="dxa"/>
            <w:tcBorders>
              <w:top w:val="single" w:sz="2" w:space="0" w:color="auto"/>
              <w:bottom w:val="single" w:sz="24"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w:t>
            </w:r>
          </w:p>
        </w:tc>
        <w:tc>
          <w:tcPr>
            <w:tcW w:w="709" w:type="dxa"/>
            <w:tcBorders>
              <w:top w:val="single" w:sz="2" w:space="0" w:color="auto"/>
              <w:bottom w:val="single" w:sz="2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40%</w:t>
            </w:r>
          </w:p>
        </w:tc>
        <w:tc>
          <w:tcPr>
            <w:tcW w:w="709" w:type="dxa"/>
            <w:tcBorders>
              <w:top w:val="single" w:sz="2" w:space="0" w:color="auto"/>
              <w:bottom w:val="single" w:sz="24" w:space="0" w:color="auto"/>
            </w:tcBorders>
            <w:vAlign w:val="bottom"/>
          </w:tcPr>
          <w:p w:rsidR="00D004D9" w:rsidRPr="00D004D9" w:rsidRDefault="00D004D9" w:rsidP="00D004D9">
            <w:pPr>
              <w:jc w:val="right"/>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93%</w:t>
            </w:r>
          </w:p>
        </w:tc>
        <w:tc>
          <w:tcPr>
            <w:tcW w:w="850" w:type="dxa"/>
            <w:tcBorders>
              <w:top w:val="single" w:sz="2" w:space="0" w:color="auto"/>
              <w:bottom w:val="single" w:sz="24" w:space="0" w:color="auto"/>
            </w:tcBorders>
            <w:vAlign w:val="bottom"/>
          </w:tcPr>
          <w:p w:rsidR="00D004D9" w:rsidRPr="00D004D9" w:rsidRDefault="00D004D9" w:rsidP="00D004D9">
            <w:pP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53%</w:t>
            </w:r>
          </w:p>
        </w:tc>
      </w:tr>
    </w:tbl>
    <w:p w:rsidR="00D004D9" w:rsidRPr="00D004D9" w:rsidRDefault="00D004D9" w:rsidP="00D004D9">
      <w:pPr>
        <w:jc w:val="both"/>
        <w:rPr>
          <w:rFonts w:eastAsiaTheme="minorEastAsia"/>
          <w:sz w:val="24"/>
          <w:szCs w:val="24"/>
        </w:rPr>
      </w:pPr>
    </w:p>
    <w:p w:rsidR="00D004D9" w:rsidRPr="00D004D9" w:rsidRDefault="00D004D9" w:rsidP="00D004D9">
      <w:pPr>
        <w:jc w:val="both"/>
        <w:rPr>
          <w:sz w:val="24"/>
          <w:szCs w:val="24"/>
        </w:rPr>
      </w:pPr>
      <w:r w:rsidRPr="00D004D9">
        <w:rPr>
          <w:rFonts w:eastAsiaTheme="minorEastAsia"/>
          <w:sz w:val="24"/>
          <w:szCs w:val="24"/>
        </w:rPr>
        <w:t xml:space="preserve">Результаты показывают, что структура преемственных связей в системе обучения, образования и развития обучаемых способствует быстрой адаптации при переходе из начальной школы в основную, поэтому результаты входного контроля удовлетворительные. Наибольший процент </w:t>
      </w:r>
      <w:r w:rsidRPr="00D004D9">
        <w:rPr>
          <w:rFonts w:eastAsiaTheme="minorEastAsia"/>
          <w:sz w:val="24"/>
          <w:szCs w:val="24"/>
        </w:rPr>
        <w:lastRenderedPageBreak/>
        <w:t>качества показал 5аб и г класс (учителя Брайко Т.Т, Ромащенко Л.Т..). А</w:t>
      </w:r>
      <w:r w:rsidRPr="00D004D9">
        <w:rPr>
          <w:sz w:val="24"/>
          <w:szCs w:val="24"/>
        </w:rPr>
        <w:t>нализ результатов текущего контроля показывает, что состояние знаний, умений, навыков учащихся на конец первой четверти 2018-2019 учебного года  в  большинстве  своём находится  на  достаточно  высоком  или   среднем  уровне; ряд  классов,  показавших   низкий  уровень  качества  знаний (9д),  нуждается  в  проведении  более тщательного  контроля  со  стороны  учителей-предметников,  психолого-педагогической  службы, администрации школы.</w:t>
      </w:r>
    </w:p>
    <w:p w:rsidR="00D004D9" w:rsidRPr="00D004D9" w:rsidRDefault="00D004D9" w:rsidP="00D004D9">
      <w:pPr>
        <w:tabs>
          <w:tab w:val="left" w:pos="0"/>
          <w:tab w:val="left" w:pos="851"/>
        </w:tabs>
        <w:ind w:right="-284"/>
        <w:contextualSpacing/>
        <w:jc w:val="both"/>
        <w:rPr>
          <w:b/>
          <w:iCs/>
          <w:sz w:val="24"/>
          <w:szCs w:val="24"/>
        </w:rPr>
      </w:pPr>
      <w:r w:rsidRPr="00D004D9">
        <w:rPr>
          <w:b/>
          <w:iCs/>
          <w:sz w:val="24"/>
          <w:szCs w:val="24"/>
        </w:rPr>
        <w:t xml:space="preserve">3.Работа по обобщению опыта  учителя (открытые уроки и внеклассные мероприятия; участие в работе районных МО; обобщение опыта через публикации  в методической литературе и социальных сетях). </w:t>
      </w:r>
    </w:p>
    <w:p w:rsidR="00D004D9" w:rsidRPr="00D004D9" w:rsidRDefault="00D004D9" w:rsidP="00D004D9">
      <w:pPr>
        <w:jc w:val="both"/>
        <w:rPr>
          <w:rFonts w:eastAsiaTheme="minorEastAsia"/>
          <w:sz w:val="24"/>
          <w:szCs w:val="24"/>
        </w:rPr>
      </w:pPr>
      <w:r w:rsidRPr="00D004D9">
        <w:rPr>
          <w:rFonts w:eastAsiaTheme="minorEastAsia"/>
          <w:b/>
          <w:color w:val="000000"/>
          <w:sz w:val="24"/>
          <w:szCs w:val="24"/>
        </w:rPr>
        <w:t xml:space="preserve">По направлению обобщения опыта </w:t>
      </w:r>
      <w:r w:rsidRPr="00D004D9">
        <w:rPr>
          <w:rFonts w:eastAsiaTheme="minorEastAsia"/>
          <w:color w:val="000000"/>
          <w:sz w:val="24"/>
          <w:szCs w:val="24"/>
        </w:rPr>
        <w:t xml:space="preserve">отмечено следующее: </w:t>
      </w:r>
      <w:r w:rsidRPr="00D004D9">
        <w:rPr>
          <w:rFonts w:eastAsiaTheme="minorEastAsia"/>
          <w:sz w:val="24"/>
          <w:szCs w:val="24"/>
        </w:rPr>
        <w:t>одна из действенных форм повышения профессионализма педагогов – участие в семинарах. 31 октября на базе МБОУ ЕСОШ № 1 состоялся межрегиональный семинар на тему : «Подготовка к ОГЭ по русскому языку», учредителем которого слало издательство «Российский учебник».</w:t>
      </w:r>
    </w:p>
    <w:p w:rsidR="00D004D9" w:rsidRPr="00D004D9" w:rsidRDefault="00D004D9" w:rsidP="00D004D9">
      <w:pPr>
        <w:jc w:val="both"/>
        <w:rPr>
          <w:rFonts w:eastAsiaTheme="minorEastAsia"/>
          <w:sz w:val="24"/>
          <w:szCs w:val="24"/>
        </w:rPr>
      </w:pPr>
      <w:r w:rsidRPr="00D004D9">
        <w:rPr>
          <w:rFonts w:eastAsiaTheme="minorEastAsia"/>
          <w:sz w:val="24"/>
          <w:szCs w:val="24"/>
        </w:rPr>
        <w:t>Учителя нашей школы входят в разные комиссии :</w:t>
      </w:r>
    </w:p>
    <w:tbl>
      <w:tblPr>
        <w:tblW w:w="9899" w:type="dxa"/>
        <w:tblInd w:w="-10" w:type="dxa"/>
        <w:tblLayout w:type="fixed"/>
        <w:tblLook w:val="0000"/>
      </w:tblPr>
      <w:tblGrid>
        <w:gridCol w:w="2236"/>
        <w:gridCol w:w="7663"/>
      </w:tblGrid>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Брайко Т.Т</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 Член районной  аттестационной комиссии учителей-словесников</w:t>
            </w:r>
          </w:p>
          <w:p w:rsidR="00D004D9" w:rsidRPr="00D004D9" w:rsidRDefault="00D004D9" w:rsidP="00D004D9">
            <w:pPr>
              <w:jc w:val="both"/>
              <w:rPr>
                <w:rFonts w:eastAsiaTheme="minorEastAsia"/>
                <w:sz w:val="24"/>
                <w:szCs w:val="24"/>
              </w:rPr>
            </w:pPr>
            <w:r w:rsidRPr="00D004D9">
              <w:rPr>
                <w:rFonts w:eastAsiaTheme="minorEastAsia"/>
                <w:sz w:val="24"/>
                <w:szCs w:val="24"/>
              </w:rPr>
              <w:t>2. Член районной экзаменационной комиссии по русскому язык</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3. Член комиссии по проверке районной олимпиады по литературе                                 </w:t>
            </w: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Жаркова Л.П</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 xml:space="preserve">1. Председатель комиссии по проверке районной олимпиады   по русскому  языку </w:t>
            </w:r>
          </w:p>
          <w:p w:rsidR="00D004D9" w:rsidRPr="00D004D9" w:rsidRDefault="00D004D9" w:rsidP="00D004D9">
            <w:pPr>
              <w:jc w:val="both"/>
              <w:rPr>
                <w:rFonts w:eastAsiaTheme="minorEastAsia"/>
                <w:sz w:val="24"/>
                <w:szCs w:val="24"/>
              </w:rPr>
            </w:pPr>
            <w:r w:rsidRPr="00D004D9">
              <w:rPr>
                <w:rFonts w:eastAsiaTheme="minorEastAsia"/>
                <w:sz w:val="24"/>
                <w:szCs w:val="24"/>
              </w:rPr>
              <w:t>2. Член районной экзаменационной комиссии по русскому языку</w:t>
            </w:r>
          </w:p>
          <w:p w:rsidR="00D004D9" w:rsidRPr="00D004D9" w:rsidRDefault="00D004D9" w:rsidP="00D004D9">
            <w:pPr>
              <w:jc w:val="both"/>
              <w:rPr>
                <w:rFonts w:eastAsiaTheme="minorEastAsia"/>
                <w:sz w:val="24"/>
                <w:szCs w:val="24"/>
              </w:rPr>
            </w:pPr>
            <w:r w:rsidRPr="00D004D9">
              <w:rPr>
                <w:rFonts w:eastAsiaTheme="minorEastAsia"/>
                <w:sz w:val="24"/>
                <w:szCs w:val="24"/>
              </w:rPr>
              <w:t>3. Эксперт по подготовке  аттестационных материалов.</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4.Член комиссии по проверке районной олимпиады по литературе                                 </w:t>
            </w:r>
          </w:p>
          <w:p w:rsidR="00D004D9" w:rsidRPr="00D004D9" w:rsidRDefault="00D004D9" w:rsidP="00D004D9">
            <w:pPr>
              <w:jc w:val="both"/>
              <w:rPr>
                <w:rFonts w:eastAsiaTheme="minorEastAsia"/>
                <w:sz w:val="24"/>
                <w:szCs w:val="24"/>
              </w:rPr>
            </w:pPr>
          </w:p>
        </w:tc>
      </w:tr>
      <w:tr w:rsidR="00D004D9" w:rsidRPr="00D004D9" w:rsidTr="00514BCE">
        <w:trPr>
          <w:trHeight w:val="535"/>
        </w:trPr>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Волохова А.И.</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  Член районной экзаменационной комиссии по русскому языку</w:t>
            </w:r>
          </w:p>
          <w:p w:rsidR="00D004D9" w:rsidRPr="00D004D9" w:rsidRDefault="00D004D9" w:rsidP="00D004D9">
            <w:pPr>
              <w:jc w:val="both"/>
              <w:rPr>
                <w:rFonts w:eastAsiaTheme="minorEastAsia"/>
                <w:sz w:val="24"/>
                <w:szCs w:val="24"/>
              </w:rPr>
            </w:pP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Ермак Т.В.</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  Член районной экзаменационной комиссии по русскому языку</w:t>
            </w:r>
          </w:p>
          <w:p w:rsidR="00D004D9" w:rsidRPr="00D004D9" w:rsidRDefault="00D004D9" w:rsidP="00D004D9">
            <w:pPr>
              <w:jc w:val="both"/>
              <w:rPr>
                <w:rFonts w:eastAsiaTheme="minorEastAsia"/>
                <w:sz w:val="24"/>
                <w:szCs w:val="24"/>
              </w:rPr>
            </w:pPr>
            <w:r w:rsidRPr="00D004D9">
              <w:rPr>
                <w:rFonts w:eastAsiaTheme="minorEastAsia"/>
                <w:sz w:val="24"/>
                <w:szCs w:val="24"/>
              </w:rPr>
              <w:t>2.член экспертного совета СМИ  «Альманах педагога» по оцениванию работ Всероссийских мероприятий</w:t>
            </w: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Ромащенко Л.Т.</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  Член районной экзаменационной комиссии по русскому языку</w:t>
            </w:r>
          </w:p>
          <w:p w:rsidR="00D004D9" w:rsidRPr="00D004D9" w:rsidRDefault="00D004D9" w:rsidP="00D004D9">
            <w:pPr>
              <w:jc w:val="both"/>
              <w:rPr>
                <w:rFonts w:eastAsiaTheme="minorEastAsia"/>
                <w:sz w:val="24"/>
                <w:szCs w:val="24"/>
              </w:rPr>
            </w:pPr>
            <w:r w:rsidRPr="00D004D9">
              <w:rPr>
                <w:rFonts w:eastAsiaTheme="minorEastAsia"/>
                <w:sz w:val="24"/>
                <w:szCs w:val="24"/>
              </w:rPr>
              <w:t>2. Член комиссии по проверке районной олимпиады по литературе</w:t>
            </w: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Марченко Т.К.</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 xml:space="preserve">1. Член  комиссии по проверке районной олимпиады   по литературе </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2. Руководитель районной  экзаменационной комиссии по русскому языку                                         </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 3. Член  комиссии по проверке  конкурсных работ   по литературе </w:t>
            </w:r>
          </w:p>
          <w:p w:rsidR="00D004D9" w:rsidRPr="00D004D9" w:rsidRDefault="00D004D9" w:rsidP="00D004D9">
            <w:pPr>
              <w:jc w:val="both"/>
              <w:rPr>
                <w:rFonts w:eastAsiaTheme="minorEastAsia"/>
                <w:sz w:val="24"/>
                <w:szCs w:val="24"/>
              </w:rPr>
            </w:pP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Мирошкина Т.А.</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1.Член комиссии по проверке районной олимпиады по литературе</w:t>
            </w:r>
          </w:p>
          <w:p w:rsidR="00D004D9" w:rsidRPr="00D004D9" w:rsidRDefault="00D004D9" w:rsidP="00D004D9">
            <w:pPr>
              <w:jc w:val="both"/>
              <w:rPr>
                <w:rFonts w:eastAsiaTheme="minorEastAsia"/>
                <w:sz w:val="24"/>
                <w:szCs w:val="24"/>
              </w:rPr>
            </w:pPr>
            <w:r w:rsidRPr="00D004D9">
              <w:rPr>
                <w:rFonts w:eastAsiaTheme="minorEastAsia"/>
                <w:sz w:val="24"/>
                <w:szCs w:val="24"/>
              </w:rPr>
              <w:t>2. Член районной экзаменационной комиссии по русскому языку</w:t>
            </w: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Терещенко О.Ю.</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 xml:space="preserve">1.Эксперт по подготовке аттестационных материалов  </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 2. Член районной экзаменационной комиссии по русскому языку</w:t>
            </w:r>
          </w:p>
        </w:tc>
      </w:tr>
      <w:tr w:rsidR="00D004D9" w:rsidRPr="00D004D9" w:rsidTr="00514BCE">
        <w:tc>
          <w:tcPr>
            <w:tcW w:w="2236" w:type="dxa"/>
            <w:tcBorders>
              <w:top w:val="single" w:sz="4" w:space="0" w:color="000000"/>
              <w:left w:val="single" w:sz="4" w:space="0" w:color="000000"/>
              <w:bottom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Хрестина Е.Л.</w:t>
            </w:r>
          </w:p>
        </w:tc>
        <w:tc>
          <w:tcPr>
            <w:tcW w:w="7663" w:type="dxa"/>
            <w:tcBorders>
              <w:top w:val="single" w:sz="4" w:space="0" w:color="000000"/>
              <w:left w:val="single" w:sz="4" w:space="0" w:color="000000"/>
              <w:bottom w:val="single" w:sz="4" w:space="0" w:color="000000"/>
              <w:right w:val="single" w:sz="4" w:space="0" w:color="000000"/>
            </w:tcBorders>
            <w:shd w:val="clear" w:color="auto" w:fill="auto"/>
          </w:tcPr>
          <w:p w:rsidR="00D004D9" w:rsidRPr="00D004D9" w:rsidRDefault="00D004D9" w:rsidP="00D004D9">
            <w:pPr>
              <w:jc w:val="both"/>
              <w:rPr>
                <w:rFonts w:eastAsiaTheme="minorEastAsia"/>
                <w:sz w:val="24"/>
                <w:szCs w:val="24"/>
              </w:rPr>
            </w:pPr>
            <w:r w:rsidRPr="00D004D9">
              <w:rPr>
                <w:rFonts w:eastAsiaTheme="minorEastAsia"/>
                <w:sz w:val="24"/>
                <w:szCs w:val="24"/>
              </w:rPr>
              <w:t>1. Член районной экзаменационной комиссии по русскому языку.</w:t>
            </w:r>
          </w:p>
          <w:p w:rsidR="00D004D9" w:rsidRPr="00D004D9" w:rsidRDefault="00D004D9" w:rsidP="00D004D9">
            <w:pPr>
              <w:jc w:val="both"/>
              <w:rPr>
                <w:rFonts w:eastAsiaTheme="minorEastAsia"/>
                <w:sz w:val="24"/>
                <w:szCs w:val="24"/>
              </w:rPr>
            </w:pPr>
            <w:r w:rsidRPr="00D004D9">
              <w:rPr>
                <w:rFonts w:eastAsiaTheme="minorEastAsia"/>
                <w:sz w:val="24"/>
                <w:szCs w:val="24"/>
              </w:rPr>
              <w:t xml:space="preserve"> 2. Член  комиссии по проверке районной олимпиады   по  русскому языку</w:t>
            </w:r>
          </w:p>
          <w:p w:rsidR="00D004D9" w:rsidRPr="00D004D9" w:rsidRDefault="00D004D9" w:rsidP="00D004D9">
            <w:pPr>
              <w:jc w:val="both"/>
              <w:rPr>
                <w:rFonts w:eastAsiaTheme="minorEastAsia"/>
                <w:sz w:val="24"/>
                <w:szCs w:val="24"/>
              </w:rPr>
            </w:pPr>
          </w:p>
        </w:tc>
      </w:tr>
    </w:tbl>
    <w:p w:rsidR="00D004D9" w:rsidRPr="00D004D9" w:rsidRDefault="00D004D9" w:rsidP="00D004D9">
      <w:pPr>
        <w:jc w:val="both"/>
        <w:rPr>
          <w:rFonts w:eastAsiaTheme="minorEastAsia"/>
          <w:sz w:val="24"/>
          <w:szCs w:val="24"/>
        </w:rPr>
      </w:pPr>
      <w:r w:rsidRPr="00D004D9">
        <w:rPr>
          <w:rFonts w:eastAsiaTheme="minorEastAsia"/>
          <w:sz w:val="24"/>
          <w:szCs w:val="24"/>
        </w:rPr>
        <w:t>Также педагоги МО входят  в педагогические интернет-сообщества,  активно  сотрудничают  с сайтами и интернет - ресурсами: «Педсовет.ру», «Открытый класс», «ПРО.Школу.РУ», «Завуч. инфо», «Дневник.Ру»,  «Готовим урок.ру», «Инфоурок» (Ромащенко Л.Т., Ермак Т.В., Хрестина Е.Л., Жаркова Л.П., Волохова А.И.).</w:t>
      </w:r>
    </w:p>
    <w:p w:rsidR="00D004D9" w:rsidRPr="00D004D9" w:rsidRDefault="00D004D9" w:rsidP="00D004D9">
      <w:pPr>
        <w:jc w:val="both"/>
        <w:rPr>
          <w:rFonts w:eastAsiaTheme="minorEastAsia"/>
          <w:sz w:val="24"/>
          <w:szCs w:val="24"/>
        </w:rPr>
      </w:pPr>
      <w:r w:rsidRPr="00D004D9">
        <w:rPr>
          <w:rFonts w:eastAsiaTheme="minorEastAsia"/>
          <w:sz w:val="24"/>
          <w:szCs w:val="24"/>
        </w:rPr>
        <w:t>Участие в конкурсах профессионального мастерства</w:t>
      </w:r>
    </w:p>
    <w:tbl>
      <w:tblPr>
        <w:tblStyle w:val="8"/>
        <w:tblW w:w="9889" w:type="dxa"/>
        <w:tblLook w:val="04A0"/>
      </w:tblPr>
      <w:tblGrid>
        <w:gridCol w:w="445"/>
        <w:gridCol w:w="1463"/>
        <w:gridCol w:w="6280"/>
        <w:gridCol w:w="1701"/>
      </w:tblGrid>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t>№</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ФИО</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Степень участия</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результат</w:t>
            </w:r>
          </w:p>
        </w:tc>
      </w:tr>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t>1</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Ермак Т.В.</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«Учитель года»</w:t>
            </w:r>
          </w:p>
        </w:tc>
        <w:tc>
          <w:tcPr>
            <w:tcW w:w="1533" w:type="dxa"/>
          </w:tcPr>
          <w:p w:rsidR="00D004D9" w:rsidRPr="00D004D9" w:rsidRDefault="00D004D9" w:rsidP="00D004D9">
            <w:pPr>
              <w:jc w:val="both"/>
              <w:rPr>
                <w:rFonts w:eastAsiaTheme="minorEastAsia"/>
                <w:sz w:val="24"/>
                <w:szCs w:val="24"/>
              </w:rPr>
            </w:pP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Сотрудничество с порталом «Единый урок»</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благодарность</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Интернет-ресурс «Инфоурок» 3 публикации в печатном сборнике «Инфоурок»</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 xml:space="preserve">9 разработок  уроков и опыт </w:t>
            </w:r>
            <w:r w:rsidRPr="00D004D9">
              <w:rPr>
                <w:rFonts w:eastAsiaTheme="minorEastAsia"/>
                <w:sz w:val="24"/>
                <w:szCs w:val="24"/>
              </w:rPr>
              <w:lastRenderedPageBreak/>
              <w:t>работы по подготовке к ЕГЭ</w:t>
            </w:r>
          </w:p>
        </w:tc>
      </w:tr>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lastRenderedPageBreak/>
              <w:t>3</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Ромащенко Л.Т.</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Портал «Прошколу.ру»</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участник</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лауреат</w:t>
            </w:r>
          </w:p>
        </w:tc>
      </w:tr>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t>4</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Хрестина Е.Л.</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Портал «Завуч»  (благодарность)</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участники</w:t>
            </w:r>
          </w:p>
        </w:tc>
      </w:tr>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t xml:space="preserve">5 </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Жаркова Л.П.</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Интернет-ресурс «Инфоурок»</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2 разработки</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Открытый всероссийский конкурс «Педагогика – 2018».</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призер</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«Инновации в обучении и воспитании»</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Разработка урока</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«Росссийское просвещение»</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Разработка урока.</w:t>
            </w:r>
          </w:p>
        </w:tc>
      </w:tr>
      <w:tr w:rsidR="00D004D9" w:rsidRPr="00D004D9" w:rsidTr="00514BCE">
        <w:tc>
          <w:tcPr>
            <w:tcW w:w="417" w:type="dxa"/>
          </w:tcPr>
          <w:p w:rsidR="00D004D9" w:rsidRPr="00D004D9" w:rsidRDefault="00D004D9" w:rsidP="00D004D9">
            <w:pPr>
              <w:jc w:val="both"/>
              <w:rPr>
                <w:rFonts w:eastAsiaTheme="minorEastAsia"/>
                <w:sz w:val="24"/>
                <w:szCs w:val="24"/>
              </w:rPr>
            </w:pPr>
            <w:r w:rsidRPr="00D004D9">
              <w:rPr>
                <w:rFonts w:eastAsiaTheme="minorEastAsia"/>
                <w:sz w:val="24"/>
                <w:szCs w:val="24"/>
              </w:rPr>
              <w:t>6</w:t>
            </w:r>
          </w:p>
        </w:tc>
        <w:tc>
          <w:tcPr>
            <w:tcW w:w="1461" w:type="dxa"/>
          </w:tcPr>
          <w:p w:rsidR="00D004D9" w:rsidRPr="00D004D9" w:rsidRDefault="00D004D9" w:rsidP="00D004D9">
            <w:pPr>
              <w:jc w:val="both"/>
              <w:rPr>
                <w:rFonts w:eastAsiaTheme="minorEastAsia"/>
                <w:sz w:val="24"/>
                <w:szCs w:val="24"/>
              </w:rPr>
            </w:pPr>
            <w:r w:rsidRPr="00D004D9">
              <w:rPr>
                <w:rFonts w:eastAsiaTheme="minorEastAsia"/>
                <w:sz w:val="24"/>
                <w:szCs w:val="24"/>
              </w:rPr>
              <w:t>Мирошкина Т.А.</w:t>
            </w: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Всероссийский конкурс «ФГОС»</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Победитель, 1 место</w:t>
            </w:r>
          </w:p>
        </w:tc>
      </w:tr>
      <w:tr w:rsidR="00D004D9" w:rsidRPr="00D004D9" w:rsidTr="00514BCE">
        <w:tc>
          <w:tcPr>
            <w:tcW w:w="417" w:type="dxa"/>
          </w:tcPr>
          <w:p w:rsidR="00D004D9" w:rsidRPr="00D004D9" w:rsidRDefault="00D004D9" w:rsidP="00D004D9">
            <w:pPr>
              <w:jc w:val="both"/>
              <w:rPr>
                <w:rFonts w:eastAsiaTheme="minorEastAsia"/>
                <w:sz w:val="24"/>
                <w:szCs w:val="24"/>
              </w:rPr>
            </w:pPr>
          </w:p>
        </w:tc>
        <w:tc>
          <w:tcPr>
            <w:tcW w:w="1461" w:type="dxa"/>
          </w:tcPr>
          <w:p w:rsidR="00D004D9" w:rsidRPr="00D004D9" w:rsidRDefault="00D004D9" w:rsidP="00D004D9">
            <w:pPr>
              <w:jc w:val="both"/>
              <w:rPr>
                <w:rFonts w:eastAsiaTheme="minorEastAsia"/>
                <w:sz w:val="24"/>
                <w:szCs w:val="24"/>
              </w:rPr>
            </w:pPr>
          </w:p>
        </w:tc>
        <w:tc>
          <w:tcPr>
            <w:tcW w:w="6478" w:type="dxa"/>
          </w:tcPr>
          <w:p w:rsidR="00D004D9" w:rsidRPr="00D004D9" w:rsidRDefault="00D004D9" w:rsidP="00D004D9">
            <w:pPr>
              <w:jc w:val="both"/>
              <w:rPr>
                <w:rFonts w:eastAsiaTheme="minorEastAsia"/>
                <w:sz w:val="24"/>
                <w:szCs w:val="24"/>
              </w:rPr>
            </w:pPr>
            <w:r w:rsidRPr="00D004D9">
              <w:rPr>
                <w:rFonts w:eastAsiaTheme="minorEastAsia"/>
                <w:sz w:val="24"/>
                <w:szCs w:val="24"/>
              </w:rPr>
              <w:t>Блиц- олимпиада по методике развития речи в ссответствии с требованиями.</w:t>
            </w:r>
          </w:p>
        </w:tc>
        <w:tc>
          <w:tcPr>
            <w:tcW w:w="1533" w:type="dxa"/>
          </w:tcPr>
          <w:p w:rsidR="00D004D9" w:rsidRPr="00D004D9" w:rsidRDefault="00D004D9" w:rsidP="00D004D9">
            <w:pPr>
              <w:jc w:val="both"/>
              <w:rPr>
                <w:rFonts w:eastAsiaTheme="minorEastAsia"/>
                <w:sz w:val="24"/>
                <w:szCs w:val="24"/>
              </w:rPr>
            </w:pPr>
            <w:r w:rsidRPr="00D004D9">
              <w:rPr>
                <w:rFonts w:eastAsiaTheme="minorEastAsia"/>
                <w:sz w:val="24"/>
                <w:szCs w:val="24"/>
              </w:rPr>
              <w:t>победитель</w:t>
            </w:r>
          </w:p>
        </w:tc>
      </w:tr>
    </w:tbl>
    <w:p w:rsidR="00D004D9" w:rsidRPr="00D004D9" w:rsidRDefault="00D004D9" w:rsidP="00D004D9">
      <w:pPr>
        <w:jc w:val="both"/>
        <w:rPr>
          <w:rFonts w:eastAsiaTheme="minorEastAsia"/>
          <w:sz w:val="24"/>
          <w:szCs w:val="24"/>
        </w:rPr>
      </w:pPr>
    </w:p>
    <w:p w:rsidR="00D004D9" w:rsidRPr="00D004D9" w:rsidRDefault="00D004D9" w:rsidP="00D004D9">
      <w:pPr>
        <w:rPr>
          <w:rFonts w:eastAsiaTheme="minorEastAsia"/>
          <w:sz w:val="24"/>
          <w:szCs w:val="24"/>
        </w:rPr>
      </w:pPr>
      <w:r w:rsidRPr="00D004D9">
        <w:rPr>
          <w:rFonts w:eastAsiaTheme="minorEastAsia"/>
          <w:sz w:val="24"/>
          <w:szCs w:val="24"/>
        </w:rPr>
        <w:t>Все члены МО являются активными участниками  Интернет-сообщества «Дневник.ру». Учителя Жаркова Л.П., Хрестина Е.Л., Ромащенко Л.Т., Мирошкина Т.А., Ермак Т.В. тесно сотрудничали с районной библиотекой.  2 Жаркова Л.П провела открытое мероприятие, посвященное «Году народного творчества на Дону», также стала участником  районного мероприятия : «Европейские мотивы»- «Россия-Родина моя».</w:t>
      </w:r>
      <w:r w:rsidRPr="00D004D9">
        <w:rPr>
          <w:rFonts w:eastAsiaTheme="minorEastAsia"/>
          <w:color w:val="000000"/>
          <w:sz w:val="24"/>
          <w:szCs w:val="24"/>
        </w:rPr>
        <w:t xml:space="preserve"> </w:t>
      </w:r>
      <w:r w:rsidRPr="00D004D9">
        <w:rPr>
          <w:rFonts w:eastAsiaTheme="minorEastAsia"/>
          <w:sz w:val="24"/>
          <w:szCs w:val="24"/>
        </w:rPr>
        <w:t>Мирошкина Т.А. провела открытое внеклассное мероприятие к 200- летию со дня рождения И. С Тургенева « Великий писатель земли русской». Хрестина Е. Л, Л.П. и«</w:t>
      </w:r>
      <w:r w:rsidRPr="00D004D9">
        <w:rPr>
          <w:rFonts w:eastAsiaTheme="minorEastAsia"/>
          <w:color w:val="000000"/>
          <w:sz w:val="24"/>
          <w:szCs w:val="24"/>
        </w:rPr>
        <w:t xml:space="preserve">Мирошкина Т.А. являются членами творческой группы «Содружество». Все учителя русского языка и литературы участвовали в открытом мероприятии, посвященном «Открытию недели русского языка и литературы».Терещенко О.Ю. стала организатором регионального мероприятия «Язык-брод через реку времени», в котором приняли участие  школы района и ЦВР.В мае 2019 года были проведены мероприятия ко Дню славянской письменности и культуры. Мирошкина Т.А  викторина «Аз и Буки»,Ромащенко Л.Т. </w:t>
      </w:r>
      <w:r w:rsidRPr="00D004D9">
        <w:rPr>
          <w:rFonts w:eastAsiaTheme="minorEastAsia"/>
          <w:color w:val="000000"/>
          <w:sz w:val="24"/>
          <w:szCs w:val="24"/>
          <w:shd w:val="clear" w:color="auto" w:fill="FFFFFF"/>
        </w:rPr>
        <w:t xml:space="preserve">«Кто знает Аз да Буки, тому и книги в руки» познавательная игровая программа; Волохова А.И. </w:t>
      </w:r>
      <w:r w:rsidRPr="00D004D9">
        <w:rPr>
          <w:rFonts w:eastAsiaTheme="minorEastAsia"/>
          <w:sz w:val="24"/>
          <w:szCs w:val="24"/>
        </w:rPr>
        <w:t xml:space="preserve">Образовательный лекторий </w:t>
      </w:r>
    </w:p>
    <w:p w:rsidR="00D004D9" w:rsidRPr="00D004D9" w:rsidRDefault="00D004D9" w:rsidP="00D004D9">
      <w:pPr>
        <w:rPr>
          <w:rFonts w:eastAsiaTheme="minorEastAsia"/>
          <w:sz w:val="24"/>
          <w:szCs w:val="24"/>
        </w:rPr>
      </w:pPr>
      <w:r w:rsidRPr="00D004D9">
        <w:rPr>
          <w:rFonts w:eastAsiaTheme="minorEastAsia"/>
          <w:sz w:val="24"/>
          <w:szCs w:val="24"/>
        </w:rPr>
        <w:t>«В начале было слово..»(Мефодий и Кирилл- основатели славянской письменности);Хрестина Е.Л внеклассное мероприятие «Истоки русского алфавита»(совместно с библиотекой);Жаркова Л.П и Ермак Т.В. внеклассное мероприятие «День славянской письменности и культуры».</w:t>
      </w:r>
    </w:p>
    <w:p w:rsidR="00D004D9" w:rsidRPr="00D004D9" w:rsidRDefault="00D004D9" w:rsidP="00D004D9">
      <w:pPr>
        <w:jc w:val="both"/>
        <w:rPr>
          <w:rFonts w:eastAsia="Calibri"/>
          <w:color w:val="000000"/>
          <w:sz w:val="24"/>
          <w:szCs w:val="24"/>
          <w:lang w:eastAsia="en-US"/>
        </w:rPr>
      </w:pPr>
    </w:p>
    <w:p w:rsidR="00D004D9" w:rsidRPr="00D004D9" w:rsidRDefault="00D004D9" w:rsidP="00D004D9">
      <w:pPr>
        <w:tabs>
          <w:tab w:val="left" w:pos="0"/>
          <w:tab w:val="left" w:pos="851"/>
        </w:tabs>
        <w:ind w:right="-284"/>
        <w:contextualSpacing/>
        <w:jc w:val="both"/>
        <w:rPr>
          <w:b/>
          <w:iCs/>
          <w:sz w:val="24"/>
          <w:szCs w:val="24"/>
        </w:rPr>
      </w:pPr>
      <w:r w:rsidRPr="00D004D9">
        <w:rPr>
          <w:b/>
          <w:iCs/>
          <w:sz w:val="24"/>
          <w:szCs w:val="24"/>
        </w:rPr>
        <w:t xml:space="preserve">4.Самообразование. Работа учителей над темой самообразования.  </w:t>
      </w:r>
    </w:p>
    <w:p w:rsidR="00D004D9" w:rsidRPr="00D004D9" w:rsidRDefault="00D004D9" w:rsidP="00D004D9">
      <w:pPr>
        <w:jc w:val="both"/>
        <w:rPr>
          <w:rFonts w:eastAsia="Calibri"/>
          <w:sz w:val="24"/>
          <w:szCs w:val="24"/>
          <w:lang w:eastAsia="en-US"/>
        </w:rPr>
      </w:pPr>
      <w:r w:rsidRPr="00D004D9">
        <w:rPr>
          <w:rFonts w:eastAsia="Calibri"/>
          <w:sz w:val="24"/>
          <w:szCs w:val="24"/>
          <w:lang w:eastAsia="en-US"/>
        </w:rPr>
        <w:t>С целью  совершенствования технологии организации и проведения современного урока по русскому языку и литературе, а также обмена опытом по вопросам преподавания предмета было организовано взаимопосещение  уроков  учителей русского языка и литературы.  В течение двух четвертей было посещено около 10 уроков практически у всех учителей. Посещение уроков заканчивалось самоанализом и анализом со стороны коллег.</w:t>
      </w:r>
    </w:p>
    <w:p w:rsidR="00D004D9" w:rsidRPr="00D004D9" w:rsidRDefault="00D004D9" w:rsidP="00D004D9">
      <w:pPr>
        <w:rPr>
          <w:rFonts w:eastAsiaTheme="minorEastAsia"/>
          <w:sz w:val="24"/>
          <w:szCs w:val="24"/>
        </w:rPr>
      </w:pPr>
      <w:r w:rsidRPr="00D004D9">
        <w:rPr>
          <w:rFonts w:eastAsiaTheme="minorEastAsia"/>
          <w:b/>
          <w:color w:val="000000"/>
          <w:sz w:val="24"/>
          <w:szCs w:val="24"/>
        </w:rPr>
        <w:t xml:space="preserve">Работа по самообразованию </w:t>
      </w:r>
      <w:r w:rsidRPr="00D004D9">
        <w:rPr>
          <w:rFonts w:eastAsiaTheme="minorEastAsia"/>
          <w:color w:val="000000"/>
          <w:sz w:val="24"/>
          <w:szCs w:val="24"/>
        </w:rPr>
        <w:t xml:space="preserve">шла под девизом </w:t>
      </w:r>
      <w:r w:rsidRPr="00D004D9">
        <w:rPr>
          <w:color w:val="000000" w:themeColor="text1"/>
          <w:sz w:val="24"/>
          <w:szCs w:val="24"/>
        </w:rPr>
        <w:t xml:space="preserve">В.М. Лозинского:  </w:t>
      </w:r>
      <w:r w:rsidRPr="00D004D9">
        <w:rPr>
          <w:rFonts w:eastAsiaTheme="minorEastAsia"/>
          <w:color w:val="000000" w:themeColor="text1"/>
          <w:sz w:val="24"/>
          <w:szCs w:val="24"/>
        </w:rPr>
        <w:t>«</w:t>
      </w:r>
      <w:r w:rsidRPr="00D004D9">
        <w:rPr>
          <w:color w:val="000000" w:themeColor="text1"/>
          <w:sz w:val="24"/>
          <w:szCs w:val="24"/>
        </w:rPr>
        <w:t xml:space="preserve">Учитель – это человек, который учится всю жизнь, только в этом случае он обретает право учить». </w:t>
      </w:r>
      <w:r w:rsidRPr="00D004D9">
        <w:rPr>
          <w:rFonts w:eastAsiaTheme="minorEastAsia"/>
          <w:color w:val="000000"/>
          <w:sz w:val="24"/>
          <w:szCs w:val="24"/>
        </w:rPr>
        <w:t>Поэтому словесники работали над проблемами по самообразованию, обсуждали новинки методической литературы, посещали уроки коллег, изучали инструктивные письма, принимали активное участие в работе районного методического объединения (Жаркова Л.П., Мирошкина Т.А).</w:t>
      </w:r>
      <w:r w:rsidRPr="00D004D9">
        <w:rPr>
          <w:rFonts w:eastAsiaTheme="minorEastAsia"/>
          <w:sz w:val="24"/>
          <w:szCs w:val="24"/>
        </w:rPr>
        <w:t xml:space="preserve"> Течение этой работы, ее результаты находили отражение в отчетах, представленных на заседаниях ШМО, в личных папках документов учителей, в методической копилке в электронном виде на сайте школы и на мини-сайтах учителей.</w:t>
      </w:r>
    </w:p>
    <w:p w:rsidR="00D004D9" w:rsidRPr="00D004D9" w:rsidRDefault="00D004D9" w:rsidP="00D004D9">
      <w:pPr>
        <w:jc w:val="both"/>
        <w:rPr>
          <w:rFonts w:eastAsia="Calibri"/>
          <w:color w:val="000000"/>
          <w:sz w:val="24"/>
          <w:szCs w:val="24"/>
          <w:lang w:eastAsia="en-US"/>
        </w:rPr>
      </w:pPr>
    </w:p>
    <w:p w:rsidR="00D004D9" w:rsidRPr="00D004D9" w:rsidRDefault="00D004D9" w:rsidP="00D004D9">
      <w:pPr>
        <w:tabs>
          <w:tab w:val="left" w:pos="1824"/>
        </w:tabs>
        <w:jc w:val="both"/>
        <w:rPr>
          <w:rFonts w:eastAsia="SimSun" w:cs="Mangal"/>
          <w:b/>
          <w:sz w:val="24"/>
          <w:szCs w:val="24"/>
          <w:lang w:eastAsia="zh-CN" w:bidi="hi-IN"/>
        </w:rPr>
      </w:pPr>
      <w:r w:rsidRPr="00D004D9">
        <w:rPr>
          <w:b/>
          <w:iCs/>
          <w:sz w:val="24"/>
          <w:szCs w:val="24"/>
          <w:lang w:eastAsia="en-US"/>
        </w:rPr>
        <w:lastRenderedPageBreak/>
        <w:t xml:space="preserve">4.1.Накопление материала по теме самообразования  в папке и портфолио учителя. </w:t>
      </w:r>
      <w:r w:rsidRPr="00D004D9">
        <w:rPr>
          <w:rFonts w:eastAsia="SimSun" w:cs="Mangal"/>
          <w:b/>
          <w:sz w:val="24"/>
          <w:szCs w:val="24"/>
          <w:lang w:eastAsia="zh-CN" w:bidi="hi-IN"/>
        </w:rPr>
        <w:t>Индивидуальная работа по самообразованию:</w:t>
      </w:r>
    </w:p>
    <w:p w:rsidR="00D004D9" w:rsidRPr="00D004D9" w:rsidRDefault="00D004D9" w:rsidP="00D004D9">
      <w:pPr>
        <w:tabs>
          <w:tab w:val="left" w:pos="1824"/>
        </w:tabs>
        <w:jc w:val="both"/>
        <w:rPr>
          <w:rFonts w:eastAsia="Calibri"/>
          <w:sz w:val="24"/>
          <w:szCs w:val="24"/>
          <w:lang w:eastAsia="en-US"/>
        </w:rPr>
      </w:pPr>
    </w:p>
    <w:p w:rsidR="00D004D9" w:rsidRPr="00D004D9" w:rsidRDefault="00D004D9" w:rsidP="00895C9F">
      <w:pPr>
        <w:numPr>
          <w:ilvl w:val="0"/>
          <w:numId w:val="51"/>
        </w:numPr>
        <w:spacing w:after="200" w:line="276" w:lineRule="auto"/>
        <w:ind w:left="284" w:hanging="284"/>
        <w:jc w:val="both"/>
        <w:rPr>
          <w:rFonts w:eastAsiaTheme="minorEastAsia"/>
          <w:sz w:val="24"/>
          <w:szCs w:val="24"/>
        </w:rPr>
      </w:pPr>
      <w:r w:rsidRPr="00D004D9">
        <w:rPr>
          <w:rFonts w:eastAsiaTheme="minorEastAsia"/>
          <w:sz w:val="24"/>
          <w:szCs w:val="24"/>
        </w:rPr>
        <w:t>На уроках Брайко Т.Т., Ромащенко Л.Т. используются разнообразные виды самостоятельной деятельности учащихся: составление словосочетаний, предложений с данными словами, ответов на вопросы к тексту, предложений по данному началу. Они осуществляют дифференцированный подход в обучении, используя разноуровневые задачи. Учителя Волохова А.И., Ермак Т.В., Марченко Т.К.. видят свою главную задачу в том, чтобы  использовать разнообразные формы работы для успешной реализации ФГОС: работу в парах, групповую, индивидуальную; виды контроля знаний учащихся: самоконтроль, взаимоконтроль; наглядно-иллюстративный и поисковый методы обучения. Практикуют нестандартные формы уроков.</w:t>
      </w:r>
    </w:p>
    <w:p w:rsidR="00D004D9" w:rsidRPr="00D004D9" w:rsidRDefault="00D004D9" w:rsidP="00895C9F">
      <w:pPr>
        <w:numPr>
          <w:ilvl w:val="0"/>
          <w:numId w:val="51"/>
        </w:numPr>
        <w:spacing w:after="200" w:line="276" w:lineRule="auto"/>
        <w:ind w:left="284" w:hanging="284"/>
        <w:jc w:val="both"/>
        <w:rPr>
          <w:rFonts w:eastAsiaTheme="minorEastAsia"/>
          <w:sz w:val="24"/>
          <w:szCs w:val="24"/>
        </w:rPr>
      </w:pPr>
      <w:r w:rsidRPr="00D004D9">
        <w:rPr>
          <w:rFonts w:eastAsiaTheme="minorEastAsia"/>
          <w:sz w:val="24"/>
          <w:szCs w:val="24"/>
        </w:rPr>
        <w:t>На уроках русского языка учителя Мирошкина Т.А., Терещенко О.Ю., Хрестина Е.Л., Жаркова Л.П. используют различные формы программированного контроля, тестовые технологии, творческие задания, стимулирующие познавательную деятельность учащихся, их интерес к предмету. Уроки литературы отличаются цельностью, научностью, полнотой, глубиной разбора художественного текста, осуществлением межпредметных связей с разными видами искусства. воспитывается интерес к предмету, Развиваются творческие способности в разных жанрах сочинения.</w:t>
      </w:r>
    </w:p>
    <w:p w:rsidR="00D004D9" w:rsidRPr="00D004D9" w:rsidRDefault="00D004D9" w:rsidP="00895C9F">
      <w:pPr>
        <w:numPr>
          <w:ilvl w:val="0"/>
          <w:numId w:val="51"/>
        </w:numPr>
        <w:spacing w:after="200" w:line="276" w:lineRule="auto"/>
        <w:ind w:left="284" w:hanging="284"/>
        <w:jc w:val="both"/>
        <w:rPr>
          <w:rFonts w:eastAsiaTheme="minorEastAsia"/>
          <w:sz w:val="24"/>
          <w:szCs w:val="24"/>
        </w:rPr>
      </w:pPr>
      <w:r w:rsidRPr="00D004D9">
        <w:rPr>
          <w:rFonts w:eastAsiaTheme="minorEastAsia"/>
          <w:sz w:val="24"/>
          <w:szCs w:val="24"/>
        </w:rPr>
        <w:t>Все учителя принимают участие в работе сетевых образовательных сообществ («Сеть творческих учителей», сайт Фестиваля « Открытый урок», порталЫ ФИПИ,  «Прошколу.ру», «Капканы ОГЭ и ЕГЭ», сообщество «Открытый класс», «Дневник.ру»</w:t>
      </w:r>
      <w:r>
        <w:rPr>
          <w:rFonts w:eastAsiaTheme="minorEastAsia"/>
          <w:sz w:val="24"/>
          <w:szCs w:val="24"/>
        </w:rPr>
        <w:t xml:space="preserve"> и других</w:t>
      </w:r>
    </w:p>
    <w:p w:rsidR="00D004D9" w:rsidRPr="00D004D9" w:rsidRDefault="00D004D9" w:rsidP="00D004D9">
      <w:pPr>
        <w:tabs>
          <w:tab w:val="left" w:pos="0"/>
          <w:tab w:val="left" w:pos="851"/>
        </w:tabs>
        <w:ind w:right="-284"/>
        <w:jc w:val="both"/>
        <w:rPr>
          <w:rFonts w:eastAsiaTheme="minorEastAsia"/>
          <w:color w:val="000000"/>
          <w:sz w:val="24"/>
          <w:szCs w:val="24"/>
        </w:rPr>
      </w:pPr>
      <w:r w:rsidRPr="00D004D9">
        <w:rPr>
          <w:b/>
          <w:iCs/>
          <w:sz w:val="24"/>
          <w:szCs w:val="24"/>
        </w:rPr>
        <w:t>5. Участие в творческих конкурсах учителей</w:t>
      </w:r>
      <w:r w:rsidRPr="00D004D9">
        <w:rPr>
          <w:rFonts w:eastAsiaTheme="minorEastAsia"/>
          <w:b/>
          <w:color w:val="000000"/>
          <w:sz w:val="24"/>
          <w:szCs w:val="24"/>
        </w:rPr>
        <w:t xml:space="preserve">. </w:t>
      </w:r>
      <w:r w:rsidRPr="00D004D9">
        <w:rPr>
          <w:rFonts w:eastAsiaTheme="minorEastAsia"/>
          <w:color w:val="000000"/>
          <w:sz w:val="24"/>
          <w:szCs w:val="24"/>
        </w:rPr>
        <w:t xml:space="preserve">Жаркова Л.П., Ермак Т.В. стали дипломантами ряда Всероссийских и международных конкурсов, весь состав МО стал участником </w:t>
      </w:r>
      <w:r w:rsidRPr="00D004D9">
        <w:rPr>
          <w:rFonts w:eastAsiaTheme="minorEastAsia"/>
          <w:sz w:val="24"/>
          <w:szCs w:val="24"/>
        </w:rPr>
        <w:t>всероссийского тестирования на портале «Единый урок».</w:t>
      </w:r>
    </w:p>
    <w:p w:rsidR="00D004D9" w:rsidRPr="00D004D9" w:rsidRDefault="00D004D9" w:rsidP="00D004D9">
      <w:pPr>
        <w:tabs>
          <w:tab w:val="left" w:pos="0"/>
          <w:tab w:val="left" w:pos="851"/>
        </w:tabs>
        <w:ind w:right="-284"/>
        <w:contextualSpacing/>
        <w:jc w:val="both"/>
        <w:rPr>
          <w:iCs/>
          <w:sz w:val="24"/>
          <w:szCs w:val="24"/>
        </w:rPr>
      </w:pPr>
      <w:r w:rsidRPr="00D004D9">
        <w:rPr>
          <w:b/>
          <w:iCs/>
          <w:sz w:val="24"/>
          <w:szCs w:val="24"/>
        </w:rPr>
        <w:t>6. Диагностика уровня подготовленности учителя. (6.1. Повышение квалификации учителя. 6.2. Аттестация  учителя).</w:t>
      </w:r>
    </w:p>
    <w:p w:rsidR="00D004D9" w:rsidRPr="00D004D9" w:rsidRDefault="00D004D9" w:rsidP="00D004D9">
      <w:pPr>
        <w:ind w:right="-143"/>
        <w:jc w:val="both"/>
        <w:rPr>
          <w:rFonts w:eastAsia="Calibri"/>
          <w:color w:val="000000"/>
          <w:sz w:val="24"/>
          <w:szCs w:val="24"/>
          <w:lang w:eastAsia="en-US"/>
        </w:rPr>
      </w:pPr>
      <w:r w:rsidRPr="00D004D9">
        <w:rPr>
          <w:rFonts w:eastAsia="Calibri"/>
          <w:b/>
          <w:color w:val="000000"/>
          <w:sz w:val="24"/>
          <w:szCs w:val="24"/>
          <w:lang w:eastAsia="en-US"/>
        </w:rPr>
        <w:t xml:space="preserve">6.1.-6.2. </w:t>
      </w:r>
      <w:r w:rsidRPr="00D004D9">
        <w:rPr>
          <w:rFonts w:eastAsia="Calibri"/>
          <w:color w:val="000000"/>
          <w:sz w:val="24"/>
          <w:szCs w:val="24"/>
          <w:lang w:eastAsia="en-US"/>
        </w:rPr>
        <w:t>МО  учителей  русского языка  и литературы состоит из 9 человек: 7 человек имеют высшую квалификационную категорию (Терещенко О.Ю., Жаркова Л.П., Марченко Т.К., Мирошкина Т.А., Хрестина Е.Л. Ромащенко Л.Т.), 2 человека – первую (Волохова А.И.,  Ермак Т.В.. Все имеют высшее образование. В первом полугодии прошла переаттестацию и подтвердила высшую категорию  Хрестина Е.Л.</w:t>
      </w:r>
    </w:p>
    <w:p w:rsidR="00D004D9" w:rsidRPr="00D004D9" w:rsidRDefault="00D004D9" w:rsidP="00D004D9">
      <w:pPr>
        <w:ind w:right="-143"/>
        <w:jc w:val="both"/>
        <w:rPr>
          <w:rFonts w:eastAsia="Calibri"/>
          <w:color w:val="000000"/>
          <w:sz w:val="24"/>
          <w:szCs w:val="24"/>
          <w:lang w:eastAsia="en-US"/>
        </w:rPr>
      </w:pPr>
    </w:p>
    <w:p w:rsidR="00D004D9" w:rsidRPr="00D004D9" w:rsidRDefault="00D004D9" w:rsidP="00D004D9">
      <w:pPr>
        <w:jc w:val="both"/>
        <w:rPr>
          <w:b/>
          <w:iCs/>
          <w:sz w:val="24"/>
          <w:szCs w:val="24"/>
          <w:lang w:eastAsia="en-US"/>
        </w:rPr>
      </w:pPr>
      <w:r w:rsidRPr="00D004D9">
        <w:rPr>
          <w:b/>
          <w:iCs/>
          <w:sz w:val="24"/>
          <w:szCs w:val="24"/>
          <w:lang w:eastAsia="en-US"/>
        </w:rPr>
        <w:t>7.Диагностика качества знаний учащихся.</w:t>
      </w:r>
    </w:p>
    <w:p w:rsidR="00D004D9" w:rsidRPr="00D004D9" w:rsidRDefault="00D004D9" w:rsidP="00D004D9">
      <w:pPr>
        <w:jc w:val="both"/>
        <w:rPr>
          <w:b/>
          <w:iCs/>
          <w:sz w:val="24"/>
          <w:szCs w:val="24"/>
          <w:lang w:eastAsia="en-US"/>
        </w:rPr>
      </w:pPr>
      <w:r w:rsidRPr="00D004D9">
        <w:rPr>
          <w:rFonts w:eastAsia="Calibri"/>
          <w:color w:val="000000"/>
          <w:sz w:val="24"/>
          <w:szCs w:val="24"/>
          <w:lang w:eastAsia="en-US"/>
        </w:rPr>
        <w:t xml:space="preserve">На </w:t>
      </w:r>
      <w:r w:rsidRPr="00D004D9">
        <w:rPr>
          <w:rFonts w:eastAsia="Calibri"/>
          <w:sz w:val="24"/>
          <w:szCs w:val="24"/>
          <w:lang w:eastAsia="en-US"/>
        </w:rPr>
        <w:t>заседаниях МО много внимания было уделено вопросам по профилактике и ликвидации</w:t>
      </w:r>
      <w:r w:rsidRPr="00D004D9">
        <w:rPr>
          <w:rFonts w:eastAsia="Calibri"/>
          <w:color w:val="000000"/>
          <w:sz w:val="24"/>
          <w:szCs w:val="24"/>
          <w:lang w:eastAsia="en-US"/>
        </w:rPr>
        <w:t xml:space="preserve"> неуспеваемости, Разработаны графики индивидуальных и групповых консультаций для категории уч-ся «группы риска».</w:t>
      </w:r>
    </w:p>
    <w:p w:rsidR="00D004D9" w:rsidRPr="00D004D9" w:rsidRDefault="00D004D9" w:rsidP="00D004D9">
      <w:pPr>
        <w:jc w:val="both"/>
        <w:rPr>
          <w:sz w:val="24"/>
          <w:szCs w:val="24"/>
        </w:rPr>
      </w:pPr>
      <w:r w:rsidRPr="00D004D9">
        <w:rPr>
          <w:sz w:val="24"/>
          <w:szCs w:val="24"/>
        </w:rPr>
        <w:t>На заседаниях МО был проведен анализ  уровня  обученности  (текущий контроль)  в 5-11-х  классах, который   проводился в соответствии с планом  внутришкольного  контроля  МБОУ ЕСОШ № 1  на 2018 -2019 учебный года также в соответствии с графиком текущего контроля  по классам.</w:t>
      </w:r>
    </w:p>
    <w:p w:rsidR="00D004D9" w:rsidRPr="00D004D9" w:rsidRDefault="00D004D9" w:rsidP="00D004D9">
      <w:pPr>
        <w:overflowPunct w:val="0"/>
        <w:autoSpaceDE w:val="0"/>
        <w:autoSpaceDN w:val="0"/>
        <w:adjustRightInd w:val="0"/>
        <w:jc w:val="both"/>
        <w:rPr>
          <w:sz w:val="24"/>
          <w:szCs w:val="24"/>
        </w:rPr>
      </w:pPr>
      <w:r w:rsidRPr="00D004D9">
        <w:rPr>
          <w:sz w:val="24"/>
          <w:szCs w:val="24"/>
        </w:rPr>
        <w:t>В соответствии с планом внутришкольного контроля, с целью диагностики знаний, умений и навыков учащихся 9-х, 11-х классов по русскому языку проведены пробные экзамены по русскому языку в 9-х, 11 классах. Тексты для проведения пробных тестирований были подготовлены по материалам ОГЭ и ЕГЭ с использованием ресурсов открытого банка заданий.</w:t>
      </w:r>
    </w:p>
    <w:p w:rsidR="00D004D9" w:rsidRPr="00D004D9" w:rsidRDefault="00D004D9" w:rsidP="00D004D9">
      <w:pPr>
        <w:overflowPunct w:val="0"/>
        <w:autoSpaceDE w:val="0"/>
        <w:autoSpaceDN w:val="0"/>
        <w:adjustRightInd w:val="0"/>
        <w:jc w:val="both"/>
        <w:rPr>
          <w:sz w:val="24"/>
          <w:szCs w:val="24"/>
        </w:rPr>
      </w:pPr>
      <w:r w:rsidRPr="00D004D9">
        <w:rPr>
          <w:sz w:val="24"/>
          <w:szCs w:val="24"/>
        </w:rPr>
        <w:t>В ходе проверки были получены следующие результаты:</w:t>
      </w:r>
    </w:p>
    <w:p w:rsidR="00D004D9" w:rsidRPr="00D004D9" w:rsidRDefault="00D004D9" w:rsidP="00D004D9">
      <w:pPr>
        <w:overflowPunct w:val="0"/>
        <w:autoSpaceDE w:val="0"/>
        <w:autoSpaceDN w:val="0"/>
        <w:adjustRightInd w:val="0"/>
        <w:jc w:val="both"/>
        <w:rPr>
          <w:i/>
          <w:sz w:val="24"/>
          <w:szCs w:val="24"/>
        </w:rPr>
      </w:pPr>
    </w:p>
    <w:p w:rsidR="00D004D9" w:rsidRPr="00D004D9" w:rsidRDefault="00D004D9" w:rsidP="00D004D9">
      <w:pPr>
        <w:overflowPunct w:val="0"/>
        <w:autoSpaceDE w:val="0"/>
        <w:autoSpaceDN w:val="0"/>
        <w:adjustRightInd w:val="0"/>
        <w:jc w:val="both"/>
        <w:rPr>
          <w:i/>
          <w:sz w:val="24"/>
          <w:szCs w:val="24"/>
        </w:rPr>
      </w:pPr>
      <w:r w:rsidRPr="00D004D9">
        <w:rPr>
          <w:i/>
          <w:sz w:val="24"/>
          <w:szCs w:val="24"/>
        </w:rPr>
        <w:t>Пробные экзамены  в 9-х классах:</w:t>
      </w:r>
    </w:p>
    <w:tbl>
      <w:tblPr>
        <w:tblW w:w="102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723"/>
        <w:gridCol w:w="1116"/>
        <w:gridCol w:w="636"/>
        <w:gridCol w:w="636"/>
        <w:gridCol w:w="636"/>
        <w:gridCol w:w="636"/>
        <w:gridCol w:w="800"/>
        <w:gridCol w:w="919"/>
        <w:gridCol w:w="2242"/>
      </w:tblGrid>
      <w:tr w:rsidR="00D004D9" w:rsidRPr="00D004D9" w:rsidTr="00514BCE">
        <w:tc>
          <w:tcPr>
            <w:tcW w:w="865"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lastRenderedPageBreak/>
              <w:t>класс</w:t>
            </w:r>
          </w:p>
        </w:tc>
        <w:tc>
          <w:tcPr>
            <w:tcW w:w="1723"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Предмет</w:t>
            </w:r>
          </w:p>
        </w:tc>
        <w:tc>
          <w:tcPr>
            <w:tcW w:w="111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Кол-во, вып-х работу</w:t>
            </w:r>
          </w:p>
        </w:tc>
        <w:tc>
          <w:tcPr>
            <w:tcW w:w="63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«5»</w:t>
            </w:r>
          </w:p>
        </w:tc>
        <w:tc>
          <w:tcPr>
            <w:tcW w:w="63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«3»</w:t>
            </w:r>
          </w:p>
        </w:tc>
        <w:tc>
          <w:tcPr>
            <w:tcW w:w="63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КО (%)</w:t>
            </w:r>
          </w:p>
        </w:tc>
        <w:tc>
          <w:tcPr>
            <w:tcW w:w="919"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УО (%)</w:t>
            </w:r>
          </w:p>
        </w:tc>
        <w:tc>
          <w:tcPr>
            <w:tcW w:w="2242"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Учитель</w:t>
            </w:r>
          </w:p>
        </w:tc>
      </w:tr>
      <w:tr w:rsidR="00D004D9" w:rsidRPr="00D004D9" w:rsidTr="00514BCE">
        <w:tc>
          <w:tcPr>
            <w:tcW w:w="865" w:type="dxa"/>
            <w:tcBorders>
              <w:top w:val="single" w:sz="4" w:space="0" w:color="auto"/>
              <w:left w:val="single" w:sz="4" w:space="0" w:color="auto"/>
              <w:bottom w:val="single" w:sz="4" w:space="0" w:color="auto"/>
              <w:right w:val="single" w:sz="4" w:space="0" w:color="auto"/>
            </w:tcBorders>
            <w:vAlign w:val="center"/>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9а</w:t>
            </w:r>
          </w:p>
        </w:tc>
        <w:tc>
          <w:tcPr>
            <w:tcW w:w="1723"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7</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9</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4</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2</w:t>
            </w:r>
          </w:p>
        </w:tc>
        <w:tc>
          <w:tcPr>
            <w:tcW w:w="800"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72%</w:t>
            </w:r>
          </w:p>
        </w:tc>
        <w:tc>
          <w:tcPr>
            <w:tcW w:w="919"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90%</w:t>
            </w:r>
          </w:p>
        </w:tc>
        <w:tc>
          <w:tcPr>
            <w:tcW w:w="2242"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Ермак Т.В</w:t>
            </w:r>
          </w:p>
        </w:tc>
      </w:tr>
      <w:tr w:rsidR="00D004D9" w:rsidRPr="00D004D9" w:rsidTr="00514BCE">
        <w:tc>
          <w:tcPr>
            <w:tcW w:w="865" w:type="dxa"/>
            <w:tcBorders>
              <w:top w:val="single" w:sz="4" w:space="0" w:color="auto"/>
              <w:left w:val="single" w:sz="4" w:space="0" w:color="auto"/>
              <w:bottom w:val="single" w:sz="4" w:space="0" w:color="auto"/>
              <w:right w:val="single" w:sz="4" w:space="0" w:color="auto"/>
            </w:tcBorders>
            <w:vAlign w:val="center"/>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9в</w:t>
            </w:r>
          </w:p>
        </w:tc>
        <w:tc>
          <w:tcPr>
            <w:tcW w:w="1723"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22</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9</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11</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50%</w:t>
            </w:r>
          </w:p>
        </w:tc>
        <w:tc>
          <w:tcPr>
            <w:tcW w:w="919"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100%</w:t>
            </w:r>
          </w:p>
        </w:tc>
        <w:tc>
          <w:tcPr>
            <w:tcW w:w="2242"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Мирошкина Т.А.</w:t>
            </w:r>
          </w:p>
        </w:tc>
      </w:tr>
      <w:tr w:rsidR="00D004D9" w:rsidRPr="00D004D9" w:rsidTr="00514BCE">
        <w:tc>
          <w:tcPr>
            <w:tcW w:w="865" w:type="dxa"/>
            <w:tcBorders>
              <w:top w:val="single" w:sz="4" w:space="0" w:color="auto"/>
              <w:left w:val="single" w:sz="4" w:space="0" w:color="auto"/>
              <w:bottom w:val="single" w:sz="4" w:space="0" w:color="auto"/>
              <w:right w:val="single" w:sz="4" w:space="0" w:color="auto"/>
            </w:tcBorders>
            <w:vAlign w:val="center"/>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9б</w:t>
            </w:r>
          </w:p>
        </w:tc>
        <w:tc>
          <w:tcPr>
            <w:tcW w:w="1723"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5</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13</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3</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86%</w:t>
            </w:r>
          </w:p>
        </w:tc>
        <w:tc>
          <w:tcPr>
            <w:tcW w:w="919"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i/>
                <w:sz w:val="24"/>
                <w:szCs w:val="24"/>
              </w:rPr>
            </w:pPr>
            <w:r w:rsidRPr="00D004D9">
              <w:rPr>
                <w:i/>
                <w:sz w:val="24"/>
                <w:szCs w:val="24"/>
              </w:rPr>
              <w:t>100%</w:t>
            </w:r>
          </w:p>
        </w:tc>
        <w:tc>
          <w:tcPr>
            <w:tcW w:w="2242" w:type="dxa"/>
            <w:tcBorders>
              <w:top w:val="single" w:sz="4" w:space="0" w:color="auto"/>
              <w:left w:val="single" w:sz="4" w:space="0" w:color="auto"/>
              <w:bottom w:val="single" w:sz="4" w:space="0" w:color="auto"/>
              <w:right w:val="single" w:sz="4" w:space="0" w:color="auto"/>
            </w:tcBorders>
            <w:hideMark/>
          </w:tcPr>
          <w:p w:rsidR="00D004D9" w:rsidRPr="00D004D9" w:rsidRDefault="00D004D9" w:rsidP="00D004D9">
            <w:pPr>
              <w:overflowPunct w:val="0"/>
              <w:autoSpaceDE w:val="0"/>
              <w:autoSpaceDN w:val="0"/>
              <w:adjustRightInd w:val="0"/>
              <w:jc w:val="both"/>
              <w:rPr>
                <w:sz w:val="24"/>
                <w:szCs w:val="24"/>
              </w:rPr>
            </w:pPr>
            <w:r w:rsidRPr="00D004D9">
              <w:rPr>
                <w:sz w:val="24"/>
                <w:szCs w:val="24"/>
              </w:rPr>
              <w:t>Жаркова Л.П..</w:t>
            </w:r>
          </w:p>
        </w:tc>
      </w:tr>
      <w:tr w:rsidR="00D004D9" w:rsidRPr="00D004D9" w:rsidTr="00514BCE">
        <w:tc>
          <w:tcPr>
            <w:tcW w:w="865" w:type="dxa"/>
            <w:tcBorders>
              <w:top w:val="single" w:sz="4" w:space="0" w:color="auto"/>
              <w:left w:val="single" w:sz="4" w:space="0" w:color="auto"/>
              <w:bottom w:val="single" w:sz="4" w:space="0" w:color="auto"/>
              <w:right w:val="single" w:sz="4" w:space="0" w:color="auto"/>
            </w:tcBorders>
            <w:vAlign w:val="center"/>
          </w:tcPr>
          <w:p w:rsidR="00D004D9" w:rsidRPr="00D004D9" w:rsidRDefault="00D004D9" w:rsidP="00D004D9">
            <w:pPr>
              <w:overflowPunct w:val="0"/>
              <w:autoSpaceDE w:val="0"/>
              <w:autoSpaceDN w:val="0"/>
              <w:adjustRightInd w:val="0"/>
              <w:jc w:val="both"/>
              <w:rPr>
                <w:sz w:val="24"/>
                <w:szCs w:val="24"/>
              </w:rPr>
            </w:pPr>
            <w:r w:rsidRPr="00D004D9">
              <w:rPr>
                <w:sz w:val="24"/>
                <w:szCs w:val="24"/>
              </w:rPr>
              <w:t>9г</w:t>
            </w:r>
          </w:p>
        </w:tc>
        <w:tc>
          <w:tcPr>
            <w:tcW w:w="1723"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21</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8</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10</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w:t>
            </w:r>
          </w:p>
        </w:tc>
        <w:tc>
          <w:tcPr>
            <w:tcW w:w="800"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i/>
                <w:sz w:val="24"/>
                <w:szCs w:val="24"/>
              </w:rPr>
            </w:pPr>
            <w:r w:rsidRPr="00D004D9">
              <w:rPr>
                <w:i/>
                <w:sz w:val="24"/>
                <w:szCs w:val="24"/>
              </w:rPr>
              <w:t>48</w:t>
            </w:r>
          </w:p>
        </w:tc>
        <w:tc>
          <w:tcPr>
            <w:tcW w:w="919"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i/>
                <w:sz w:val="24"/>
                <w:szCs w:val="24"/>
              </w:rPr>
            </w:pPr>
            <w:r w:rsidRPr="00D004D9">
              <w:rPr>
                <w:i/>
                <w:sz w:val="24"/>
                <w:szCs w:val="24"/>
              </w:rPr>
              <w:t>95</w:t>
            </w:r>
          </w:p>
        </w:tc>
        <w:tc>
          <w:tcPr>
            <w:tcW w:w="2242"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Мирошкина Т.А.</w:t>
            </w:r>
          </w:p>
        </w:tc>
      </w:tr>
      <w:tr w:rsidR="00D004D9" w:rsidRPr="00D004D9" w:rsidTr="00514BCE">
        <w:tc>
          <w:tcPr>
            <w:tcW w:w="865" w:type="dxa"/>
            <w:tcBorders>
              <w:top w:val="single" w:sz="4" w:space="0" w:color="auto"/>
              <w:left w:val="single" w:sz="4" w:space="0" w:color="auto"/>
              <w:bottom w:val="single" w:sz="4" w:space="0" w:color="auto"/>
              <w:right w:val="single" w:sz="4" w:space="0" w:color="auto"/>
            </w:tcBorders>
            <w:vAlign w:val="center"/>
          </w:tcPr>
          <w:p w:rsidR="00D004D9" w:rsidRPr="00D004D9" w:rsidRDefault="00D004D9" w:rsidP="00D004D9">
            <w:pPr>
              <w:overflowPunct w:val="0"/>
              <w:autoSpaceDE w:val="0"/>
              <w:autoSpaceDN w:val="0"/>
              <w:adjustRightInd w:val="0"/>
              <w:jc w:val="both"/>
              <w:rPr>
                <w:sz w:val="24"/>
                <w:szCs w:val="24"/>
              </w:rPr>
            </w:pPr>
            <w:r w:rsidRPr="00D004D9">
              <w:rPr>
                <w:sz w:val="24"/>
                <w:szCs w:val="24"/>
              </w:rPr>
              <w:t>9д</w:t>
            </w:r>
          </w:p>
        </w:tc>
        <w:tc>
          <w:tcPr>
            <w:tcW w:w="1723"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11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15</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13</w:t>
            </w:r>
          </w:p>
        </w:tc>
        <w:tc>
          <w:tcPr>
            <w:tcW w:w="800"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i/>
                <w:sz w:val="24"/>
                <w:szCs w:val="24"/>
              </w:rPr>
            </w:pPr>
            <w:r w:rsidRPr="00D004D9">
              <w:rPr>
                <w:i/>
                <w:sz w:val="24"/>
                <w:szCs w:val="24"/>
              </w:rPr>
              <w:t>7</w:t>
            </w:r>
          </w:p>
        </w:tc>
        <w:tc>
          <w:tcPr>
            <w:tcW w:w="919"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i/>
                <w:sz w:val="24"/>
                <w:szCs w:val="24"/>
              </w:rPr>
            </w:pPr>
            <w:r w:rsidRPr="00D004D9">
              <w:rPr>
                <w:i/>
                <w:sz w:val="24"/>
                <w:szCs w:val="24"/>
              </w:rPr>
              <w:t>13</w:t>
            </w:r>
          </w:p>
        </w:tc>
        <w:tc>
          <w:tcPr>
            <w:tcW w:w="2242"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Волохова А.И.</w:t>
            </w:r>
          </w:p>
        </w:tc>
      </w:tr>
    </w:tbl>
    <w:p w:rsidR="00D004D9" w:rsidRPr="00D004D9" w:rsidRDefault="00D004D9" w:rsidP="00D004D9">
      <w:pPr>
        <w:overflowPunct w:val="0"/>
        <w:autoSpaceDE w:val="0"/>
        <w:autoSpaceDN w:val="0"/>
        <w:adjustRightInd w:val="0"/>
        <w:jc w:val="both"/>
        <w:rPr>
          <w:i/>
          <w:sz w:val="24"/>
          <w:szCs w:val="24"/>
        </w:rPr>
      </w:pPr>
    </w:p>
    <w:p w:rsidR="00D004D9" w:rsidRPr="00D004D9" w:rsidRDefault="00D004D9" w:rsidP="00D004D9">
      <w:pPr>
        <w:overflowPunct w:val="0"/>
        <w:autoSpaceDE w:val="0"/>
        <w:autoSpaceDN w:val="0"/>
        <w:adjustRightInd w:val="0"/>
        <w:jc w:val="both"/>
        <w:rPr>
          <w:i/>
          <w:sz w:val="24"/>
          <w:szCs w:val="24"/>
        </w:rPr>
      </w:pPr>
      <w:r w:rsidRPr="00D004D9">
        <w:rPr>
          <w:i/>
          <w:sz w:val="24"/>
          <w:szCs w:val="24"/>
        </w:rPr>
        <w:t>Пробные экзамены в 11-х классах:</w:t>
      </w:r>
    </w:p>
    <w:tbl>
      <w:tblPr>
        <w:tblStyle w:val="8"/>
        <w:tblW w:w="7730" w:type="dxa"/>
        <w:tblLook w:val="04A0"/>
      </w:tblPr>
      <w:tblGrid>
        <w:gridCol w:w="866"/>
        <w:gridCol w:w="1261"/>
        <w:gridCol w:w="1066"/>
        <w:gridCol w:w="747"/>
        <w:gridCol w:w="716"/>
        <w:gridCol w:w="630"/>
        <w:gridCol w:w="656"/>
        <w:gridCol w:w="1788"/>
      </w:tblGrid>
      <w:tr w:rsidR="00D004D9" w:rsidRPr="00D004D9" w:rsidTr="00514BCE">
        <w:tc>
          <w:tcPr>
            <w:tcW w:w="877"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класс</w:t>
            </w:r>
          </w:p>
        </w:tc>
        <w:tc>
          <w:tcPr>
            <w:tcW w:w="1280"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Предмет</w:t>
            </w:r>
          </w:p>
        </w:tc>
        <w:tc>
          <w:tcPr>
            <w:tcW w:w="1084"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Кол-во, вып-х работу</w:t>
            </w:r>
          </w:p>
        </w:tc>
        <w:tc>
          <w:tcPr>
            <w:tcW w:w="665"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Мин. балл</w:t>
            </w:r>
          </w:p>
        </w:tc>
        <w:tc>
          <w:tcPr>
            <w:tcW w:w="665"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Мах. балл</w:t>
            </w:r>
          </w:p>
        </w:tc>
        <w:tc>
          <w:tcPr>
            <w:tcW w:w="636"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КО (%)</w:t>
            </w:r>
          </w:p>
        </w:tc>
        <w:tc>
          <w:tcPr>
            <w:tcW w:w="665"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УО (%)</w:t>
            </w:r>
          </w:p>
        </w:tc>
        <w:tc>
          <w:tcPr>
            <w:tcW w:w="1858" w:type="dxa"/>
            <w:tcBorders>
              <w:top w:val="single" w:sz="4" w:space="0" w:color="auto"/>
              <w:left w:val="single" w:sz="4" w:space="0" w:color="auto"/>
              <w:bottom w:val="single" w:sz="4" w:space="0" w:color="auto"/>
              <w:right w:val="single" w:sz="4" w:space="0" w:color="auto"/>
            </w:tcBorders>
          </w:tcPr>
          <w:p w:rsidR="00D004D9" w:rsidRPr="00D004D9" w:rsidRDefault="00D004D9" w:rsidP="00D004D9">
            <w:pPr>
              <w:overflowPunct w:val="0"/>
              <w:autoSpaceDE w:val="0"/>
              <w:autoSpaceDN w:val="0"/>
              <w:adjustRightInd w:val="0"/>
              <w:jc w:val="both"/>
              <w:rPr>
                <w:sz w:val="24"/>
                <w:szCs w:val="24"/>
              </w:rPr>
            </w:pPr>
            <w:r w:rsidRPr="00D004D9">
              <w:rPr>
                <w:sz w:val="24"/>
                <w:szCs w:val="24"/>
              </w:rPr>
              <w:t>Учитель</w:t>
            </w:r>
          </w:p>
        </w:tc>
      </w:tr>
      <w:tr w:rsidR="00D004D9" w:rsidRPr="00D004D9" w:rsidTr="00514BCE">
        <w:tc>
          <w:tcPr>
            <w:tcW w:w="877"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11а</w:t>
            </w:r>
          </w:p>
        </w:tc>
        <w:tc>
          <w:tcPr>
            <w:tcW w:w="1280"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084"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23</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39</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96</w:t>
            </w:r>
          </w:p>
        </w:tc>
        <w:tc>
          <w:tcPr>
            <w:tcW w:w="636"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70</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100</w:t>
            </w:r>
          </w:p>
        </w:tc>
        <w:tc>
          <w:tcPr>
            <w:tcW w:w="1858"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Жаркова Л.П.</w:t>
            </w:r>
          </w:p>
        </w:tc>
      </w:tr>
      <w:tr w:rsidR="00D004D9" w:rsidRPr="00D004D9" w:rsidTr="00514BCE">
        <w:tc>
          <w:tcPr>
            <w:tcW w:w="877"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11б</w:t>
            </w:r>
          </w:p>
        </w:tc>
        <w:tc>
          <w:tcPr>
            <w:tcW w:w="1280"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русский язык</w:t>
            </w:r>
          </w:p>
        </w:tc>
        <w:tc>
          <w:tcPr>
            <w:tcW w:w="1084"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23</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23</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56</w:t>
            </w:r>
          </w:p>
        </w:tc>
        <w:tc>
          <w:tcPr>
            <w:tcW w:w="636"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73</w:t>
            </w:r>
          </w:p>
        </w:tc>
        <w:tc>
          <w:tcPr>
            <w:tcW w:w="665"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100</w:t>
            </w:r>
          </w:p>
        </w:tc>
        <w:tc>
          <w:tcPr>
            <w:tcW w:w="1858" w:type="dxa"/>
          </w:tcPr>
          <w:p w:rsidR="00D004D9" w:rsidRPr="00D004D9" w:rsidRDefault="00D004D9" w:rsidP="00D004D9">
            <w:pPr>
              <w:overflowPunct w:val="0"/>
              <w:autoSpaceDE w:val="0"/>
              <w:autoSpaceDN w:val="0"/>
              <w:adjustRightInd w:val="0"/>
              <w:jc w:val="both"/>
              <w:rPr>
                <w:sz w:val="24"/>
                <w:szCs w:val="24"/>
              </w:rPr>
            </w:pPr>
            <w:r w:rsidRPr="00D004D9">
              <w:rPr>
                <w:sz w:val="24"/>
                <w:szCs w:val="24"/>
              </w:rPr>
              <w:t>Хрестина Е.Л.</w:t>
            </w:r>
          </w:p>
        </w:tc>
      </w:tr>
    </w:tbl>
    <w:p w:rsidR="00D004D9" w:rsidRPr="00D004D9" w:rsidRDefault="00D004D9" w:rsidP="00D004D9">
      <w:pPr>
        <w:overflowPunct w:val="0"/>
        <w:autoSpaceDE w:val="0"/>
        <w:autoSpaceDN w:val="0"/>
        <w:adjustRightInd w:val="0"/>
        <w:jc w:val="both"/>
        <w:rPr>
          <w:sz w:val="24"/>
          <w:szCs w:val="24"/>
        </w:rPr>
      </w:pPr>
    </w:p>
    <w:p w:rsidR="00D004D9" w:rsidRPr="00D004D9" w:rsidRDefault="00D004D9" w:rsidP="00D004D9">
      <w:pPr>
        <w:overflowPunct w:val="0"/>
        <w:autoSpaceDE w:val="0"/>
        <w:autoSpaceDN w:val="0"/>
        <w:adjustRightInd w:val="0"/>
        <w:jc w:val="both"/>
        <w:rPr>
          <w:sz w:val="24"/>
          <w:szCs w:val="24"/>
        </w:rPr>
      </w:pPr>
      <w:r w:rsidRPr="00D004D9">
        <w:rPr>
          <w:sz w:val="24"/>
          <w:szCs w:val="24"/>
        </w:rPr>
        <w:t>Учителя русского языка проанализировали результаты работы пробных экзаменов и наметили пути по устранению пробелов в знаниях учащихся, продумали систему работы со слабоуспевающими учащимися с целью недопущения повторных неудовлетворительных результатов.</w:t>
      </w:r>
    </w:p>
    <w:p w:rsidR="00D004D9" w:rsidRPr="00D004D9" w:rsidRDefault="00D004D9" w:rsidP="00D004D9">
      <w:pPr>
        <w:overflowPunct w:val="0"/>
        <w:autoSpaceDE w:val="0"/>
        <w:autoSpaceDN w:val="0"/>
        <w:adjustRightInd w:val="0"/>
        <w:jc w:val="both"/>
        <w:rPr>
          <w:sz w:val="24"/>
          <w:szCs w:val="24"/>
        </w:rPr>
      </w:pPr>
    </w:p>
    <w:p w:rsidR="00D004D9" w:rsidRPr="00D004D9" w:rsidRDefault="00D004D9" w:rsidP="00D004D9">
      <w:pPr>
        <w:overflowPunct w:val="0"/>
        <w:autoSpaceDE w:val="0"/>
        <w:autoSpaceDN w:val="0"/>
        <w:adjustRightInd w:val="0"/>
        <w:jc w:val="both"/>
        <w:rPr>
          <w:sz w:val="24"/>
          <w:szCs w:val="24"/>
        </w:rPr>
      </w:pPr>
      <w:r w:rsidRPr="00D004D9">
        <w:rPr>
          <w:sz w:val="24"/>
          <w:szCs w:val="24"/>
        </w:rPr>
        <w:t xml:space="preserve"> В декабре прошли срезовые работы по русскому языку в 8,10 классах.</w:t>
      </w:r>
    </w:p>
    <w:tbl>
      <w:tblPr>
        <w:tblpPr w:leftFromText="180" w:rightFromText="180" w:vertAnchor="text" w:horzAnchor="page" w:tblpX="535" w:tblpY="401"/>
        <w:tblOverlap w:val="neve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
        <w:gridCol w:w="850"/>
        <w:gridCol w:w="992"/>
        <w:gridCol w:w="1006"/>
        <w:gridCol w:w="979"/>
        <w:gridCol w:w="850"/>
        <w:gridCol w:w="851"/>
        <w:gridCol w:w="1018"/>
        <w:gridCol w:w="966"/>
        <w:gridCol w:w="851"/>
        <w:gridCol w:w="851"/>
      </w:tblGrid>
      <w:tr w:rsidR="00D004D9" w:rsidRPr="00D004D9" w:rsidTr="00514BCE">
        <w:tc>
          <w:tcPr>
            <w:tcW w:w="1025"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20.12</w:t>
            </w:r>
          </w:p>
        </w:tc>
        <w:tc>
          <w:tcPr>
            <w:tcW w:w="850"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8а</w:t>
            </w:r>
          </w:p>
        </w:tc>
        <w:tc>
          <w:tcPr>
            <w:tcW w:w="992"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26</w:t>
            </w:r>
          </w:p>
        </w:tc>
        <w:tc>
          <w:tcPr>
            <w:tcW w:w="1006"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979"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850"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1018"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w:t>
            </w:r>
          </w:p>
        </w:tc>
        <w:tc>
          <w:tcPr>
            <w:tcW w:w="966"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61</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91</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64</w:t>
            </w:r>
          </w:p>
        </w:tc>
      </w:tr>
      <w:tr w:rsidR="00D004D9" w:rsidRPr="00D004D9" w:rsidTr="00514BCE">
        <w:tc>
          <w:tcPr>
            <w:tcW w:w="1025"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850"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8б</w:t>
            </w:r>
          </w:p>
        </w:tc>
        <w:tc>
          <w:tcPr>
            <w:tcW w:w="992"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22</w:t>
            </w:r>
          </w:p>
        </w:tc>
        <w:tc>
          <w:tcPr>
            <w:tcW w:w="100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97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w:t>
            </w:r>
          </w:p>
        </w:tc>
        <w:tc>
          <w:tcPr>
            <w:tcW w:w="850"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1018"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w:t>
            </w:r>
          </w:p>
        </w:tc>
        <w:tc>
          <w:tcPr>
            <w:tcW w:w="96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58</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89</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57</w:t>
            </w:r>
          </w:p>
        </w:tc>
      </w:tr>
      <w:tr w:rsidR="00D004D9" w:rsidRPr="00D004D9" w:rsidTr="00514BCE">
        <w:trPr>
          <w:trHeight w:val="330"/>
        </w:trPr>
        <w:tc>
          <w:tcPr>
            <w:tcW w:w="1025"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850" w:type="dxa"/>
            <w:tcBorders>
              <w:top w:val="single" w:sz="2" w:space="0" w:color="auto"/>
              <w:bottom w:val="single" w:sz="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8в</w:t>
            </w:r>
          </w:p>
        </w:tc>
        <w:tc>
          <w:tcPr>
            <w:tcW w:w="992"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23</w:t>
            </w:r>
          </w:p>
        </w:tc>
        <w:tc>
          <w:tcPr>
            <w:tcW w:w="1006"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21</w:t>
            </w:r>
          </w:p>
        </w:tc>
        <w:tc>
          <w:tcPr>
            <w:tcW w:w="979"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850"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851"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1018"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w:t>
            </w:r>
          </w:p>
        </w:tc>
        <w:tc>
          <w:tcPr>
            <w:tcW w:w="966"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67</w:t>
            </w:r>
          </w:p>
        </w:tc>
        <w:tc>
          <w:tcPr>
            <w:tcW w:w="851"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80</w:t>
            </w:r>
          </w:p>
        </w:tc>
        <w:tc>
          <w:tcPr>
            <w:tcW w:w="851" w:type="dxa"/>
            <w:tcBorders>
              <w:top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61</w:t>
            </w:r>
          </w:p>
        </w:tc>
      </w:tr>
      <w:tr w:rsidR="00D004D9" w:rsidRPr="00D004D9" w:rsidTr="00514BCE">
        <w:trPr>
          <w:trHeight w:val="267"/>
        </w:trPr>
        <w:tc>
          <w:tcPr>
            <w:tcW w:w="1025"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850" w:type="dxa"/>
            <w:tcBorders>
              <w:top w:val="single" w:sz="4" w:space="0" w:color="auto"/>
              <w:bottom w:val="single" w:sz="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8г</w:t>
            </w:r>
          </w:p>
        </w:tc>
        <w:tc>
          <w:tcPr>
            <w:tcW w:w="992"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20</w:t>
            </w:r>
          </w:p>
        </w:tc>
        <w:tc>
          <w:tcPr>
            <w:tcW w:w="1006"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17</w:t>
            </w:r>
          </w:p>
        </w:tc>
        <w:tc>
          <w:tcPr>
            <w:tcW w:w="979"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w:t>
            </w:r>
          </w:p>
        </w:tc>
        <w:tc>
          <w:tcPr>
            <w:tcW w:w="850"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w:t>
            </w:r>
          </w:p>
        </w:tc>
        <w:tc>
          <w:tcPr>
            <w:tcW w:w="851"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1018"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w:t>
            </w:r>
          </w:p>
        </w:tc>
        <w:tc>
          <w:tcPr>
            <w:tcW w:w="966"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29</w:t>
            </w:r>
          </w:p>
        </w:tc>
        <w:tc>
          <w:tcPr>
            <w:tcW w:w="851"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76</w:t>
            </w:r>
          </w:p>
        </w:tc>
        <w:tc>
          <w:tcPr>
            <w:tcW w:w="851" w:type="dxa"/>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52</w:t>
            </w:r>
          </w:p>
        </w:tc>
      </w:tr>
      <w:tr w:rsidR="00D004D9" w:rsidRPr="00D004D9" w:rsidTr="00514BCE">
        <w:tc>
          <w:tcPr>
            <w:tcW w:w="1025" w:type="dxa"/>
            <w:vMerge w:val="restart"/>
            <w:tcBorders>
              <w:top w:val="single" w:sz="24"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18.12</w:t>
            </w:r>
          </w:p>
        </w:tc>
        <w:tc>
          <w:tcPr>
            <w:tcW w:w="850" w:type="dxa"/>
            <w:tcBorders>
              <w:top w:val="single" w:sz="24"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10а</w:t>
            </w:r>
          </w:p>
        </w:tc>
        <w:tc>
          <w:tcPr>
            <w:tcW w:w="992"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1006"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18</w:t>
            </w:r>
          </w:p>
        </w:tc>
        <w:tc>
          <w:tcPr>
            <w:tcW w:w="979"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w:t>
            </w:r>
          </w:p>
        </w:tc>
        <w:tc>
          <w:tcPr>
            <w:tcW w:w="850"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w:t>
            </w:r>
          </w:p>
        </w:tc>
        <w:tc>
          <w:tcPr>
            <w:tcW w:w="1018"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w:t>
            </w:r>
          </w:p>
        </w:tc>
        <w:tc>
          <w:tcPr>
            <w:tcW w:w="966"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44</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89</w:t>
            </w:r>
          </w:p>
        </w:tc>
        <w:tc>
          <w:tcPr>
            <w:tcW w:w="851" w:type="dxa"/>
            <w:tcBorders>
              <w:top w:val="single" w:sz="24"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50</w:t>
            </w:r>
          </w:p>
        </w:tc>
      </w:tr>
      <w:tr w:rsidR="00D004D9" w:rsidRPr="00D004D9" w:rsidTr="00514BCE">
        <w:tc>
          <w:tcPr>
            <w:tcW w:w="1025"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850"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10б</w:t>
            </w:r>
          </w:p>
        </w:tc>
        <w:tc>
          <w:tcPr>
            <w:tcW w:w="992"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100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97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w:t>
            </w:r>
          </w:p>
        </w:tc>
        <w:tc>
          <w:tcPr>
            <w:tcW w:w="850"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12</w:t>
            </w:r>
          </w:p>
        </w:tc>
        <w:tc>
          <w:tcPr>
            <w:tcW w:w="1018"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96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21</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84</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40</w:t>
            </w:r>
          </w:p>
        </w:tc>
      </w:tr>
      <w:tr w:rsidR="00D004D9" w:rsidRPr="00D004D9" w:rsidTr="00514BCE">
        <w:tc>
          <w:tcPr>
            <w:tcW w:w="1025" w:type="dxa"/>
            <w:vMerge/>
            <w:vAlign w:val="center"/>
          </w:tcPr>
          <w:p w:rsidR="00D004D9" w:rsidRPr="00D004D9" w:rsidRDefault="00D004D9" w:rsidP="00D004D9">
            <w:pPr>
              <w:jc w:val="center"/>
              <w:rPr>
                <w:rFonts w:asciiTheme="minorHAnsi" w:eastAsiaTheme="minorEastAsia" w:hAnsiTheme="minorHAnsi" w:cstheme="minorBidi"/>
                <w:sz w:val="24"/>
                <w:szCs w:val="24"/>
              </w:rPr>
            </w:pPr>
          </w:p>
        </w:tc>
        <w:tc>
          <w:tcPr>
            <w:tcW w:w="850" w:type="dxa"/>
            <w:tcBorders>
              <w:top w:val="single" w:sz="2" w:space="0" w:color="auto"/>
              <w:bottom w:val="single" w:sz="2" w:space="0" w:color="auto"/>
            </w:tcBorders>
            <w:vAlign w:val="center"/>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10в</w:t>
            </w:r>
          </w:p>
        </w:tc>
        <w:tc>
          <w:tcPr>
            <w:tcW w:w="992"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100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19</w:t>
            </w:r>
          </w:p>
        </w:tc>
        <w:tc>
          <w:tcPr>
            <w:tcW w:w="979"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3</w:t>
            </w:r>
          </w:p>
        </w:tc>
        <w:tc>
          <w:tcPr>
            <w:tcW w:w="850"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9</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7</w:t>
            </w:r>
          </w:p>
        </w:tc>
        <w:tc>
          <w:tcPr>
            <w:tcW w:w="1018"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w:t>
            </w:r>
          </w:p>
        </w:tc>
        <w:tc>
          <w:tcPr>
            <w:tcW w:w="966"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63</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100</w:t>
            </w:r>
          </w:p>
        </w:tc>
        <w:tc>
          <w:tcPr>
            <w:tcW w:w="851" w:type="dxa"/>
            <w:tcBorders>
              <w:top w:val="single" w:sz="2" w:space="0" w:color="auto"/>
              <w:bottom w:val="single" w:sz="2" w:space="0" w:color="auto"/>
            </w:tcBorders>
          </w:tcPr>
          <w:p w:rsidR="00D004D9" w:rsidRPr="00D004D9" w:rsidRDefault="00D004D9" w:rsidP="00D004D9">
            <w:pPr>
              <w:jc w:val="center"/>
              <w:rPr>
                <w:rFonts w:asciiTheme="minorHAnsi" w:eastAsiaTheme="minorEastAsia" w:hAnsiTheme="minorHAnsi" w:cstheme="minorBidi"/>
                <w:sz w:val="24"/>
                <w:szCs w:val="24"/>
              </w:rPr>
            </w:pPr>
            <w:r w:rsidRPr="00D004D9">
              <w:rPr>
                <w:rFonts w:asciiTheme="minorHAnsi" w:eastAsiaTheme="minorEastAsia" w:hAnsiTheme="minorHAnsi" w:cstheme="minorBidi"/>
                <w:sz w:val="24"/>
                <w:szCs w:val="24"/>
              </w:rPr>
              <w:t>59</w:t>
            </w:r>
          </w:p>
        </w:tc>
      </w:tr>
    </w:tbl>
    <w:p w:rsidR="00D004D9" w:rsidRPr="00D004D9" w:rsidRDefault="00D004D9" w:rsidP="00D004D9">
      <w:pPr>
        <w:overflowPunct w:val="0"/>
        <w:autoSpaceDE w:val="0"/>
        <w:autoSpaceDN w:val="0"/>
        <w:adjustRightInd w:val="0"/>
        <w:jc w:val="both"/>
        <w:rPr>
          <w:sz w:val="24"/>
          <w:szCs w:val="24"/>
        </w:rPr>
      </w:pPr>
    </w:p>
    <w:p w:rsidR="00D004D9" w:rsidRPr="00D004D9" w:rsidRDefault="00D004D9" w:rsidP="00D004D9">
      <w:pPr>
        <w:overflowPunct w:val="0"/>
        <w:autoSpaceDE w:val="0"/>
        <w:autoSpaceDN w:val="0"/>
        <w:adjustRightInd w:val="0"/>
        <w:jc w:val="both"/>
        <w:rPr>
          <w:sz w:val="24"/>
          <w:szCs w:val="24"/>
        </w:rPr>
      </w:pPr>
    </w:p>
    <w:p w:rsidR="00D004D9" w:rsidRPr="00D004D9" w:rsidRDefault="00D004D9" w:rsidP="00D004D9">
      <w:pPr>
        <w:overflowPunct w:val="0"/>
        <w:autoSpaceDE w:val="0"/>
        <w:autoSpaceDN w:val="0"/>
        <w:adjustRightInd w:val="0"/>
        <w:jc w:val="both"/>
        <w:rPr>
          <w:sz w:val="24"/>
          <w:szCs w:val="24"/>
        </w:rPr>
      </w:pPr>
      <w:r w:rsidRPr="00D004D9">
        <w:rPr>
          <w:sz w:val="24"/>
          <w:szCs w:val="24"/>
        </w:rPr>
        <w:t xml:space="preserve"> И в 8, и в 10 классах срезы проводились в формате тестовых заданий ОГЭ и ЕГЭ.  Учащиеся показали достаточные умения при их выполнении.  Данные уч-ся еще не выработали у себя чувство времени, из- за этого  не успевают сделать  часть заданий, есть и такие, кто к учебе относится легкомысленно, пробуют списывать ответы. 8-классники часто допускают ошибки, т.к. не до конца овладели умением  правильно прочитывать задание, поэтому неправильно оформляют ответы. </w:t>
      </w:r>
    </w:p>
    <w:p w:rsidR="00D004D9" w:rsidRPr="00D004D9" w:rsidRDefault="00D004D9" w:rsidP="00D004D9">
      <w:pPr>
        <w:jc w:val="both"/>
        <w:rPr>
          <w:rFonts w:eastAsiaTheme="minorEastAsia"/>
          <w:b/>
          <w:color w:val="000000"/>
          <w:sz w:val="24"/>
          <w:szCs w:val="24"/>
        </w:rPr>
      </w:pPr>
      <w:r w:rsidRPr="00D004D9">
        <w:rPr>
          <w:rFonts w:eastAsiaTheme="minorEastAsia"/>
          <w:b/>
          <w:color w:val="000000"/>
          <w:sz w:val="24"/>
          <w:szCs w:val="24"/>
        </w:rPr>
        <w:t>8. Программный материал выполняется всеми учителями.</w:t>
      </w:r>
    </w:p>
    <w:p w:rsidR="00D004D9" w:rsidRPr="00D004D9" w:rsidRDefault="00D004D9" w:rsidP="00D004D9">
      <w:pPr>
        <w:contextualSpacing/>
        <w:jc w:val="both"/>
        <w:rPr>
          <w:b/>
          <w:color w:val="000000"/>
          <w:sz w:val="24"/>
          <w:szCs w:val="24"/>
        </w:rPr>
      </w:pPr>
      <w:r w:rsidRPr="00D004D9">
        <w:rPr>
          <w:b/>
          <w:color w:val="000000"/>
          <w:sz w:val="24"/>
          <w:szCs w:val="24"/>
        </w:rPr>
        <w:t>9. Работа с одаренными и мотивированными детьми.</w:t>
      </w:r>
    </w:p>
    <w:p w:rsidR="00D004D9" w:rsidRPr="00D004D9" w:rsidRDefault="00D004D9" w:rsidP="00D004D9">
      <w:pPr>
        <w:contextualSpacing/>
        <w:jc w:val="both"/>
        <w:rPr>
          <w:color w:val="000000"/>
          <w:sz w:val="24"/>
          <w:szCs w:val="24"/>
        </w:rPr>
      </w:pPr>
      <w:r w:rsidRPr="00D004D9">
        <w:rPr>
          <w:color w:val="000000"/>
          <w:sz w:val="24"/>
          <w:szCs w:val="24"/>
        </w:rPr>
        <w:t xml:space="preserve">В этом году, как и в предыдущие пять лет,, Мирошкина Т.А. возглавила творческую группу по научно-исследовательской работе, где работают учителя Ермак Т.В., Ромащенко Л.Т., Мирошкина Т.А., Хрестина Е.Л.,Марченко Т.К. Учителями-словесниками была проведена большая работа по подготовке обучаемых к школьной, а затем и районной олимпиадам. В октябре была проведена олимпиада по русскому языку и литературе для 5-11 классов, По литературе Клименко Екатерина (11 б) из нашей школы заняла первое место среди 10-11 классов. </w:t>
      </w:r>
    </w:p>
    <w:p w:rsidR="00D004D9" w:rsidRPr="00D004D9" w:rsidRDefault="00D004D9" w:rsidP="00D004D9">
      <w:pPr>
        <w:jc w:val="both"/>
        <w:rPr>
          <w:rFonts w:eastAsiaTheme="minorEastAsia"/>
          <w:color w:val="000000"/>
          <w:sz w:val="24"/>
          <w:szCs w:val="24"/>
        </w:rPr>
      </w:pPr>
      <w:r w:rsidRPr="00D004D9">
        <w:rPr>
          <w:rFonts w:eastAsiaTheme="minorEastAsia"/>
          <w:color w:val="000000"/>
          <w:sz w:val="24"/>
          <w:szCs w:val="24"/>
        </w:rPr>
        <w:t xml:space="preserve">         Учащиеся принимали участие в районных, областных и всероссийских конкурсах творческих работ. (Лучшие работы были отправлены в РОО).         Следует отметить, что вся работа словесников направлена на развитие творческих способностей обучаемых и на выполнение </w:t>
      </w:r>
      <w:r w:rsidRPr="00D004D9">
        <w:rPr>
          <w:rFonts w:eastAsiaTheme="minorEastAsia"/>
          <w:color w:val="000000"/>
          <w:sz w:val="24"/>
          <w:szCs w:val="24"/>
        </w:rPr>
        <w:lastRenderedPageBreak/>
        <w:t>«Целевой программы «Русский язык». Таким образом, прошлогодние рекомендации по улучшению данной работы были учтены.</w:t>
      </w:r>
    </w:p>
    <w:p w:rsidR="00D004D9" w:rsidRPr="00D004D9" w:rsidRDefault="00D004D9" w:rsidP="00D004D9">
      <w:pPr>
        <w:tabs>
          <w:tab w:val="left" w:pos="0"/>
          <w:tab w:val="left" w:pos="851"/>
        </w:tabs>
        <w:ind w:right="-284"/>
        <w:contextualSpacing/>
        <w:jc w:val="both"/>
        <w:rPr>
          <w:b/>
          <w:iCs/>
          <w:sz w:val="24"/>
          <w:szCs w:val="24"/>
        </w:rPr>
      </w:pPr>
      <w:r w:rsidRPr="00D004D9">
        <w:rPr>
          <w:b/>
          <w:iCs/>
          <w:sz w:val="24"/>
          <w:szCs w:val="24"/>
        </w:rPr>
        <w:t xml:space="preserve">10. Оказание помощи молодым специалистам.  </w:t>
      </w:r>
      <w:r w:rsidRPr="00D004D9">
        <w:rPr>
          <w:iCs/>
          <w:sz w:val="24"/>
          <w:szCs w:val="24"/>
        </w:rPr>
        <w:t>Молодых специалистов нет.</w:t>
      </w:r>
    </w:p>
    <w:p w:rsidR="00D004D9" w:rsidRPr="00D004D9" w:rsidRDefault="00D004D9" w:rsidP="00D004D9">
      <w:pPr>
        <w:tabs>
          <w:tab w:val="left" w:pos="0"/>
          <w:tab w:val="left" w:pos="851"/>
        </w:tabs>
        <w:ind w:right="-284"/>
        <w:contextualSpacing/>
        <w:jc w:val="both"/>
        <w:rPr>
          <w:iCs/>
          <w:sz w:val="24"/>
          <w:szCs w:val="24"/>
        </w:rPr>
      </w:pPr>
      <w:r w:rsidRPr="00D004D9">
        <w:rPr>
          <w:b/>
          <w:iCs/>
          <w:sz w:val="24"/>
          <w:szCs w:val="24"/>
        </w:rPr>
        <w:t xml:space="preserve">11.  Выполнение программ учителями. </w:t>
      </w:r>
      <w:r w:rsidRPr="00D004D9">
        <w:rPr>
          <w:iCs/>
          <w:sz w:val="24"/>
          <w:szCs w:val="24"/>
        </w:rPr>
        <w:t>Все учителя работают согласно утвержденным рабочим программам. План-факт проведения уроков выполняются.</w:t>
      </w:r>
    </w:p>
    <w:p w:rsidR="00D004D9" w:rsidRPr="00D004D9" w:rsidRDefault="00D004D9" w:rsidP="00D004D9">
      <w:pPr>
        <w:tabs>
          <w:tab w:val="left" w:pos="0"/>
          <w:tab w:val="left" w:pos="851"/>
        </w:tabs>
        <w:ind w:right="-284"/>
        <w:contextualSpacing/>
        <w:jc w:val="both"/>
        <w:rPr>
          <w:iCs/>
          <w:sz w:val="24"/>
          <w:szCs w:val="24"/>
        </w:rPr>
      </w:pPr>
      <w:r w:rsidRPr="00D004D9">
        <w:rPr>
          <w:b/>
          <w:iCs/>
          <w:sz w:val="24"/>
          <w:szCs w:val="24"/>
        </w:rPr>
        <w:t>12.</w:t>
      </w:r>
      <w:r w:rsidRPr="00D004D9">
        <w:rPr>
          <w:b/>
          <w:sz w:val="24"/>
          <w:szCs w:val="24"/>
        </w:rPr>
        <w:t>Блок проблем и недостатков по методическому обеспечению образовательного процесса.</w:t>
      </w:r>
    </w:p>
    <w:p w:rsidR="00D004D9" w:rsidRPr="00D004D9" w:rsidRDefault="00D004D9" w:rsidP="00D004D9">
      <w:pPr>
        <w:tabs>
          <w:tab w:val="left" w:pos="684"/>
        </w:tabs>
        <w:jc w:val="both"/>
        <w:rPr>
          <w:rFonts w:eastAsiaTheme="minorEastAsia"/>
          <w:color w:val="000000"/>
          <w:sz w:val="24"/>
          <w:szCs w:val="24"/>
        </w:rPr>
      </w:pPr>
      <w:r w:rsidRPr="00D004D9">
        <w:rPr>
          <w:rFonts w:eastAsiaTheme="minorEastAsia"/>
          <w:color w:val="000000"/>
          <w:sz w:val="24"/>
          <w:szCs w:val="24"/>
        </w:rPr>
        <w:t>Большое внимание  учителя уделяли работе по созданию комплекта электронных материалов  по литературе, русскому языку, подготовке обучаемых девятых классов к итоговой государственной аттестации   и подготовке учащихся 11 классов к ЕГЭ. Причем подготовку к ОГЭ и ЕГЭ преподаватели начинают с пятого класса. Дети овладевают навыками работы с заданиями тестового характера, тестами, пишут сочинения – рассуждения на лингвистические темы.    Большое внимание уделяется работе с текстом. Эта работа проводится и в игровой форме на внеурочных занятиях (в деятельность детей вводятся отдельные элементы из предполагаемой устной формы ОГЭ).</w:t>
      </w:r>
    </w:p>
    <w:p w:rsidR="00D004D9" w:rsidRPr="00D004D9" w:rsidRDefault="00D004D9" w:rsidP="00D004D9">
      <w:pPr>
        <w:tabs>
          <w:tab w:val="left" w:pos="684"/>
        </w:tabs>
        <w:jc w:val="both"/>
        <w:rPr>
          <w:rFonts w:eastAsiaTheme="minorEastAsia"/>
          <w:color w:val="000000"/>
          <w:sz w:val="24"/>
          <w:szCs w:val="24"/>
        </w:rPr>
      </w:pPr>
      <w:r w:rsidRPr="00D004D9">
        <w:rPr>
          <w:rFonts w:eastAsiaTheme="minorEastAsia"/>
          <w:color w:val="000000"/>
          <w:sz w:val="24"/>
          <w:szCs w:val="24"/>
        </w:rPr>
        <w:t>Однако все это не уменьшает количество проблем. В этом году словесники за три месяца подготовили обучаемых 11 классов к допускному экзамену по литературе, все выпускники получили зачет. Работы отличались самостоятельностью, неординарным подходом к раскрытию тем. Но это потребовало от словесников много времени и сил на проверку огромного количества дополнительных письменных работ как по литературе, так и по русскому языку, разработку тестовых  материалов, создание банка аргументов. Кроме этого, подготовка к ОГЭ и ЕГЭ кардинально изменилась в связи с изменениями в демоверсиях: появилась устная часть, оформленная как допуск к ОГЭ в 9 классе, добавлено одно задание в КИМах ЕГЭ. Учителя – словесники, кроме этого, готовят уч-ся к огромному количеству конкурсов, что увеличивает объем их работы.</w:t>
      </w:r>
    </w:p>
    <w:p w:rsidR="00D004D9" w:rsidRPr="00D004D9" w:rsidRDefault="00D004D9" w:rsidP="00D004D9">
      <w:pPr>
        <w:tabs>
          <w:tab w:val="left" w:pos="684"/>
        </w:tabs>
        <w:jc w:val="both"/>
        <w:rPr>
          <w:rFonts w:eastAsiaTheme="minorEastAsia"/>
          <w:b/>
          <w:color w:val="000000"/>
          <w:sz w:val="24"/>
          <w:szCs w:val="24"/>
        </w:rPr>
      </w:pPr>
      <w:r w:rsidRPr="00D004D9">
        <w:rPr>
          <w:rFonts w:eastAsiaTheme="minorEastAsia"/>
          <w:b/>
          <w:sz w:val="24"/>
          <w:szCs w:val="24"/>
        </w:rPr>
        <w:t>13.  Выводы и предложения по совершенствованию методической работы.</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1. Считать в целом работу МО учителей русского языка удовлетворительной.</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2. Отметить активное участие в общественной  жизни школы большинства членов МО, плодотворную работу в организации и проведении олимпиад по предметам и творческих  ученических конкурсов.</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 xml:space="preserve">3 Признать удовлетворительную  подготовку учащихся к ЕГЭ в 11 классе и частично удовлетворительной  к ОГЭ в 9 классах. </w:t>
      </w:r>
    </w:p>
    <w:p w:rsidR="00D004D9" w:rsidRPr="00D004D9" w:rsidRDefault="00D004D9" w:rsidP="00D004D9">
      <w:pPr>
        <w:tabs>
          <w:tab w:val="left" w:pos="0"/>
          <w:tab w:val="left" w:pos="851"/>
        </w:tabs>
        <w:ind w:right="-284"/>
        <w:jc w:val="both"/>
        <w:rPr>
          <w:rFonts w:eastAsiaTheme="minorEastAsia"/>
          <w:color w:val="000000"/>
          <w:sz w:val="24"/>
          <w:szCs w:val="24"/>
        </w:rPr>
      </w:pPr>
      <w:r w:rsidRPr="00D004D9">
        <w:rPr>
          <w:rFonts w:eastAsiaTheme="minorEastAsia"/>
          <w:color w:val="000000"/>
          <w:sz w:val="24"/>
          <w:szCs w:val="24"/>
        </w:rPr>
        <w:t xml:space="preserve">4. Методическое объединение решает поставленные в начале учебного года задачи. </w:t>
      </w:r>
    </w:p>
    <w:p w:rsidR="00D004D9" w:rsidRPr="00D004D9" w:rsidRDefault="00D004D9" w:rsidP="00D004D9">
      <w:pPr>
        <w:tabs>
          <w:tab w:val="left" w:pos="0"/>
          <w:tab w:val="left" w:pos="851"/>
        </w:tabs>
        <w:ind w:right="-284"/>
        <w:jc w:val="both"/>
        <w:rPr>
          <w:b/>
          <w:iCs/>
          <w:sz w:val="24"/>
          <w:szCs w:val="24"/>
        </w:rPr>
      </w:pPr>
      <w:r w:rsidRPr="00D004D9">
        <w:rPr>
          <w:rFonts w:eastAsiaTheme="minorEastAsia"/>
          <w:b/>
          <w:sz w:val="24"/>
          <w:szCs w:val="24"/>
        </w:rPr>
        <w:t>14.  Определение задач на новое полугодие.</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Исходя из выводов, можно сформулировать новые предложения:</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 Шире внедрять в процесс обучения  современные информационно-коммуникационные технологии.</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 xml:space="preserve">-Повысить уровень профессионального мастерства путем совершенствования работы учителя-словесника, активного участия педагогов  в районных и региональных научно-практических конференциях и  профессиональных  конкурсах, семинарах-практикумах и т.п. </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 Продолжить работу с одаренными учащимися; включать  школьников в активную познавательную исследовательскую  деятельность.</w:t>
      </w:r>
    </w:p>
    <w:p w:rsidR="00D004D9" w:rsidRPr="00D004D9" w:rsidRDefault="00D004D9" w:rsidP="00D004D9">
      <w:pPr>
        <w:jc w:val="both"/>
        <w:rPr>
          <w:rFonts w:eastAsia="Calibri"/>
          <w:color w:val="000000"/>
          <w:sz w:val="24"/>
          <w:szCs w:val="24"/>
          <w:lang w:eastAsia="en-US"/>
        </w:rPr>
      </w:pPr>
      <w:r w:rsidRPr="00D004D9">
        <w:rPr>
          <w:rFonts w:eastAsia="Calibri"/>
          <w:color w:val="000000"/>
          <w:sz w:val="24"/>
          <w:szCs w:val="24"/>
          <w:lang w:eastAsia="en-US"/>
        </w:rPr>
        <w:t>- Приобщать педагогов, не проявляющих интереса,  к осуществлению опытно-экспериментальной работы в ходе освоения педагогических новаций.</w:t>
      </w:r>
    </w:p>
    <w:p w:rsidR="00CF706C" w:rsidRPr="00A25D3F" w:rsidRDefault="00CF706C" w:rsidP="00A25D3F">
      <w:pPr>
        <w:rPr>
          <w:b/>
          <w:i/>
          <w:sz w:val="24"/>
          <w:szCs w:val="24"/>
        </w:rPr>
      </w:pPr>
    </w:p>
    <w:p w:rsidR="00A25D3F" w:rsidRPr="00CF706C" w:rsidRDefault="00A25D3F" w:rsidP="00CF706C">
      <w:pPr>
        <w:jc w:val="center"/>
        <w:rPr>
          <w:b/>
          <w:color w:val="C00000"/>
          <w:sz w:val="24"/>
          <w:szCs w:val="24"/>
        </w:rPr>
      </w:pPr>
      <w:r w:rsidRPr="00CF706C">
        <w:rPr>
          <w:b/>
          <w:color w:val="C00000"/>
          <w:sz w:val="24"/>
          <w:szCs w:val="24"/>
        </w:rPr>
        <w:t>3.МО физики, химии и биологии</w:t>
      </w:r>
    </w:p>
    <w:p w:rsidR="008F5AFD" w:rsidRPr="008F5AFD" w:rsidRDefault="008F5AFD" w:rsidP="008F5AFD">
      <w:pPr>
        <w:rPr>
          <w:rFonts w:eastAsiaTheme="minorHAnsi"/>
          <w:sz w:val="24"/>
          <w:szCs w:val="24"/>
          <w:lang w:eastAsia="en-US"/>
        </w:rPr>
      </w:pP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 xml:space="preserve">1.Методическая тема МО: </w:t>
      </w:r>
      <w:r w:rsidRPr="008F5AFD">
        <w:rPr>
          <w:rFonts w:eastAsiaTheme="minorHAnsi"/>
          <w:sz w:val="24"/>
          <w:szCs w:val="24"/>
          <w:lang w:eastAsia="en-US"/>
        </w:rPr>
        <w:t>« Проектно-исследовательская деятельность в современном образовательном пространстве школы - средство повышения качества обучения».</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 xml:space="preserve">Цель работы МО: </w:t>
      </w:r>
      <w:r w:rsidRPr="008F5AFD">
        <w:rPr>
          <w:rFonts w:eastAsiaTheme="minorHAnsi"/>
          <w:sz w:val="24"/>
          <w:szCs w:val="24"/>
          <w:lang w:eastAsia="en-US"/>
        </w:rPr>
        <w:t>« Создать образовательную среду, обеспечивающую широкие возможности творческой самореализации личности, приобретение опыта жизненного созидательного успеха и чувства комфортности в стенах образовательного учреждения, направленную на повышение качества образования».</w:t>
      </w:r>
    </w:p>
    <w:p w:rsidR="008F5AFD" w:rsidRPr="008F5AFD" w:rsidRDefault="008F5AFD" w:rsidP="008F5AFD">
      <w:pPr>
        <w:rPr>
          <w:rFonts w:eastAsiaTheme="minorHAnsi"/>
          <w:b/>
          <w:sz w:val="24"/>
          <w:szCs w:val="24"/>
          <w:lang w:eastAsia="en-US"/>
        </w:rPr>
      </w:pPr>
      <w:r w:rsidRPr="008F5AFD">
        <w:rPr>
          <w:rFonts w:eastAsiaTheme="minorHAnsi"/>
          <w:b/>
          <w:sz w:val="24"/>
          <w:szCs w:val="24"/>
          <w:lang w:eastAsia="en-US"/>
        </w:rPr>
        <w:t>Задачи МО:</w:t>
      </w:r>
    </w:p>
    <w:p w:rsidR="008F5AFD" w:rsidRPr="008F5AFD" w:rsidRDefault="008F5AFD" w:rsidP="00895C9F">
      <w:pPr>
        <w:numPr>
          <w:ilvl w:val="0"/>
          <w:numId w:val="53"/>
        </w:numPr>
        <w:ind w:left="714" w:hanging="357"/>
        <w:rPr>
          <w:rFonts w:eastAsiaTheme="minorHAnsi"/>
          <w:sz w:val="24"/>
          <w:szCs w:val="24"/>
          <w:lang w:eastAsia="en-US"/>
        </w:rPr>
      </w:pPr>
      <w:r w:rsidRPr="008F5AFD">
        <w:rPr>
          <w:rFonts w:eastAsiaTheme="minorHAnsi"/>
          <w:sz w:val="24"/>
          <w:szCs w:val="24"/>
          <w:lang w:eastAsia="en-US"/>
        </w:rPr>
        <w:lastRenderedPageBreak/>
        <w:t>Осваивать и внедрять информационно- коммуникативные технологии в процессе обучения.</w:t>
      </w:r>
    </w:p>
    <w:p w:rsidR="008F5AFD" w:rsidRPr="008F5AFD" w:rsidRDefault="008F5AFD" w:rsidP="00895C9F">
      <w:pPr>
        <w:numPr>
          <w:ilvl w:val="0"/>
          <w:numId w:val="53"/>
        </w:numPr>
        <w:ind w:left="714" w:hanging="357"/>
        <w:rPr>
          <w:rFonts w:eastAsiaTheme="minorHAnsi"/>
          <w:sz w:val="24"/>
          <w:szCs w:val="24"/>
          <w:lang w:eastAsia="en-US"/>
        </w:rPr>
      </w:pPr>
      <w:r w:rsidRPr="008F5AFD">
        <w:rPr>
          <w:rFonts w:eastAsiaTheme="minorHAnsi"/>
          <w:sz w:val="24"/>
          <w:szCs w:val="24"/>
          <w:lang w:eastAsia="en-US"/>
        </w:rPr>
        <w:t>Организовывать, изучать и обобщать исследовательскую деятельность учащихся на каждом этапе обучения.</w:t>
      </w:r>
    </w:p>
    <w:p w:rsidR="008F5AFD" w:rsidRPr="008F5AFD" w:rsidRDefault="008F5AFD" w:rsidP="00895C9F">
      <w:pPr>
        <w:numPr>
          <w:ilvl w:val="0"/>
          <w:numId w:val="53"/>
        </w:numPr>
        <w:ind w:left="714" w:hanging="357"/>
        <w:rPr>
          <w:rFonts w:eastAsiaTheme="minorHAnsi"/>
          <w:sz w:val="24"/>
          <w:szCs w:val="24"/>
          <w:lang w:eastAsia="en-US"/>
        </w:rPr>
      </w:pPr>
      <w:r w:rsidRPr="008F5AFD">
        <w:rPr>
          <w:rFonts w:eastAsiaTheme="minorHAnsi"/>
          <w:sz w:val="24"/>
          <w:szCs w:val="24"/>
          <w:lang w:eastAsia="en-US"/>
        </w:rPr>
        <w:t>Осуществлять индивидуальный подход в работе с мотивированными учащимися.</w:t>
      </w:r>
    </w:p>
    <w:p w:rsidR="008F5AFD" w:rsidRPr="008F5AFD" w:rsidRDefault="008F5AFD" w:rsidP="00895C9F">
      <w:pPr>
        <w:numPr>
          <w:ilvl w:val="0"/>
          <w:numId w:val="53"/>
        </w:numPr>
        <w:ind w:left="714" w:hanging="357"/>
        <w:rPr>
          <w:rFonts w:eastAsiaTheme="minorHAnsi"/>
          <w:sz w:val="24"/>
          <w:szCs w:val="24"/>
          <w:lang w:eastAsia="en-US"/>
        </w:rPr>
      </w:pPr>
      <w:r w:rsidRPr="008F5AFD">
        <w:rPr>
          <w:rFonts w:eastAsiaTheme="minorHAnsi"/>
          <w:sz w:val="24"/>
          <w:szCs w:val="24"/>
          <w:lang w:eastAsia="en-US"/>
        </w:rPr>
        <w:t>Совершенствовать методический опыт в осуществлении профильного и предпрофильного обучения.</w:t>
      </w:r>
    </w:p>
    <w:p w:rsidR="008F5AFD" w:rsidRPr="008F5AFD" w:rsidRDefault="008F5AFD" w:rsidP="00895C9F">
      <w:pPr>
        <w:numPr>
          <w:ilvl w:val="0"/>
          <w:numId w:val="53"/>
        </w:numPr>
        <w:ind w:left="714" w:hanging="357"/>
        <w:rPr>
          <w:rFonts w:eastAsiaTheme="minorHAnsi"/>
          <w:sz w:val="24"/>
          <w:szCs w:val="24"/>
          <w:lang w:eastAsia="en-US"/>
        </w:rPr>
      </w:pPr>
      <w:r w:rsidRPr="008F5AFD">
        <w:rPr>
          <w:rFonts w:eastAsiaTheme="minorHAnsi"/>
          <w:sz w:val="24"/>
          <w:szCs w:val="24"/>
          <w:lang w:eastAsia="en-US"/>
        </w:rPr>
        <w:t>Использовать возможность обмена опытом с коллегами как средства самосовершенствования.</w:t>
      </w:r>
    </w:p>
    <w:p w:rsidR="008F5AFD" w:rsidRPr="008F5AFD" w:rsidRDefault="008F5AFD" w:rsidP="008F5AFD">
      <w:pPr>
        <w:rPr>
          <w:rFonts w:eastAsiaTheme="minorHAnsi"/>
          <w:sz w:val="24"/>
          <w:szCs w:val="24"/>
          <w:lang w:eastAsia="en-US"/>
        </w:rPr>
      </w:pPr>
      <w:r w:rsidRPr="008F5AFD">
        <w:rPr>
          <w:rFonts w:eastAsiaTheme="minorHAnsi"/>
          <w:sz w:val="24"/>
          <w:szCs w:val="24"/>
          <w:lang w:eastAsia="en-US"/>
        </w:rPr>
        <w:t xml:space="preserve">За истекший период было проведено 2 заседания МО( плановых) </w:t>
      </w:r>
    </w:p>
    <w:p w:rsidR="008F5AFD" w:rsidRPr="008F5AFD" w:rsidRDefault="008F5AFD" w:rsidP="008F5AFD">
      <w:pPr>
        <w:rPr>
          <w:rFonts w:eastAsiaTheme="minorHAnsi"/>
          <w:sz w:val="24"/>
          <w:szCs w:val="24"/>
          <w:lang w:eastAsia="en-US"/>
        </w:rPr>
      </w:pPr>
      <w:r w:rsidRPr="008F5AFD">
        <w:rPr>
          <w:rFonts w:eastAsiaTheme="minorHAnsi"/>
          <w:b/>
          <w:sz w:val="24"/>
          <w:szCs w:val="24"/>
          <w:lang w:eastAsia="en-US"/>
        </w:rPr>
        <w:t>2.</w:t>
      </w:r>
      <w:r w:rsidRPr="008F5AFD">
        <w:rPr>
          <w:rFonts w:eastAsiaTheme="minorHAnsi"/>
          <w:sz w:val="24"/>
          <w:szCs w:val="24"/>
          <w:lang w:eastAsia="en-US"/>
        </w:rPr>
        <w:t>Заседания МО:</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Заседание №1</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 Организационное» 27.08.2018г.</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Анализ работы МО за прошедший учебный год. / Колодина И.Г../</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Планирование работы МО на 2018-2019 учебный год./Колодина И.Г./</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Анализ результатов ОГЭ и ЕГЭ по биологии, физике и химии.</w:t>
      </w:r>
    </w:p>
    <w:p w:rsidR="008F5AFD" w:rsidRPr="008F5AFD" w:rsidRDefault="008F5AFD" w:rsidP="008F5AFD">
      <w:pPr>
        <w:rPr>
          <w:rFonts w:eastAsiaTheme="minorHAnsi"/>
          <w:sz w:val="24"/>
          <w:szCs w:val="24"/>
          <w:lang w:eastAsia="en-US"/>
        </w:rPr>
      </w:pPr>
      <w:r w:rsidRPr="008F5AFD">
        <w:rPr>
          <w:rFonts w:eastAsiaTheme="minorHAnsi"/>
          <w:sz w:val="24"/>
          <w:szCs w:val="24"/>
          <w:lang w:eastAsia="en-US"/>
        </w:rPr>
        <w:t>/ Иликаева           М.В., Беленко В.В., Полякова С.В./</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Планирование графика проведения  предметной недели, открытых уроков и открытых мероприятий на 2018-2019 учебный год./члены МО/</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Планирование работы по подготовке учащихся к школьному этапу Всероссийской олимпиады школьников. / члены МО/</w:t>
      </w:r>
    </w:p>
    <w:p w:rsidR="008F5AFD" w:rsidRPr="008F5AFD" w:rsidRDefault="008F5AFD" w:rsidP="00895C9F">
      <w:pPr>
        <w:numPr>
          <w:ilvl w:val="0"/>
          <w:numId w:val="54"/>
        </w:numPr>
        <w:spacing w:after="200" w:line="276" w:lineRule="auto"/>
        <w:rPr>
          <w:rFonts w:eastAsiaTheme="minorHAnsi"/>
          <w:sz w:val="24"/>
          <w:szCs w:val="24"/>
          <w:lang w:eastAsia="en-US"/>
        </w:rPr>
      </w:pPr>
      <w:r w:rsidRPr="008F5AFD">
        <w:rPr>
          <w:rFonts w:eastAsiaTheme="minorHAnsi"/>
          <w:sz w:val="24"/>
          <w:szCs w:val="24"/>
          <w:lang w:eastAsia="en-US"/>
        </w:rPr>
        <w:t>Рассмотрение рабочих программ  по биологии, физике и экологии для 8 класса в рамках требований ФГОС./ Полякова С.В., Беленко В.В.,Колодина И.Г./</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Заседание  №2  (внеочередное)</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 xml:space="preserve"> «О награждении учителей предметников»  19.09. 2018  года.</w:t>
      </w:r>
    </w:p>
    <w:p w:rsidR="008F5AFD" w:rsidRPr="008F5AFD" w:rsidRDefault="008F5AFD" w:rsidP="008F5AFD">
      <w:pPr>
        <w:rPr>
          <w:rFonts w:eastAsiaTheme="minorHAnsi"/>
          <w:sz w:val="24"/>
          <w:szCs w:val="24"/>
          <w:lang w:eastAsia="en-US"/>
        </w:rPr>
      </w:pPr>
      <w:r w:rsidRPr="008F5AFD">
        <w:rPr>
          <w:rFonts w:eastAsiaTheme="minorHAnsi"/>
          <w:b/>
          <w:i/>
          <w:sz w:val="24"/>
          <w:szCs w:val="24"/>
          <w:lang w:eastAsia="en-US"/>
        </w:rPr>
        <w:t xml:space="preserve">  1.</w:t>
      </w:r>
      <w:r w:rsidRPr="008F5AFD">
        <w:rPr>
          <w:rFonts w:eastAsiaTheme="minorHAnsi"/>
          <w:sz w:val="24"/>
          <w:szCs w:val="24"/>
          <w:lang w:eastAsia="en-US"/>
        </w:rPr>
        <w:t>О награждении учителей предметников, посвященному профессиональному празднику «День Учителя»</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Заседание №3</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«Роль учителя в создании условий для саморазвития  школьников в процессе исследовательской и творческой деятельности»  30.10.2018г</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Планирование работы с одаренными детьми./Колодина И.Г../</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 xml:space="preserve"> Анализ проверки рабочих тетрадей: соблюдение единого орфографического режима в рабочих тетрадях учащихся, качество проверки тетрадей, соответствие сроков проведения контрольных работ, организация работы над ошибками./ Полякова С.В./</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Участие педагогов и учащихся в научно исследовательской деятельности, олимпиадах и конкурсах различного уровня./Учителя предметники/</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Анализ результатов школьного этапа Всероссийской олимпиады школьников по биологии, химии и физике./ Колодина И.Г./</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Взаимопосещение уроков с целью наблюдения за совершенствованием педагогического мастерства для усиления мотивации изучения предметов./ Учителя предметники/</w:t>
      </w:r>
    </w:p>
    <w:p w:rsidR="008F5AFD" w:rsidRPr="008F5AFD" w:rsidRDefault="008F5AFD" w:rsidP="00895C9F">
      <w:pPr>
        <w:numPr>
          <w:ilvl w:val="0"/>
          <w:numId w:val="55"/>
        </w:numPr>
        <w:spacing w:after="200" w:line="276" w:lineRule="auto"/>
        <w:rPr>
          <w:rFonts w:eastAsiaTheme="minorHAnsi"/>
          <w:sz w:val="24"/>
          <w:szCs w:val="24"/>
          <w:lang w:eastAsia="en-US"/>
        </w:rPr>
      </w:pPr>
      <w:r w:rsidRPr="008F5AFD">
        <w:rPr>
          <w:rFonts w:eastAsiaTheme="minorHAnsi"/>
          <w:sz w:val="24"/>
          <w:szCs w:val="24"/>
          <w:lang w:eastAsia="en-US"/>
        </w:rPr>
        <w:t>Анализ результатов срезовых контрольных работ по предметам. / учителя предметники/</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Протокол  №4</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lastRenderedPageBreak/>
        <w:t>Заседания МО учителей биологии, химии и физики</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Современные образовательные технологии на уроках»  27.03.2019г</w:t>
      </w:r>
    </w:p>
    <w:p w:rsidR="008F5AFD" w:rsidRPr="008F5AFD" w:rsidRDefault="008F5AFD" w:rsidP="008F5AFD">
      <w:pPr>
        <w:jc w:val="both"/>
        <w:rPr>
          <w:rFonts w:eastAsiaTheme="minorHAnsi"/>
          <w:b/>
          <w:i/>
          <w:sz w:val="24"/>
          <w:szCs w:val="24"/>
          <w:lang w:eastAsia="en-US"/>
        </w:rPr>
      </w:pPr>
    </w:p>
    <w:p w:rsidR="008F5AFD" w:rsidRPr="008F5AFD" w:rsidRDefault="008F5AFD" w:rsidP="00895C9F">
      <w:pPr>
        <w:numPr>
          <w:ilvl w:val="0"/>
          <w:numId w:val="56"/>
        </w:numPr>
        <w:spacing w:after="200" w:line="276" w:lineRule="auto"/>
        <w:jc w:val="both"/>
        <w:rPr>
          <w:rFonts w:eastAsiaTheme="minorHAnsi"/>
          <w:sz w:val="24"/>
          <w:szCs w:val="24"/>
          <w:lang w:eastAsia="en-US"/>
        </w:rPr>
      </w:pPr>
      <w:r w:rsidRPr="008F5AFD">
        <w:rPr>
          <w:rFonts w:eastAsiaTheme="minorHAnsi"/>
          <w:sz w:val="24"/>
          <w:szCs w:val="24"/>
          <w:lang w:eastAsia="en-US"/>
        </w:rPr>
        <w:t>Современные образовательные технологии на уроках. Обмен опытом/Козицкая И.В.,Беленко В.В., Полякова С.В./</w:t>
      </w:r>
    </w:p>
    <w:p w:rsidR="008F5AFD" w:rsidRPr="008F5AFD" w:rsidRDefault="008F5AFD" w:rsidP="00895C9F">
      <w:pPr>
        <w:numPr>
          <w:ilvl w:val="0"/>
          <w:numId w:val="56"/>
        </w:numPr>
        <w:spacing w:after="200" w:line="276" w:lineRule="auto"/>
        <w:jc w:val="both"/>
        <w:rPr>
          <w:rFonts w:eastAsiaTheme="minorHAnsi"/>
          <w:sz w:val="24"/>
          <w:szCs w:val="24"/>
          <w:lang w:eastAsia="en-US"/>
        </w:rPr>
      </w:pPr>
      <w:r w:rsidRPr="008F5AFD">
        <w:rPr>
          <w:rFonts w:eastAsiaTheme="minorHAnsi"/>
          <w:sz w:val="24"/>
          <w:szCs w:val="24"/>
          <w:lang w:eastAsia="en-US"/>
        </w:rPr>
        <w:t>Работа с демоверсиями по подготовке 9,11 классов к ГИА, ЕГЭ. Итоги пробного тестирования по предметам  (проверка степени готовности выпускников 9-х и 11 –х классов)./ Учителя предметники/</w:t>
      </w:r>
    </w:p>
    <w:p w:rsidR="008F5AFD" w:rsidRPr="008F5AFD" w:rsidRDefault="008F5AFD" w:rsidP="00895C9F">
      <w:pPr>
        <w:numPr>
          <w:ilvl w:val="0"/>
          <w:numId w:val="56"/>
        </w:numPr>
        <w:spacing w:after="200" w:line="276" w:lineRule="auto"/>
        <w:jc w:val="both"/>
        <w:rPr>
          <w:rFonts w:eastAsiaTheme="minorHAnsi"/>
          <w:sz w:val="24"/>
          <w:szCs w:val="24"/>
          <w:lang w:eastAsia="en-US"/>
        </w:rPr>
      </w:pPr>
      <w:r w:rsidRPr="008F5AFD">
        <w:rPr>
          <w:rFonts w:eastAsiaTheme="minorHAnsi"/>
          <w:sz w:val="24"/>
          <w:szCs w:val="24"/>
          <w:lang w:eastAsia="en-US"/>
        </w:rPr>
        <w:t>Подготовка к  промежуточной аттестации  по химии, биологии и физике в 5- 8, 10 классах. / Учителя предметники/</w:t>
      </w:r>
    </w:p>
    <w:p w:rsidR="008F5AFD" w:rsidRPr="008F5AFD" w:rsidRDefault="008F5AFD" w:rsidP="00895C9F">
      <w:pPr>
        <w:numPr>
          <w:ilvl w:val="0"/>
          <w:numId w:val="56"/>
        </w:numPr>
        <w:spacing w:after="200" w:line="276" w:lineRule="auto"/>
        <w:jc w:val="both"/>
        <w:rPr>
          <w:rFonts w:eastAsiaTheme="minorHAnsi"/>
          <w:sz w:val="24"/>
          <w:szCs w:val="24"/>
          <w:lang w:eastAsia="en-US"/>
        </w:rPr>
      </w:pPr>
      <w:r w:rsidRPr="008F5AFD">
        <w:rPr>
          <w:rFonts w:eastAsiaTheme="minorHAnsi"/>
          <w:sz w:val="24"/>
          <w:szCs w:val="24"/>
          <w:lang w:eastAsia="en-US"/>
        </w:rPr>
        <w:t>Взаимопосещение уроков с целью повышения эффективности преподавания и обмена опытом преподавания с последующим анализом. / Учителя предметники/</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 Протокол № 5</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Заседание МО учителей биологии, физики и химии.</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 xml:space="preserve"> «УМК по биологии, физике, химии на 2019 –</w:t>
      </w:r>
      <w:r w:rsidRPr="008F5AFD">
        <w:rPr>
          <w:rFonts w:eastAsiaTheme="minorHAnsi"/>
          <w:b/>
          <w:sz w:val="28"/>
          <w:szCs w:val="28"/>
          <w:lang w:eastAsia="en-US"/>
        </w:rPr>
        <w:t xml:space="preserve"> 2020 учебный год»</w:t>
      </w:r>
      <w:r w:rsidRPr="008F5AFD">
        <w:rPr>
          <w:rFonts w:eastAsiaTheme="minorHAnsi"/>
          <w:b/>
          <w:sz w:val="24"/>
          <w:szCs w:val="24"/>
          <w:lang w:eastAsia="en-US"/>
        </w:rPr>
        <w:t>28 февраля 2019 года.</w:t>
      </w:r>
    </w:p>
    <w:p w:rsidR="008F5AFD" w:rsidRPr="008F5AFD" w:rsidRDefault="008F5AFD" w:rsidP="008F5AFD">
      <w:pPr>
        <w:rPr>
          <w:rFonts w:eastAsiaTheme="minorHAnsi"/>
          <w:b/>
          <w:i/>
          <w:sz w:val="24"/>
          <w:szCs w:val="24"/>
          <w:lang w:eastAsia="en-US"/>
        </w:rPr>
      </w:pP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Протокол № 6</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 xml:space="preserve">Заседания МО учителей биологии, химии и физики </w:t>
      </w:r>
    </w:p>
    <w:p w:rsidR="008F5AFD" w:rsidRPr="008F5AFD" w:rsidRDefault="008F5AFD" w:rsidP="008F5AFD">
      <w:pPr>
        <w:rPr>
          <w:rFonts w:eastAsiaTheme="minorHAnsi"/>
          <w:b/>
          <w:i/>
          <w:sz w:val="24"/>
          <w:szCs w:val="24"/>
          <w:lang w:eastAsia="en-US"/>
        </w:rPr>
      </w:pPr>
      <w:r w:rsidRPr="008F5AFD">
        <w:rPr>
          <w:rFonts w:eastAsiaTheme="minorHAnsi"/>
          <w:b/>
          <w:i/>
          <w:sz w:val="24"/>
          <w:szCs w:val="24"/>
          <w:lang w:eastAsia="en-US"/>
        </w:rPr>
        <w:t>«Подведение итогов работы МО за 2018-2019 учебный год: достижения, проблемы, пути решения» 24.05.2019г</w:t>
      </w:r>
    </w:p>
    <w:p w:rsidR="008F5AFD" w:rsidRPr="008F5AFD" w:rsidRDefault="008F5AFD" w:rsidP="00895C9F">
      <w:pPr>
        <w:numPr>
          <w:ilvl w:val="0"/>
          <w:numId w:val="57"/>
        </w:numPr>
        <w:spacing w:after="200" w:line="276" w:lineRule="auto"/>
        <w:rPr>
          <w:rFonts w:eastAsiaTheme="minorHAnsi"/>
          <w:sz w:val="24"/>
          <w:szCs w:val="24"/>
          <w:lang w:eastAsia="en-US"/>
        </w:rPr>
      </w:pPr>
      <w:r w:rsidRPr="008F5AFD">
        <w:rPr>
          <w:rFonts w:eastAsiaTheme="minorHAnsi"/>
          <w:sz w:val="24"/>
          <w:szCs w:val="24"/>
          <w:lang w:eastAsia="en-US"/>
        </w:rPr>
        <w:t>Развитие творческого потенциала учителя через новые подходы к организации учебного занятия. / Иликаева М.В./</w:t>
      </w:r>
    </w:p>
    <w:p w:rsidR="008F5AFD" w:rsidRPr="008F5AFD" w:rsidRDefault="008F5AFD" w:rsidP="00895C9F">
      <w:pPr>
        <w:numPr>
          <w:ilvl w:val="0"/>
          <w:numId w:val="57"/>
        </w:numPr>
        <w:spacing w:after="200" w:line="276" w:lineRule="auto"/>
        <w:rPr>
          <w:rFonts w:eastAsiaTheme="minorHAnsi"/>
          <w:sz w:val="24"/>
          <w:szCs w:val="24"/>
          <w:lang w:eastAsia="en-US"/>
        </w:rPr>
      </w:pPr>
      <w:r w:rsidRPr="008F5AFD">
        <w:rPr>
          <w:rFonts w:eastAsiaTheme="minorHAnsi"/>
          <w:sz w:val="24"/>
          <w:szCs w:val="24"/>
          <w:lang w:eastAsia="en-US"/>
        </w:rPr>
        <w:t>Анализ качества знаний учащихся по предметам. Итоги промежуточной аттестации./Колодина И.Г./</w:t>
      </w:r>
    </w:p>
    <w:p w:rsidR="008F5AFD" w:rsidRPr="008F5AFD" w:rsidRDefault="008F5AFD" w:rsidP="00895C9F">
      <w:pPr>
        <w:numPr>
          <w:ilvl w:val="0"/>
          <w:numId w:val="57"/>
        </w:numPr>
        <w:spacing w:after="200" w:line="276" w:lineRule="auto"/>
        <w:rPr>
          <w:rFonts w:eastAsiaTheme="minorHAnsi"/>
          <w:sz w:val="24"/>
          <w:szCs w:val="24"/>
          <w:lang w:eastAsia="en-US"/>
        </w:rPr>
      </w:pPr>
      <w:r w:rsidRPr="008F5AFD">
        <w:rPr>
          <w:rFonts w:eastAsiaTheme="minorHAnsi"/>
          <w:sz w:val="24"/>
          <w:szCs w:val="24"/>
          <w:lang w:eastAsia="en-US"/>
        </w:rPr>
        <w:t>Работа учителей с нормативной документацией по итоговой аттестации учащихся 9 –х и 11-х классов./Учителя предметники/</w:t>
      </w:r>
    </w:p>
    <w:p w:rsidR="008F5AFD" w:rsidRPr="008F5AFD" w:rsidRDefault="008F5AFD" w:rsidP="00895C9F">
      <w:pPr>
        <w:numPr>
          <w:ilvl w:val="0"/>
          <w:numId w:val="57"/>
        </w:numPr>
        <w:spacing w:after="200" w:line="276" w:lineRule="auto"/>
        <w:rPr>
          <w:rFonts w:eastAsiaTheme="minorHAnsi"/>
          <w:sz w:val="24"/>
          <w:szCs w:val="24"/>
          <w:lang w:eastAsia="en-US"/>
        </w:rPr>
      </w:pPr>
      <w:r w:rsidRPr="008F5AFD">
        <w:rPr>
          <w:rFonts w:eastAsiaTheme="minorHAnsi"/>
          <w:sz w:val="24"/>
          <w:szCs w:val="24"/>
          <w:lang w:eastAsia="en-US"/>
        </w:rPr>
        <w:t>Аналитический отчёт педагогов по предметам за 2018 - 2019 учебный год. /Учителя предметники/</w:t>
      </w:r>
    </w:p>
    <w:p w:rsidR="008F5AFD" w:rsidRPr="008F5AFD" w:rsidRDefault="008F5AFD" w:rsidP="00895C9F">
      <w:pPr>
        <w:numPr>
          <w:ilvl w:val="0"/>
          <w:numId w:val="57"/>
        </w:numPr>
        <w:spacing w:after="200" w:line="276" w:lineRule="auto"/>
        <w:rPr>
          <w:rFonts w:eastAsiaTheme="minorHAnsi"/>
          <w:sz w:val="24"/>
          <w:szCs w:val="24"/>
          <w:lang w:eastAsia="en-US"/>
        </w:rPr>
      </w:pPr>
      <w:r w:rsidRPr="008F5AFD">
        <w:rPr>
          <w:rFonts w:eastAsiaTheme="minorHAnsi"/>
          <w:sz w:val="24"/>
          <w:szCs w:val="24"/>
          <w:lang w:eastAsia="en-US"/>
        </w:rPr>
        <w:t xml:space="preserve"> Анализ участия педагогов  в олимпиадах и  конкурсах в 2018-2019 учебном году. Портфолио. /Колодина И.Г./</w:t>
      </w:r>
    </w:p>
    <w:p w:rsidR="008F5AFD" w:rsidRPr="008F5AFD" w:rsidRDefault="008F5AFD" w:rsidP="00895C9F">
      <w:pPr>
        <w:numPr>
          <w:ilvl w:val="0"/>
          <w:numId w:val="57"/>
        </w:numPr>
        <w:spacing w:after="200" w:line="276" w:lineRule="auto"/>
        <w:contextualSpacing/>
        <w:jc w:val="both"/>
        <w:rPr>
          <w:rFonts w:eastAsiaTheme="minorHAnsi"/>
          <w:b/>
          <w:sz w:val="24"/>
          <w:szCs w:val="24"/>
          <w:lang w:eastAsia="en-US"/>
        </w:rPr>
      </w:pPr>
      <w:r w:rsidRPr="008F5AFD">
        <w:rPr>
          <w:rFonts w:eastAsiaTheme="minorHAnsi"/>
          <w:b/>
          <w:sz w:val="28"/>
          <w:szCs w:val="28"/>
          <w:lang w:eastAsia="en-US"/>
        </w:rPr>
        <w:t>3</w:t>
      </w:r>
      <w:r w:rsidRPr="008F5AFD">
        <w:rPr>
          <w:rFonts w:eastAsiaTheme="minorHAnsi"/>
          <w:b/>
          <w:sz w:val="24"/>
          <w:szCs w:val="24"/>
          <w:lang w:eastAsia="en-US"/>
        </w:rPr>
        <w:t>.Работа по обобщению опыта учителя</w:t>
      </w:r>
    </w:p>
    <w:p w:rsidR="008F5AFD" w:rsidRPr="008F5AFD" w:rsidRDefault="008F5AFD" w:rsidP="00895C9F">
      <w:pPr>
        <w:numPr>
          <w:ilvl w:val="0"/>
          <w:numId w:val="57"/>
        </w:numPr>
        <w:spacing w:after="200" w:line="276" w:lineRule="auto"/>
        <w:contextualSpacing/>
        <w:jc w:val="both"/>
        <w:rPr>
          <w:rFonts w:eastAsiaTheme="minorHAnsi"/>
          <w:sz w:val="24"/>
          <w:szCs w:val="24"/>
          <w:lang w:eastAsia="en-US"/>
        </w:rPr>
      </w:pPr>
      <w:r w:rsidRPr="008F5AFD">
        <w:rPr>
          <w:rFonts w:eastAsiaTheme="minorHAnsi"/>
          <w:b/>
          <w:sz w:val="24"/>
          <w:szCs w:val="24"/>
          <w:lang w:eastAsia="en-US"/>
        </w:rPr>
        <w:t>3.1.</w:t>
      </w:r>
      <w:r w:rsidRPr="008F5AFD">
        <w:rPr>
          <w:rFonts w:eastAsiaTheme="minorHAnsi"/>
          <w:sz w:val="24"/>
          <w:szCs w:val="24"/>
          <w:lang w:eastAsia="en-US"/>
        </w:rPr>
        <w:t>Запланированные на данный период мероприятия:</w:t>
      </w:r>
    </w:p>
    <w:tbl>
      <w:tblPr>
        <w:tblStyle w:val="9"/>
        <w:tblW w:w="10774" w:type="dxa"/>
        <w:tblInd w:w="108" w:type="dxa"/>
        <w:tblLook w:val="04A0"/>
      </w:tblPr>
      <w:tblGrid>
        <w:gridCol w:w="567"/>
        <w:gridCol w:w="2836"/>
        <w:gridCol w:w="1134"/>
        <w:gridCol w:w="1418"/>
        <w:gridCol w:w="2176"/>
        <w:gridCol w:w="2643"/>
      </w:tblGrid>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 п/п</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 xml:space="preserve">Мероприятия </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 xml:space="preserve">Класс </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 xml:space="preserve">Дата </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Место</w:t>
            </w:r>
          </w:p>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проведения</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b/>
                <w:i/>
                <w:sz w:val="16"/>
                <w:szCs w:val="16"/>
                <w:lang w:eastAsia="en-US"/>
              </w:rPr>
            </w:pPr>
            <w:r w:rsidRPr="008F5AFD">
              <w:rPr>
                <w:rFonts w:eastAsiaTheme="minorHAnsi"/>
                <w:b/>
                <w:i/>
                <w:sz w:val="16"/>
                <w:szCs w:val="16"/>
                <w:lang w:eastAsia="en-US"/>
              </w:rPr>
              <w:t xml:space="preserve">Ответственные </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Байкала»</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8в</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 xml:space="preserve"> сентябрь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Каб13</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2</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Всемирный День Древонасаждений</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5-11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Октябрь</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апрель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Территория</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школьный</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двор</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Гамова Е.Н.</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3</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eastAsiaTheme="minorHAnsi"/>
                <w:sz w:val="16"/>
                <w:szCs w:val="16"/>
                <w:lang w:eastAsia="en-US"/>
              </w:rPr>
            </w:pPr>
            <w:r w:rsidRPr="008F5AFD">
              <w:rPr>
                <w:rFonts w:eastAsiaTheme="minorHAnsi"/>
                <w:sz w:val="16"/>
                <w:szCs w:val="16"/>
                <w:lang w:eastAsia="en-US"/>
              </w:rPr>
              <w:t>«Урок Здоровой пищи»</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9-е</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апрель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4</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Птиц</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6-7</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1апреля</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5</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Воды</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(Всероссийский экоурок)</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5-11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Октябрь</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апрель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Гамова Е.Н.</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6</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Земли</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5-11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22апреля</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lastRenderedPageBreak/>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Гамова Е.Н.</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Экологические субботники</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5-11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 графику</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Территория школьного</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двора</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Гамова Е.Н.</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8</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Международный День борьбы со СПИДом</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8-11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1декабря</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Иликаева М.В.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9</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Экологическая тропа «Лиман»</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8-11</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апрель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лиман</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Полякова С.В</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10</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Нобелевские лауреаты по физике.</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11 «а»</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май</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Кислица В.М.</w:t>
            </w:r>
          </w:p>
        </w:tc>
      </w:tr>
      <w:tr w:rsidR="008F5AFD" w:rsidRPr="008F5AFD" w:rsidTr="008F5AFD">
        <w:trPr>
          <w:trHeight w:val="416"/>
        </w:trPr>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11</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Космонавтики»</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1-11 классы</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апрель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Козицкая И.В.</w:t>
            </w:r>
          </w:p>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Беленко В.В.</w:t>
            </w:r>
          </w:p>
        </w:tc>
      </w:tr>
      <w:tr w:rsidR="008F5AFD" w:rsidRPr="008F5AFD" w:rsidTr="008F5AFD">
        <w:trPr>
          <w:trHeight w:val="278"/>
        </w:trPr>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12</w:t>
            </w: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«День Российской Науки»</w:t>
            </w: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10б</w:t>
            </w: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февраль</w:t>
            </w: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Актовый зал</w:t>
            </w: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center"/>
              <w:rPr>
                <w:rFonts w:eastAsiaTheme="minorHAnsi"/>
                <w:sz w:val="16"/>
                <w:szCs w:val="16"/>
                <w:lang w:eastAsia="en-US"/>
              </w:rPr>
            </w:pPr>
            <w:r w:rsidRPr="008F5AFD">
              <w:rPr>
                <w:rFonts w:eastAsiaTheme="minorHAnsi"/>
                <w:sz w:val="16"/>
                <w:szCs w:val="16"/>
                <w:lang w:eastAsia="en-US"/>
              </w:rPr>
              <w:t>Колодина И.Г.</w:t>
            </w: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r>
      <w:tr w:rsidR="008F5AFD" w:rsidRPr="008F5AFD" w:rsidTr="008F5AFD">
        <w:tc>
          <w:tcPr>
            <w:tcW w:w="56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83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176"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c>
          <w:tcPr>
            <w:tcW w:w="2643"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rPr>
                <w:rFonts w:asciiTheme="minorHAnsi" w:eastAsiaTheme="minorHAnsi" w:hAnsiTheme="minorHAnsi"/>
                <w:sz w:val="16"/>
                <w:szCs w:val="16"/>
                <w:lang w:eastAsia="en-US"/>
              </w:rPr>
            </w:pPr>
          </w:p>
        </w:tc>
      </w:tr>
    </w:tbl>
    <w:p w:rsidR="008F5AFD" w:rsidRPr="008F5AFD" w:rsidRDefault="008F5AFD" w:rsidP="008F5AFD">
      <w:pPr>
        <w:contextualSpacing/>
        <w:jc w:val="both"/>
        <w:rPr>
          <w:rFonts w:eastAsiaTheme="minorHAnsi"/>
          <w:sz w:val="24"/>
          <w:szCs w:val="24"/>
          <w:lang w:eastAsia="en-US"/>
        </w:rPr>
      </w:pPr>
      <w:r w:rsidRPr="008F5AFD">
        <w:rPr>
          <w:rFonts w:eastAsiaTheme="minorHAnsi"/>
          <w:b/>
          <w:sz w:val="24"/>
          <w:szCs w:val="24"/>
          <w:lang w:eastAsia="en-US"/>
        </w:rPr>
        <w:t>3.2</w:t>
      </w:r>
      <w:r w:rsidRPr="008F5AFD">
        <w:rPr>
          <w:rFonts w:eastAsiaTheme="minorHAnsi"/>
          <w:sz w:val="24"/>
          <w:szCs w:val="24"/>
          <w:lang w:eastAsia="en-US"/>
        </w:rPr>
        <w:t>.Участие в работе районных МО:На заседаниях районного МО с докладами выступали:</w:t>
      </w:r>
    </w:p>
    <w:p w:rsidR="008F5AFD" w:rsidRPr="008F5AFD" w:rsidRDefault="008F5AFD" w:rsidP="008F5AFD">
      <w:pPr>
        <w:contextualSpacing/>
        <w:jc w:val="both"/>
        <w:rPr>
          <w:rFonts w:eastAsiaTheme="minorHAnsi"/>
          <w:sz w:val="24"/>
          <w:szCs w:val="24"/>
          <w:lang w:eastAsia="en-US"/>
        </w:rPr>
      </w:pPr>
      <w:r w:rsidRPr="008F5AFD">
        <w:rPr>
          <w:rFonts w:eastAsiaTheme="minorHAnsi"/>
          <w:i/>
          <w:sz w:val="24"/>
          <w:szCs w:val="24"/>
          <w:lang w:eastAsia="en-US"/>
        </w:rPr>
        <w:t>Иликаева М.В.</w:t>
      </w:r>
      <w:r w:rsidRPr="008F5AFD">
        <w:rPr>
          <w:rFonts w:eastAsiaTheme="minorHAnsi"/>
          <w:sz w:val="24"/>
          <w:szCs w:val="24"/>
          <w:lang w:eastAsia="en-US"/>
        </w:rPr>
        <w:t xml:space="preserve"> « Обобщение педагогического опыта по подготовке учащихся к итоговой аттестации по химии»(августовская конференция).</w:t>
      </w:r>
    </w:p>
    <w:p w:rsidR="008F5AFD" w:rsidRPr="008F5AFD" w:rsidRDefault="008F5AFD" w:rsidP="008F5AFD">
      <w:pPr>
        <w:contextualSpacing/>
        <w:jc w:val="both"/>
        <w:rPr>
          <w:rFonts w:eastAsiaTheme="minorHAnsi"/>
          <w:sz w:val="24"/>
          <w:szCs w:val="24"/>
          <w:lang w:eastAsia="en-US"/>
        </w:rPr>
      </w:pPr>
      <w:r w:rsidRPr="008F5AFD">
        <w:rPr>
          <w:rFonts w:eastAsiaTheme="minorHAnsi"/>
          <w:sz w:val="24"/>
          <w:szCs w:val="24"/>
          <w:lang w:eastAsia="en-US"/>
        </w:rPr>
        <w:t>Беленко В.В. « Проблемы преподавания астрономии и пути их решения» (августовская конференция).</w:t>
      </w:r>
    </w:p>
    <w:p w:rsidR="008F5AFD" w:rsidRPr="008F5AFD" w:rsidRDefault="008F5AFD" w:rsidP="008F5AFD">
      <w:pPr>
        <w:contextualSpacing/>
        <w:jc w:val="both"/>
        <w:rPr>
          <w:rFonts w:eastAsiaTheme="minorHAnsi"/>
          <w:sz w:val="24"/>
          <w:szCs w:val="24"/>
          <w:lang w:eastAsia="en-US"/>
        </w:rPr>
      </w:pPr>
      <w:r w:rsidRPr="008F5AFD">
        <w:rPr>
          <w:rFonts w:eastAsiaTheme="minorHAnsi"/>
          <w:i/>
          <w:sz w:val="24"/>
          <w:szCs w:val="24"/>
          <w:lang w:eastAsia="en-US"/>
        </w:rPr>
        <w:t>Полякова С.В.</w:t>
      </w:r>
      <w:r w:rsidRPr="008F5AFD">
        <w:rPr>
          <w:rFonts w:eastAsiaTheme="minorHAnsi"/>
          <w:sz w:val="24"/>
          <w:szCs w:val="24"/>
          <w:lang w:eastAsia="en-US"/>
        </w:rPr>
        <w:t xml:space="preserve"> « Рекомендации по подготовке к ОГЭ и ЕГЭ по биологии. Анализ ФИПИ» </w:t>
      </w:r>
    </w:p>
    <w:p w:rsidR="008F5AFD" w:rsidRPr="008F5AFD" w:rsidRDefault="008F5AFD" w:rsidP="008F5AFD">
      <w:pPr>
        <w:contextualSpacing/>
        <w:jc w:val="both"/>
        <w:rPr>
          <w:rFonts w:eastAsiaTheme="minorHAnsi"/>
          <w:sz w:val="24"/>
          <w:szCs w:val="24"/>
          <w:lang w:eastAsia="en-US"/>
        </w:rPr>
      </w:pPr>
      <w:r w:rsidRPr="008F5AFD">
        <w:rPr>
          <w:rFonts w:eastAsiaTheme="minorHAnsi"/>
          <w:sz w:val="24"/>
          <w:szCs w:val="24"/>
          <w:lang w:eastAsia="en-US"/>
        </w:rPr>
        <w:t>( августовская конференция); представление опыта работы творческого клуба « Содружество» на областном фестивале; доклад на семинаре «Учитель года» «Особенности проведения конкурсного испытания – урок» ( 22.09.2018); доклад на школьном педагогическом совете « Внеурочная деятельность» ( 22.11.2018)</w:t>
      </w:r>
      <w:r w:rsidRPr="008F5AFD">
        <w:rPr>
          <w:rFonts w:eastAsiaTheme="minorHAnsi"/>
          <w:b/>
          <w:sz w:val="24"/>
          <w:szCs w:val="24"/>
          <w:lang w:eastAsia="en-US"/>
        </w:rPr>
        <w:t>3.3.</w:t>
      </w:r>
      <w:r w:rsidRPr="008F5AFD">
        <w:rPr>
          <w:rFonts w:eastAsiaTheme="minorHAnsi"/>
          <w:sz w:val="24"/>
          <w:szCs w:val="24"/>
          <w:lang w:eastAsia="en-US"/>
        </w:rPr>
        <w:t xml:space="preserve">Обобщение опыта через публикации в методической литературе и социальных сетях </w:t>
      </w:r>
      <w:r w:rsidRPr="008F5AFD">
        <w:rPr>
          <w:rFonts w:eastAsiaTheme="minorHAnsi"/>
          <w:sz w:val="24"/>
          <w:szCs w:val="24"/>
          <w:lang w:val="en-US" w:eastAsia="en-US"/>
        </w:rPr>
        <w:t>Internet</w:t>
      </w:r>
      <w:r w:rsidRPr="008F5AFD">
        <w:rPr>
          <w:rFonts w:eastAsiaTheme="minorHAnsi"/>
          <w:sz w:val="24"/>
          <w:szCs w:val="24"/>
          <w:lang w:eastAsia="en-US"/>
        </w:rPr>
        <w:t>:</w:t>
      </w:r>
    </w:p>
    <w:p w:rsidR="008F5AFD" w:rsidRPr="008F5AFD" w:rsidRDefault="008F5AFD" w:rsidP="008F5AFD">
      <w:pPr>
        <w:contextualSpacing/>
        <w:jc w:val="both"/>
        <w:rPr>
          <w:rFonts w:eastAsiaTheme="minorHAnsi"/>
          <w:sz w:val="24"/>
          <w:szCs w:val="24"/>
          <w:lang w:eastAsia="en-US"/>
        </w:rPr>
      </w:pPr>
      <w:r w:rsidRPr="008F5AFD">
        <w:rPr>
          <w:rFonts w:eastAsiaTheme="minorHAnsi"/>
          <w:color w:val="000000"/>
          <w:sz w:val="24"/>
          <w:szCs w:val="24"/>
          <w:lang w:eastAsia="en-US"/>
        </w:rPr>
        <w:t xml:space="preserve">Иликаева М.В. </w:t>
      </w:r>
      <w:hyperlink r:id="rId11" w:history="1">
        <w:r w:rsidRPr="008F5AFD">
          <w:rPr>
            <w:rFonts w:eastAsiaTheme="minorHAnsi"/>
            <w:color w:val="0000FF" w:themeColor="hyperlink"/>
            <w:sz w:val="24"/>
            <w:szCs w:val="24"/>
            <w:u w:val="single"/>
            <w:lang w:eastAsia="en-US"/>
          </w:rPr>
          <w:t>https://infourok.ru/user/ilikaeva-marina-vitalevna</w:t>
        </w:r>
      </w:hyperlink>
    </w:p>
    <w:p w:rsidR="008F5AFD" w:rsidRPr="008F5AFD" w:rsidRDefault="008F5AFD" w:rsidP="008F5AFD">
      <w:pPr>
        <w:contextualSpacing/>
        <w:jc w:val="both"/>
        <w:rPr>
          <w:rFonts w:eastAsiaTheme="minorHAnsi"/>
          <w:sz w:val="24"/>
          <w:szCs w:val="24"/>
          <w:lang w:eastAsia="en-US"/>
        </w:rPr>
      </w:pPr>
      <w:r w:rsidRPr="008F5AFD">
        <w:rPr>
          <w:rFonts w:eastAsiaTheme="minorHAnsi"/>
          <w:sz w:val="24"/>
          <w:szCs w:val="24"/>
          <w:lang w:eastAsia="en-US"/>
        </w:rPr>
        <w:t xml:space="preserve">Полякова С.В. </w:t>
      </w:r>
      <w:hyperlink r:id="rId12" w:history="1">
        <w:r w:rsidRPr="008F5AFD">
          <w:rPr>
            <w:rFonts w:eastAsiaTheme="minorHAnsi"/>
            <w:color w:val="0000FF" w:themeColor="hyperlink"/>
            <w:sz w:val="24"/>
            <w:szCs w:val="24"/>
            <w:u w:val="single"/>
            <w:lang w:val="en-US" w:eastAsia="en-US"/>
          </w:rPr>
          <w:t>http</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edu</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family</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fail</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owner</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swetlana</w:t>
        </w:r>
        <w:r w:rsidRPr="008F5AFD">
          <w:rPr>
            <w:rFonts w:eastAsiaTheme="minorHAnsi"/>
            <w:color w:val="0000FF" w:themeColor="hyperlink"/>
            <w:sz w:val="24"/>
            <w:szCs w:val="24"/>
            <w:u w:val="single"/>
            <w:lang w:eastAsia="en-US"/>
          </w:rPr>
          <w:t xml:space="preserve">. </w:t>
        </w:r>
        <w:r w:rsidRPr="008F5AFD">
          <w:rPr>
            <w:rFonts w:eastAsiaTheme="minorHAnsi"/>
            <w:color w:val="0000FF" w:themeColor="hyperlink"/>
            <w:sz w:val="24"/>
            <w:szCs w:val="24"/>
            <w:u w:val="single"/>
            <w:lang w:val="en-US" w:eastAsia="en-US"/>
          </w:rPr>
          <w:t>polyakowa</w:t>
        </w:r>
        <w:r w:rsidRPr="008F5AFD">
          <w:rPr>
            <w:rFonts w:eastAsiaTheme="minorHAnsi"/>
            <w:color w:val="0000FF" w:themeColor="hyperlink"/>
            <w:sz w:val="24"/>
            <w:szCs w:val="24"/>
            <w:u w:val="single"/>
            <w:lang w:eastAsia="en-US"/>
          </w:rPr>
          <w:t>2014</w:t>
        </w:r>
      </w:hyperlink>
      <w:r w:rsidRPr="008F5AFD">
        <w:rPr>
          <w:rFonts w:eastAsiaTheme="minorHAnsi"/>
          <w:sz w:val="24"/>
          <w:szCs w:val="24"/>
          <w:lang w:eastAsia="en-US"/>
        </w:rPr>
        <w:t xml:space="preserve"> </w:t>
      </w:r>
      <w:hyperlink r:id="rId13" w:history="1">
        <w:r w:rsidRPr="008F5AFD">
          <w:rPr>
            <w:rFonts w:eastAsiaTheme="minorHAnsi"/>
            <w:color w:val="0000FF" w:themeColor="hyperlink"/>
            <w:sz w:val="24"/>
            <w:szCs w:val="24"/>
            <w:u w:val="single"/>
            <w:lang w:val="en-US" w:eastAsia="en-US"/>
          </w:rPr>
          <w:t>www</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openclass</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ru</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node</w:t>
        </w:r>
        <w:r w:rsidRPr="008F5AFD">
          <w:rPr>
            <w:rFonts w:eastAsiaTheme="minorHAnsi"/>
            <w:color w:val="0000FF" w:themeColor="hyperlink"/>
            <w:sz w:val="24"/>
            <w:szCs w:val="24"/>
            <w:u w:val="single"/>
            <w:lang w:eastAsia="en-US"/>
          </w:rPr>
          <w:t>/513037</w:t>
        </w:r>
      </w:hyperlink>
      <w:r w:rsidRPr="008F5AFD">
        <w:rPr>
          <w:rFonts w:eastAsiaTheme="minorHAnsi"/>
          <w:sz w:val="24"/>
          <w:szCs w:val="24"/>
          <w:lang w:eastAsia="en-US"/>
        </w:rPr>
        <w:t xml:space="preserve">  ; </w:t>
      </w:r>
      <w:hyperlink r:id="rId14" w:history="1">
        <w:r w:rsidRPr="008F5AFD">
          <w:rPr>
            <w:rFonts w:eastAsiaTheme="minorHAnsi"/>
            <w:color w:val="0000FF" w:themeColor="hyperlink"/>
            <w:sz w:val="24"/>
            <w:szCs w:val="24"/>
            <w:u w:val="single"/>
            <w:lang w:val="en-US" w:eastAsia="en-US"/>
          </w:rPr>
          <w:t>www</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pedagogika</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smi</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net</w:t>
        </w:r>
      </w:hyperlink>
      <w:r w:rsidRPr="008F5AFD">
        <w:rPr>
          <w:rFonts w:asciiTheme="minorHAnsi" w:eastAsiaTheme="minorHAnsi" w:hAnsiTheme="minorHAnsi" w:cstheme="minorBidi"/>
          <w:sz w:val="24"/>
          <w:szCs w:val="24"/>
          <w:lang w:eastAsia="en-US"/>
        </w:rPr>
        <w:t xml:space="preserve">; </w:t>
      </w:r>
      <w:hyperlink r:id="rId15" w:history="1">
        <w:r w:rsidRPr="008F5AFD">
          <w:rPr>
            <w:rFonts w:eastAsiaTheme="minorHAnsi"/>
            <w:color w:val="0000FF" w:themeColor="hyperlink"/>
            <w:sz w:val="24"/>
            <w:szCs w:val="24"/>
            <w:u w:val="single"/>
            <w:lang w:val="en-US" w:eastAsia="en-US"/>
          </w:rPr>
          <w:t>www</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nastavnik</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five</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ru</w:t>
        </w:r>
      </w:hyperlink>
      <w:r w:rsidRPr="008F5AFD">
        <w:rPr>
          <w:rFonts w:asciiTheme="minorHAnsi" w:eastAsiaTheme="minorHAnsi" w:hAnsiTheme="minorHAnsi" w:cstheme="minorBidi"/>
          <w:sz w:val="24"/>
          <w:szCs w:val="24"/>
          <w:lang w:eastAsia="en-US"/>
        </w:rPr>
        <w:t xml:space="preserve">, </w:t>
      </w:r>
    </w:p>
    <w:p w:rsidR="008F5AFD" w:rsidRPr="008F5AFD" w:rsidRDefault="008F5AFD" w:rsidP="008F5AFD">
      <w:pPr>
        <w:contextualSpacing/>
        <w:jc w:val="both"/>
        <w:rPr>
          <w:rFonts w:eastAsiaTheme="minorHAnsi"/>
          <w:sz w:val="24"/>
          <w:szCs w:val="24"/>
          <w:lang w:eastAsia="en-US"/>
        </w:rPr>
      </w:pPr>
      <w:r w:rsidRPr="008F5AFD">
        <w:rPr>
          <w:rFonts w:eastAsiaTheme="minorHAnsi"/>
          <w:sz w:val="24"/>
          <w:szCs w:val="24"/>
          <w:lang w:eastAsia="en-US"/>
        </w:rPr>
        <w:t>Колодина И.Г. .</w:t>
      </w:r>
      <w:hyperlink r:id="rId16" w:history="1">
        <w:r w:rsidRPr="008F5AFD">
          <w:rPr>
            <w:rFonts w:eastAsiaTheme="minorHAnsi"/>
            <w:color w:val="0000FF" w:themeColor="hyperlink"/>
            <w:sz w:val="24"/>
            <w:szCs w:val="24"/>
            <w:u w:val="single"/>
            <w:lang w:val="en-US" w:eastAsia="en-US"/>
          </w:rPr>
          <w:t>http</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multiurok</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ru</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inna</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kolodina</w:t>
        </w:r>
        <w:r w:rsidRPr="008F5AFD">
          <w:rPr>
            <w:rFonts w:eastAsiaTheme="minorHAnsi"/>
            <w:color w:val="0000FF" w:themeColor="hyperlink"/>
            <w:sz w:val="24"/>
            <w:szCs w:val="24"/>
            <w:u w:val="single"/>
            <w:lang w:eastAsia="en-US"/>
          </w:rPr>
          <w:t>75/</w:t>
        </w:r>
      </w:hyperlink>
      <w:r w:rsidRPr="008F5AFD">
        <w:rPr>
          <w:rFonts w:asciiTheme="minorHAnsi" w:eastAsiaTheme="minorHAnsi" w:hAnsiTheme="minorHAnsi" w:cstheme="minorBidi"/>
          <w:sz w:val="24"/>
          <w:szCs w:val="24"/>
          <w:lang w:eastAsia="en-US"/>
        </w:rPr>
        <w:t xml:space="preserve">; </w:t>
      </w:r>
      <w:r w:rsidRPr="008F5AFD">
        <w:rPr>
          <w:rFonts w:eastAsiaTheme="minorHAnsi"/>
          <w:sz w:val="24"/>
          <w:szCs w:val="24"/>
          <w:lang w:eastAsia="en-US"/>
        </w:rPr>
        <w:t xml:space="preserve"> </w:t>
      </w:r>
      <w:hyperlink r:id="rId17" w:history="1">
        <w:r w:rsidRPr="008F5AFD">
          <w:rPr>
            <w:rFonts w:eastAsiaTheme="minorHAnsi"/>
            <w:color w:val="0000FF" w:themeColor="hyperlink"/>
            <w:sz w:val="24"/>
            <w:szCs w:val="24"/>
            <w:u w:val="single"/>
            <w:lang w:val="en-US" w:eastAsia="en-US"/>
          </w:rPr>
          <w:t>http</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infourok</w:t>
        </w:r>
        <w:r w:rsidRPr="008F5AFD">
          <w:rPr>
            <w:rFonts w:eastAsiaTheme="minorHAnsi"/>
            <w:color w:val="0000FF" w:themeColor="hyperlink"/>
            <w:sz w:val="24"/>
            <w:szCs w:val="24"/>
            <w:u w:val="single"/>
            <w:lang w:eastAsia="en-US"/>
          </w:rPr>
          <w:t>.</w:t>
        </w:r>
        <w:r w:rsidRPr="008F5AFD">
          <w:rPr>
            <w:rFonts w:eastAsiaTheme="minorHAnsi"/>
            <w:color w:val="0000FF" w:themeColor="hyperlink"/>
            <w:sz w:val="24"/>
            <w:szCs w:val="24"/>
            <w:u w:val="single"/>
            <w:lang w:val="en-US" w:eastAsia="en-US"/>
          </w:rPr>
          <w:t>ru</w:t>
        </w:r>
        <w:r w:rsidRPr="008F5AFD">
          <w:rPr>
            <w:rFonts w:eastAsiaTheme="minorHAnsi"/>
            <w:color w:val="0000FF" w:themeColor="hyperlink"/>
            <w:sz w:val="24"/>
            <w:szCs w:val="24"/>
            <w:u w:val="single"/>
            <w:lang w:eastAsia="en-US"/>
          </w:rPr>
          <w:t>/</w:t>
        </w:r>
      </w:hyperlink>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4</w:t>
      </w:r>
      <w:r w:rsidRPr="008F5AFD">
        <w:rPr>
          <w:rFonts w:eastAsiaTheme="minorHAnsi"/>
          <w:sz w:val="24"/>
          <w:szCs w:val="24"/>
          <w:lang w:eastAsia="en-US"/>
        </w:rPr>
        <w:t>.</w:t>
      </w:r>
      <w:r w:rsidRPr="008F5AFD">
        <w:rPr>
          <w:rFonts w:eastAsiaTheme="minorHAnsi"/>
          <w:b/>
          <w:sz w:val="24"/>
          <w:szCs w:val="24"/>
          <w:lang w:eastAsia="en-US"/>
        </w:rPr>
        <w:t xml:space="preserve"> Работа учителей над темой самообразования:</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27 августа 2018 года</w:t>
      </w:r>
      <w:r w:rsidRPr="008F5AFD">
        <w:rPr>
          <w:rFonts w:eastAsiaTheme="minorHAnsi"/>
          <w:sz w:val="24"/>
          <w:szCs w:val="24"/>
          <w:lang w:eastAsia="en-US"/>
        </w:rPr>
        <w:t xml:space="preserve"> на первом заседании методического объединения учителей химии, биологии и физики членами МО были уточнены темы самообразования.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Учителями – предметниками был дан отчёт по каким направлениям осуществляется работа над темами самообразования: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изучение психолого-педагогической и  методической литературы по предмету;</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обзор в Интернете информации по предмету, а так же по педагогике, психологии, инновационным технологиям и методике преподавания;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изучение и внедрение в практику своей работы технологий на основе мотиваций и активизации познавательной деятельности учащихся на современном уроке;</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организация проектно- исследовательской работы и активное вовлечение в неё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участие в методических объединениях на школьном и районном уровнях ( открытые уроки, открытые мероприятия, мастер-классы для школы молодых специалистов, обобщение опыта работы с одаренными детьми);</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курсы повышения квалификации.</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5.Участие учителей в творческих конкурсах:</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Полякова С.В., Беленко В.В. принимают участие в работе творческой группы « Содружество» по поддержке учителя русского языка и литературы Ермак Т.В. в конкурсе «Учитель года» и «Педагогический дебют» учителя начальных классов Мезиновой А.А.;</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Полякова С.В., Иликаева М.В. и Гамова Е.Н. активные участники социального экологического проекта «Лиман»;</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-Колодина И.Г.:</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-победитель  Международного  творческого конкурса для педагогов « Копилка педагогического мастерства» и « Педагогические инновации в образовании»; участие во всероссийском экологическом уроке «День Байкала»;</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-Беленко В.В. и Кислица В.М. олимпиада  «Фоксфорд», СПБу.</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lastRenderedPageBreak/>
        <w:t>А так же все педагоги и их учащиеся участвуют в олимпиадах различных университетов: ЮФУ, ДГТУ( « Я-бакалавр»), СПБУ, МГУ « Ломоносов», «Воробьевы горы» и т.д.</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6.Диагностика уровня подготовленности учителя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6.1.В течение первого полугодья  2018-2019 учебного года курсы повышения квалификации прошли Иликаева М.В, Полякова С.В. и Беленко В.В..</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6.2. В течение первого полугодья 2018-2019 учебного года  аттестация педагогических работников МО не была запланирована.</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7.Диагностика качества знаний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Контроль уровня обученности (вводный контроль) в 5-11 классах проводился согласно плану внутришкольного контроля МБОУ ЕСОШ №1 на 2018-2019 учебный год, а так же в соответствии с графиком текущего контроля по классам. Результаты вводного контроля представлены в таблице</w:t>
      </w:r>
    </w:p>
    <w:tbl>
      <w:tblPr>
        <w:tblpPr w:leftFromText="180" w:rightFromText="180" w:vertAnchor="text" w:horzAnchor="margin" w:tblpXSpec="center" w:tblpY="91"/>
        <w:tblOverlap w:val="neve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992"/>
        <w:gridCol w:w="1276"/>
        <w:gridCol w:w="567"/>
        <w:gridCol w:w="1985"/>
        <w:gridCol w:w="708"/>
        <w:gridCol w:w="709"/>
        <w:gridCol w:w="567"/>
        <w:gridCol w:w="567"/>
        <w:gridCol w:w="567"/>
        <w:gridCol w:w="567"/>
        <w:gridCol w:w="709"/>
        <w:gridCol w:w="709"/>
        <w:gridCol w:w="850"/>
      </w:tblGrid>
      <w:tr w:rsidR="008F5AFD" w:rsidRPr="008F5AFD" w:rsidTr="00514BCE">
        <w:trPr>
          <w:trHeight w:val="270"/>
        </w:trPr>
        <w:tc>
          <w:tcPr>
            <w:tcW w:w="817"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Дата</w:t>
            </w:r>
          </w:p>
        </w:tc>
        <w:tc>
          <w:tcPr>
            <w:tcW w:w="992"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Пред</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мет</w:t>
            </w:r>
          </w:p>
        </w:tc>
        <w:tc>
          <w:tcPr>
            <w:tcW w:w="1276"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Форма</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проведе</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ния</w:t>
            </w:r>
          </w:p>
        </w:tc>
        <w:tc>
          <w:tcPr>
            <w:tcW w:w="567"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Класс</w:t>
            </w:r>
          </w:p>
        </w:tc>
        <w:tc>
          <w:tcPr>
            <w:tcW w:w="1985"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Учитель</w:t>
            </w:r>
          </w:p>
        </w:tc>
        <w:tc>
          <w:tcPr>
            <w:tcW w:w="708"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По спис</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ку</w:t>
            </w:r>
          </w:p>
        </w:tc>
        <w:tc>
          <w:tcPr>
            <w:tcW w:w="709"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Пи</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са</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xml:space="preserve">ло </w:t>
            </w:r>
          </w:p>
        </w:tc>
        <w:tc>
          <w:tcPr>
            <w:tcW w:w="2268" w:type="dxa"/>
            <w:gridSpan w:val="4"/>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Оценки</w:t>
            </w:r>
          </w:p>
        </w:tc>
        <w:tc>
          <w:tcPr>
            <w:tcW w:w="709"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качест</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ва</w:t>
            </w:r>
          </w:p>
        </w:tc>
        <w:tc>
          <w:tcPr>
            <w:tcW w:w="709"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обуч</w:t>
            </w:r>
          </w:p>
        </w:tc>
        <w:tc>
          <w:tcPr>
            <w:tcW w:w="850"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С</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О</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К</w:t>
            </w:r>
          </w:p>
        </w:tc>
      </w:tr>
      <w:tr w:rsidR="008F5AFD" w:rsidRPr="008F5AFD" w:rsidTr="00514BCE">
        <w:trPr>
          <w:trHeight w:val="270"/>
        </w:trPr>
        <w:tc>
          <w:tcPr>
            <w:tcW w:w="817"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992"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1276"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567"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1985"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708" w:type="dxa"/>
            <w:vMerge/>
            <w:tcBorders>
              <w:bottom w:val="single" w:sz="4" w:space="0" w:color="auto"/>
            </w:tcBorders>
            <w:shd w:val="clear" w:color="auto" w:fill="CCCCCC"/>
            <w:vAlign w:val="center"/>
          </w:tcPr>
          <w:p w:rsidR="008F5AFD" w:rsidRPr="008F5AFD" w:rsidRDefault="008F5AFD" w:rsidP="008F5AFD">
            <w:pPr>
              <w:jc w:val="both"/>
              <w:rPr>
                <w:rFonts w:eastAsiaTheme="minorHAnsi"/>
                <w:b/>
                <w:i/>
                <w:sz w:val="24"/>
                <w:szCs w:val="24"/>
                <w:lang w:eastAsia="en-US"/>
              </w:rPr>
            </w:pPr>
          </w:p>
        </w:tc>
        <w:tc>
          <w:tcPr>
            <w:tcW w:w="709" w:type="dxa"/>
            <w:vMerge/>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p>
        </w:tc>
        <w:tc>
          <w:tcPr>
            <w:tcW w:w="567" w:type="dxa"/>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5</w:t>
            </w:r>
          </w:p>
        </w:tc>
        <w:tc>
          <w:tcPr>
            <w:tcW w:w="567" w:type="dxa"/>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4</w:t>
            </w:r>
          </w:p>
        </w:tc>
        <w:tc>
          <w:tcPr>
            <w:tcW w:w="567" w:type="dxa"/>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3</w:t>
            </w:r>
          </w:p>
        </w:tc>
        <w:tc>
          <w:tcPr>
            <w:tcW w:w="567" w:type="dxa"/>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2</w:t>
            </w:r>
          </w:p>
        </w:tc>
        <w:tc>
          <w:tcPr>
            <w:tcW w:w="709" w:type="dxa"/>
            <w:vMerge/>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p>
        </w:tc>
        <w:tc>
          <w:tcPr>
            <w:tcW w:w="709" w:type="dxa"/>
            <w:vMerge/>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p>
        </w:tc>
        <w:tc>
          <w:tcPr>
            <w:tcW w:w="850" w:type="dxa"/>
            <w:vMerge/>
            <w:tcBorders>
              <w:bottom w:val="single" w:sz="4" w:space="0" w:color="auto"/>
            </w:tcBorders>
            <w:shd w:val="clear" w:color="auto" w:fill="CCCCCC"/>
          </w:tcPr>
          <w:p w:rsidR="008F5AFD" w:rsidRPr="008F5AFD" w:rsidRDefault="008F5AFD" w:rsidP="008F5AFD">
            <w:pPr>
              <w:jc w:val="both"/>
              <w:rPr>
                <w:rFonts w:eastAsiaTheme="minorHAnsi"/>
                <w:b/>
                <w:i/>
                <w:sz w:val="24"/>
                <w:szCs w:val="24"/>
                <w:lang w:eastAsia="en-US"/>
              </w:rPr>
            </w:pPr>
          </w:p>
        </w:tc>
      </w:tr>
      <w:tr w:rsidR="008F5AFD" w:rsidRPr="008F5AFD" w:rsidTr="00514BCE">
        <w:tc>
          <w:tcPr>
            <w:tcW w:w="817"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19.09</w:t>
            </w:r>
          </w:p>
        </w:tc>
        <w:tc>
          <w:tcPr>
            <w:tcW w:w="992"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Физика</w:t>
            </w:r>
          </w:p>
        </w:tc>
        <w:tc>
          <w:tcPr>
            <w:tcW w:w="1276"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Контроль</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ная работа</w:t>
            </w:r>
          </w:p>
        </w:tc>
        <w:tc>
          <w:tcPr>
            <w:tcW w:w="567" w:type="dxa"/>
            <w:tcBorders>
              <w:top w:val="single" w:sz="24"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8а</w:t>
            </w:r>
          </w:p>
        </w:tc>
        <w:tc>
          <w:tcPr>
            <w:tcW w:w="1985"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Козицкая И.В.</w:t>
            </w:r>
          </w:p>
        </w:tc>
        <w:tc>
          <w:tcPr>
            <w:tcW w:w="708" w:type="dxa"/>
            <w:tcBorders>
              <w:top w:val="single" w:sz="24"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24</w:t>
            </w:r>
          </w:p>
        </w:tc>
        <w:tc>
          <w:tcPr>
            <w:tcW w:w="709"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4</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709"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43%</w:t>
            </w:r>
          </w:p>
        </w:tc>
        <w:tc>
          <w:tcPr>
            <w:tcW w:w="709"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76%</w:t>
            </w:r>
          </w:p>
        </w:tc>
        <w:tc>
          <w:tcPr>
            <w:tcW w:w="850"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50%</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8б</w:t>
            </w:r>
          </w:p>
        </w:tc>
        <w:tc>
          <w:tcPr>
            <w:tcW w:w="1985"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Беленко В.В</w:t>
            </w:r>
          </w:p>
        </w:tc>
        <w:tc>
          <w:tcPr>
            <w:tcW w:w="70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709"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10</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35%</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57%</w:t>
            </w:r>
          </w:p>
        </w:tc>
        <w:tc>
          <w:tcPr>
            <w:tcW w:w="850"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39%</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8в</w:t>
            </w:r>
          </w:p>
        </w:tc>
        <w:tc>
          <w:tcPr>
            <w:tcW w:w="1985"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Беленко В.В.</w:t>
            </w:r>
          </w:p>
        </w:tc>
        <w:tc>
          <w:tcPr>
            <w:tcW w:w="70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709"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4</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70%</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83%</w:t>
            </w:r>
          </w:p>
        </w:tc>
        <w:tc>
          <w:tcPr>
            <w:tcW w:w="850"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66%</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8г</w:t>
            </w:r>
          </w:p>
        </w:tc>
        <w:tc>
          <w:tcPr>
            <w:tcW w:w="1985"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Козицкая И.В.</w:t>
            </w:r>
          </w:p>
        </w:tc>
        <w:tc>
          <w:tcPr>
            <w:tcW w:w="708"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19</w:t>
            </w:r>
          </w:p>
        </w:tc>
        <w:tc>
          <w:tcPr>
            <w:tcW w:w="709"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15</w:t>
            </w:r>
          </w:p>
        </w:tc>
        <w:tc>
          <w:tcPr>
            <w:tcW w:w="567"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567"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67"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67" w:type="dxa"/>
            <w:tcBorders>
              <w:top w:val="single" w:sz="2" w:space="0" w:color="auto"/>
              <w:bottom w:val="single" w:sz="4"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709" w:type="dxa"/>
            <w:tcBorders>
              <w:top w:val="single" w:sz="2" w:space="0" w:color="auto"/>
              <w:bottom w:val="single" w:sz="4"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27%</w:t>
            </w:r>
          </w:p>
        </w:tc>
        <w:tc>
          <w:tcPr>
            <w:tcW w:w="709" w:type="dxa"/>
            <w:tcBorders>
              <w:top w:val="single" w:sz="2" w:space="0" w:color="auto"/>
              <w:bottom w:val="single" w:sz="4"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67%</w:t>
            </w:r>
          </w:p>
        </w:tc>
        <w:tc>
          <w:tcPr>
            <w:tcW w:w="850" w:type="dxa"/>
            <w:tcBorders>
              <w:top w:val="single" w:sz="2" w:space="0" w:color="auto"/>
              <w:bottom w:val="single" w:sz="4"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39%</w:t>
            </w:r>
          </w:p>
        </w:tc>
      </w:tr>
      <w:tr w:rsidR="008F5AFD" w:rsidRPr="008F5AFD" w:rsidTr="00514BCE">
        <w:tc>
          <w:tcPr>
            <w:tcW w:w="817"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21.09</w:t>
            </w:r>
          </w:p>
        </w:tc>
        <w:tc>
          <w:tcPr>
            <w:tcW w:w="992"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Химия</w:t>
            </w:r>
          </w:p>
        </w:tc>
        <w:tc>
          <w:tcPr>
            <w:tcW w:w="1276"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Тестирова</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xml:space="preserve">ние </w:t>
            </w:r>
          </w:p>
        </w:tc>
        <w:tc>
          <w:tcPr>
            <w:tcW w:w="567" w:type="dxa"/>
            <w:tcBorders>
              <w:top w:val="single" w:sz="24"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9а</w:t>
            </w:r>
          </w:p>
        </w:tc>
        <w:tc>
          <w:tcPr>
            <w:tcW w:w="1985"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Гамова Е.Н.</w:t>
            </w:r>
          </w:p>
        </w:tc>
        <w:tc>
          <w:tcPr>
            <w:tcW w:w="708" w:type="dxa"/>
            <w:tcBorders>
              <w:top w:val="single" w:sz="24"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22</w:t>
            </w:r>
          </w:p>
        </w:tc>
        <w:tc>
          <w:tcPr>
            <w:tcW w:w="709"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19</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12</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56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709"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68%</w:t>
            </w:r>
          </w:p>
        </w:tc>
        <w:tc>
          <w:tcPr>
            <w:tcW w:w="709"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95%</w:t>
            </w:r>
          </w:p>
        </w:tc>
        <w:tc>
          <w:tcPr>
            <w:tcW w:w="850" w:type="dxa"/>
            <w:tcBorders>
              <w:top w:val="single" w:sz="24"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56%</w:t>
            </w:r>
          </w:p>
        </w:tc>
      </w:tr>
      <w:tr w:rsidR="008F5AFD" w:rsidRPr="008F5AFD" w:rsidTr="00514BCE">
        <w:trPr>
          <w:trHeight w:val="236"/>
        </w:trPr>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9б</w:t>
            </w:r>
          </w:p>
        </w:tc>
        <w:tc>
          <w:tcPr>
            <w:tcW w:w="1985"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Гамова Е.Н.</w:t>
            </w:r>
          </w:p>
        </w:tc>
        <w:tc>
          <w:tcPr>
            <w:tcW w:w="708" w:type="dxa"/>
            <w:tcBorders>
              <w:top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w:t>
            </w:r>
          </w:p>
        </w:tc>
        <w:tc>
          <w:tcPr>
            <w:tcW w:w="709"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19</w:t>
            </w:r>
          </w:p>
        </w:tc>
        <w:tc>
          <w:tcPr>
            <w:tcW w:w="567"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67"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w:t>
            </w:r>
          </w:p>
        </w:tc>
        <w:tc>
          <w:tcPr>
            <w:tcW w:w="567"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67"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709" w:type="dxa"/>
            <w:tcBorders>
              <w:top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63%</w:t>
            </w:r>
          </w:p>
        </w:tc>
        <w:tc>
          <w:tcPr>
            <w:tcW w:w="709" w:type="dxa"/>
            <w:tcBorders>
              <w:top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95%</w:t>
            </w:r>
          </w:p>
        </w:tc>
        <w:tc>
          <w:tcPr>
            <w:tcW w:w="850" w:type="dxa"/>
            <w:tcBorders>
              <w:top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58%</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9в</w:t>
            </w:r>
          </w:p>
        </w:tc>
        <w:tc>
          <w:tcPr>
            <w:tcW w:w="1985"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Иликаева М.В.</w:t>
            </w:r>
          </w:p>
        </w:tc>
        <w:tc>
          <w:tcPr>
            <w:tcW w:w="708"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709"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18</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11</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94%</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100%</w:t>
            </w:r>
          </w:p>
        </w:tc>
        <w:tc>
          <w:tcPr>
            <w:tcW w:w="850"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74%</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9г</w:t>
            </w:r>
          </w:p>
        </w:tc>
        <w:tc>
          <w:tcPr>
            <w:tcW w:w="1985"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Иликаева М.В.</w:t>
            </w:r>
          </w:p>
        </w:tc>
        <w:tc>
          <w:tcPr>
            <w:tcW w:w="708"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w:t>
            </w:r>
          </w:p>
        </w:tc>
        <w:tc>
          <w:tcPr>
            <w:tcW w:w="709"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17</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82%</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94%</w:t>
            </w:r>
          </w:p>
        </w:tc>
        <w:tc>
          <w:tcPr>
            <w:tcW w:w="850"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68%</w:t>
            </w:r>
          </w:p>
        </w:tc>
      </w:tr>
      <w:tr w:rsidR="008F5AFD" w:rsidRPr="008F5AFD" w:rsidTr="00514BCE">
        <w:tc>
          <w:tcPr>
            <w:tcW w:w="817" w:type="dxa"/>
            <w:vMerge/>
            <w:vAlign w:val="center"/>
          </w:tcPr>
          <w:p w:rsidR="008F5AFD" w:rsidRPr="008F5AFD" w:rsidRDefault="008F5AFD" w:rsidP="008F5AFD">
            <w:pPr>
              <w:jc w:val="both"/>
              <w:rPr>
                <w:rFonts w:eastAsiaTheme="minorHAnsi"/>
                <w:sz w:val="24"/>
                <w:szCs w:val="24"/>
                <w:lang w:eastAsia="en-US"/>
              </w:rPr>
            </w:pPr>
          </w:p>
        </w:tc>
        <w:tc>
          <w:tcPr>
            <w:tcW w:w="992" w:type="dxa"/>
            <w:vMerge/>
            <w:vAlign w:val="center"/>
          </w:tcPr>
          <w:p w:rsidR="008F5AFD" w:rsidRPr="008F5AFD" w:rsidRDefault="008F5AFD" w:rsidP="008F5AFD">
            <w:pPr>
              <w:jc w:val="both"/>
              <w:rPr>
                <w:rFonts w:eastAsiaTheme="minorHAnsi"/>
                <w:sz w:val="24"/>
                <w:szCs w:val="24"/>
                <w:lang w:eastAsia="en-US"/>
              </w:rPr>
            </w:pPr>
          </w:p>
        </w:tc>
        <w:tc>
          <w:tcPr>
            <w:tcW w:w="1276" w:type="dxa"/>
            <w:vMerge/>
            <w:vAlign w:val="center"/>
          </w:tcPr>
          <w:p w:rsidR="008F5AFD" w:rsidRPr="008F5AFD" w:rsidRDefault="008F5AFD" w:rsidP="008F5AFD">
            <w:pPr>
              <w:jc w:val="both"/>
              <w:rPr>
                <w:rFonts w:eastAsiaTheme="minorHAnsi"/>
                <w:sz w:val="24"/>
                <w:szCs w:val="24"/>
                <w:lang w:eastAsia="en-US"/>
              </w:rPr>
            </w:pPr>
          </w:p>
        </w:tc>
        <w:tc>
          <w:tcPr>
            <w:tcW w:w="567"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9д</w:t>
            </w:r>
          </w:p>
        </w:tc>
        <w:tc>
          <w:tcPr>
            <w:tcW w:w="1985"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Иликаева М.В.</w:t>
            </w:r>
          </w:p>
        </w:tc>
        <w:tc>
          <w:tcPr>
            <w:tcW w:w="708"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16</w:t>
            </w:r>
          </w:p>
        </w:tc>
        <w:tc>
          <w:tcPr>
            <w:tcW w:w="709"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14</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w:t>
            </w:r>
          </w:p>
        </w:tc>
        <w:tc>
          <w:tcPr>
            <w:tcW w:w="56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50%</w:t>
            </w:r>
          </w:p>
        </w:tc>
        <w:tc>
          <w:tcPr>
            <w:tcW w:w="709"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100%</w:t>
            </w:r>
          </w:p>
        </w:tc>
        <w:tc>
          <w:tcPr>
            <w:tcW w:w="850" w:type="dxa"/>
            <w:tcBorders>
              <w:top w:val="single" w:sz="2" w:space="0" w:color="auto"/>
              <w:bottom w:val="single" w:sz="2" w:space="0" w:color="auto"/>
            </w:tcBorders>
            <w:vAlign w:val="bottom"/>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50%</w:t>
            </w:r>
          </w:p>
        </w:tc>
      </w:tr>
    </w:tbl>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Контроль уровня обученности (текущий контроль) в 5-11 классах проводился в декабре  согласно плану внутришкольного контроля МБОУ ЕСОШ №1 на 2018-2019 учебный год, а так же в соответствии с графиком текущего контроля по классам. Результаты текущего контроля представлены в таблице:</w:t>
      </w:r>
    </w:p>
    <w:tbl>
      <w:tblPr>
        <w:tblpPr w:leftFromText="180" w:rightFromText="180" w:vertAnchor="text" w:horzAnchor="margin" w:tblpX="-492" w:tblpY="330"/>
        <w:tblOverlap w:val="never"/>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874"/>
        <w:gridCol w:w="1019"/>
        <w:gridCol w:w="874"/>
        <w:gridCol w:w="1892"/>
        <w:gridCol w:w="1020"/>
        <w:gridCol w:w="727"/>
        <w:gridCol w:w="728"/>
        <w:gridCol w:w="583"/>
        <w:gridCol w:w="583"/>
        <w:gridCol w:w="583"/>
        <w:gridCol w:w="583"/>
        <w:gridCol w:w="583"/>
        <w:gridCol w:w="388"/>
      </w:tblGrid>
      <w:tr w:rsidR="008F5AFD" w:rsidRPr="008F5AFD" w:rsidTr="008F5AFD">
        <w:trPr>
          <w:trHeight w:val="264"/>
        </w:trPr>
        <w:tc>
          <w:tcPr>
            <w:tcW w:w="839"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Дата</w:t>
            </w:r>
          </w:p>
        </w:tc>
        <w:tc>
          <w:tcPr>
            <w:tcW w:w="874"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Предмет</w:t>
            </w:r>
          </w:p>
        </w:tc>
        <w:tc>
          <w:tcPr>
            <w:tcW w:w="1019"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Форма</w:t>
            </w: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проведения</w:t>
            </w:r>
          </w:p>
        </w:tc>
        <w:tc>
          <w:tcPr>
            <w:tcW w:w="874" w:type="dxa"/>
            <w:vMerge w:val="restart"/>
            <w:shd w:val="clear" w:color="auto" w:fill="CCCCCC"/>
            <w:vAlign w:val="center"/>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Класс</w:t>
            </w:r>
          </w:p>
        </w:tc>
        <w:tc>
          <w:tcPr>
            <w:tcW w:w="1892" w:type="dxa"/>
            <w:vMerge w:val="restart"/>
            <w:shd w:val="clear" w:color="auto" w:fill="CCCCCC"/>
          </w:tcPr>
          <w:p w:rsidR="008F5AFD" w:rsidRPr="008F5AFD" w:rsidRDefault="008F5AFD" w:rsidP="008F5AFD">
            <w:pPr>
              <w:jc w:val="both"/>
              <w:rPr>
                <w:rFonts w:eastAsiaTheme="minorHAnsi"/>
                <w:b/>
                <w:i/>
                <w:sz w:val="24"/>
                <w:szCs w:val="24"/>
                <w:lang w:eastAsia="en-US"/>
              </w:rPr>
            </w:pPr>
          </w:p>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xml:space="preserve">Учитель-предметник </w:t>
            </w:r>
          </w:p>
        </w:tc>
        <w:tc>
          <w:tcPr>
            <w:tcW w:w="1020"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По списку</w:t>
            </w:r>
          </w:p>
        </w:tc>
        <w:tc>
          <w:tcPr>
            <w:tcW w:w="727"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Писало</w:t>
            </w:r>
          </w:p>
        </w:tc>
        <w:tc>
          <w:tcPr>
            <w:tcW w:w="2477" w:type="dxa"/>
            <w:gridSpan w:val="4"/>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Оценки</w:t>
            </w:r>
          </w:p>
        </w:tc>
        <w:tc>
          <w:tcPr>
            <w:tcW w:w="583"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качества</w:t>
            </w:r>
          </w:p>
        </w:tc>
        <w:tc>
          <w:tcPr>
            <w:tcW w:w="583"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обуч.</w:t>
            </w:r>
          </w:p>
        </w:tc>
        <w:tc>
          <w:tcPr>
            <w:tcW w:w="388" w:type="dxa"/>
            <w:vMerge w:val="restart"/>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 степ. обуч.</w:t>
            </w:r>
          </w:p>
        </w:tc>
      </w:tr>
      <w:tr w:rsidR="008F5AFD" w:rsidRPr="008F5AFD" w:rsidTr="008F5AFD">
        <w:trPr>
          <w:trHeight w:val="539"/>
        </w:trPr>
        <w:tc>
          <w:tcPr>
            <w:tcW w:w="839" w:type="dxa"/>
            <w:vMerge/>
            <w:shd w:val="clear" w:color="auto" w:fill="CCCCCC"/>
            <w:vAlign w:val="center"/>
          </w:tcPr>
          <w:p w:rsidR="008F5AFD" w:rsidRPr="008F5AFD" w:rsidRDefault="008F5AFD" w:rsidP="008F5AFD">
            <w:pPr>
              <w:jc w:val="both"/>
              <w:rPr>
                <w:rFonts w:eastAsiaTheme="minorHAnsi"/>
                <w:b/>
                <w:i/>
                <w:sz w:val="24"/>
                <w:szCs w:val="24"/>
                <w:lang w:eastAsia="en-US"/>
              </w:rPr>
            </w:pPr>
          </w:p>
        </w:tc>
        <w:tc>
          <w:tcPr>
            <w:tcW w:w="874" w:type="dxa"/>
            <w:vMerge/>
            <w:shd w:val="clear" w:color="auto" w:fill="CCCCCC"/>
            <w:vAlign w:val="center"/>
          </w:tcPr>
          <w:p w:rsidR="008F5AFD" w:rsidRPr="008F5AFD" w:rsidRDefault="008F5AFD" w:rsidP="008F5AFD">
            <w:pPr>
              <w:jc w:val="both"/>
              <w:rPr>
                <w:rFonts w:eastAsiaTheme="minorHAnsi"/>
                <w:b/>
                <w:i/>
                <w:sz w:val="24"/>
                <w:szCs w:val="24"/>
                <w:lang w:eastAsia="en-US"/>
              </w:rPr>
            </w:pPr>
          </w:p>
        </w:tc>
        <w:tc>
          <w:tcPr>
            <w:tcW w:w="1019" w:type="dxa"/>
            <w:vMerge/>
            <w:shd w:val="clear" w:color="auto" w:fill="CCCCCC"/>
            <w:vAlign w:val="center"/>
          </w:tcPr>
          <w:p w:rsidR="008F5AFD" w:rsidRPr="008F5AFD" w:rsidRDefault="008F5AFD" w:rsidP="008F5AFD">
            <w:pPr>
              <w:jc w:val="both"/>
              <w:rPr>
                <w:rFonts w:eastAsiaTheme="minorHAnsi"/>
                <w:b/>
                <w:i/>
                <w:sz w:val="24"/>
                <w:szCs w:val="24"/>
                <w:lang w:eastAsia="en-US"/>
              </w:rPr>
            </w:pPr>
          </w:p>
        </w:tc>
        <w:tc>
          <w:tcPr>
            <w:tcW w:w="874" w:type="dxa"/>
            <w:vMerge/>
            <w:shd w:val="clear" w:color="auto" w:fill="CCCCCC"/>
            <w:vAlign w:val="center"/>
          </w:tcPr>
          <w:p w:rsidR="008F5AFD" w:rsidRPr="008F5AFD" w:rsidRDefault="008F5AFD" w:rsidP="008F5AFD">
            <w:pPr>
              <w:jc w:val="both"/>
              <w:rPr>
                <w:rFonts w:eastAsiaTheme="minorHAnsi"/>
                <w:b/>
                <w:i/>
                <w:sz w:val="24"/>
                <w:szCs w:val="24"/>
                <w:lang w:eastAsia="en-US"/>
              </w:rPr>
            </w:pPr>
          </w:p>
        </w:tc>
        <w:tc>
          <w:tcPr>
            <w:tcW w:w="1892" w:type="dxa"/>
            <w:vMerge/>
            <w:shd w:val="clear" w:color="auto" w:fill="CCCCCC"/>
          </w:tcPr>
          <w:p w:rsidR="008F5AFD" w:rsidRPr="008F5AFD" w:rsidRDefault="008F5AFD" w:rsidP="008F5AFD">
            <w:pPr>
              <w:jc w:val="both"/>
              <w:rPr>
                <w:rFonts w:eastAsiaTheme="minorHAnsi"/>
                <w:b/>
                <w:i/>
                <w:sz w:val="24"/>
                <w:szCs w:val="24"/>
                <w:lang w:eastAsia="en-US"/>
              </w:rPr>
            </w:pPr>
          </w:p>
        </w:tc>
        <w:tc>
          <w:tcPr>
            <w:tcW w:w="1020" w:type="dxa"/>
            <w:vMerge/>
            <w:shd w:val="clear" w:color="auto" w:fill="CCCCCC"/>
          </w:tcPr>
          <w:p w:rsidR="008F5AFD" w:rsidRPr="008F5AFD" w:rsidRDefault="008F5AFD" w:rsidP="008F5AFD">
            <w:pPr>
              <w:jc w:val="both"/>
              <w:rPr>
                <w:rFonts w:eastAsiaTheme="minorHAnsi"/>
                <w:b/>
                <w:i/>
                <w:sz w:val="24"/>
                <w:szCs w:val="24"/>
                <w:lang w:eastAsia="en-US"/>
              </w:rPr>
            </w:pPr>
          </w:p>
        </w:tc>
        <w:tc>
          <w:tcPr>
            <w:tcW w:w="727" w:type="dxa"/>
            <w:vMerge/>
            <w:shd w:val="clear" w:color="auto" w:fill="CCCCCC"/>
          </w:tcPr>
          <w:p w:rsidR="008F5AFD" w:rsidRPr="008F5AFD" w:rsidRDefault="008F5AFD" w:rsidP="008F5AFD">
            <w:pPr>
              <w:jc w:val="both"/>
              <w:rPr>
                <w:rFonts w:eastAsiaTheme="minorHAnsi"/>
                <w:b/>
                <w:i/>
                <w:sz w:val="24"/>
                <w:szCs w:val="24"/>
                <w:lang w:eastAsia="en-US"/>
              </w:rPr>
            </w:pPr>
          </w:p>
        </w:tc>
        <w:tc>
          <w:tcPr>
            <w:tcW w:w="728" w:type="dxa"/>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5</w:t>
            </w:r>
          </w:p>
        </w:tc>
        <w:tc>
          <w:tcPr>
            <w:tcW w:w="583" w:type="dxa"/>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4</w:t>
            </w:r>
          </w:p>
        </w:tc>
        <w:tc>
          <w:tcPr>
            <w:tcW w:w="583" w:type="dxa"/>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3</w:t>
            </w:r>
          </w:p>
        </w:tc>
        <w:tc>
          <w:tcPr>
            <w:tcW w:w="583" w:type="dxa"/>
            <w:shd w:val="clear" w:color="auto" w:fill="CCCCCC"/>
          </w:tcPr>
          <w:p w:rsidR="008F5AFD" w:rsidRPr="008F5AFD" w:rsidRDefault="008F5AFD" w:rsidP="008F5AFD">
            <w:pPr>
              <w:jc w:val="both"/>
              <w:rPr>
                <w:rFonts w:eastAsiaTheme="minorHAnsi"/>
                <w:b/>
                <w:i/>
                <w:sz w:val="24"/>
                <w:szCs w:val="24"/>
                <w:lang w:eastAsia="en-US"/>
              </w:rPr>
            </w:pPr>
            <w:r w:rsidRPr="008F5AFD">
              <w:rPr>
                <w:rFonts w:eastAsiaTheme="minorHAnsi"/>
                <w:b/>
                <w:i/>
                <w:sz w:val="24"/>
                <w:szCs w:val="24"/>
                <w:lang w:eastAsia="en-US"/>
              </w:rPr>
              <w:t>2</w:t>
            </w:r>
          </w:p>
        </w:tc>
        <w:tc>
          <w:tcPr>
            <w:tcW w:w="583" w:type="dxa"/>
            <w:vMerge/>
            <w:shd w:val="clear" w:color="auto" w:fill="CCCCCC"/>
          </w:tcPr>
          <w:p w:rsidR="008F5AFD" w:rsidRPr="008F5AFD" w:rsidRDefault="008F5AFD" w:rsidP="008F5AFD">
            <w:pPr>
              <w:jc w:val="both"/>
              <w:rPr>
                <w:rFonts w:eastAsiaTheme="minorHAnsi"/>
                <w:b/>
                <w:i/>
                <w:sz w:val="24"/>
                <w:szCs w:val="24"/>
                <w:lang w:eastAsia="en-US"/>
              </w:rPr>
            </w:pPr>
          </w:p>
        </w:tc>
        <w:tc>
          <w:tcPr>
            <w:tcW w:w="583" w:type="dxa"/>
            <w:vMerge/>
            <w:shd w:val="clear" w:color="auto" w:fill="CCCCCC"/>
          </w:tcPr>
          <w:p w:rsidR="008F5AFD" w:rsidRPr="008F5AFD" w:rsidRDefault="008F5AFD" w:rsidP="008F5AFD">
            <w:pPr>
              <w:jc w:val="both"/>
              <w:rPr>
                <w:rFonts w:eastAsiaTheme="minorHAnsi"/>
                <w:b/>
                <w:i/>
                <w:sz w:val="24"/>
                <w:szCs w:val="24"/>
                <w:lang w:eastAsia="en-US"/>
              </w:rPr>
            </w:pPr>
          </w:p>
        </w:tc>
        <w:tc>
          <w:tcPr>
            <w:tcW w:w="388" w:type="dxa"/>
            <w:vMerge/>
            <w:shd w:val="clear" w:color="auto" w:fill="CCCCCC"/>
          </w:tcPr>
          <w:p w:rsidR="008F5AFD" w:rsidRPr="008F5AFD" w:rsidRDefault="008F5AFD" w:rsidP="008F5AFD">
            <w:pPr>
              <w:jc w:val="both"/>
              <w:rPr>
                <w:rFonts w:eastAsiaTheme="minorHAnsi"/>
                <w:b/>
                <w:i/>
                <w:sz w:val="24"/>
                <w:szCs w:val="24"/>
                <w:lang w:eastAsia="en-US"/>
              </w:rPr>
            </w:pPr>
          </w:p>
        </w:tc>
      </w:tr>
      <w:tr w:rsidR="008F5AFD" w:rsidRPr="008F5AFD" w:rsidTr="008F5AFD">
        <w:trPr>
          <w:trHeight w:val="621"/>
        </w:trPr>
        <w:tc>
          <w:tcPr>
            <w:tcW w:w="839"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14.12</w:t>
            </w:r>
          </w:p>
        </w:tc>
        <w:tc>
          <w:tcPr>
            <w:tcW w:w="874"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биология</w:t>
            </w:r>
          </w:p>
        </w:tc>
        <w:tc>
          <w:tcPr>
            <w:tcW w:w="1019" w:type="dxa"/>
            <w:vMerge w:val="restart"/>
            <w:tcBorders>
              <w:top w:val="single" w:sz="24"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тестирование</w:t>
            </w:r>
          </w:p>
        </w:tc>
        <w:tc>
          <w:tcPr>
            <w:tcW w:w="874" w:type="dxa"/>
            <w:tcBorders>
              <w:top w:val="single" w:sz="24"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6а</w:t>
            </w:r>
          </w:p>
        </w:tc>
        <w:tc>
          <w:tcPr>
            <w:tcW w:w="1892"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Колодина И.Г.</w:t>
            </w:r>
          </w:p>
        </w:tc>
        <w:tc>
          <w:tcPr>
            <w:tcW w:w="1020"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25</w:t>
            </w:r>
          </w:p>
        </w:tc>
        <w:tc>
          <w:tcPr>
            <w:tcW w:w="727"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w:t>
            </w:r>
          </w:p>
        </w:tc>
        <w:tc>
          <w:tcPr>
            <w:tcW w:w="728"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11</w:t>
            </w:r>
          </w:p>
        </w:tc>
        <w:tc>
          <w:tcPr>
            <w:tcW w:w="583"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w:t>
            </w:r>
          </w:p>
        </w:tc>
        <w:tc>
          <w:tcPr>
            <w:tcW w:w="583"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83"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w:t>
            </w:r>
          </w:p>
        </w:tc>
        <w:tc>
          <w:tcPr>
            <w:tcW w:w="583"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78</w:t>
            </w:r>
          </w:p>
        </w:tc>
        <w:tc>
          <w:tcPr>
            <w:tcW w:w="583"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100</w:t>
            </w:r>
          </w:p>
        </w:tc>
        <w:tc>
          <w:tcPr>
            <w:tcW w:w="388" w:type="dxa"/>
            <w:tcBorders>
              <w:top w:val="single" w:sz="24" w:space="0" w:color="auto"/>
              <w:bottom w:val="single" w:sz="2" w:space="0" w:color="auto"/>
            </w:tcBorders>
          </w:tcPr>
          <w:p w:rsidR="008F5AFD" w:rsidRPr="008F5AFD" w:rsidRDefault="008F5AFD" w:rsidP="008F5AFD">
            <w:pPr>
              <w:jc w:val="both"/>
              <w:rPr>
                <w:rFonts w:eastAsiaTheme="minorHAnsi"/>
                <w:sz w:val="24"/>
                <w:szCs w:val="24"/>
                <w:lang w:eastAsia="en-US"/>
              </w:rPr>
            </w:pPr>
          </w:p>
        </w:tc>
      </w:tr>
      <w:tr w:rsidR="008F5AFD" w:rsidRPr="008F5AFD" w:rsidTr="008F5AFD">
        <w:trPr>
          <w:trHeight w:val="139"/>
        </w:trPr>
        <w:tc>
          <w:tcPr>
            <w:tcW w:w="839" w:type="dxa"/>
            <w:vMerge/>
            <w:vAlign w:val="center"/>
          </w:tcPr>
          <w:p w:rsidR="008F5AFD" w:rsidRPr="008F5AFD" w:rsidRDefault="008F5AFD" w:rsidP="008F5AFD">
            <w:pPr>
              <w:jc w:val="both"/>
              <w:rPr>
                <w:rFonts w:eastAsiaTheme="minorHAnsi"/>
                <w:sz w:val="24"/>
                <w:szCs w:val="24"/>
                <w:lang w:eastAsia="en-US"/>
              </w:rPr>
            </w:pPr>
          </w:p>
        </w:tc>
        <w:tc>
          <w:tcPr>
            <w:tcW w:w="874" w:type="dxa"/>
            <w:vMerge/>
            <w:vAlign w:val="center"/>
          </w:tcPr>
          <w:p w:rsidR="008F5AFD" w:rsidRPr="008F5AFD" w:rsidRDefault="008F5AFD" w:rsidP="008F5AFD">
            <w:pPr>
              <w:jc w:val="both"/>
              <w:rPr>
                <w:rFonts w:eastAsiaTheme="minorHAnsi"/>
                <w:sz w:val="24"/>
                <w:szCs w:val="24"/>
                <w:lang w:eastAsia="en-US"/>
              </w:rPr>
            </w:pPr>
          </w:p>
        </w:tc>
        <w:tc>
          <w:tcPr>
            <w:tcW w:w="1019" w:type="dxa"/>
            <w:vMerge/>
            <w:vAlign w:val="center"/>
          </w:tcPr>
          <w:p w:rsidR="008F5AFD" w:rsidRPr="008F5AFD" w:rsidRDefault="008F5AFD" w:rsidP="008F5AFD">
            <w:pPr>
              <w:jc w:val="both"/>
              <w:rPr>
                <w:rFonts w:eastAsiaTheme="minorHAnsi"/>
                <w:sz w:val="24"/>
                <w:szCs w:val="24"/>
                <w:lang w:eastAsia="en-US"/>
              </w:rPr>
            </w:pPr>
          </w:p>
        </w:tc>
        <w:tc>
          <w:tcPr>
            <w:tcW w:w="874"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6б</w:t>
            </w:r>
          </w:p>
        </w:tc>
        <w:tc>
          <w:tcPr>
            <w:tcW w:w="1892"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Иликаева М.В.</w:t>
            </w:r>
          </w:p>
        </w:tc>
        <w:tc>
          <w:tcPr>
            <w:tcW w:w="1020"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22</w:t>
            </w:r>
          </w:p>
        </w:tc>
        <w:tc>
          <w:tcPr>
            <w:tcW w:w="72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21</w:t>
            </w:r>
          </w:p>
        </w:tc>
        <w:tc>
          <w:tcPr>
            <w:tcW w:w="72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5</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62</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90</w:t>
            </w:r>
          </w:p>
        </w:tc>
        <w:tc>
          <w:tcPr>
            <w:tcW w:w="38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p>
        </w:tc>
      </w:tr>
      <w:tr w:rsidR="008F5AFD" w:rsidRPr="008F5AFD" w:rsidTr="008F5AFD">
        <w:trPr>
          <w:trHeight w:val="139"/>
        </w:trPr>
        <w:tc>
          <w:tcPr>
            <w:tcW w:w="839" w:type="dxa"/>
            <w:vMerge/>
            <w:vAlign w:val="center"/>
          </w:tcPr>
          <w:p w:rsidR="008F5AFD" w:rsidRPr="008F5AFD" w:rsidRDefault="008F5AFD" w:rsidP="008F5AFD">
            <w:pPr>
              <w:jc w:val="both"/>
              <w:rPr>
                <w:rFonts w:eastAsiaTheme="minorHAnsi"/>
                <w:sz w:val="24"/>
                <w:szCs w:val="24"/>
                <w:lang w:eastAsia="en-US"/>
              </w:rPr>
            </w:pPr>
          </w:p>
        </w:tc>
        <w:tc>
          <w:tcPr>
            <w:tcW w:w="874" w:type="dxa"/>
            <w:vMerge/>
            <w:vAlign w:val="center"/>
          </w:tcPr>
          <w:p w:rsidR="008F5AFD" w:rsidRPr="008F5AFD" w:rsidRDefault="008F5AFD" w:rsidP="008F5AFD">
            <w:pPr>
              <w:jc w:val="both"/>
              <w:rPr>
                <w:rFonts w:eastAsiaTheme="minorHAnsi"/>
                <w:sz w:val="24"/>
                <w:szCs w:val="24"/>
                <w:lang w:eastAsia="en-US"/>
              </w:rPr>
            </w:pPr>
          </w:p>
        </w:tc>
        <w:tc>
          <w:tcPr>
            <w:tcW w:w="1019" w:type="dxa"/>
            <w:vMerge/>
            <w:vAlign w:val="center"/>
          </w:tcPr>
          <w:p w:rsidR="008F5AFD" w:rsidRPr="008F5AFD" w:rsidRDefault="008F5AFD" w:rsidP="008F5AFD">
            <w:pPr>
              <w:jc w:val="both"/>
              <w:rPr>
                <w:rFonts w:eastAsiaTheme="minorHAnsi"/>
                <w:sz w:val="24"/>
                <w:szCs w:val="24"/>
                <w:lang w:eastAsia="en-US"/>
              </w:rPr>
            </w:pPr>
          </w:p>
        </w:tc>
        <w:tc>
          <w:tcPr>
            <w:tcW w:w="874" w:type="dxa"/>
            <w:tcBorders>
              <w:top w:val="single" w:sz="2" w:space="0" w:color="auto"/>
              <w:bottom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6в</w:t>
            </w:r>
          </w:p>
        </w:tc>
        <w:tc>
          <w:tcPr>
            <w:tcW w:w="1892"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Колодина И.Г.</w:t>
            </w:r>
          </w:p>
        </w:tc>
        <w:tc>
          <w:tcPr>
            <w:tcW w:w="1020"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25</w:t>
            </w:r>
          </w:p>
        </w:tc>
        <w:tc>
          <w:tcPr>
            <w:tcW w:w="727"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23</w:t>
            </w:r>
          </w:p>
        </w:tc>
        <w:tc>
          <w:tcPr>
            <w:tcW w:w="72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4</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16</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87</w:t>
            </w:r>
          </w:p>
        </w:tc>
        <w:tc>
          <w:tcPr>
            <w:tcW w:w="583"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100</w:t>
            </w:r>
          </w:p>
        </w:tc>
        <w:tc>
          <w:tcPr>
            <w:tcW w:w="388" w:type="dxa"/>
            <w:tcBorders>
              <w:top w:val="single" w:sz="2" w:space="0" w:color="auto"/>
              <w:bottom w:val="single" w:sz="2" w:space="0" w:color="auto"/>
            </w:tcBorders>
          </w:tcPr>
          <w:p w:rsidR="008F5AFD" w:rsidRPr="008F5AFD" w:rsidRDefault="008F5AFD" w:rsidP="008F5AFD">
            <w:pPr>
              <w:jc w:val="both"/>
              <w:rPr>
                <w:rFonts w:eastAsiaTheme="minorHAnsi"/>
                <w:sz w:val="24"/>
                <w:szCs w:val="24"/>
                <w:lang w:eastAsia="en-US"/>
              </w:rPr>
            </w:pPr>
          </w:p>
        </w:tc>
      </w:tr>
      <w:tr w:rsidR="008F5AFD" w:rsidRPr="008F5AFD" w:rsidTr="008F5AFD">
        <w:trPr>
          <w:trHeight w:val="312"/>
        </w:trPr>
        <w:tc>
          <w:tcPr>
            <w:tcW w:w="839" w:type="dxa"/>
            <w:vMerge/>
            <w:vAlign w:val="center"/>
          </w:tcPr>
          <w:p w:rsidR="008F5AFD" w:rsidRPr="008F5AFD" w:rsidRDefault="008F5AFD" w:rsidP="008F5AFD">
            <w:pPr>
              <w:jc w:val="both"/>
              <w:rPr>
                <w:rFonts w:eastAsiaTheme="minorHAnsi"/>
                <w:sz w:val="24"/>
                <w:szCs w:val="24"/>
                <w:lang w:eastAsia="en-US"/>
              </w:rPr>
            </w:pPr>
          </w:p>
        </w:tc>
        <w:tc>
          <w:tcPr>
            <w:tcW w:w="874" w:type="dxa"/>
            <w:vMerge/>
            <w:vAlign w:val="center"/>
          </w:tcPr>
          <w:p w:rsidR="008F5AFD" w:rsidRPr="008F5AFD" w:rsidRDefault="008F5AFD" w:rsidP="008F5AFD">
            <w:pPr>
              <w:jc w:val="both"/>
              <w:rPr>
                <w:rFonts w:eastAsiaTheme="minorHAnsi"/>
                <w:sz w:val="24"/>
                <w:szCs w:val="24"/>
                <w:lang w:eastAsia="en-US"/>
              </w:rPr>
            </w:pPr>
          </w:p>
        </w:tc>
        <w:tc>
          <w:tcPr>
            <w:tcW w:w="1019" w:type="dxa"/>
            <w:vMerge/>
            <w:vAlign w:val="center"/>
          </w:tcPr>
          <w:p w:rsidR="008F5AFD" w:rsidRPr="008F5AFD" w:rsidRDefault="008F5AFD" w:rsidP="008F5AFD">
            <w:pPr>
              <w:jc w:val="both"/>
              <w:rPr>
                <w:rFonts w:eastAsiaTheme="minorHAnsi"/>
                <w:sz w:val="24"/>
                <w:szCs w:val="24"/>
                <w:lang w:eastAsia="en-US"/>
              </w:rPr>
            </w:pPr>
          </w:p>
        </w:tc>
        <w:tc>
          <w:tcPr>
            <w:tcW w:w="874" w:type="dxa"/>
            <w:tcBorders>
              <w:top w:val="single" w:sz="2" w:space="0" w:color="auto"/>
            </w:tcBorders>
            <w:vAlign w:val="center"/>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6г</w:t>
            </w:r>
          </w:p>
        </w:tc>
        <w:tc>
          <w:tcPr>
            <w:tcW w:w="1892"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Колодина И.Г.</w:t>
            </w:r>
          </w:p>
        </w:tc>
        <w:tc>
          <w:tcPr>
            <w:tcW w:w="1020"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25</w:t>
            </w:r>
          </w:p>
        </w:tc>
        <w:tc>
          <w:tcPr>
            <w:tcW w:w="727"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25</w:t>
            </w:r>
          </w:p>
        </w:tc>
        <w:tc>
          <w:tcPr>
            <w:tcW w:w="728"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3</w:t>
            </w:r>
          </w:p>
        </w:tc>
        <w:tc>
          <w:tcPr>
            <w:tcW w:w="583"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15</w:t>
            </w:r>
          </w:p>
        </w:tc>
        <w:tc>
          <w:tcPr>
            <w:tcW w:w="583"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6</w:t>
            </w:r>
          </w:p>
        </w:tc>
        <w:tc>
          <w:tcPr>
            <w:tcW w:w="583"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1</w:t>
            </w:r>
          </w:p>
        </w:tc>
        <w:tc>
          <w:tcPr>
            <w:tcW w:w="583"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72</w:t>
            </w:r>
          </w:p>
        </w:tc>
        <w:tc>
          <w:tcPr>
            <w:tcW w:w="583" w:type="dxa"/>
            <w:tcBorders>
              <w:top w:val="single" w:sz="2" w:space="0" w:color="auto"/>
            </w:tcBorders>
          </w:tcPr>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96</w:t>
            </w:r>
          </w:p>
        </w:tc>
        <w:tc>
          <w:tcPr>
            <w:tcW w:w="388" w:type="dxa"/>
            <w:tcBorders>
              <w:top w:val="single" w:sz="2" w:space="0" w:color="auto"/>
            </w:tcBorders>
          </w:tcPr>
          <w:p w:rsidR="008F5AFD" w:rsidRPr="008F5AFD" w:rsidRDefault="008F5AFD" w:rsidP="008F5AFD">
            <w:pPr>
              <w:jc w:val="both"/>
              <w:rPr>
                <w:rFonts w:eastAsiaTheme="minorHAnsi"/>
                <w:sz w:val="24"/>
                <w:szCs w:val="24"/>
                <w:lang w:eastAsia="en-US"/>
              </w:rPr>
            </w:pPr>
          </w:p>
        </w:tc>
      </w:tr>
    </w:tbl>
    <w:p w:rsidR="008F5AFD" w:rsidRPr="008F5AFD" w:rsidRDefault="008F5AFD" w:rsidP="008F5AFD">
      <w:pPr>
        <w:jc w:val="both"/>
        <w:rPr>
          <w:rFonts w:eastAsiaTheme="minorHAnsi"/>
          <w:b/>
          <w:sz w:val="24"/>
          <w:szCs w:val="24"/>
          <w:lang w:eastAsia="en-US"/>
        </w:rPr>
      </w:pP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xml:space="preserve">С 15.04-15.05.2019 года в 5-8, 10 классах проходила промежуточная аттестация. Результаты  аттестации </w:t>
      </w:r>
      <w:r w:rsidRPr="008F5AFD">
        <w:rPr>
          <w:rFonts w:eastAsiaTheme="minorHAnsi"/>
          <w:sz w:val="24"/>
          <w:szCs w:val="24"/>
          <w:u w:val="single"/>
          <w:lang w:eastAsia="en-US"/>
        </w:rPr>
        <w:t>по биологии</w:t>
      </w:r>
      <w:r w:rsidRPr="008F5AFD">
        <w:rPr>
          <w:rFonts w:eastAsiaTheme="minorHAnsi"/>
          <w:sz w:val="24"/>
          <w:szCs w:val="24"/>
          <w:lang w:eastAsia="en-US"/>
        </w:rPr>
        <w:t xml:space="preserve"> показаны в таблице:</w:t>
      </w:r>
    </w:p>
    <w:tbl>
      <w:tblPr>
        <w:tblStyle w:val="9"/>
        <w:tblW w:w="0" w:type="auto"/>
        <w:tblLook w:val="04A0"/>
      </w:tblPr>
      <w:tblGrid>
        <w:gridCol w:w="915"/>
        <w:gridCol w:w="1289"/>
        <w:gridCol w:w="1499"/>
        <w:gridCol w:w="821"/>
        <w:gridCol w:w="821"/>
        <w:gridCol w:w="821"/>
        <w:gridCol w:w="821"/>
        <w:gridCol w:w="809"/>
        <w:gridCol w:w="821"/>
        <w:gridCol w:w="1166"/>
      </w:tblGrid>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класс</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всего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 xml:space="preserve">учащихся </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Количество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учащихся, писавших</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работу</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 xml:space="preserve"> «5»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УО</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Средний</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балл</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7а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3.9</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3.8</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3.56</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3.6</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3.7</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4.1</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bl>
    <w:p w:rsidR="008F5AFD" w:rsidRPr="008F5AFD" w:rsidRDefault="008F5AFD" w:rsidP="008F5AFD">
      <w:pPr>
        <w:jc w:val="both"/>
        <w:rPr>
          <w:rFonts w:eastAsiaTheme="minorHAnsi"/>
          <w:b/>
          <w:sz w:val="24"/>
          <w:szCs w:val="24"/>
          <w:lang w:eastAsia="en-US"/>
        </w:rPr>
      </w:pPr>
    </w:p>
    <w:p w:rsidR="008F5AFD" w:rsidRPr="008F5AFD" w:rsidRDefault="008F5AFD" w:rsidP="008F5AFD">
      <w:pPr>
        <w:jc w:val="both"/>
        <w:rPr>
          <w:rFonts w:eastAsiaTheme="minorHAnsi"/>
          <w:b/>
          <w:sz w:val="24"/>
          <w:szCs w:val="24"/>
          <w:lang w:eastAsia="en-US"/>
        </w:rPr>
      </w:pP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Учащихся, имеющих академическую задолженность нет.</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Результаты  аттестации </w:t>
      </w:r>
      <w:r w:rsidRPr="008F5AFD">
        <w:rPr>
          <w:rFonts w:eastAsiaTheme="minorHAnsi"/>
          <w:b/>
          <w:sz w:val="24"/>
          <w:szCs w:val="24"/>
          <w:u w:val="single"/>
          <w:lang w:eastAsia="en-US"/>
        </w:rPr>
        <w:t>по физике</w:t>
      </w:r>
      <w:r w:rsidRPr="008F5AFD">
        <w:rPr>
          <w:rFonts w:eastAsiaTheme="minorHAnsi"/>
          <w:b/>
          <w:sz w:val="24"/>
          <w:szCs w:val="24"/>
          <w:lang w:eastAsia="en-US"/>
        </w:rPr>
        <w:t xml:space="preserve"> показаны в таблице:</w:t>
      </w:r>
    </w:p>
    <w:tbl>
      <w:tblPr>
        <w:tblStyle w:val="9"/>
        <w:tblW w:w="0" w:type="auto"/>
        <w:tblLook w:val="04A0"/>
      </w:tblPr>
      <w:tblGrid>
        <w:gridCol w:w="915"/>
        <w:gridCol w:w="1289"/>
        <w:gridCol w:w="1499"/>
        <w:gridCol w:w="821"/>
        <w:gridCol w:w="821"/>
        <w:gridCol w:w="821"/>
        <w:gridCol w:w="821"/>
        <w:gridCol w:w="809"/>
        <w:gridCol w:w="821"/>
        <w:gridCol w:w="1166"/>
      </w:tblGrid>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класс</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всего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учащихся </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Количество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учащихся, писавших</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работу</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 «5»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УО</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Средний</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балл</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3.9</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3.4</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3.7</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3.56</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3.95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3.7</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3.2</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3.15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3.8</w:t>
            </w:r>
          </w:p>
        </w:tc>
      </w:tr>
    </w:tbl>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Результаты  аттестации </w:t>
      </w:r>
      <w:r w:rsidRPr="008F5AFD">
        <w:rPr>
          <w:rFonts w:eastAsiaTheme="minorHAnsi"/>
          <w:b/>
          <w:sz w:val="24"/>
          <w:szCs w:val="24"/>
          <w:u w:val="single"/>
          <w:lang w:eastAsia="en-US"/>
        </w:rPr>
        <w:t>по химии</w:t>
      </w:r>
      <w:r w:rsidRPr="008F5AFD">
        <w:rPr>
          <w:rFonts w:eastAsiaTheme="minorHAnsi"/>
          <w:b/>
          <w:sz w:val="24"/>
          <w:szCs w:val="24"/>
          <w:lang w:eastAsia="en-US"/>
        </w:rPr>
        <w:t xml:space="preserve"> показаны в таблице:</w:t>
      </w:r>
    </w:p>
    <w:tbl>
      <w:tblPr>
        <w:tblStyle w:val="9"/>
        <w:tblW w:w="0" w:type="auto"/>
        <w:tblLook w:val="04A0"/>
      </w:tblPr>
      <w:tblGrid>
        <w:gridCol w:w="915"/>
        <w:gridCol w:w="1289"/>
        <w:gridCol w:w="1499"/>
        <w:gridCol w:w="821"/>
        <w:gridCol w:w="821"/>
        <w:gridCol w:w="821"/>
        <w:gridCol w:w="821"/>
        <w:gridCol w:w="809"/>
        <w:gridCol w:w="821"/>
        <w:gridCol w:w="1166"/>
      </w:tblGrid>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класс</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всего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учащихся </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Количество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учащихся, писавших</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работу</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 «5»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УО</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Средний</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балл</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3.95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3.7</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3.0</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70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3.8</w:t>
            </w:r>
          </w:p>
        </w:tc>
      </w:tr>
    </w:tbl>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Результаты  аттестации </w:t>
      </w:r>
      <w:r w:rsidRPr="008F5AFD">
        <w:rPr>
          <w:rFonts w:eastAsiaTheme="minorHAnsi"/>
          <w:b/>
          <w:sz w:val="24"/>
          <w:szCs w:val="24"/>
          <w:u w:val="single"/>
          <w:lang w:eastAsia="en-US"/>
        </w:rPr>
        <w:t>по экологии</w:t>
      </w:r>
      <w:r w:rsidRPr="008F5AFD">
        <w:rPr>
          <w:rFonts w:eastAsiaTheme="minorHAnsi"/>
          <w:b/>
          <w:sz w:val="24"/>
          <w:szCs w:val="24"/>
          <w:lang w:eastAsia="en-US"/>
        </w:rPr>
        <w:t xml:space="preserve"> показаны в таблице:</w:t>
      </w:r>
    </w:p>
    <w:tbl>
      <w:tblPr>
        <w:tblStyle w:val="9"/>
        <w:tblW w:w="0" w:type="auto"/>
        <w:tblLook w:val="04A0"/>
      </w:tblPr>
      <w:tblGrid>
        <w:gridCol w:w="915"/>
        <w:gridCol w:w="1289"/>
        <w:gridCol w:w="1499"/>
        <w:gridCol w:w="821"/>
        <w:gridCol w:w="821"/>
        <w:gridCol w:w="821"/>
        <w:gridCol w:w="821"/>
        <w:gridCol w:w="809"/>
        <w:gridCol w:w="821"/>
        <w:gridCol w:w="1166"/>
      </w:tblGrid>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класс</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всего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учащихся </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в классе</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Количество</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учащихся, писавших</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работу</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 «5»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КО</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УО</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Средний</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балл</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lastRenderedPageBreak/>
              <w:t>8б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4.1</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86</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4.4</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8г</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3.1</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7а</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3.3</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7б</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7</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8</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val="en-US" w:eastAsia="en-US"/>
              </w:rPr>
            </w:pPr>
            <w:r w:rsidRPr="008F5AFD">
              <w:rPr>
                <w:rFonts w:eastAsiaTheme="minorHAnsi"/>
                <w:b/>
                <w:sz w:val="24"/>
                <w:szCs w:val="24"/>
                <w:lang w:val="en-US" w:eastAsia="en-US"/>
              </w:rPr>
              <w:t>70</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3.5</w:t>
            </w:r>
          </w:p>
        </w:tc>
      </w:tr>
      <w:tr w:rsidR="008F5AFD" w:rsidRPr="008F5AFD" w:rsidTr="00514BCE">
        <w:tc>
          <w:tcPr>
            <w:tcW w:w="915"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10в</w:t>
            </w:r>
          </w:p>
        </w:tc>
        <w:tc>
          <w:tcPr>
            <w:tcW w:w="1214"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w:t>
            </w:r>
          </w:p>
        </w:tc>
        <w:tc>
          <w:tcPr>
            <w:tcW w:w="809"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79</w:t>
            </w:r>
          </w:p>
        </w:tc>
        <w:tc>
          <w:tcPr>
            <w:tcW w:w="82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100</w:t>
            </w:r>
          </w:p>
        </w:tc>
        <w:tc>
          <w:tcPr>
            <w:tcW w:w="1111" w:type="dxa"/>
            <w:tcBorders>
              <w:top w:val="single" w:sz="4" w:space="0" w:color="auto"/>
              <w:left w:val="single" w:sz="4" w:space="0" w:color="auto"/>
              <w:bottom w:val="single" w:sz="4" w:space="0" w:color="auto"/>
              <w:right w:val="single" w:sz="4" w:space="0" w:color="auto"/>
            </w:tcBorders>
            <w:hideMark/>
          </w:tcPr>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3.8</w:t>
            </w:r>
          </w:p>
        </w:tc>
      </w:tr>
    </w:tbl>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xml:space="preserve">Выводы: </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-анализ результатов учащихся текущего контроля показывает, что состояние знаний, умений и навыков учащихся на конец  2018-2019 учебного года находится на среднем уровне;</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 ряд классов, показавших низкий уровень качества знаний, нуждается в проведении более тщательного контроля со стороны учителей - предметников, психолого-педагогической службы, администрации школы.</w:t>
      </w:r>
    </w:p>
    <w:p w:rsidR="008F5AFD" w:rsidRPr="008F5AFD" w:rsidRDefault="008F5AFD" w:rsidP="008F5AFD">
      <w:pPr>
        <w:jc w:val="both"/>
        <w:rPr>
          <w:rFonts w:eastAsiaTheme="minorHAnsi"/>
          <w:b/>
          <w:sz w:val="24"/>
          <w:szCs w:val="24"/>
          <w:lang w:eastAsia="en-US"/>
        </w:rPr>
      </w:pP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8.Выполнение программ учителями</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Учителя – предметники в полном объеме реализовали программы по предметам.</w:t>
      </w:r>
    </w:p>
    <w:p w:rsidR="008F5AFD" w:rsidRPr="008F5AFD" w:rsidRDefault="008F5AFD" w:rsidP="008F5AFD">
      <w:pPr>
        <w:jc w:val="both"/>
        <w:rPr>
          <w:rFonts w:eastAsiaTheme="minorHAnsi"/>
          <w:b/>
          <w:sz w:val="24"/>
          <w:szCs w:val="24"/>
          <w:lang w:eastAsia="en-US"/>
        </w:rPr>
      </w:pPr>
      <w:r w:rsidRPr="008F5AFD">
        <w:rPr>
          <w:rFonts w:eastAsiaTheme="minorHAnsi"/>
          <w:b/>
          <w:sz w:val="24"/>
          <w:szCs w:val="24"/>
          <w:lang w:eastAsia="en-US"/>
        </w:rPr>
        <w:t>9.Работа с одаренными детьми</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9.1. В сентябре 2018-2019 учебного года стартовал школьный этап Всероссийской олимпиады школьников. В школьном туре по данным предметам приняло участие 117учащихся( 52-биология,25-физика, 15-химия, 25-экология), из них в муниципальный  тур вышло:</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биология – 11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физика – 6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химия – 6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экология – 5 учащихся.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Из них в муниципальном этапе одержали победу:</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Шевченко Ольга,9б- биология</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Рыбинцев Александр11а и Магомедова Ариана11б- призеры по экологии.</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10.</w:t>
      </w:r>
      <w:r w:rsidRPr="008F5AFD">
        <w:rPr>
          <w:rFonts w:eastAsiaTheme="minorHAnsi"/>
          <w:sz w:val="24"/>
          <w:szCs w:val="24"/>
          <w:lang w:eastAsia="en-US"/>
        </w:rPr>
        <w:t xml:space="preserve"> Методическое объединение  молодых специалистов не имеет</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11</w:t>
      </w:r>
      <w:r w:rsidRPr="008F5AFD">
        <w:rPr>
          <w:rFonts w:eastAsiaTheme="minorHAnsi"/>
          <w:sz w:val="24"/>
          <w:szCs w:val="24"/>
          <w:lang w:eastAsia="en-US"/>
        </w:rPr>
        <w:t>.Весь программный материал за первое полугодье по физике, химии и биологии учителя МО выполнили.</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12.</w:t>
      </w:r>
      <w:r w:rsidRPr="008F5AFD">
        <w:rPr>
          <w:rFonts w:eastAsiaTheme="minorHAnsi"/>
          <w:sz w:val="24"/>
          <w:szCs w:val="24"/>
          <w:lang w:eastAsia="en-US"/>
        </w:rPr>
        <w:t xml:space="preserve"> Блок проблем и недостатков</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в кабинетах №10 имеется неисправное информационно- техническое оборудование.</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13.</w:t>
      </w:r>
      <w:r w:rsidRPr="008F5AFD">
        <w:rPr>
          <w:rFonts w:eastAsiaTheme="minorHAnsi"/>
          <w:sz w:val="24"/>
          <w:szCs w:val="24"/>
          <w:lang w:eastAsia="en-US"/>
        </w:rPr>
        <w:t>Методическая работа не имеет проблем и недостатков</w:t>
      </w:r>
    </w:p>
    <w:p w:rsidR="008F5AFD" w:rsidRPr="008F5AFD" w:rsidRDefault="008F5AFD" w:rsidP="008F5AFD">
      <w:pPr>
        <w:jc w:val="both"/>
        <w:rPr>
          <w:rFonts w:eastAsiaTheme="minorHAnsi"/>
          <w:sz w:val="24"/>
          <w:szCs w:val="24"/>
          <w:lang w:eastAsia="en-US"/>
        </w:rPr>
      </w:pPr>
      <w:r w:rsidRPr="008F5AFD">
        <w:rPr>
          <w:rFonts w:eastAsiaTheme="minorHAnsi"/>
          <w:b/>
          <w:sz w:val="24"/>
          <w:szCs w:val="24"/>
          <w:lang w:eastAsia="en-US"/>
        </w:rPr>
        <w:t>14</w:t>
      </w:r>
      <w:r w:rsidRPr="008F5AFD">
        <w:rPr>
          <w:rFonts w:eastAsiaTheme="minorHAnsi"/>
          <w:sz w:val="24"/>
          <w:szCs w:val="24"/>
          <w:lang w:eastAsia="en-US"/>
        </w:rPr>
        <w:t>. В следующем полугодье МО продолжает работать над задачами:</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использование инновационных технологий для усиления мотивации при изучении предметов естественного цикла;</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 создавать и совершенствовать банк заданий на уроках для повышения качества обучения и подготовке к сдаче ОГЭ и ЕГЭ по изучаемым предметам.</w:t>
      </w:r>
    </w:p>
    <w:p w:rsidR="008F5AFD" w:rsidRPr="008F5AFD" w:rsidRDefault="008F5AFD" w:rsidP="008F5AFD">
      <w:pPr>
        <w:jc w:val="both"/>
        <w:rPr>
          <w:rFonts w:eastAsiaTheme="minorHAnsi"/>
          <w:sz w:val="24"/>
          <w:szCs w:val="24"/>
          <w:lang w:eastAsia="en-US"/>
        </w:rPr>
      </w:pPr>
      <w:r w:rsidRPr="008F5AFD">
        <w:rPr>
          <w:rFonts w:eastAsiaTheme="minorHAnsi"/>
          <w:sz w:val="24"/>
          <w:szCs w:val="24"/>
          <w:lang w:eastAsia="en-US"/>
        </w:rPr>
        <w:t>В целом можно считать работу МО учителей физики, химии и биологии удовлетворительной.</w:t>
      </w:r>
    </w:p>
    <w:p w:rsidR="00CF706C" w:rsidRDefault="00CF706C" w:rsidP="008F5AFD">
      <w:pPr>
        <w:rPr>
          <w:b/>
          <w:sz w:val="28"/>
          <w:szCs w:val="28"/>
        </w:rPr>
      </w:pPr>
    </w:p>
    <w:p w:rsidR="00A25D3F" w:rsidRDefault="00A25D3F" w:rsidP="00CF706C">
      <w:pPr>
        <w:jc w:val="center"/>
        <w:rPr>
          <w:b/>
          <w:color w:val="C00000"/>
          <w:sz w:val="24"/>
          <w:szCs w:val="24"/>
        </w:rPr>
      </w:pPr>
      <w:r w:rsidRPr="00CF706C">
        <w:rPr>
          <w:b/>
          <w:color w:val="C00000"/>
          <w:sz w:val="24"/>
          <w:szCs w:val="24"/>
        </w:rPr>
        <w:t>4.МО  учителей иностранных языков</w:t>
      </w:r>
    </w:p>
    <w:p w:rsidR="00CF706C" w:rsidRDefault="00CF706C" w:rsidP="00A25D3F">
      <w:pPr>
        <w:ind w:firstLine="708"/>
        <w:jc w:val="center"/>
        <w:rPr>
          <w:b/>
          <w:sz w:val="24"/>
          <w:szCs w:val="24"/>
        </w:rPr>
      </w:pPr>
    </w:p>
    <w:p w:rsidR="00D94C0F" w:rsidRPr="00D94C0F" w:rsidRDefault="00D94C0F" w:rsidP="00D94C0F">
      <w:pPr>
        <w:ind w:firstLine="708"/>
        <w:jc w:val="both"/>
        <w:rPr>
          <w:rFonts w:eastAsiaTheme="minorHAnsi"/>
          <w:sz w:val="24"/>
          <w:szCs w:val="24"/>
          <w:lang w:eastAsia="en-US"/>
        </w:rPr>
      </w:pPr>
      <w:r w:rsidRPr="00D94C0F">
        <w:rPr>
          <w:rFonts w:eastAsiaTheme="minorHAnsi"/>
          <w:sz w:val="24"/>
          <w:szCs w:val="24"/>
          <w:lang w:eastAsia="en-US"/>
        </w:rPr>
        <w:t>В течение 2018-2019 учебного года М.О.учителей иностранных языков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учителей, внедрения в практику новых технологий с целью обеспечения уровня образования, соответствующего современным требованиям.</w:t>
      </w:r>
    </w:p>
    <w:p w:rsidR="00D94C0F" w:rsidRPr="00D94C0F" w:rsidRDefault="00D94C0F" w:rsidP="00D94C0F">
      <w:pPr>
        <w:ind w:firstLine="708"/>
        <w:jc w:val="both"/>
        <w:rPr>
          <w:rFonts w:eastAsiaTheme="minorHAnsi"/>
          <w:sz w:val="24"/>
          <w:szCs w:val="24"/>
          <w:lang w:eastAsia="en-US"/>
        </w:rPr>
      </w:pPr>
      <w:r w:rsidRPr="00D94C0F">
        <w:rPr>
          <w:rFonts w:eastAsiaTheme="minorHAnsi"/>
          <w:sz w:val="24"/>
          <w:szCs w:val="24"/>
          <w:lang w:eastAsia="en-US"/>
        </w:rPr>
        <w:t xml:space="preserve">Тема деятельности МО учителей иностранных языков на данный учебный год: </w:t>
      </w:r>
      <w:r w:rsidRPr="00D94C0F">
        <w:rPr>
          <w:rFonts w:eastAsiaTheme="minorHAnsi"/>
          <w:b/>
          <w:sz w:val="24"/>
          <w:szCs w:val="24"/>
          <w:lang w:eastAsia="en-US"/>
        </w:rPr>
        <w:t>«Развитие познавательного интереса у учащихся на уроке через активные формы и новые технологии</w:t>
      </w:r>
      <w:r w:rsidRPr="00D94C0F">
        <w:rPr>
          <w:rFonts w:eastAsiaTheme="minorHAnsi"/>
          <w:sz w:val="24"/>
          <w:szCs w:val="24"/>
          <w:lang w:eastAsia="en-US"/>
        </w:rPr>
        <w:t>».</w:t>
      </w:r>
    </w:p>
    <w:p w:rsidR="00D94C0F" w:rsidRPr="00D94C0F" w:rsidRDefault="00D94C0F" w:rsidP="00D94C0F">
      <w:pPr>
        <w:shd w:val="clear" w:color="auto" w:fill="FFFFFF"/>
        <w:tabs>
          <w:tab w:val="left" w:pos="1450"/>
        </w:tabs>
        <w:ind w:firstLine="851"/>
        <w:jc w:val="both"/>
        <w:rPr>
          <w:rFonts w:eastAsiaTheme="minorHAnsi"/>
          <w:b/>
          <w:bCs/>
          <w:spacing w:val="-9"/>
          <w:sz w:val="24"/>
          <w:szCs w:val="24"/>
          <w:lang w:eastAsia="en-US"/>
        </w:rPr>
      </w:pPr>
      <w:r w:rsidRPr="00D94C0F">
        <w:rPr>
          <w:rFonts w:eastAsiaTheme="minorHAnsi"/>
          <w:b/>
          <w:bCs/>
          <w:spacing w:val="-9"/>
          <w:sz w:val="24"/>
          <w:szCs w:val="24"/>
          <w:lang w:eastAsia="en-US"/>
        </w:rPr>
        <w:t>Основные формы, используемые в работе М.О.</w:t>
      </w:r>
    </w:p>
    <w:p w:rsidR="00D94C0F" w:rsidRPr="00D94C0F" w:rsidRDefault="00D94C0F" w:rsidP="00D94C0F">
      <w:pPr>
        <w:shd w:val="clear" w:color="auto" w:fill="FFFFFF"/>
        <w:tabs>
          <w:tab w:val="left" w:pos="1450"/>
        </w:tabs>
        <w:ind w:firstLine="851"/>
        <w:jc w:val="both"/>
        <w:rPr>
          <w:rFonts w:eastAsiaTheme="minorHAnsi"/>
          <w:bCs/>
          <w:spacing w:val="-9"/>
          <w:sz w:val="24"/>
          <w:szCs w:val="24"/>
          <w:lang w:eastAsia="en-US"/>
        </w:rPr>
      </w:pPr>
      <w:r w:rsidRPr="00D94C0F">
        <w:rPr>
          <w:rFonts w:eastAsiaTheme="minorHAnsi"/>
          <w:bCs/>
          <w:spacing w:val="-9"/>
          <w:sz w:val="24"/>
          <w:szCs w:val="24"/>
          <w:lang w:eastAsia="en-US"/>
        </w:rPr>
        <w:t>1.Заседание методического объединения по вопросам методики преподавания, нормативно-правовой документации, обмена опытом работы, организации и проведения олимпиад, стимулирования и награждения учителей.</w:t>
      </w:r>
    </w:p>
    <w:p w:rsidR="00D94C0F" w:rsidRPr="00D94C0F" w:rsidRDefault="00D94C0F" w:rsidP="00D94C0F">
      <w:pPr>
        <w:shd w:val="clear" w:color="auto" w:fill="FFFFFF"/>
        <w:tabs>
          <w:tab w:val="left" w:pos="1450"/>
        </w:tabs>
        <w:ind w:firstLine="851"/>
        <w:jc w:val="both"/>
        <w:rPr>
          <w:rFonts w:eastAsiaTheme="minorHAnsi"/>
          <w:bCs/>
          <w:spacing w:val="-9"/>
          <w:sz w:val="24"/>
          <w:szCs w:val="24"/>
          <w:lang w:eastAsia="en-US"/>
        </w:rPr>
      </w:pPr>
      <w:r w:rsidRPr="00D94C0F">
        <w:rPr>
          <w:rFonts w:eastAsiaTheme="minorHAnsi"/>
          <w:bCs/>
          <w:spacing w:val="-9"/>
          <w:sz w:val="24"/>
          <w:szCs w:val="24"/>
          <w:lang w:eastAsia="en-US"/>
        </w:rPr>
        <w:lastRenderedPageBreak/>
        <w:t>2.Открытые уроки, семинары, внеклассные мероприятия, вебинары.</w:t>
      </w:r>
    </w:p>
    <w:p w:rsidR="00D94C0F" w:rsidRPr="00D94C0F" w:rsidRDefault="00D94C0F" w:rsidP="00D94C0F">
      <w:pPr>
        <w:shd w:val="clear" w:color="auto" w:fill="FFFFFF"/>
        <w:tabs>
          <w:tab w:val="left" w:pos="1450"/>
        </w:tabs>
        <w:ind w:firstLine="851"/>
        <w:jc w:val="both"/>
        <w:rPr>
          <w:rFonts w:eastAsiaTheme="minorHAnsi"/>
          <w:bCs/>
          <w:spacing w:val="-9"/>
          <w:sz w:val="24"/>
          <w:szCs w:val="24"/>
          <w:lang w:eastAsia="en-US"/>
        </w:rPr>
      </w:pPr>
      <w:r w:rsidRPr="00D94C0F">
        <w:rPr>
          <w:rFonts w:eastAsiaTheme="minorHAnsi"/>
          <w:bCs/>
          <w:spacing w:val="-9"/>
          <w:sz w:val="24"/>
          <w:szCs w:val="24"/>
          <w:lang w:eastAsia="en-US"/>
        </w:rPr>
        <w:t xml:space="preserve">3.Участие в конкурсах, проектах, фестивалях, публикациях, творческих группах, в работе  школьного сайта, выступление на районных заседаниях М.О. </w:t>
      </w:r>
    </w:p>
    <w:p w:rsidR="00D94C0F" w:rsidRPr="00D94C0F" w:rsidRDefault="00D94C0F" w:rsidP="00D94C0F">
      <w:pPr>
        <w:shd w:val="clear" w:color="auto" w:fill="FFFFFF"/>
        <w:tabs>
          <w:tab w:val="left" w:pos="1450"/>
        </w:tabs>
        <w:ind w:firstLine="851"/>
        <w:jc w:val="both"/>
        <w:rPr>
          <w:rFonts w:eastAsiaTheme="minorHAnsi"/>
          <w:sz w:val="24"/>
          <w:szCs w:val="24"/>
          <w:lang w:eastAsia="en-US"/>
        </w:rPr>
      </w:pPr>
      <w:r w:rsidRPr="00D94C0F">
        <w:rPr>
          <w:rFonts w:eastAsiaTheme="minorHAnsi"/>
          <w:sz w:val="24"/>
          <w:szCs w:val="24"/>
          <w:lang w:eastAsia="en-US"/>
        </w:rPr>
        <w:t>Повышение профессиональной компетенции учителей иностранного языка, их активное включение в педагогический поиск . совершенствование анализа и критериев оценки их работы остались основными направлениями деятельности методического объединения. Было проведено 4 заседания М.О. по плану, на котором обсуждались вопросы, касающиеся языковых проблем: методики ведения уроков, планирования деятельности, подготовки учащихся к сдаче итоговой аттестации в формате ЕГЭ и ОГЭ, обсуждались различные нормативные документы, подводились итоги олимпиад, конкурсов.</w:t>
      </w:r>
    </w:p>
    <w:p w:rsidR="00D94C0F" w:rsidRPr="00D94C0F" w:rsidRDefault="00D94C0F" w:rsidP="00D94C0F">
      <w:pPr>
        <w:jc w:val="both"/>
        <w:rPr>
          <w:sz w:val="24"/>
          <w:szCs w:val="24"/>
        </w:rPr>
      </w:pPr>
      <w:r w:rsidRPr="00D94C0F">
        <w:rPr>
          <w:sz w:val="24"/>
          <w:szCs w:val="24"/>
        </w:rPr>
        <w:t xml:space="preserve"> С целью совершенствования технологии организации и проведения современного урока по ИЯ, а также обмена опытом по вопросам преподавания предмета было организовано взаимопосещение уроков учителей ИЯ. Посещая уроки коллег,учителя обращали внимание на удачные моменты организации уроков, нестандартные формы проведения. Следует отметить, что большинство учителей осознают необходимость изменения образовательного процесса, понимают сущность концепции реализуемой образовательной модели.</w:t>
      </w:r>
    </w:p>
    <w:p w:rsidR="00D94C0F" w:rsidRPr="00D94C0F" w:rsidRDefault="00D94C0F" w:rsidP="00D94C0F">
      <w:pPr>
        <w:jc w:val="both"/>
        <w:rPr>
          <w:sz w:val="22"/>
          <w:szCs w:val="22"/>
        </w:rPr>
      </w:pPr>
      <w:r w:rsidRPr="00D94C0F">
        <w:rPr>
          <w:sz w:val="22"/>
          <w:szCs w:val="22"/>
        </w:rPr>
        <w:t xml:space="preserve">          В составе методического объединения учителей работают 5 учителей высшей категории (Чумакова Л.Н..Еремеева Л.П., Воронкова Т.Г,Афанасьева Е.В.. Грамма Н.А.),  учитель первой категории – Шевченко Н.М.,, учитель Чумакова Л.Н. имеет нагрудный значок «Отличник народного просвещения».</w:t>
      </w:r>
    </w:p>
    <w:p w:rsidR="00D94C0F" w:rsidRPr="00D94C0F" w:rsidRDefault="00D94C0F" w:rsidP="00D94C0F">
      <w:pPr>
        <w:jc w:val="both"/>
        <w:rPr>
          <w:sz w:val="24"/>
          <w:szCs w:val="24"/>
        </w:rPr>
      </w:pPr>
      <w:r w:rsidRPr="00D94C0F">
        <w:rPr>
          <w:rFonts w:eastAsiaTheme="minorHAnsi"/>
          <w:sz w:val="24"/>
          <w:szCs w:val="24"/>
          <w:lang w:eastAsia="en-US"/>
        </w:rPr>
        <w:t xml:space="preserve">На базе нашей школы был проведён районный фестиваль “Европейские мотивы”, литературная гостиная «Любимые стихи на разных языках». За организацию и проведение наше М.О. было награждено грамотой отдела народного образования за оба проведённых мероприятия. Проведение этих праздников </w:t>
      </w:r>
      <w:r w:rsidRPr="00D94C0F">
        <w:rPr>
          <w:sz w:val="24"/>
          <w:szCs w:val="24"/>
        </w:rPr>
        <w:t>способствовало повышению мотивации к изучению иностранного языка. Учителя принимали активное участие в работе районного методического обьединения учителей ин.языков, выступили  с докладами Грамма Н.А по теме: “Развитие творческих способностей учащихся на уроке английского языка”., Шевченко Н.М. по теме:”Технология проблемного диалога на уроках английского языка”, Жаркова Д.Д. по теме:”Использование активных форм и внеурочной деятельности”, Чумакова Л.Н. по теме:”Специфика реализации ФГОС на уроках французского языка и внеурочной деятельности”.</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На заседаниях школьного методического объединения выступили Чумакова Л.Н. по теме:”Виды активных форм обучения одарённых учащихся. Горева О.В. по теме:”Современные технологии в работе с одарёнными детьми”, Еремеева Л.П. по теме : «Единый государственный экзамен по иностранному языку», Грамма Н.А. по теме: «Обучение коммуникативному чтению на уроках иностранного языка», Шевченко Н.М. по теме: «Развитие навыков чтения в сфере применения ФГОС ООО на уроке иностранного языка.», Жаркова Д.Д. по теме: «Оптимизация работы со слабыми детьми, имеющие пробелы в знаниях», Чумакова Л.Н. по теме: «Методы творческого обучения ин. языку в условиях ФГОС ООО, Воронкова Т.Г. по теме: «Формирование коммуникативных  навыков на уроках немецкого языка».</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Воронкова Т.Г. выступила с докладом на педсовете по теме “ФГОС и внеурочная деятельность”.</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Было проведено 3 открытых урока в рамках районного методического объединения учителями; Грамма Н,А.. по теме «Моё любимое домашнее животное» в 6в классе, Жаркова Д.Д.. по теме «Мода в разные времена года» в 9 б классе, Воронкова Т.Г. по теме: «Лили в гостях у нас» в рамках школьного методического объединения по теме « Путешествие в мир иностранного языка » в 2а в классах.  Все уроки были даны на хорошем методическом уровне. В рамках недели иностранного языка были проведены мероприятия по плану.</w:t>
      </w:r>
    </w:p>
    <w:p w:rsidR="00D94C0F" w:rsidRPr="00D94C0F" w:rsidRDefault="00D94C0F" w:rsidP="00D94C0F">
      <w:pPr>
        <w:shd w:val="clear" w:color="auto" w:fill="FFFFFF"/>
        <w:rPr>
          <w:color w:val="000000"/>
          <w:sz w:val="24"/>
          <w:szCs w:val="24"/>
        </w:rPr>
      </w:pPr>
      <w:r w:rsidRPr="00D94C0F">
        <w:rPr>
          <w:color w:val="000000"/>
          <w:sz w:val="24"/>
          <w:szCs w:val="24"/>
        </w:rPr>
        <w:t xml:space="preserve">Программа недели: </w:t>
      </w:r>
    </w:p>
    <w:tbl>
      <w:tblPr>
        <w:tblStyle w:val="100"/>
        <w:tblW w:w="9571" w:type="dxa"/>
        <w:tblLayout w:type="fixed"/>
        <w:tblLook w:val="04A0"/>
      </w:tblPr>
      <w:tblGrid>
        <w:gridCol w:w="534"/>
        <w:gridCol w:w="4251"/>
        <w:gridCol w:w="2393"/>
        <w:gridCol w:w="2393"/>
      </w:tblGrid>
      <w:tr w:rsidR="00D94C0F" w:rsidRPr="00D94C0F" w:rsidTr="00514BCE">
        <w:tc>
          <w:tcPr>
            <w:tcW w:w="9571" w:type="dxa"/>
            <w:gridSpan w:val="4"/>
          </w:tcPr>
          <w:p w:rsidR="00D94C0F" w:rsidRPr="00D94C0F" w:rsidRDefault="00D94C0F" w:rsidP="00D94C0F">
            <w:pPr>
              <w:rPr>
                <w:b/>
                <w:color w:val="000000"/>
                <w:sz w:val="24"/>
                <w:szCs w:val="24"/>
              </w:rPr>
            </w:pPr>
            <w:r w:rsidRPr="00D94C0F">
              <w:rPr>
                <w:b/>
                <w:color w:val="000000"/>
                <w:sz w:val="24"/>
                <w:szCs w:val="24"/>
              </w:rPr>
              <w:t>понедельник</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w:t>
            </w:r>
          </w:p>
        </w:tc>
        <w:tc>
          <w:tcPr>
            <w:tcW w:w="4251" w:type="dxa"/>
          </w:tcPr>
          <w:p w:rsidR="00D94C0F" w:rsidRPr="00D94C0F" w:rsidRDefault="00D94C0F" w:rsidP="00D94C0F">
            <w:pPr>
              <w:rPr>
                <w:color w:val="000000"/>
                <w:sz w:val="24"/>
                <w:szCs w:val="24"/>
              </w:rPr>
            </w:pPr>
            <w:r w:rsidRPr="00D94C0F">
              <w:rPr>
                <w:color w:val="000000"/>
                <w:sz w:val="24"/>
                <w:szCs w:val="24"/>
              </w:rPr>
              <w:t xml:space="preserve">      Мероприятия</w:t>
            </w:r>
          </w:p>
        </w:tc>
        <w:tc>
          <w:tcPr>
            <w:tcW w:w="2393" w:type="dxa"/>
          </w:tcPr>
          <w:p w:rsidR="00D94C0F" w:rsidRPr="00D94C0F" w:rsidRDefault="00D94C0F" w:rsidP="00D94C0F">
            <w:pPr>
              <w:rPr>
                <w:color w:val="000000"/>
                <w:sz w:val="24"/>
                <w:szCs w:val="24"/>
              </w:rPr>
            </w:pPr>
            <w:r w:rsidRPr="00D94C0F">
              <w:rPr>
                <w:color w:val="000000"/>
                <w:sz w:val="24"/>
                <w:szCs w:val="24"/>
              </w:rPr>
              <w:t>Место и время проведения</w:t>
            </w:r>
          </w:p>
        </w:tc>
        <w:tc>
          <w:tcPr>
            <w:tcW w:w="2393" w:type="dxa"/>
          </w:tcPr>
          <w:p w:rsidR="00D94C0F" w:rsidRPr="00D94C0F" w:rsidRDefault="00D94C0F" w:rsidP="00D94C0F">
            <w:pPr>
              <w:rPr>
                <w:color w:val="000000"/>
                <w:sz w:val="24"/>
                <w:szCs w:val="24"/>
              </w:rPr>
            </w:pPr>
            <w:r w:rsidRPr="00D94C0F">
              <w:rPr>
                <w:color w:val="000000"/>
                <w:sz w:val="24"/>
                <w:szCs w:val="24"/>
              </w:rPr>
              <w:t>Ответственные</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1</w:t>
            </w:r>
          </w:p>
        </w:tc>
        <w:tc>
          <w:tcPr>
            <w:tcW w:w="4251" w:type="dxa"/>
          </w:tcPr>
          <w:p w:rsidR="00D94C0F" w:rsidRPr="00D94C0F" w:rsidRDefault="00D94C0F" w:rsidP="00D94C0F">
            <w:pPr>
              <w:rPr>
                <w:color w:val="000000"/>
                <w:sz w:val="24"/>
                <w:szCs w:val="24"/>
              </w:rPr>
            </w:pPr>
            <w:r w:rsidRPr="00D94C0F">
              <w:rPr>
                <w:color w:val="000000"/>
                <w:sz w:val="24"/>
                <w:szCs w:val="24"/>
              </w:rPr>
              <w:t xml:space="preserve">          Выставка</w:t>
            </w:r>
          </w:p>
        </w:tc>
        <w:tc>
          <w:tcPr>
            <w:tcW w:w="2393" w:type="dxa"/>
          </w:tcPr>
          <w:p w:rsidR="00D94C0F" w:rsidRPr="00D94C0F" w:rsidRDefault="00D94C0F" w:rsidP="00D94C0F">
            <w:pPr>
              <w:rPr>
                <w:color w:val="000000"/>
                <w:sz w:val="24"/>
                <w:szCs w:val="24"/>
              </w:rPr>
            </w:pPr>
            <w:r w:rsidRPr="00D94C0F">
              <w:rPr>
                <w:color w:val="000000"/>
                <w:sz w:val="24"/>
                <w:szCs w:val="24"/>
              </w:rPr>
              <w:t>1 и 2 этаж, фойе</w:t>
            </w:r>
          </w:p>
        </w:tc>
        <w:tc>
          <w:tcPr>
            <w:tcW w:w="2393" w:type="dxa"/>
          </w:tcPr>
          <w:p w:rsidR="00D94C0F" w:rsidRPr="00D94C0F" w:rsidRDefault="00D94C0F" w:rsidP="00D94C0F">
            <w:pPr>
              <w:rPr>
                <w:color w:val="000000"/>
                <w:sz w:val="24"/>
                <w:szCs w:val="24"/>
              </w:rPr>
            </w:pPr>
            <w:r w:rsidRPr="00D94C0F">
              <w:rPr>
                <w:color w:val="000000"/>
                <w:sz w:val="24"/>
                <w:szCs w:val="24"/>
              </w:rPr>
              <w:t>Шевченко Н.М.</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2</w:t>
            </w:r>
          </w:p>
        </w:tc>
        <w:tc>
          <w:tcPr>
            <w:tcW w:w="4251" w:type="dxa"/>
          </w:tcPr>
          <w:p w:rsidR="00D94C0F" w:rsidRPr="00D94C0F" w:rsidRDefault="00D94C0F" w:rsidP="00D94C0F">
            <w:pPr>
              <w:rPr>
                <w:color w:val="000000"/>
                <w:sz w:val="24"/>
                <w:szCs w:val="24"/>
              </w:rPr>
            </w:pPr>
            <w:r w:rsidRPr="00D94C0F">
              <w:rPr>
                <w:color w:val="000000"/>
                <w:sz w:val="24"/>
                <w:szCs w:val="24"/>
              </w:rPr>
              <w:t>Показ видеороликов на переменах «Из жизни методического объединения»</w:t>
            </w:r>
          </w:p>
        </w:tc>
        <w:tc>
          <w:tcPr>
            <w:tcW w:w="2393" w:type="dxa"/>
          </w:tcPr>
          <w:p w:rsidR="00D94C0F" w:rsidRPr="00D94C0F" w:rsidRDefault="00D94C0F" w:rsidP="00D94C0F">
            <w:pPr>
              <w:rPr>
                <w:color w:val="000000"/>
                <w:sz w:val="24"/>
                <w:szCs w:val="24"/>
              </w:rPr>
            </w:pPr>
            <w:r w:rsidRPr="00D94C0F">
              <w:rPr>
                <w:color w:val="000000"/>
                <w:sz w:val="24"/>
                <w:szCs w:val="24"/>
              </w:rPr>
              <w:t xml:space="preserve"> 1 смена, 2 этаж фойе</w:t>
            </w:r>
          </w:p>
        </w:tc>
        <w:tc>
          <w:tcPr>
            <w:tcW w:w="2393" w:type="dxa"/>
          </w:tcPr>
          <w:p w:rsidR="00D94C0F" w:rsidRPr="00D94C0F" w:rsidRDefault="00D94C0F" w:rsidP="00D94C0F">
            <w:pPr>
              <w:rPr>
                <w:color w:val="000000"/>
                <w:sz w:val="24"/>
                <w:szCs w:val="24"/>
              </w:rPr>
            </w:pPr>
            <w:r w:rsidRPr="00D94C0F">
              <w:rPr>
                <w:color w:val="000000"/>
                <w:sz w:val="24"/>
                <w:szCs w:val="24"/>
              </w:rPr>
              <w:t>Воронкова Т.Г.</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3</w:t>
            </w:r>
          </w:p>
        </w:tc>
        <w:tc>
          <w:tcPr>
            <w:tcW w:w="4251" w:type="dxa"/>
          </w:tcPr>
          <w:p w:rsidR="00D94C0F" w:rsidRPr="00D94C0F" w:rsidRDefault="00D94C0F" w:rsidP="00D94C0F">
            <w:pPr>
              <w:rPr>
                <w:color w:val="000000"/>
                <w:sz w:val="24"/>
                <w:szCs w:val="24"/>
              </w:rPr>
            </w:pPr>
            <w:r w:rsidRPr="00D94C0F">
              <w:rPr>
                <w:color w:val="000000"/>
                <w:sz w:val="24"/>
                <w:szCs w:val="24"/>
              </w:rPr>
              <w:t>Музыкальная перемена</w:t>
            </w:r>
          </w:p>
          <w:p w:rsidR="00D94C0F" w:rsidRPr="00D94C0F" w:rsidRDefault="00D94C0F" w:rsidP="00D94C0F">
            <w:pPr>
              <w:rPr>
                <w:color w:val="000000"/>
                <w:sz w:val="24"/>
                <w:szCs w:val="24"/>
              </w:rPr>
            </w:pPr>
            <w:r w:rsidRPr="00D94C0F">
              <w:rPr>
                <w:color w:val="000000"/>
                <w:sz w:val="24"/>
                <w:szCs w:val="24"/>
              </w:rPr>
              <w:lastRenderedPageBreak/>
              <w:t>«Играем и поем»</w:t>
            </w:r>
          </w:p>
        </w:tc>
        <w:tc>
          <w:tcPr>
            <w:tcW w:w="2393" w:type="dxa"/>
          </w:tcPr>
          <w:p w:rsidR="00D94C0F" w:rsidRPr="00D94C0F" w:rsidRDefault="00D94C0F" w:rsidP="00D94C0F">
            <w:pPr>
              <w:rPr>
                <w:color w:val="000000"/>
                <w:sz w:val="24"/>
                <w:szCs w:val="24"/>
              </w:rPr>
            </w:pPr>
            <w:r w:rsidRPr="00D94C0F">
              <w:rPr>
                <w:color w:val="000000"/>
                <w:sz w:val="24"/>
                <w:szCs w:val="24"/>
              </w:rPr>
              <w:lastRenderedPageBreak/>
              <w:t>1 смена</w:t>
            </w:r>
          </w:p>
          <w:p w:rsidR="00D94C0F" w:rsidRPr="00D94C0F" w:rsidRDefault="00D94C0F" w:rsidP="00D94C0F">
            <w:pPr>
              <w:rPr>
                <w:color w:val="000000"/>
                <w:sz w:val="24"/>
                <w:szCs w:val="24"/>
              </w:rPr>
            </w:pPr>
            <w:r w:rsidRPr="00D94C0F">
              <w:rPr>
                <w:color w:val="000000"/>
                <w:sz w:val="24"/>
                <w:szCs w:val="24"/>
              </w:rPr>
              <w:lastRenderedPageBreak/>
              <w:t>8.40. фойе к.№4</w:t>
            </w:r>
          </w:p>
        </w:tc>
        <w:tc>
          <w:tcPr>
            <w:tcW w:w="2393" w:type="dxa"/>
          </w:tcPr>
          <w:p w:rsidR="00D94C0F" w:rsidRPr="00D94C0F" w:rsidRDefault="00D94C0F" w:rsidP="00D94C0F">
            <w:pPr>
              <w:rPr>
                <w:color w:val="000000"/>
                <w:sz w:val="24"/>
                <w:szCs w:val="24"/>
              </w:rPr>
            </w:pPr>
            <w:r w:rsidRPr="00D94C0F">
              <w:rPr>
                <w:color w:val="000000"/>
                <w:sz w:val="24"/>
                <w:szCs w:val="24"/>
              </w:rPr>
              <w:lastRenderedPageBreak/>
              <w:t>Чумакова Л.Н.</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lastRenderedPageBreak/>
              <w:t>4</w:t>
            </w:r>
          </w:p>
        </w:tc>
        <w:tc>
          <w:tcPr>
            <w:tcW w:w="4251" w:type="dxa"/>
          </w:tcPr>
          <w:p w:rsidR="00D94C0F" w:rsidRPr="00D94C0F" w:rsidRDefault="00D94C0F" w:rsidP="00D94C0F">
            <w:pPr>
              <w:rPr>
                <w:color w:val="000000"/>
                <w:sz w:val="24"/>
                <w:szCs w:val="24"/>
              </w:rPr>
            </w:pPr>
            <w:r w:rsidRPr="00D94C0F">
              <w:rPr>
                <w:color w:val="000000"/>
                <w:sz w:val="24"/>
                <w:szCs w:val="24"/>
              </w:rPr>
              <w:t>Музыкальная перемена «Мы весело поем!»</w:t>
            </w:r>
          </w:p>
        </w:tc>
        <w:tc>
          <w:tcPr>
            <w:tcW w:w="2393" w:type="dxa"/>
          </w:tcPr>
          <w:p w:rsidR="00D94C0F" w:rsidRPr="00D94C0F" w:rsidRDefault="00D94C0F" w:rsidP="00D94C0F">
            <w:pPr>
              <w:rPr>
                <w:color w:val="000000"/>
                <w:sz w:val="24"/>
                <w:szCs w:val="24"/>
              </w:rPr>
            </w:pPr>
            <w:r w:rsidRPr="00D94C0F">
              <w:rPr>
                <w:color w:val="000000"/>
                <w:sz w:val="24"/>
                <w:szCs w:val="24"/>
              </w:rPr>
              <w:t>2 смена 2 этаж фойе</w:t>
            </w:r>
          </w:p>
        </w:tc>
        <w:tc>
          <w:tcPr>
            <w:tcW w:w="2393" w:type="dxa"/>
          </w:tcPr>
          <w:p w:rsidR="00D94C0F" w:rsidRPr="00D94C0F" w:rsidRDefault="00D94C0F" w:rsidP="00D94C0F">
            <w:pPr>
              <w:rPr>
                <w:color w:val="000000"/>
                <w:sz w:val="24"/>
                <w:szCs w:val="24"/>
              </w:rPr>
            </w:pPr>
            <w:r w:rsidRPr="00D94C0F">
              <w:rPr>
                <w:color w:val="000000"/>
                <w:sz w:val="24"/>
                <w:szCs w:val="24"/>
              </w:rPr>
              <w:t>Еремеева Л.П.</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5</w:t>
            </w:r>
          </w:p>
        </w:tc>
        <w:tc>
          <w:tcPr>
            <w:tcW w:w="4251" w:type="dxa"/>
          </w:tcPr>
          <w:p w:rsidR="00D94C0F" w:rsidRPr="00D94C0F" w:rsidRDefault="00D94C0F" w:rsidP="00D94C0F">
            <w:pPr>
              <w:rPr>
                <w:color w:val="000000"/>
                <w:sz w:val="24"/>
                <w:szCs w:val="24"/>
              </w:rPr>
            </w:pPr>
            <w:r w:rsidRPr="00D94C0F">
              <w:rPr>
                <w:color w:val="000000"/>
                <w:sz w:val="24"/>
                <w:szCs w:val="24"/>
              </w:rPr>
              <w:t>Внеклассное мероприятие «В мире английской литературы»</w:t>
            </w:r>
          </w:p>
        </w:tc>
        <w:tc>
          <w:tcPr>
            <w:tcW w:w="2393" w:type="dxa"/>
          </w:tcPr>
          <w:p w:rsidR="00D94C0F" w:rsidRPr="00D94C0F" w:rsidRDefault="00D94C0F" w:rsidP="00D94C0F">
            <w:pPr>
              <w:rPr>
                <w:color w:val="000000"/>
                <w:sz w:val="24"/>
                <w:szCs w:val="24"/>
              </w:rPr>
            </w:pPr>
            <w:r w:rsidRPr="00D94C0F">
              <w:rPr>
                <w:color w:val="000000"/>
                <w:sz w:val="24"/>
                <w:szCs w:val="24"/>
              </w:rPr>
              <w:t>1 смена 4б, 6 урок</w:t>
            </w:r>
          </w:p>
        </w:tc>
        <w:tc>
          <w:tcPr>
            <w:tcW w:w="2393" w:type="dxa"/>
          </w:tcPr>
          <w:p w:rsidR="00D94C0F" w:rsidRPr="00D94C0F" w:rsidRDefault="00D94C0F" w:rsidP="00D94C0F">
            <w:pPr>
              <w:rPr>
                <w:color w:val="000000"/>
                <w:sz w:val="24"/>
                <w:szCs w:val="24"/>
              </w:rPr>
            </w:pPr>
            <w:r w:rsidRPr="00D94C0F">
              <w:rPr>
                <w:color w:val="000000"/>
                <w:sz w:val="24"/>
                <w:szCs w:val="24"/>
              </w:rPr>
              <w:t>Шевченко Н.М.</w:t>
            </w:r>
          </w:p>
        </w:tc>
      </w:tr>
      <w:tr w:rsidR="00D94C0F" w:rsidRPr="00D94C0F" w:rsidTr="00514BCE">
        <w:tc>
          <w:tcPr>
            <w:tcW w:w="9571" w:type="dxa"/>
            <w:gridSpan w:val="4"/>
          </w:tcPr>
          <w:p w:rsidR="00D94C0F" w:rsidRPr="00D94C0F" w:rsidRDefault="00D94C0F" w:rsidP="00D94C0F">
            <w:pPr>
              <w:rPr>
                <w:b/>
                <w:color w:val="000000"/>
                <w:sz w:val="24"/>
                <w:szCs w:val="24"/>
              </w:rPr>
            </w:pPr>
            <w:r w:rsidRPr="00D94C0F">
              <w:rPr>
                <w:b/>
                <w:color w:val="000000"/>
                <w:sz w:val="24"/>
                <w:szCs w:val="24"/>
              </w:rPr>
              <w:t>вторник</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1</w:t>
            </w:r>
          </w:p>
        </w:tc>
        <w:tc>
          <w:tcPr>
            <w:tcW w:w="4251" w:type="dxa"/>
          </w:tcPr>
          <w:p w:rsidR="00D94C0F" w:rsidRPr="00D94C0F" w:rsidRDefault="00D94C0F" w:rsidP="00D94C0F">
            <w:pPr>
              <w:rPr>
                <w:color w:val="000000"/>
                <w:sz w:val="24"/>
                <w:szCs w:val="24"/>
              </w:rPr>
            </w:pPr>
            <w:r w:rsidRPr="00D94C0F">
              <w:rPr>
                <w:color w:val="000000"/>
                <w:sz w:val="24"/>
                <w:szCs w:val="24"/>
              </w:rPr>
              <w:t>Показ видеороликов на переменах «Виртуальное путешествие по странам изучаемого языка»</w:t>
            </w:r>
          </w:p>
        </w:tc>
        <w:tc>
          <w:tcPr>
            <w:tcW w:w="2393" w:type="dxa"/>
          </w:tcPr>
          <w:p w:rsidR="00D94C0F" w:rsidRPr="00D94C0F" w:rsidRDefault="00D94C0F" w:rsidP="00D94C0F">
            <w:pPr>
              <w:rPr>
                <w:color w:val="000000"/>
                <w:sz w:val="24"/>
                <w:szCs w:val="24"/>
              </w:rPr>
            </w:pPr>
            <w:r w:rsidRPr="00D94C0F">
              <w:rPr>
                <w:color w:val="000000"/>
                <w:sz w:val="24"/>
                <w:szCs w:val="24"/>
              </w:rPr>
              <w:t>1 смена 2 этаж, фойе</w:t>
            </w:r>
          </w:p>
        </w:tc>
        <w:tc>
          <w:tcPr>
            <w:tcW w:w="2393" w:type="dxa"/>
          </w:tcPr>
          <w:p w:rsidR="00D94C0F" w:rsidRPr="00D94C0F" w:rsidRDefault="00D94C0F" w:rsidP="00D94C0F">
            <w:pPr>
              <w:rPr>
                <w:color w:val="000000"/>
                <w:sz w:val="24"/>
                <w:szCs w:val="24"/>
              </w:rPr>
            </w:pPr>
            <w:r w:rsidRPr="00D94C0F">
              <w:rPr>
                <w:color w:val="000000"/>
                <w:sz w:val="24"/>
                <w:szCs w:val="24"/>
              </w:rPr>
              <w:t>Шевченко Н.М.</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2</w:t>
            </w:r>
          </w:p>
        </w:tc>
        <w:tc>
          <w:tcPr>
            <w:tcW w:w="4251" w:type="dxa"/>
          </w:tcPr>
          <w:p w:rsidR="00D94C0F" w:rsidRPr="00D94C0F" w:rsidRDefault="00D94C0F" w:rsidP="00D94C0F">
            <w:pPr>
              <w:rPr>
                <w:color w:val="000000"/>
                <w:sz w:val="24"/>
                <w:szCs w:val="24"/>
              </w:rPr>
            </w:pPr>
            <w:r w:rsidRPr="00D94C0F">
              <w:rPr>
                <w:color w:val="000000"/>
                <w:sz w:val="24"/>
                <w:szCs w:val="24"/>
              </w:rPr>
              <w:t>Информационная беседа «Сказочные персонажи»</w:t>
            </w:r>
          </w:p>
        </w:tc>
        <w:tc>
          <w:tcPr>
            <w:tcW w:w="2393" w:type="dxa"/>
          </w:tcPr>
          <w:p w:rsidR="00D94C0F" w:rsidRPr="00D94C0F" w:rsidRDefault="00D94C0F" w:rsidP="00D94C0F">
            <w:pPr>
              <w:rPr>
                <w:color w:val="000000"/>
                <w:sz w:val="24"/>
                <w:szCs w:val="24"/>
              </w:rPr>
            </w:pPr>
            <w:r w:rsidRPr="00D94C0F">
              <w:rPr>
                <w:color w:val="000000"/>
                <w:sz w:val="24"/>
                <w:szCs w:val="24"/>
              </w:rPr>
              <w:t>1 смена 1 классы</w:t>
            </w:r>
          </w:p>
        </w:tc>
        <w:tc>
          <w:tcPr>
            <w:tcW w:w="2393" w:type="dxa"/>
          </w:tcPr>
          <w:p w:rsidR="00D94C0F" w:rsidRPr="00D94C0F" w:rsidRDefault="00D94C0F" w:rsidP="00D94C0F">
            <w:pPr>
              <w:rPr>
                <w:color w:val="000000"/>
                <w:sz w:val="24"/>
                <w:szCs w:val="24"/>
              </w:rPr>
            </w:pPr>
            <w:r w:rsidRPr="00D94C0F">
              <w:rPr>
                <w:color w:val="000000"/>
                <w:sz w:val="24"/>
                <w:szCs w:val="24"/>
              </w:rPr>
              <w:t>Чумакова Л.Н.</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3</w:t>
            </w:r>
          </w:p>
        </w:tc>
        <w:tc>
          <w:tcPr>
            <w:tcW w:w="4251" w:type="dxa"/>
          </w:tcPr>
          <w:p w:rsidR="00D94C0F" w:rsidRPr="00D94C0F" w:rsidRDefault="00D94C0F" w:rsidP="00D94C0F">
            <w:pPr>
              <w:rPr>
                <w:color w:val="000000"/>
                <w:sz w:val="24"/>
                <w:szCs w:val="24"/>
              </w:rPr>
            </w:pPr>
            <w:r w:rsidRPr="00D94C0F">
              <w:rPr>
                <w:color w:val="000000"/>
                <w:sz w:val="24"/>
                <w:szCs w:val="24"/>
              </w:rPr>
              <w:t>Викторина «В мире английского языка»</w:t>
            </w:r>
          </w:p>
        </w:tc>
        <w:tc>
          <w:tcPr>
            <w:tcW w:w="2393" w:type="dxa"/>
          </w:tcPr>
          <w:p w:rsidR="00D94C0F" w:rsidRPr="00D94C0F" w:rsidRDefault="00D94C0F" w:rsidP="00D94C0F">
            <w:pPr>
              <w:rPr>
                <w:color w:val="000000"/>
                <w:sz w:val="24"/>
                <w:szCs w:val="24"/>
              </w:rPr>
            </w:pPr>
            <w:r w:rsidRPr="00D94C0F">
              <w:rPr>
                <w:color w:val="000000"/>
                <w:sz w:val="24"/>
                <w:szCs w:val="24"/>
              </w:rPr>
              <w:t>2 смена 6в класс</w:t>
            </w:r>
          </w:p>
        </w:tc>
        <w:tc>
          <w:tcPr>
            <w:tcW w:w="2393" w:type="dxa"/>
          </w:tcPr>
          <w:p w:rsidR="00D94C0F" w:rsidRPr="00D94C0F" w:rsidRDefault="00D94C0F" w:rsidP="00D94C0F">
            <w:pPr>
              <w:rPr>
                <w:color w:val="000000"/>
                <w:sz w:val="24"/>
                <w:szCs w:val="24"/>
              </w:rPr>
            </w:pPr>
            <w:r w:rsidRPr="00D94C0F">
              <w:rPr>
                <w:color w:val="000000"/>
                <w:sz w:val="24"/>
                <w:szCs w:val="24"/>
              </w:rPr>
              <w:t>Трофимова В.В.</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4</w:t>
            </w:r>
          </w:p>
        </w:tc>
        <w:tc>
          <w:tcPr>
            <w:tcW w:w="4251" w:type="dxa"/>
          </w:tcPr>
          <w:p w:rsidR="00D94C0F" w:rsidRPr="00D94C0F" w:rsidRDefault="00D94C0F" w:rsidP="00D94C0F">
            <w:pPr>
              <w:rPr>
                <w:color w:val="000000"/>
                <w:sz w:val="24"/>
                <w:szCs w:val="24"/>
              </w:rPr>
            </w:pPr>
            <w:r w:rsidRPr="00D94C0F">
              <w:rPr>
                <w:color w:val="000000"/>
                <w:sz w:val="24"/>
                <w:szCs w:val="24"/>
              </w:rPr>
              <w:t>КВН « В мире животных»</w:t>
            </w:r>
          </w:p>
        </w:tc>
        <w:tc>
          <w:tcPr>
            <w:tcW w:w="2393" w:type="dxa"/>
          </w:tcPr>
          <w:p w:rsidR="00D94C0F" w:rsidRPr="00D94C0F" w:rsidRDefault="00D94C0F" w:rsidP="00D94C0F">
            <w:pPr>
              <w:rPr>
                <w:color w:val="000000"/>
                <w:sz w:val="24"/>
                <w:szCs w:val="24"/>
              </w:rPr>
            </w:pPr>
            <w:r w:rsidRPr="00D94C0F">
              <w:rPr>
                <w:color w:val="000000"/>
                <w:sz w:val="24"/>
                <w:szCs w:val="24"/>
              </w:rPr>
              <w:t>2 смена 6б класс</w:t>
            </w:r>
          </w:p>
        </w:tc>
        <w:tc>
          <w:tcPr>
            <w:tcW w:w="2393" w:type="dxa"/>
          </w:tcPr>
          <w:p w:rsidR="00D94C0F" w:rsidRPr="00D94C0F" w:rsidRDefault="00D94C0F" w:rsidP="00D94C0F">
            <w:pPr>
              <w:rPr>
                <w:color w:val="000000"/>
                <w:sz w:val="24"/>
                <w:szCs w:val="24"/>
              </w:rPr>
            </w:pPr>
            <w:r w:rsidRPr="00D94C0F">
              <w:rPr>
                <w:color w:val="000000"/>
                <w:sz w:val="24"/>
                <w:szCs w:val="24"/>
              </w:rPr>
              <w:t>Губина А.А.</w:t>
            </w:r>
          </w:p>
        </w:tc>
      </w:tr>
      <w:tr w:rsidR="00D94C0F" w:rsidRPr="00D94C0F" w:rsidTr="00514BCE">
        <w:tc>
          <w:tcPr>
            <w:tcW w:w="9571" w:type="dxa"/>
            <w:gridSpan w:val="4"/>
          </w:tcPr>
          <w:p w:rsidR="00D94C0F" w:rsidRPr="00D94C0F" w:rsidRDefault="00D94C0F" w:rsidP="00D94C0F">
            <w:pPr>
              <w:rPr>
                <w:b/>
                <w:color w:val="000000"/>
                <w:sz w:val="24"/>
                <w:szCs w:val="24"/>
              </w:rPr>
            </w:pPr>
            <w:r w:rsidRPr="00D94C0F">
              <w:rPr>
                <w:b/>
                <w:color w:val="000000"/>
                <w:sz w:val="24"/>
                <w:szCs w:val="24"/>
              </w:rPr>
              <w:t xml:space="preserve">                                                      среда</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1</w:t>
            </w:r>
          </w:p>
        </w:tc>
        <w:tc>
          <w:tcPr>
            <w:tcW w:w="4251" w:type="dxa"/>
          </w:tcPr>
          <w:p w:rsidR="00D94C0F" w:rsidRPr="00D94C0F" w:rsidRDefault="00D94C0F" w:rsidP="00D94C0F">
            <w:pPr>
              <w:rPr>
                <w:color w:val="000000"/>
                <w:sz w:val="24"/>
                <w:szCs w:val="24"/>
              </w:rPr>
            </w:pPr>
            <w:r w:rsidRPr="00D94C0F">
              <w:rPr>
                <w:color w:val="000000"/>
                <w:sz w:val="24"/>
                <w:szCs w:val="24"/>
              </w:rPr>
              <w:t>Показ видеороликов на переменах «Из жизни методического объединения»</w:t>
            </w:r>
          </w:p>
        </w:tc>
        <w:tc>
          <w:tcPr>
            <w:tcW w:w="2393" w:type="dxa"/>
          </w:tcPr>
          <w:p w:rsidR="00D94C0F" w:rsidRPr="00D94C0F" w:rsidRDefault="00D94C0F" w:rsidP="00D94C0F">
            <w:pPr>
              <w:rPr>
                <w:color w:val="000000"/>
                <w:sz w:val="24"/>
                <w:szCs w:val="24"/>
              </w:rPr>
            </w:pPr>
            <w:r w:rsidRPr="00D94C0F">
              <w:rPr>
                <w:color w:val="000000"/>
                <w:sz w:val="24"/>
                <w:szCs w:val="24"/>
              </w:rPr>
              <w:t>1 смена, 2 этаж фойе</w:t>
            </w:r>
          </w:p>
        </w:tc>
        <w:tc>
          <w:tcPr>
            <w:tcW w:w="2393" w:type="dxa"/>
          </w:tcPr>
          <w:p w:rsidR="00D94C0F" w:rsidRPr="00D94C0F" w:rsidRDefault="00D94C0F" w:rsidP="00D94C0F">
            <w:pPr>
              <w:rPr>
                <w:color w:val="000000"/>
                <w:sz w:val="24"/>
                <w:szCs w:val="24"/>
              </w:rPr>
            </w:pPr>
            <w:r w:rsidRPr="00D94C0F">
              <w:rPr>
                <w:color w:val="000000"/>
                <w:sz w:val="24"/>
                <w:szCs w:val="24"/>
              </w:rPr>
              <w:t>Воронкова Т.Г.</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2</w:t>
            </w:r>
          </w:p>
        </w:tc>
        <w:tc>
          <w:tcPr>
            <w:tcW w:w="4251" w:type="dxa"/>
          </w:tcPr>
          <w:p w:rsidR="00D94C0F" w:rsidRPr="00D94C0F" w:rsidRDefault="00D94C0F" w:rsidP="00D94C0F">
            <w:pPr>
              <w:rPr>
                <w:color w:val="000000"/>
                <w:sz w:val="24"/>
                <w:szCs w:val="24"/>
              </w:rPr>
            </w:pPr>
            <w:r w:rsidRPr="00D94C0F">
              <w:rPr>
                <w:color w:val="000000"/>
                <w:sz w:val="24"/>
                <w:szCs w:val="24"/>
              </w:rPr>
              <w:t>Музыкально-литературная композиция «Заочное путешествие по Франции»</w:t>
            </w:r>
          </w:p>
        </w:tc>
        <w:tc>
          <w:tcPr>
            <w:tcW w:w="2393" w:type="dxa"/>
          </w:tcPr>
          <w:p w:rsidR="00D94C0F" w:rsidRPr="00D94C0F" w:rsidRDefault="00D94C0F" w:rsidP="00D94C0F">
            <w:pPr>
              <w:rPr>
                <w:color w:val="000000"/>
                <w:sz w:val="24"/>
                <w:szCs w:val="24"/>
              </w:rPr>
            </w:pPr>
            <w:r w:rsidRPr="00D94C0F">
              <w:rPr>
                <w:color w:val="000000"/>
                <w:sz w:val="24"/>
                <w:szCs w:val="24"/>
              </w:rPr>
              <w:t>1 смена 5б класс, 4г класс</w:t>
            </w:r>
          </w:p>
        </w:tc>
        <w:tc>
          <w:tcPr>
            <w:tcW w:w="2393" w:type="dxa"/>
          </w:tcPr>
          <w:p w:rsidR="00D94C0F" w:rsidRPr="00D94C0F" w:rsidRDefault="00D94C0F" w:rsidP="00D94C0F">
            <w:pPr>
              <w:rPr>
                <w:color w:val="000000"/>
                <w:sz w:val="24"/>
                <w:szCs w:val="24"/>
              </w:rPr>
            </w:pPr>
            <w:r w:rsidRPr="00D94C0F">
              <w:rPr>
                <w:color w:val="000000"/>
                <w:sz w:val="24"/>
                <w:szCs w:val="24"/>
              </w:rPr>
              <w:t>Чумакова Л.Н.</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3</w:t>
            </w:r>
          </w:p>
        </w:tc>
        <w:tc>
          <w:tcPr>
            <w:tcW w:w="4251" w:type="dxa"/>
          </w:tcPr>
          <w:p w:rsidR="00D94C0F" w:rsidRPr="00D94C0F" w:rsidRDefault="00D94C0F" w:rsidP="00D94C0F">
            <w:pPr>
              <w:rPr>
                <w:color w:val="000000"/>
                <w:sz w:val="24"/>
                <w:szCs w:val="24"/>
              </w:rPr>
            </w:pPr>
            <w:r w:rsidRPr="00D94C0F">
              <w:rPr>
                <w:color w:val="000000"/>
                <w:sz w:val="24"/>
                <w:szCs w:val="24"/>
              </w:rPr>
              <w:t xml:space="preserve">Внеклассное мероприятие </w:t>
            </w:r>
          </w:p>
          <w:p w:rsidR="00D94C0F" w:rsidRPr="00D94C0F" w:rsidRDefault="00D94C0F" w:rsidP="00D94C0F">
            <w:pPr>
              <w:rPr>
                <w:color w:val="000000"/>
                <w:sz w:val="24"/>
                <w:szCs w:val="24"/>
              </w:rPr>
            </w:pPr>
            <w:r w:rsidRPr="00D94C0F">
              <w:rPr>
                <w:color w:val="000000"/>
                <w:sz w:val="24"/>
                <w:szCs w:val="24"/>
              </w:rPr>
              <w:t>«В мире английской литературы»</w:t>
            </w:r>
          </w:p>
        </w:tc>
        <w:tc>
          <w:tcPr>
            <w:tcW w:w="2393" w:type="dxa"/>
          </w:tcPr>
          <w:p w:rsidR="00D94C0F" w:rsidRPr="00D94C0F" w:rsidRDefault="00D94C0F" w:rsidP="00D94C0F">
            <w:pPr>
              <w:rPr>
                <w:color w:val="000000"/>
                <w:sz w:val="24"/>
                <w:szCs w:val="24"/>
              </w:rPr>
            </w:pPr>
            <w:r w:rsidRPr="00D94C0F">
              <w:rPr>
                <w:color w:val="000000"/>
                <w:sz w:val="24"/>
                <w:szCs w:val="24"/>
              </w:rPr>
              <w:t>1 смена 4а класс 6 урок</w:t>
            </w:r>
          </w:p>
        </w:tc>
        <w:tc>
          <w:tcPr>
            <w:tcW w:w="2393" w:type="dxa"/>
          </w:tcPr>
          <w:p w:rsidR="00D94C0F" w:rsidRPr="00D94C0F" w:rsidRDefault="00D94C0F" w:rsidP="00D94C0F">
            <w:pPr>
              <w:rPr>
                <w:color w:val="000000"/>
                <w:sz w:val="24"/>
                <w:szCs w:val="24"/>
              </w:rPr>
            </w:pPr>
            <w:r w:rsidRPr="00D94C0F">
              <w:rPr>
                <w:color w:val="000000"/>
                <w:sz w:val="24"/>
                <w:szCs w:val="24"/>
              </w:rPr>
              <w:t>Грамма Н.А.</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4</w:t>
            </w:r>
          </w:p>
        </w:tc>
        <w:tc>
          <w:tcPr>
            <w:tcW w:w="4251" w:type="dxa"/>
          </w:tcPr>
          <w:p w:rsidR="00D94C0F" w:rsidRPr="00D94C0F" w:rsidRDefault="00D94C0F" w:rsidP="00D94C0F">
            <w:pPr>
              <w:rPr>
                <w:color w:val="000000"/>
                <w:sz w:val="24"/>
                <w:szCs w:val="24"/>
              </w:rPr>
            </w:pPr>
            <w:r w:rsidRPr="00D94C0F">
              <w:rPr>
                <w:color w:val="000000"/>
                <w:sz w:val="24"/>
                <w:szCs w:val="24"/>
              </w:rPr>
              <w:t>Интегрированное внеклассное мероприятие «Отправляемся в мир иностранных языков»</w:t>
            </w:r>
          </w:p>
        </w:tc>
        <w:tc>
          <w:tcPr>
            <w:tcW w:w="2393" w:type="dxa"/>
          </w:tcPr>
          <w:p w:rsidR="00D94C0F" w:rsidRPr="00D94C0F" w:rsidRDefault="00D94C0F" w:rsidP="00D94C0F">
            <w:pPr>
              <w:rPr>
                <w:color w:val="000000"/>
                <w:sz w:val="24"/>
                <w:szCs w:val="24"/>
              </w:rPr>
            </w:pPr>
            <w:r w:rsidRPr="00D94C0F">
              <w:rPr>
                <w:color w:val="000000"/>
                <w:sz w:val="24"/>
                <w:szCs w:val="24"/>
              </w:rPr>
              <w:t xml:space="preserve">2 смена 2 урок </w:t>
            </w:r>
          </w:p>
          <w:p w:rsidR="00D94C0F" w:rsidRPr="00D94C0F" w:rsidRDefault="00D94C0F" w:rsidP="00D94C0F">
            <w:pPr>
              <w:rPr>
                <w:color w:val="000000"/>
                <w:sz w:val="24"/>
                <w:szCs w:val="24"/>
              </w:rPr>
            </w:pPr>
            <w:r w:rsidRPr="00D94C0F">
              <w:rPr>
                <w:color w:val="000000"/>
                <w:sz w:val="24"/>
                <w:szCs w:val="24"/>
              </w:rPr>
              <w:t>2а и 2в классы</w:t>
            </w:r>
          </w:p>
        </w:tc>
        <w:tc>
          <w:tcPr>
            <w:tcW w:w="2393" w:type="dxa"/>
          </w:tcPr>
          <w:p w:rsidR="00D94C0F" w:rsidRPr="00D94C0F" w:rsidRDefault="00D94C0F" w:rsidP="00D94C0F">
            <w:pPr>
              <w:rPr>
                <w:color w:val="000000"/>
                <w:sz w:val="24"/>
                <w:szCs w:val="24"/>
              </w:rPr>
            </w:pPr>
            <w:r w:rsidRPr="00D94C0F">
              <w:rPr>
                <w:color w:val="000000"/>
                <w:sz w:val="24"/>
                <w:szCs w:val="24"/>
              </w:rPr>
              <w:t>Воронкова Т.Г.</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5</w:t>
            </w:r>
          </w:p>
        </w:tc>
        <w:tc>
          <w:tcPr>
            <w:tcW w:w="4251" w:type="dxa"/>
          </w:tcPr>
          <w:p w:rsidR="00D94C0F" w:rsidRPr="00D94C0F" w:rsidRDefault="00D94C0F" w:rsidP="00D94C0F">
            <w:pPr>
              <w:rPr>
                <w:color w:val="000000"/>
                <w:sz w:val="24"/>
                <w:szCs w:val="24"/>
              </w:rPr>
            </w:pPr>
            <w:r w:rsidRPr="00D94C0F">
              <w:rPr>
                <w:color w:val="000000"/>
                <w:sz w:val="24"/>
                <w:szCs w:val="24"/>
              </w:rPr>
              <w:t>Квест 2 и 3 перемена</w:t>
            </w:r>
          </w:p>
        </w:tc>
        <w:tc>
          <w:tcPr>
            <w:tcW w:w="2393" w:type="dxa"/>
          </w:tcPr>
          <w:p w:rsidR="00D94C0F" w:rsidRPr="00D94C0F" w:rsidRDefault="00D94C0F" w:rsidP="00D94C0F">
            <w:pPr>
              <w:rPr>
                <w:color w:val="000000"/>
                <w:sz w:val="24"/>
                <w:szCs w:val="24"/>
              </w:rPr>
            </w:pPr>
            <w:r w:rsidRPr="00D94C0F">
              <w:rPr>
                <w:color w:val="000000"/>
                <w:sz w:val="24"/>
                <w:szCs w:val="24"/>
              </w:rPr>
              <w:t xml:space="preserve">1 смена 8а и 8в </w:t>
            </w:r>
          </w:p>
          <w:p w:rsidR="00D94C0F" w:rsidRPr="00D94C0F" w:rsidRDefault="00D94C0F" w:rsidP="00D94C0F">
            <w:pPr>
              <w:rPr>
                <w:color w:val="000000"/>
                <w:sz w:val="24"/>
                <w:szCs w:val="24"/>
              </w:rPr>
            </w:pPr>
            <w:r w:rsidRPr="00D94C0F">
              <w:rPr>
                <w:color w:val="000000"/>
                <w:sz w:val="24"/>
                <w:szCs w:val="24"/>
              </w:rPr>
              <w:t>6 урок актовый зал</w:t>
            </w:r>
          </w:p>
        </w:tc>
        <w:tc>
          <w:tcPr>
            <w:tcW w:w="2393" w:type="dxa"/>
          </w:tcPr>
          <w:p w:rsidR="00D94C0F" w:rsidRPr="00D94C0F" w:rsidRDefault="00D94C0F" w:rsidP="00D94C0F">
            <w:pPr>
              <w:rPr>
                <w:color w:val="000000"/>
                <w:sz w:val="24"/>
                <w:szCs w:val="24"/>
              </w:rPr>
            </w:pPr>
            <w:r w:rsidRPr="00D94C0F">
              <w:rPr>
                <w:color w:val="000000"/>
                <w:sz w:val="24"/>
                <w:szCs w:val="24"/>
              </w:rPr>
              <w:t>Афанасьева Е.В.</w:t>
            </w:r>
          </w:p>
        </w:tc>
      </w:tr>
      <w:tr w:rsidR="00D94C0F" w:rsidRPr="00D94C0F" w:rsidTr="00514BCE">
        <w:tc>
          <w:tcPr>
            <w:tcW w:w="9571" w:type="dxa"/>
            <w:gridSpan w:val="4"/>
          </w:tcPr>
          <w:p w:rsidR="00D94C0F" w:rsidRPr="00D94C0F" w:rsidRDefault="00D94C0F" w:rsidP="00D94C0F">
            <w:pPr>
              <w:rPr>
                <w:b/>
                <w:color w:val="000000"/>
                <w:sz w:val="24"/>
                <w:szCs w:val="24"/>
              </w:rPr>
            </w:pPr>
            <w:r w:rsidRPr="00D94C0F">
              <w:rPr>
                <w:b/>
                <w:color w:val="000000"/>
                <w:sz w:val="24"/>
                <w:szCs w:val="24"/>
              </w:rPr>
              <w:t>четверг</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1</w:t>
            </w:r>
          </w:p>
        </w:tc>
        <w:tc>
          <w:tcPr>
            <w:tcW w:w="4251" w:type="dxa"/>
          </w:tcPr>
          <w:p w:rsidR="00D94C0F" w:rsidRPr="00D94C0F" w:rsidRDefault="00D94C0F" w:rsidP="00D94C0F">
            <w:pPr>
              <w:rPr>
                <w:color w:val="000000"/>
                <w:sz w:val="24"/>
                <w:szCs w:val="24"/>
              </w:rPr>
            </w:pPr>
            <w:r w:rsidRPr="00D94C0F">
              <w:rPr>
                <w:color w:val="000000"/>
                <w:sz w:val="24"/>
                <w:szCs w:val="24"/>
              </w:rPr>
              <w:t>Районное мероприятие «Европейские мотивы»</w:t>
            </w:r>
          </w:p>
        </w:tc>
        <w:tc>
          <w:tcPr>
            <w:tcW w:w="2393" w:type="dxa"/>
          </w:tcPr>
          <w:p w:rsidR="00D94C0F" w:rsidRPr="00D94C0F" w:rsidRDefault="00D94C0F" w:rsidP="00D94C0F">
            <w:pPr>
              <w:rPr>
                <w:color w:val="000000"/>
                <w:sz w:val="24"/>
                <w:szCs w:val="24"/>
              </w:rPr>
            </w:pPr>
            <w:r w:rsidRPr="00D94C0F">
              <w:rPr>
                <w:color w:val="000000"/>
                <w:sz w:val="24"/>
                <w:szCs w:val="24"/>
              </w:rPr>
              <w:t>1 смена 3 урок актовый зал</w:t>
            </w:r>
          </w:p>
        </w:tc>
        <w:tc>
          <w:tcPr>
            <w:tcW w:w="2393" w:type="dxa"/>
          </w:tcPr>
          <w:p w:rsidR="00D94C0F" w:rsidRPr="00D94C0F" w:rsidRDefault="00D94C0F" w:rsidP="00D94C0F">
            <w:pPr>
              <w:rPr>
                <w:color w:val="000000"/>
                <w:sz w:val="24"/>
                <w:szCs w:val="24"/>
              </w:rPr>
            </w:pPr>
            <w:r w:rsidRPr="00D94C0F">
              <w:rPr>
                <w:color w:val="000000"/>
                <w:sz w:val="24"/>
                <w:szCs w:val="24"/>
              </w:rPr>
              <w:t>Все члены мо</w:t>
            </w:r>
          </w:p>
        </w:tc>
      </w:tr>
      <w:tr w:rsidR="00D94C0F" w:rsidRPr="00D94C0F" w:rsidTr="00514BCE">
        <w:tc>
          <w:tcPr>
            <w:tcW w:w="9571" w:type="dxa"/>
            <w:gridSpan w:val="4"/>
          </w:tcPr>
          <w:p w:rsidR="00D94C0F" w:rsidRPr="00D94C0F" w:rsidRDefault="00D94C0F" w:rsidP="00D94C0F">
            <w:pPr>
              <w:rPr>
                <w:b/>
                <w:color w:val="000000"/>
                <w:sz w:val="24"/>
                <w:szCs w:val="24"/>
              </w:rPr>
            </w:pPr>
            <w:r w:rsidRPr="00D94C0F">
              <w:rPr>
                <w:b/>
                <w:color w:val="000000"/>
                <w:sz w:val="24"/>
                <w:szCs w:val="24"/>
              </w:rPr>
              <w:t>пятница</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1</w:t>
            </w:r>
          </w:p>
        </w:tc>
        <w:tc>
          <w:tcPr>
            <w:tcW w:w="4251" w:type="dxa"/>
          </w:tcPr>
          <w:p w:rsidR="00D94C0F" w:rsidRPr="00D94C0F" w:rsidRDefault="00D94C0F" w:rsidP="00D94C0F">
            <w:pPr>
              <w:rPr>
                <w:color w:val="000000"/>
                <w:sz w:val="24"/>
                <w:szCs w:val="24"/>
              </w:rPr>
            </w:pPr>
            <w:r w:rsidRPr="00D94C0F">
              <w:rPr>
                <w:color w:val="000000"/>
                <w:sz w:val="24"/>
                <w:szCs w:val="24"/>
              </w:rPr>
              <w:t>Открытый урок «Мое домашнее животное»</w:t>
            </w:r>
          </w:p>
        </w:tc>
        <w:tc>
          <w:tcPr>
            <w:tcW w:w="2393" w:type="dxa"/>
          </w:tcPr>
          <w:p w:rsidR="00D94C0F" w:rsidRPr="00D94C0F" w:rsidRDefault="00D94C0F" w:rsidP="00D94C0F">
            <w:pPr>
              <w:rPr>
                <w:color w:val="000000"/>
                <w:sz w:val="24"/>
                <w:szCs w:val="24"/>
              </w:rPr>
            </w:pPr>
            <w:r w:rsidRPr="00D94C0F">
              <w:rPr>
                <w:color w:val="000000"/>
                <w:sz w:val="24"/>
                <w:szCs w:val="24"/>
              </w:rPr>
              <w:t>1 смена 6в класс</w:t>
            </w:r>
          </w:p>
          <w:p w:rsidR="00D94C0F" w:rsidRPr="00D94C0F" w:rsidRDefault="00D94C0F" w:rsidP="00D94C0F">
            <w:pPr>
              <w:rPr>
                <w:color w:val="000000"/>
                <w:sz w:val="24"/>
                <w:szCs w:val="24"/>
              </w:rPr>
            </w:pPr>
            <w:r w:rsidRPr="00D94C0F">
              <w:rPr>
                <w:color w:val="000000"/>
                <w:sz w:val="24"/>
                <w:szCs w:val="24"/>
              </w:rPr>
              <w:t>к.№ 18</w:t>
            </w:r>
          </w:p>
        </w:tc>
        <w:tc>
          <w:tcPr>
            <w:tcW w:w="2393" w:type="dxa"/>
          </w:tcPr>
          <w:p w:rsidR="00D94C0F" w:rsidRPr="00D94C0F" w:rsidRDefault="00D94C0F" w:rsidP="00D94C0F">
            <w:pPr>
              <w:rPr>
                <w:color w:val="000000"/>
                <w:sz w:val="24"/>
                <w:szCs w:val="24"/>
              </w:rPr>
            </w:pPr>
            <w:r w:rsidRPr="00D94C0F">
              <w:rPr>
                <w:color w:val="000000"/>
                <w:sz w:val="24"/>
                <w:szCs w:val="24"/>
              </w:rPr>
              <w:t>Грамма Н.А.</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2</w:t>
            </w:r>
          </w:p>
        </w:tc>
        <w:tc>
          <w:tcPr>
            <w:tcW w:w="4251" w:type="dxa"/>
          </w:tcPr>
          <w:p w:rsidR="00D94C0F" w:rsidRPr="00D94C0F" w:rsidRDefault="00D94C0F" w:rsidP="00D94C0F">
            <w:pPr>
              <w:rPr>
                <w:color w:val="000000"/>
                <w:sz w:val="24"/>
                <w:szCs w:val="24"/>
              </w:rPr>
            </w:pPr>
            <w:r w:rsidRPr="00D94C0F">
              <w:rPr>
                <w:color w:val="000000"/>
                <w:sz w:val="24"/>
                <w:szCs w:val="24"/>
              </w:rPr>
              <w:t>Открытый урок « Мода в разные времена»</w:t>
            </w:r>
          </w:p>
        </w:tc>
        <w:tc>
          <w:tcPr>
            <w:tcW w:w="2393" w:type="dxa"/>
          </w:tcPr>
          <w:p w:rsidR="00D94C0F" w:rsidRPr="00D94C0F" w:rsidRDefault="00D94C0F" w:rsidP="00D94C0F">
            <w:pPr>
              <w:rPr>
                <w:color w:val="000000"/>
                <w:sz w:val="24"/>
                <w:szCs w:val="24"/>
              </w:rPr>
            </w:pPr>
            <w:r w:rsidRPr="00D94C0F">
              <w:rPr>
                <w:color w:val="000000"/>
                <w:sz w:val="24"/>
                <w:szCs w:val="24"/>
              </w:rPr>
              <w:t>1 смена 9б класс</w:t>
            </w:r>
          </w:p>
          <w:p w:rsidR="00D94C0F" w:rsidRPr="00D94C0F" w:rsidRDefault="00D94C0F" w:rsidP="00D94C0F">
            <w:pPr>
              <w:rPr>
                <w:color w:val="000000"/>
                <w:sz w:val="24"/>
                <w:szCs w:val="24"/>
              </w:rPr>
            </w:pPr>
            <w:r w:rsidRPr="00D94C0F">
              <w:rPr>
                <w:color w:val="000000"/>
                <w:sz w:val="24"/>
                <w:szCs w:val="24"/>
              </w:rPr>
              <w:t>к.№ 14</w:t>
            </w:r>
          </w:p>
        </w:tc>
        <w:tc>
          <w:tcPr>
            <w:tcW w:w="2393" w:type="dxa"/>
          </w:tcPr>
          <w:p w:rsidR="00D94C0F" w:rsidRPr="00D94C0F" w:rsidRDefault="00D94C0F" w:rsidP="00D94C0F">
            <w:pPr>
              <w:rPr>
                <w:color w:val="000000"/>
                <w:sz w:val="24"/>
                <w:szCs w:val="24"/>
              </w:rPr>
            </w:pPr>
            <w:r w:rsidRPr="00D94C0F">
              <w:rPr>
                <w:color w:val="000000"/>
                <w:sz w:val="24"/>
                <w:szCs w:val="24"/>
              </w:rPr>
              <w:t>Жаркова Д.Д.</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3</w:t>
            </w:r>
          </w:p>
        </w:tc>
        <w:tc>
          <w:tcPr>
            <w:tcW w:w="4251" w:type="dxa"/>
          </w:tcPr>
          <w:p w:rsidR="00D94C0F" w:rsidRPr="00D94C0F" w:rsidRDefault="00D94C0F" w:rsidP="00D94C0F">
            <w:pPr>
              <w:rPr>
                <w:color w:val="000000"/>
                <w:sz w:val="24"/>
                <w:szCs w:val="24"/>
              </w:rPr>
            </w:pPr>
            <w:r w:rsidRPr="00D94C0F">
              <w:rPr>
                <w:color w:val="000000"/>
                <w:sz w:val="24"/>
                <w:szCs w:val="24"/>
              </w:rPr>
              <w:t>Открытый урок «Путешествие в мир немецкого языка»</w:t>
            </w:r>
          </w:p>
        </w:tc>
        <w:tc>
          <w:tcPr>
            <w:tcW w:w="2393" w:type="dxa"/>
          </w:tcPr>
          <w:p w:rsidR="00D94C0F" w:rsidRPr="00D94C0F" w:rsidRDefault="00D94C0F" w:rsidP="00D94C0F">
            <w:pPr>
              <w:rPr>
                <w:color w:val="000000"/>
                <w:sz w:val="24"/>
                <w:szCs w:val="24"/>
              </w:rPr>
            </w:pPr>
            <w:r w:rsidRPr="00D94C0F">
              <w:rPr>
                <w:color w:val="000000"/>
                <w:sz w:val="24"/>
                <w:szCs w:val="24"/>
              </w:rPr>
              <w:t>1 смена 4в класс</w:t>
            </w:r>
          </w:p>
          <w:p w:rsidR="00D94C0F" w:rsidRPr="00D94C0F" w:rsidRDefault="00D94C0F" w:rsidP="00D94C0F">
            <w:pPr>
              <w:rPr>
                <w:color w:val="000000"/>
                <w:sz w:val="24"/>
                <w:szCs w:val="24"/>
              </w:rPr>
            </w:pPr>
            <w:r w:rsidRPr="00D94C0F">
              <w:rPr>
                <w:color w:val="000000"/>
                <w:sz w:val="24"/>
                <w:szCs w:val="24"/>
              </w:rPr>
              <w:t>к.№11</w:t>
            </w:r>
          </w:p>
        </w:tc>
        <w:tc>
          <w:tcPr>
            <w:tcW w:w="2393" w:type="dxa"/>
          </w:tcPr>
          <w:p w:rsidR="00D94C0F" w:rsidRPr="00D94C0F" w:rsidRDefault="00D94C0F" w:rsidP="00D94C0F">
            <w:pPr>
              <w:rPr>
                <w:color w:val="000000"/>
                <w:sz w:val="24"/>
                <w:szCs w:val="24"/>
              </w:rPr>
            </w:pPr>
            <w:r w:rsidRPr="00D94C0F">
              <w:rPr>
                <w:color w:val="000000"/>
                <w:sz w:val="24"/>
                <w:szCs w:val="24"/>
              </w:rPr>
              <w:t>Воронкова Т.Г.</w:t>
            </w:r>
          </w:p>
        </w:tc>
      </w:tr>
      <w:tr w:rsidR="00D94C0F" w:rsidRPr="00D94C0F" w:rsidTr="00514BCE">
        <w:tc>
          <w:tcPr>
            <w:tcW w:w="534" w:type="dxa"/>
          </w:tcPr>
          <w:p w:rsidR="00D94C0F" w:rsidRPr="00D94C0F" w:rsidRDefault="00D94C0F" w:rsidP="00D94C0F">
            <w:pPr>
              <w:rPr>
                <w:color w:val="000000"/>
                <w:sz w:val="24"/>
                <w:szCs w:val="24"/>
              </w:rPr>
            </w:pPr>
            <w:r w:rsidRPr="00D94C0F">
              <w:rPr>
                <w:color w:val="000000"/>
                <w:sz w:val="24"/>
                <w:szCs w:val="24"/>
              </w:rPr>
              <w:t>4</w:t>
            </w:r>
          </w:p>
        </w:tc>
        <w:tc>
          <w:tcPr>
            <w:tcW w:w="4251" w:type="dxa"/>
          </w:tcPr>
          <w:p w:rsidR="00D94C0F" w:rsidRPr="00D94C0F" w:rsidRDefault="00D94C0F" w:rsidP="00D94C0F">
            <w:pPr>
              <w:rPr>
                <w:color w:val="000000"/>
                <w:sz w:val="24"/>
                <w:szCs w:val="24"/>
              </w:rPr>
            </w:pPr>
            <w:r w:rsidRPr="00D94C0F">
              <w:rPr>
                <w:color w:val="000000"/>
                <w:sz w:val="24"/>
                <w:szCs w:val="24"/>
              </w:rPr>
              <w:t>Закрытие недели «В мире иностранных языков»</w:t>
            </w:r>
          </w:p>
        </w:tc>
        <w:tc>
          <w:tcPr>
            <w:tcW w:w="2393" w:type="dxa"/>
          </w:tcPr>
          <w:p w:rsidR="00D94C0F" w:rsidRPr="00D94C0F" w:rsidRDefault="00D94C0F" w:rsidP="00D94C0F">
            <w:pPr>
              <w:rPr>
                <w:color w:val="000000"/>
                <w:sz w:val="24"/>
                <w:szCs w:val="24"/>
              </w:rPr>
            </w:pPr>
            <w:r w:rsidRPr="00D94C0F">
              <w:rPr>
                <w:color w:val="000000"/>
                <w:sz w:val="24"/>
                <w:szCs w:val="24"/>
              </w:rPr>
              <w:t>1 смена 6 урок</w:t>
            </w:r>
          </w:p>
          <w:p w:rsidR="00D94C0F" w:rsidRPr="00D94C0F" w:rsidRDefault="00D94C0F" w:rsidP="00D94C0F">
            <w:pPr>
              <w:rPr>
                <w:color w:val="000000"/>
                <w:sz w:val="24"/>
                <w:szCs w:val="24"/>
              </w:rPr>
            </w:pPr>
            <w:r w:rsidRPr="00D94C0F">
              <w:rPr>
                <w:color w:val="000000"/>
                <w:sz w:val="24"/>
                <w:szCs w:val="24"/>
              </w:rPr>
              <w:t>актовый зал</w:t>
            </w:r>
          </w:p>
        </w:tc>
        <w:tc>
          <w:tcPr>
            <w:tcW w:w="2393" w:type="dxa"/>
          </w:tcPr>
          <w:p w:rsidR="00D94C0F" w:rsidRPr="00D94C0F" w:rsidRDefault="00D94C0F" w:rsidP="00D94C0F">
            <w:pPr>
              <w:rPr>
                <w:color w:val="000000"/>
                <w:sz w:val="24"/>
                <w:szCs w:val="24"/>
              </w:rPr>
            </w:pPr>
            <w:r w:rsidRPr="00D94C0F">
              <w:rPr>
                <w:color w:val="000000"/>
                <w:sz w:val="24"/>
                <w:szCs w:val="24"/>
              </w:rPr>
              <w:t>Все члены мо</w:t>
            </w:r>
          </w:p>
        </w:tc>
      </w:tr>
    </w:tbl>
    <w:p w:rsidR="00D94C0F" w:rsidRPr="00D94C0F" w:rsidRDefault="00D94C0F" w:rsidP="00D94C0F">
      <w:pPr>
        <w:shd w:val="clear" w:color="auto" w:fill="FFFFFF"/>
        <w:rPr>
          <w:color w:val="000000"/>
          <w:sz w:val="24"/>
          <w:szCs w:val="24"/>
        </w:rPr>
      </w:pPr>
    </w:p>
    <w:p w:rsidR="00D94C0F" w:rsidRPr="00D94C0F" w:rsidRDefault="00D94C0F" w:rsidP="00D94C0F">
      <w:pPr>
        <w:spacing w:after="200"/>
        <w:jc w:val="both"/>
        <w:rPr>
          <w:rFonts w:eastAsiaTheme="minorHAnsi"/>
          <w:sz w:val="24"/>
          <w:szCs w:val="24"/>
          <w:lang w:eastAsia="en-US"/>
        </w:rPr>
      </w:pP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 xml:space="preserve"> Учителя участвуют в научно –исследовательской работе «Академия», руководителем которой является Афанасьева Е.В.. </w:t>
      </w: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Воронкова Т.Г.. Еремеева Л.П., Афанасьева Е.В. состоят в региональном сообществе учителей «София» и принимают активное участие в этой работе, распространяют свой педагогический опыт работы через проекты ГРУ ДПО РО РИПК и ППРО. В этом учебном году участвовали в региональном проекте «Наставничество – среда профессионального развития учителя иностранного язык: сопровождение, партнёрство, сотворчество.»</w:t>
      </w:r>
    </w:p>
    <w:p w:rsidR="00D94C0F" w:rsidRPr="00D94C0F" w:rsidRDefault="00D94C0F" w:rsidP="00D94C0F">
      <w:pPr>
        <w:spacing w:after="200"/>
        <w:jc w:val="both"/>
        <w:rPr>
          <w:color w:val="000000"/>
          <w:sz w:val="24"/>
          <w:szCs w:val="24"/>
        </w:rPr>
      </w:pPr>
      <w:r w:rsidRPr="00D94C0F">
        <w:rPr>
          <w:rFonts w:eastAsiaTheme="minorHAnsi"/>
          <w:sz w:val="24"/>
          <w:szCs w:val="24"/>
          <w:lang w:eastAsia="en-US"/>
        </w:rPr>
        <w:t xml:space="preserve">Учителя </w:t>
      </w:r>
      <w:r w:rsidRPr="00D94C0F">
        <w:rPr>
          <w:color w:val="000000"/>
          <w:sz w:val="24"/>
          <w:szCs w:val="24"/>
        </w:rPr>
        <w:t>распространяют свой педагогический опыт посредством публикаций на страницах своих сайтов разработок уроков и внеклассных мероприятий. презентаций.</w:t>
      </w:r>
    </w:p>
    <w:tbl>
      <w:tblPr>
        <w:tblStyle w:val="100"/>
        <w:tblW w:w="9747" w:type="dxa"/>
        <w:tblLayout w:type="fixed"/>
        <w:tblLook w:val="04A0"/>
      </w:tblPr>
      <w:tblGrid>
        <w:gridCol w:w="417"/>
        <w:gridCol w:w="3527"/>
        <w:gridCol w:w="5803"/>
      </w:tblGrid>
      <w:tr w:rsidR="00D94C0F" w:rsidRPr="00D94C0F" w:rsidTr="00514BCE">
        <w:tc>
          <w:tcPr>
            <w:tcW w:w="417" w:type="dxa"/>
          </w:tcPr>
          <w:p w:rsidR="00D94C0F" w:rsidRPr="00D94C0F" w:rsidRDefault="00D94C0F" w:rsidP="00D94C0F">
            <w:pPr>
              <w:jc w:val="both"/>
              <w:rPr>
                <w:b/>
                <w:color w:val="000000"/>
                <w:sz w:val="20"/>
              </w:rPr>
            </w:pPr>
            <w:r w:rsidRPr="00D94C0F">
              <w:rPr>
                <w:b/>
                <w:color w:val="000000"/>
                <w:sz w:val="20"/>
              </w:rPr>
              <w:t>№</w:t>
            </w:r>
          </w:p>
        </w:tc>
        <w:tc>
          <w:tcPr>
            <w:tcW w:w="3527" w:type="dxa"/>
          </w:tcPr>
          <w:p w:rsidR="00D94C0F" w:rsidRPr="00D94C0F" w:rsidRDefault="00D94C0F" w:rsidP="00D94C0F">
            <w:pPr>
              <w:jc w:val="both"/>
              <w:rPr>
                <w:b/>
                <w:color w:val="000000"/>
                <w:sz w:val="20"/>
              </w:rPr>
            </w:pPr>
            <w:r w:rsidRPr="00D94C0F">
              <w:rPr>
                <w:b/>
                <w:color w:val="000000"/>
                <w:sz w:val="20"/>
              </w:rPr>
              <w:t>ф.И.О. учителя</w:t>
            </w:r>
          </w:p>
        </w:tc>
        <w:tc>
          <w:tcPr>
            <w:tcW w:w="5803" w:type="dxa"/>
          </w:tcPr>
          <w:p w:rsidR="00D94C0F" w:rsidRPr="00D94C0F" w:rsidRDefault="00D94C0F" w:rsidP="00D94C0F">
            <w:pPr>
              <w:jc w:val="both"/>
              <w:rPr>
                <w:b/>
                <w:color w:val="000000"/>
                <w:sz w:val="20"/>
              </w:rPr>
            </w:pPr>
            <w:r w:rsidRPr="00D94C0F">
              <w:rPr>
                <w:b/>
                <w:color w:val="000000"/>
                <w:sz w:val="20"/>
              </w:rPr>
              <w:t xml:space="preserve">Публикации </w:t>
            </w:r>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lastRenderedPageBreak/>
              <w:t>1</w:t>
            </w:r>
          </w:p>
        </w:tc>
        <w:tc>
          <w:tcPr>
            <w:tcW w:w="3527" w:type="dxa"/>
          </w:tcPr>
          <w:p w:rsidR="00D94C0F" w:rsidRPr="00D94C0F" w:rsidRDefault="00D94C0F" w:rsidP="00D94C0F">
            <w:pPr>
              <w:jc w:val="both"/>
              <w:rPr>
                <w:color w:val="000000"/>
                <w:sz w:val="20"/>
              </w:rPr>
            </w:pPr>
            <w:r w:rsidRPr="00D94C0F">
              <w:rPr>
                <w:color w:val="000000"/>
                <w:sz w:val="20"/>
              </w:rPr>
              <w:t>Воронкова Татьяна Григорьевна</w:t>
            </w:r>
          </w:p>
        </w:tc>
        <w:tc>
          <w:tcPr>
            <w:tcW w:w="5803" w:type="dxa"/>
          </w:tcPr>
          <w:p w:rsidR="00D94C0F" w:rsidRPr="00D94C0F" w:rsidRDefault="00D94C0F" w:rsidP="00895C9F">
            <w:pPr>
              <w:numPr>
                <w:ilvl w:val="0"/>
                <w:numId w:val="29"/>
              </w:numPr>
              <w:contextualSpacing/>
              <w:jc w:val="both"/>
              <w:rPr>
                <w:rFonts w:eastAsiaTheme="minorHAnsi"/>
                <w:sz w:val="20"/>
                <w:lang w:eastAsia="en-US"/>
              </w:rPr>
            </w:pPr>
            <w:r w:rsidRPr="00D94C0F">
              <w:rPr>
                <w:color w:val="000000"/>
                <w:sz w:val="20"/>
              </w:rPr>
              <w:t xml:space="preserve">«Праздник алфавита» разработка </w:t>
            </w:r>
            <w:hyperlink r:id="rId18" w:history="1">
              <w:r w:rsidRPr="00D94C0F">
                <w:rPr>
                  <w:rFonts w:eastAsiaTheme="minorHAnsi"/>
                  <w:color w:val="800080"/>
                  <w:sz w:val="20"/>
                  <w:u w:val="single"/>
                  <w:lang w:eastAsia="en-US"/>
                </w:rPr>
                <w:t>http://www.openclass.ru/comment/529580</w:t>
              </w:r>
            </w:hyperlink>
          </w:p>
          <w:p w:rsidR="00D94C0F" w:rsidRPr="00D94C0F" w:rsidRDefault="00D94C0F" w:rsidP="00D94C0F">
            <w:pPr>
              <w:jc w:val="both"/>
              <w:rPr>
                <w:color w:val="000000"/>
                <w:sz w:val="20"/>
              </w:rPr>
            </w:pPr>
          </w:p>
        </w:tc>
      </w:tr>
      <w:tr w:rsidR="00D94C0F" w:rsidRPr="00D94C0F" w:rsidTr="00514BCE">
        <w:tc>
          <w:tcPr>
            <w:tcW w:w="417" w:type="dxa"/>
          </w:tcPr>
          <w:p w:rsidR="00D94C0F" w:rsidRPr="00D94C0F" w:rsidRDefault="00D94C0F" w:rsidP="00D94C0F">
            <w:pPr>
              <w:jc w:val="both"/>
              <w:rPr>
                <w:color w:val="000000"/>
                <w:sz w:val="20"/>
              </w:rPr>
            </w:pPr>
          </w:p>
        </w:tc>
        <w:tc>
          <w:tcPr>
            <w:tcW w:w="3527" w:type="dxa"/>
          </w:tcPr>
          <w:p w:rsidR="00D94C0F" w:rsidRPr="00D94C0F" w:rsidRDefault="00D94C0F" w:rsidP="00D94C0F">
            <w:pPr>
              <w:jc w:val="both"/>
              <w:rPr>
                <w:color w:val="000000"/>
                <w:sz w:val="20"/>
              </w:rPr>
            </w:pPr>
          </w:p>
        </w:tc>
        <w:tc>
          <w:tcPr>
            <w:tcW w:w="5803" w:type="dxa"/>
          </w:tcPr>
          <w:p w:rsidR="00D94C0F" w:rsidRPr="00D94C0F" w:rsidRDefault="00D94C0F" w:rsidP="00D94C0F">
            <w:pPr>
              <w:jc w:val="both"/>
              <w:rPr>
                <w:color w:val="000000"/>
                <w:sz w:val="20"/>
              </w:rPr>
            </w:pPr>
            <w:r w:rsidRPr="00D94C0F">
              <w:rPr>
                <w:color w:val="000000"/>
                <w:sz w:val="20"/>
              </w:rPr>
              <w:t xml:space="preserve">исследовательская работа «Гори ярче!» </w:t>
            </w:r>
            <w:hyperlink r:id="rId19" w:history="1">
              <w:r w:rsidRPr="00D94C0F">
                <w:rPr>
                  <w:rFonts w:eastAsiaTheme="minorHAnsi"/>
                  <w:color w:val="0000FF" w:themeColor="hyperlink"/>
                  <w:sz w:val="20"/>
                  <w:u w:val="single"/>
                  <w:lang w:eastAsia="en-US"/>
                </w:rPr>
                <w:t xml:space="preserve"> http://nsportal.ru/shkola/inostrannye-yazyki/nemetskiy-yazyk/library/2016/12/22/issledovatelskaya-rabota-gori-yarche</w:t>
              </w:r>
            </w:hyperlink>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t>2</w:t>
            </w:r>
          </w:p>
        </w:tc>
        <w:tc>
          <w:tcPr>
            <w:tcW w:w="3527" w:type="dxa"/>
          </w:tcPr>
          <w:p w:rsidR="00D94C0F" w:rsidRPr="00D94C0F" w:rsidRDefault="00D94C0F" w:rsidP="00D94C0F">
            <w:pPr>
              <w:jc w:val="both"/>
              <w:rPr>
                <w:color w:val="000000"/>
                <w:sz w:val="20"/>
              </w:rPr>
            </w:pPr>
            <w:r w:rsidRPr="00D94C0F">
              <w:rPr>
                <w:color w:val="000000"/>
                <w:sz w:val="20"/>
              </w:rPr>
              <w:t>Горева О.В</w:t>
            </w:r>
          </w:p>
        </w:tc>
        <w:tc>
          <w:tcPr>
            <w:tcW w:w="5803" w:type="dxa"/>
          </w:tcPr>
          <w:p w:rsidR="00D94C0F" w:rsidRPr="00D94C0F" w:rsidRDefault="00B96E3C" w:rsidP="00D94C0F">
            <w:pPr>
              <w:jc w:val="both"/>
              <w:rPr>
                <w:rFonts w:eastAsiaTheme="minorHAnsi"/>
                <w:sz w:val="20"/>
                <w:lang w:eastAsia="en-US"/>
              </w:rPr>
            </w:pPr>
            <w:hyperlink r:id="rId20" w:history="1">
              <w:r w:rsidR="00D94C0F" w:rsidRPr="00D94C0F">
                <w:rPr>
                  <w:rFonts w:eastAsiaTheme="minorHAnsi"/>
                  <w:color w:val="0000FF" w:themeColor="hyperlink"/>
                  <w:sz w:val="20"/>
                  <w:u w:val="single"/>
                  <w:lang w:eastAsia="en-US"/>
                </w:rPr>
                <w:t>https://infourok.ru/user/goreva-olga-valerevna</w:t>
              </w:r>
            </w:hyperlink>
            <w:r w:rsidR="00D94C0F" w:rsidRPr="00D94C0F">
              <w:rPr>
                <w:rFonts w:eastAsiaTheme="minorHAnsi"/>
                <w:sz w:val="20"/>
                <w:lang w:eastAsia="en-US"/>
              </w:rPr>
              <w:t>Горева О.В.</w:t>
            </w:r>
          </w:p>
          <w:p w:rsidR="00D94C0F" w:rsidRPr="00D94C0F" w:rsidRDefault="00D94C0F" w:rsidP="00D94C0F">
            <w:pPr>
              <w:jc w:val="both"/>
              <w:rPr>
                <w:color w:val="000000"/>
                <w:sz w:val="20"/>
              </w:rPr>
            </w:pPr>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t>3.</w:t>
            </w:r>
          </w:p>
        </w:tc>
        <w:tc>
          <w:tcPr>
            <w:tcW w:w="3527" w:type="dxa"/>
          </w:tcPr>
          <w:p w:rsidR="00D94C0F" w:rsidRPr="00D94C0F" w:rsidRDefault="00D94C0F" w:rsidP="00D94C0F">
            <w:pPr>
              <w:jc w:val="both"/>
              <w:rPr>
                <w:color w:val="000000"/>
                <w:sz w:val="20"/>
              </w:rPr>
            </w:pPr>
            <w:r w:rsidRPr="00D94C0F">
              <w:rPr>
                <w:color w:val="000000"/>
                <w:sz w:val="20"/>
              </w:rPr>
              <w:t>Шевченко Н.М.</w:t>
            </w:r>
          </w:p>
        </w:tc>
        <w:tc>
          <w:tcPr>
            <w:tcW w:w="5803" w:type="dxa"/>
          </w:tcPr>
          <w:p w:rsidR="00D94C0F" w:rsidRPr="00D94C0F" w:rsidRDefault="00B96E3C" w:rsidP="00D94C0F">
            <w:pPr>
              <w:jc w:val="both"/>
              <w:rPr>
                <w:color w:val="000000"/>
                <w:sz w:val="20"/>
              </w:rPr>
            </w:pPr>
            <w:hyperlink r:id="rId21" w:history="1">
              <w:r w:rsidR="00D94C0F" w:rsidRPr="00D94C0F">
                <w:rPr>
                  <w:rFonts w:eastAsiaTheme="minorHAnsi"/>
                  <w:color w:val="0000FF" w:themeColor="hyperlink"/>
                  <w:sz w:val="20"/>
                  <w:u w:val="single"/>
                  <w:lang w:eastAsia="en-US"/>
                </w:rPr>
                <w:t>https://infourok.ru/user/shevchenko-natalya-mihaylovna2</w:t>
              </w:r>
            </w:hyperlink>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t>4.</w:t>
            </w:r>
          </w:p>
        </w:tc>
        <w:tc>
          <w:tcPr>
            <w:tcW w:w="3527" w:type="dxa"/>
          </w:tcPr>
          <w:p w:rsidR="00D94C0F" w:rsidRPr="00D94C0F" w:rsidRDefault="00D94C0F" w:rsidP="00D94C0F">
            <w:pPr>
              <w:jc w:val="both"/>
              <w:rPr>
                <w:color w:val="000000"/>
                <w:sz w:val="20"/>
              </w:rPr>
            </w:pPr>
            <w:r w:rsidRPr="00D94C0F">
              <w:rPr>
                <w:color w:val="000000"/>
                <w:sz w:val="20"/>
              </w:rPr>
              <w:t>Афанасьева Е.В.</w:t>
            </w:r>
          </w:p>
        </w:tc>
        <w:tc>
          <w:tcPr>
            <w:tcW w:w="5803" w:type="dxa"/>
          </w:tcPr>
          <w:p w:rsidR="00D94C0F" w:rsidRPr="00D94C0F" w:rsidRDefault="00B96E3C" w:rsidP="00D94C0F">
            <w:pPr>
              <w:jc w:val="both"/>
              <w:rPr>
                <w:color w:val="000000"/>
                <w:sz w:val="20"/>
              </w:rPr>
            </w:pPr>
            <w:hyperlink r:id="rId22" w:history="1">
              <w:r w:rsidR="00D94C0F" w:rsidRPr="00D94C0F">
                <w:rPr>
                  <w:rFonts w:eastAsiaTheme="minorHAnsi"/>
                  <w:color w:val="0000FF" w:themeColor="hyperlink"/>
                  <w:sz w:val="20"/>
                  <w:u w:val="single"/>
                  <w:lang w:eastAsia="en-US"/>
                </w:rPr>
                <w:t>http://nsportal.ru/velichko-elena-viktorovna</w:t>
              </w:r>
            </w:hyperlink>
          </w:p>
        </w:tc>
      </w:tr>
      <w:tr w:rsidR="00D94C0F" w:rsidRPr="00D94C0F" w:rsidTr="00514BCE">
        <w:tc>
          <w:tcPr>
            <w:tcW w:w="417" w:type="dxa"/>
          </w:tcPr>
          <w:p w:rsidR="00D94C0F" w:rsidRPr="00D94C0F" w:rsidRDefault="00D94C0F" w:rsidP="00D94C0F">
            <w:pPr>
              <w:jc w:val="both"/>
              <w:rPr>
                <w:color w:val="000000"/>
                <w:sz w:val="20"/>
              </w:rPr>
            </w:pPr>
          </w:p>
        </w:tc>
        <w:tc>
          <w:tcPr>
            <w:tcW w:w="3527" w:type="dxa"/>
          </w:tcPr>
          <w:p w:rsidR="00D94C0F" w:rsidRPr="00D94C0F" w:rsidRDefault="00D94C0F" w:rsidP="00D94C0F">
            <w:pPr>
              <w:jc w:val="both"/>
              <w:rPr>
                <w:color w:val="000000"/>
                <w:sz w:val="20"/>
              </w:rPr>
            </w:pPr>
          </w:p>
        </w:tc>
        <w:tc>
          <w:tcPr>
            <w:tcW w:w="5803" w:type="dxa"/>
          </w:tcPr>
          <w:p w:rsidR="00D94C0F" w:rsidRPr="00D94C0F" w:rsidRDefault="00B96E3C" w:rsidP="00D94C0F">
            <w:pPr>
              <w:jc w:val="both"/>
              <w:rPr>
                <w:rFonts w:eastAsiaTheme="minorHAnsi"/>
                <w:sz w:val="20"/>
                <w:lang w:eastAsia="en-US"/>
              </w:rPr>
            </w:pPr>
            <w:hyperlink r:id="rId23" w:history="1">
              <w:r w:rsidR="00D94C0F" w:rsidRPr="00D94C0F">
                <w:rPr>
                  <w:rFonts w:eastAsiaTheme="minorHAnsi"/>
                  <w:color w:val="0000FF" w:themeColor="hyperlink"/>
                  <w:sz w:val="20"/>
                  <w:u w:val="single"/>
                  <w:lang w:eastAsia="en-US"/>
                </w:rPr>
                <w:t>https://infourok.ru/user/afanaseva-elena-viktorovna</w:t>
              </w:r>
            </w:hyperlink>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t>5.</w:t>
            </w:r>
          </w:p>
        </w:tc>
        <w:tc>
          <w:tcPr>
            <w:tcW w:w="3527" w:type="dxa"/>
          </w:tcPr>
          <w:p w:rsidR="00D94C0F" w:rsidRPr="00D94C0F" w:rsidRDefault="00D94C0F" w:rsidP="00D94C0F">
            <w:pPr>
              <w:jc w:val="both"/>
              <w:rPr>
                <w:color w:val="000000"/>
                <w:sz w:val="20"/>
              </w:rPr>
            </w:pPr>
            <w:r w:rsidRPr="00D94C0F">
              <w:rPr>
                <w:color w:val="000000"/>
                <w:sz w:val="20"/>
              </w:rPr>
              <w:t>Чумакова Л.Н.</w:t>
            </w:r>
          </w:p>
        </w:tc>
        <w:tc>
          <w:tcPr>
            <w:tcW w:w="5803" w:type="dxa"/>
          </w:tcPr>
          <w:p w:rsidR="00D94C0F" w:rsidRPr="00D94C0F" w:rsidRDefault="00B96E3C" w:rsidP="00D94C0F">
            <w:pPr>
              <w:widowControl w:val="0"/>
              <w:autoSpaceDE w:val="0"/>
              <w:autoSpaceDN w:val="0"/>
              <w:adjustRightInd w:val="0"/>
              <w:jc w:val="both"/>
              <w:rPr>
                <w:rFonts w:eastAsiaTheme="minorHAnsi"/>
                <w:sz w:val="20"/>
                <w:lang w:eastAsia="en-US"/>
              </w:rPr>
            </w:pPr>
            <w:hyperlink r:id="rId24" w:history="1">
              <w:r w:rsidR="00D94C0F" w:rsidRPr="00D94C0F">
                <w:rPr>
                  <w:rFonts w:eastAsiaTheme="minorHAnsi"/>
                  <w:color w:val="0000FF"/>
                  <w:sz w:val="20"/>
                  <w:u w:val="single"/>
                  <w:lang w:eastAsia="en-US"/>
                </w:rPr>
                <w:t>http://nsportal.ru/ap/library/drugoe/2016/12/23/esse-karmannye-dengi</w:t>
              </w:r>
            </w:hyperlink>
            <w:r w:rsidR="00D94C0F" w:rsidRPr="00D94C0F">
              <w:rPr>
                <w:rFonts w:eastAsiaTheme="minorHAnsi"/>
                <w:sz w:val="20"/>
                <w:lang w:eastAsia="en-US"/>
              </w:rPr>
              <w:t xml:space="preserve">  ЭССЕ НА ФРАНЦУЗСКОМ</w:t>
            </w:r>
          </w:p>
          <w:p w:rsidR="00D94C0F" w:rsidRPr="00D94C0F" w:rsidRDefault="00D94C0F" w:rsidP="00D94C0F">
            <w:pPr>
              <w:jc w:val="both"/>
              <w:rPr>
                <w:rFonts w:eastAsiaTheme="minorHAnsi"/>
                <w:sz w:val="20"/>
                <w:lang w:eastAsia="en-US"/>
              </w:rPr>
            </w:pPr>
          </w:p>
        </w:tc>
      </w:tr>
      <w:tr w:rsidR="00D94C0F" w:rsidRPr="00D94C0F" w:rsidTr="00514BCE">
        <w:tc>
          <w:tcPr>
            <w:tcW w:w="417" w:type="dxa"/>
          </w:tcPr>
          <w:p w:rsidR="00D94C0F" w:rsidRPr="00D94C0F" w:rsidRDefault="00D94C0F" w:rsidP="00D94C0F">
            <w:pPr>
              <w:jc w:val="both"/>
              <w:rPr>
                <w:color w:val="000000"/>
                <w:sz w:val="20"/>
              </w:rPr>
            </w:pPr>
            <w:r w:rsidRPr="00D94C0F">
              <w:rPr>
                <w:color w:val="000000"/>
                <w:sz w:val="20"/>
              </w:rPr>
              <w:t>6</w:t>
            </w:r>
          </w:p>
        </w:tc>
        <w:tc>
          <w:tcPr>
            <w:tcW w:w="3527" w:type="dxa"/>
          </w:tcPr>
          <w:p w:rsidR="00D94C0F" w:rsidRPr="00D94C0F" w:rsidRDefault="00D94C0F" w:rsidP="00D94C0F">
            <w:pPr>
              <w:jc w:val="both"/>
              <w:rPr>
                <w:color w:val="000000"/>
                <w:sz w:val="20"/>
              </w:rPr>
            </w:pPr>
            <w:r w:rsidRPr="00D94C0F">
              <w:rPr>
                <w:color w:val="000000"/>
                <w:sz w:val="20"/>
              </w:rPr>
              <w:t>Еремеева Л.П.</w:t>
            </w:r>
          </w:p>
        </w:tc>
        <w:tc>
          <w:tcPr>
            <w:tcW w:w="5803" w:type="dxa"/>
          </w:tcPr>
          <w:p w:rsidR="00D94C0F" w:rsidRPr="00D94C0F" w:rsidRDefault="00B96E3C" w:rsidP="00D94C0F">
            <w:pPr>
              <w:widowControl w:val="0"/>
              <w:autoSpaceDE w:val="0"/>
              <w:autoSpaceDN w:val="0"/>
              <w:adjustRightInd w:val="0"/>
              <w:jc w:val="both"/>
              <w:rPr>
                <w:rFonts w:eastAsiaTheme="minorHAnsi"/>
                <w:sz w:val="20"/>
                <w:lang w:eastAsia="en-US"/>
              </w:rPr>
            </w:pPr>
            <w:hyperlink r:id="rId25" w:history="1">
              <w:r w:rsidR="00D94C0F" w:rsidRPr="00D94C0F">
                <w:rPr>
                  <w:rFonts w:eastAsiaTheme="minorHAnsi"/>
                  <w:color w:val="0000FF"/>
                  <w:sz w:val="20"/>
                  <w:u w:val="single"/>
                  <w:lang w:eastAsia="en-US"/>
                </w:rPr>
                <w:t>http://nsportal.ru/shkola/inostrannye-yazyki/drugie-yazyki/library/2016/12/23/prazdnik-alfavita</w:t>
              </w:r>
            </w:hyperlink>
            <w:r w:rsidR="00D94C0F" w:rsidRPr="00D94C0F">
              <w:rPr>
                <w:rFonts w:eastAsiaTheme="minorHAnsi"/>
                <w:sz w:val="20"/>
                <w:lang w:eastAsia="en-US"/>
              </w:rPr>
              <w:t xml:space="preserve">  праздник аафавита</w:t>
            </w:r>
          </w:p>
          <w:p w:rsidR="00D94C0F" w:rsidRPr="00D94C0F" w:rsidRDefault="00D94C0F" w:rsidP="00D94C0F">
            <w:pPr>
              <w:widowControl w:val="0"/>
              <w:autoSpaceDE w:val="0"/>
              <w:autoSpaceDN w:val="0"/>
              <w:adjustRightInd w:val="0"/>
              <w:jc w:val="both"/>
              <w:rPr>
                <w:rFonts w:eastAsiaTheme="minorHAnsi"/>
                <w:sz w:val="20"/>
                <w:lang w:eastAsia="en-US"/>
              </w:rPr>
            </w:pPr>
          </w:p>
        </w:tc>
      </w:tr>
    </w:tbl>
    <w:p w:rsidR="00D94C0F" w:rsidRPr="00D94C0F" w:rsidRDefault="00D94C0F" w:rsidP="00D94C0F">
      <w:pPr>
        <w:spacing w:after="200"/>
        <w:jc w:val="both"/>
        <w:rPr>
          <w:color w:val="000000"/>
          <w:sz w:val="24"/>
          <w:szCs w:val="24"/>
        </w:rPr>
      </w:pPr>
      <w:r w:rsidRPr="00D94C0F">
        <w:rPr>
          <w:rFonts w:eastAsiaTheme="minorHAnsi"/>
          <w:sz w:val="24"/>
          <w:szCs w:val="24"/>
          <w:lang w:eastAsia="en-US"/>
        </w:rPr>
        <w:t>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Самообразование – процесс сознательной самостоятельной познавательной деятельности.</w:t>
      </w: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В результате выявлено следующее:</w:t>
      </w:r>
    </w:p>
    <w:p w:rsidR="00D94C0F" w:rsidRPr="00D94C0F" w:rsidRDefault="00D94C0F" w:rsidP="00D94C0F">
      <w:pPr>
        <w:spacing w:before="100" w:beforeAutospacing="1" w:after="100" w:afterAutospacing="1"/>
        <w:ind w:firstLine="851"/>
        <w:jc w:val="both"/>
        <w:rPr>
          <w:sz w:val="24"/>
          <w:szCs w:val="24"/>
        </w:rPr>
      </w:pPr>
      <w:r w:rsidRPr="00D94C0F">
        <w:rPr>
          <w:rFonts w:eastAsiaTheme="minorHAnsi"/>
          <w:sz w:val="24"/>
          <w:szCs w:val="24"/>
          <w:lang w:eastAsia="en-US"/>
        </w:rPr>
        <w:t xml:space="preserve">Все учителя методического объединения определили себе тему для самообразования и работают по ней уже много лет. </w:t>
      </w:r>
      <w:r w:rsidRPr="00D94C0F">
        <w:rPr>
          <w:color w:val="03030D"/>
          <w:sz w:val="24"/>
          <w:szCs w:val="24"/>
        </w:rPr>
        <w:t>Работая по проблеме, учителя обращают внимание на психологический микроклимат, учитывают психологические особенности учащихся, обращают внимание на работу в режиме «Учитель – Ученик», стараются применять на уроках дифференцированный подход к каждому ученику, изучают методы проведения современного урока, разрабатывают материал к мультимедийным урокам, применяют на уроках и при проведении внеклассных мероприятий здоровьесберегающие технологии.</w:t>
      </w:r>
    </w:p>
    <w:p w:rsidR="00D94C0F" w:rsidRPr="00D94C0F" w:rsidRDefault="00D94C0F" w:rsidP="00D94C0F">
      <w:pPr>
        <w:spacing w:before="100" w:beforeAutospacing="1" w:after="100" w:afterAutospacing="1"/>
        <w:ind w:firstLine="567"/>
        <w:jc w:val="both"/>
        <w:rPr>
          <w:sz w:val="24"/>
          <w:szCs w:val="24"/>
        </w:rPr>
      </w:pPr>
      <w:r w:rsidRPr="00D94C0F">
        <w:rPr>
          <w:color w:val="03030D"/>
          <w:sz w:val="24"/>
          <w:szCs w:val="24"/>
        </w:rPr>
        <w:t>Все учителя  иностранного языка умеют  самостоятельно преодолевать возникающие трудности. Совершенствование их мастерства осуществляется в процессе непрерывного самообразования и самовоспитания, тесного контакта в работе по проблемам методики преподавания.</w:t>
      </w:r>
    </w:p>
    <w:tbl>
      <w:tblPr>
        <w:tblStyle w:val="100"/>
        <w:tblW w:w="9571" w:type="dxa"/>
        <w:tblLayout w:type="fixed"/>
        <w:tblLook w:val="04A0"/>
      </w:tblPr>
      <w:tblGrid>
        <w:gridCol w:w="497"/>
        <w:gridCol w:w="3493"/>
        <w:gridCol w:w="5581"/>
      </w:tblGrid>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Ф.И.О.</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Тема самообразования</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1</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Афанасьева</w:t>
            </w:r>
          </w:p>
          <w:p w:rsidR="00D94C0F" w:rsidRPr="00D94C0F" w:rsidRDefault="00D94C0F" w:rsidP="00D94C0F">
            <w:pPr>
              <w:jc w:val="both"/>
              <w:rPr>
                <w:rFonts w:eastAsiaTheme="minorHAnsi"/>
                <w:sz w:val="20"/>
                <w:lang w:eastAsia="en-US"/>
              </w:rPr>
            </w:pPr>
            <w:r w:rsidRPr="00D94C0F">
              <w:rPr>
                <w:rFonts w:eastAsiaTheme="minorHAnsi"/>
                <w:sz w:val="20"/>
                <w:lang w:eastAsia="en-US"/>
              </w:rPr>
              <w:t>Елена Викторовна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«Здоровьесберегающие технологии на уроках английского языка»</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2</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Воронкова Татьяна Григорьевна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«Развитие познавательного интереса у уч-ся на уроке и вне урока»</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3</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Чумакова Любовь Николаевна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«Развитие навыков диалогической речи в игровых моментах»</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4</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Еремеева Лилия Петровна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«Развитие навыков чтения через активные формы.»</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5</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Горева Ольга Валерьевна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«Использование  информационных технологий на уроках англ.языка».</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6</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Грамма Наталья Александровна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«Мультимедия на уроках ин.яз».</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7</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Губина Анна Алексеевна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«Роль фонетической зарядки в обучении англ.языку»</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8</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Жаркова Дарья Дмитриевна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«Развитие познавательного интереса  у уч. на уроке через активные формы и методы работы.»</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9</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Шевченко Наталья Михайловна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«Обучающие игры на уроках англ.языка»</w:t>
            </w:r>
          </w:p>
        </w:tc>
      </w:tr>
      <w:tr w:rsidR="00D94C0F" w:rsidRPr="00D94C0F" w:rsidTr="00514BCE">
        <w:tc>
          <w:tcPr>
            <w:tcW w:w="497"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10</w:t>
            </w:r>
          </w:p>
        </w:tc>
        <w:tc>
          <w:tcPr>
            <w:tcW w:w="3493"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Трофимова Виктория Валерьевна</w:t>
            </w:r>
          </w:p>
        </w:tc>
        <w:tc>
          <w:tcPr>
            <w:tcW w:w="5581" w:type="dxa"/>
          </w:tcPr>
          <w:p w:rsidR="00D94C0F" w:rsidRPr="00D94C0F" w:rsidRDefault="00D94C0F" w:rsidP="00D94C0F">
            <w:pPr>
              <w:jc w:val="both"/>
              <w:rPr>
                <w:rFonts w:eastAsiaTheme="minorHAnsi"/>
                <w:sz w:val="20"/>
                <w:lang w:eastAsia="en-US"/>
              </w:rPr>
            </w:pPr>
            <w:r w:rsidRPr="00D94C0F">
              <w:rPr>
                <w:rFonts w:eastAsiaTheme="minorHAnsi"/>
                <w:sz w:val="20"/>
                <w:lang w:eastAsia="en-US"/>
              </w:rPr>
              <w:t>«Развитие навыков аудирования, посредствам песенного материала».</w:t>
            </w:r>
          </w:p>
        </w:tc>
      </w:tr>
    </w:tbl>
    <w:p w:rsidR="00D94C0F" w:rsidRPr="00D94C0F" w:rsidRDefault="00D94C0F" w:rsidP="00D94C0F">
      <w:pPr>
        <w:spacing w:after="200"/>
        <w:jc w:val="both"/>
        <w:rPr>
          <w:sz w:val="24"/>
          <w:szCs w:val="24"/>
        </w:rPr>
      </w:pPr>
      <w:r w:rsidRPr="00D94C0F">
        <w:rPr>
          <w:color w:val="000000"/>
          <w:sz w:val="24"/>
          <w:szCs w:val="24"/>
        </w:rPr>
        <w:t>Работа по самообразованию выявила и определенные проблемы:</w:t>
      </w:r>
    </w:p>
    <w:p w:rsidR="00D94C0F" w:rsidRPr="00D94C0F" w:rsidRDefault="00D94C0F" w:rsidP="00D94C0F">
      <w:pPr>
        <w:spacing w:after="200"/>
        <w:jc w:val="both"/>
        <w:rPr>
          <w:sz w:val="24"/>
          <w:szCs w:val="24"/>
        </w:rPr>
      </w:pPr>
      <w:r w:rsidRPr="00D94C0F">
        <w:rPr>
          <w:sz w:val="24"/>
          <w:szCs w:val="24"/>
        </w:rPr>
        <w:lastRenderedPageBreak/>
        <w:t>-неумение некоторых учителей рационально спланировать работу над темой самообразования;</w:t>
      </w:r>
    </w:p>
    <w:p w:rsidR="00D94C0F" w:rsidRPr="00D94C0F" w:rsidRDefault="00D94C0F" w:rsidP="00D94C0F">
      <w:pPr>
        <w:spacing w:after="200"/>
        <w:jc w:val="both"/>
        <w:rPr>
          <w:sz w:val="24"/>
          <w:szCs w:val="24"/>
        </w:rPr>
      </w:pPr>
      <w:r w:rsidRPr="00D94C0F">
        <w:rPr>
          <w:sz w:val="24"/>
          <w:szCs w:val="24"/>
        </w:rPr>
        <w:t>-недостаточная активность работы МО по обобщению и пропаганде лучшего опыта.</w:t>
      </w: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Учителя активно участвуют в конкурсах, проектах, фестивалях, олимпиадах, конференциях, вебинарах</w:t>
      </w:r>
    </w:p>
    <w:tbl>
      <w:tblPr>
        <w:tblStyle w:val="100"/>
        <w:tblW w:w="9889" w:type="dxa"/>
        <w:tblLayout w:type="fixed"/>
        <w:tblLook w:val="04A0"/>
      </w:tblPr>
      <w:tblGrid>
        <w:gridCol w:w="611"/>
        <w:gridCol w:w="1625"/>
        <w:gridCol w:w="5995"/>
        <w:gridCol w:w="1658"/>
      </w:tblGrid>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Ф.И.О. учителя</w:t>
            </w:r>
          </w:p>
        </w:tc>
        <w:tc>
          <w:tcPr>
            <w:tcW w:w="599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Мера участия (конкурсы, олимпиады, фестивали, проекты, вебинары)</w:t>
            </w:r>
          </w:p>
        </w:tc>
        <w:tc>
          <w:tcPr>
            <w:tcW w:w="1658"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результат</w:t>
            </w: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1</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Воронкова Татьяна Григорьевна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Региональный   проект «Иноязычное образование донского региона - пространство инноваций».</w:t>
            </w:r>
          </w:p>
          <w:p w:rsidR="00D94C0F" w:rsidRPr="00D94C0F" w:rsidRDefault="00D94C0F" w:rsidP="00D94C0F">
            <w:pPr>
              <w:jc w:val="both"/>
              <w:rPr>
                <w:rFonts w:eastAsiaTheme="minorHAnsi"/>
                <w:sz w:val="24"/>
                <w:szCs w:val="24"/>
                <w:lang w:eastAsia="en-US"/>
              </w:rPr>
            </w:pP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детей в дистанционных олимпиаде “Инфоурок”,”Старт”, “</w:t>
            </w:r>
            <w:r w:rsidRPr="00D94C0F">
              <w:rPr>
                <w:rFonts w:eastAsiaTheme="minorHAnsi"/>
                <w:sz w:val="24"/>
                <w:szCs w:val="24"/>
                <w:lang w:val="en-US" w:eastAsia="en-US"/>
              </w:rPr>
              <w:t>SkyEnglish</w:t>
            </w:r>
            <w:r w:rsidRPr="00D94C0F">
              <w:rPr>
                <w:rFonts w:eastAsiaTheme="minorHAnsi"/>
                <w:sz w:val="24"/>
                <w:szCs w:val="24"/>
                <w:lang w:eastAsia="en-US"/>
              </w:rPr>
              <w:t>, тотальный диктант.</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призёр</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детей в малой школьной олимпиаде, в региональном этапе всероссийской олимпиады школьников в Ростовской области, в муниципальных конкурсах.</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Региональная  конференция</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color w:val="FFFFFF" w:themeColor="background1"/>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Дистационном конкурсе «Педагогические конкурсы»,”Сократ”, “Педлидер” в номинации «Методическая разработка».</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color w:val="FFFFFF" w:themeColor="background1"/>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Региональный семинар «интерактивные технологии в обучении иноязычному общению»</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2.</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Афанасьева Елена Викторовна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Региональный  проект «Иноязычное образование донского региона - пространство инноваций»</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Областная олимпиада “Поезд будущего”</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Мастер класс “Наставничество”</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Конкурсы “Информационные технологии на уроках иностранного языка”, “Подготовка к ЕГЭ</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Апробация “Российская электронная школа”</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Региональная конференция</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Дистанционные конкурсы</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rPr>
          <w:trHeight w:val="319"/>
        </w:trPr>
        <w:tc>
          <w:tcPr>
            <w:tcW w:w="611" w:type="dxa"/>
            <w:vMerge w:val="restart"/>
          </w:tcPr>
          <w:p w:rsidR="00D94C0F" w:rsidRPr="00D94C0F" w:rsidRDefault="00D94C0F" w:rsidP="00D94C0F">
            <w:pPr>
              <w:jc w:val="both"/>
              <w:rPr>
                <w:rFonts w:eastAsiaTheme="minorHAnsi"/>
                <w:sz w:val="24"/>
                <w:szCs w:val="24"/>
                <w:lang w:eastAsia="en-US"/>
              </w:rPr>
            </w:pPr>
          </w:p>
        </w:tc>
        <w:tc>
          <w:tcPr>
            <w:tcW w:w="1625" w:type="dxa"/>
            <w:vMerge w:val="restart"/>
          </w:tcPr>
          <w:p w:rsidR="00D94C0F" w:rsidRPr="00D94C0F" w:rsidRDefault="00D94C0F" w:rsidP="00D94C0F">
            <w:pPr>
              <w:jc w:val="both"/>
              <w:rPr>
                <w:rFonts w:eastAsiaTheme="minorHAnsi"/>
                <w:sz w:val="24"/>
                <w:szCs w:val="24"/>
                <w:lang w:eastAsia="en-US"/>
              </w:rPr>
            </w:pPr>
          </w:p>
        </w:tc>
        <w:tc>
          <w:tcPr>
            <w:tcW w:w="5995" w:type="dxa"/>
            <w:tcBorders>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Дистанционная олимпиада «Заврики»</w:t>
            </w:r>
          </w:p>
        </w:tc>
        <w:tc>
          <w:tcPr>
            <w:tcW w:w="1658" w:type="dxa"/>
            <w:tcBorders>
              <w:bottom w:val="single" w:sz="4" w:space="0" w:color="auto"/>
            </w:tcBorders>
          </w:tcPr>
          <w:p w:rsidR="00D94C0F" w:rsidRPr="00D94C0F" w:rsidRDefault="00D94C0F" w:rsidP="00D94C0F">
            <w:pPr>
              <w:jc w:val="both"/>
              <w:rPr>
                <w:rFonts w:eastAsiaTheme="minorHAnsi"/>
                <w:sz w:val="24"/>
                <w:szCs w:val="24"/>
                <w:lang w:eastAsia="en-US"/>
              </w:rPr>
            </w:pPr>
          </w:p>
        </w:tc>
      </w:tr>
      <w:tr w:rsidR="00D94C0F" w:rsidRPr="00D94C0F" w:rsidTr="00514BCE">
        <w:trPr>
          <w:trHeight w:val="469"/>
        </w:trPr>
        <w:tc>
          <w:tcPr>
            <w:tcW w:w="611" w:type="dxa"/>
            <w:vMerge/>
          </w:tcPr>
          <w:p w:rsidR="00D94C0F" w:rsidRPr="00D94C0F" w:rsidRDefault="00D94C0F" w:rsidP="00D94C0F">
            <w:pPr>
              <w:jc w:val="both"/>
              <w:rPr>
                <w:rFonts w:eastAsiaTheme="minorHAnsi"/>
                <w:sz w:val="24"/>
                <w:szCs w:val="24"/>
                <w:lang w:eastAsia="en-US"/>
              </w:rPr>
            </w:pPr>
          </w:p>
        </w:tc>
        <w:tc>
          <w:tcPr>
            <w:tcW w:w="1625" w:type="dxa"/>
            <w:vMerge/>
          </w:tcPr>
          <w:p w:rsidR="00D94C0F" w:rsidRPr="00D94C0F" w:rsidRDefault="00D94C0F" w:rsidP="00D94C0F">
            <w:pPr>
              <w:jc w:val="both"/>
              <w:rPr>
                <w:rFonts w:eastAsiaTheme="minorHAnsi"/>
                <w:sz w:val="24"/>
                <w:szCs w:val="24"/>
                <w:lang w:eastAsia="en-US"/>
              </w:rPr>
            </w:pPr>
          </w:p>
        </w:tc>
        <w:tc>
          <w:tcPr>
            <w:tcW w:w="599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 xml:space="preserve">Участник </w:t>
            </w:r>
            <w:r w:rsidRPr="00D94C0F">
              <w:rPr>
                <w:rFonts w:eastAsiaTheme="minorHAnsi"/>
                <w:sz w:val="24"/>
                <w:szCs w:val="24"/>
                <w:lang w:val="en-US" w:eastAsia="en-US"/>
              </w:rPr>
              <w:t>I</w:t>
            </w:r>
            <w:r w:rsidRPr="00D94C0F">
              <w:rPr>
                <w:rFonts w:eastAsiaTheme="minorHAnsi"/>
                <w:sz w:val="24"/>
                <w:szCs w:val="24"/>
                <w:lang w:eastAsia="en-US"/>
              </w:rPr>
              <w:t xml:space="preserve"> Всероссийского педагогического съезда «Моя страна»</w:t>
            </w:r>
          </w:p>
        </w:tc>
        <w:tc>
          <w:tcPr>
            <w:tcW w:w="1658"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p>
        </w:tc>
      </w:tr>
      <w:tr w:rsidR="00D94C0F" w:rsidRPr="00D94C0F" w:rsidTr="00514BCE">
        <w:trPr>
          <w:trHeight w:val="125"/>
        </w:trPr>
        <w:tc>
          <w:tcPr>
            <w:tcW w:w="611" w:type="dxa"/>
            <w:vMerge/>
          </w:tcPr>
          <w:p w:rsidR="00D94C0F" w:rsidRPr="00D94C0F" w:rsidRDefault="00D94C0F" w:rsidP="00D94C0F">
            <w:pPr>
              <w:jc w:val="both"/>
              <w:rPr>
                <w:rFonts w:eastAsiaTheme="minorHAnsi"/>
                <w:sz w:val="24"/>
                <w:szCs w:val="24"/>
                <w:lang w:eastAsia="en-US"/>
              </w:rPr>
            </w:pPr>
          </w:p>
        </w:tc>
        <w:tc>
          <w:tcPr>
            <w:tcW w:w="1625" w:type="dxa"/>
            <w:vMerge/>
          </w:tcPr>
          <w:p w:rsidR="00D94C0F" w:rsidRPr="00D94C0F" w:rsidRDefault="00D94C0F" w:rsidP="00D94C0F">
            <w:pPr>
              <w:jc w:val="both"/>
              <w:rPr>
                <w:rFonts w:eastAsiaTheme="minorHAnsi"/>
                <w:sz w:val="24"/>
                <w:szCs w:val="24"/>
                <w:lang w:eastAsia="en-US"/>
              </w:rPr>
            </w:pPr>
          </w:p>
        </w:tc>
        <w:tc>
          <w:tcPr>
            <w:tcW w:w="599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Всероссийский конкурс «Я педагог»</w:t>
            </w:r>
          </w:p>
        </w:tc>
        <w:tc>
          <w:tcPr>
            <w:tcW w:w="1658"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rPr>
          <w:trHeight w:val="134"/>
        </w:trPr>
        <w:tc>
          <w:tcPr>
            <w:tcW w:w="611" w:type="dxa"/>
            <w:vMerge/>
          </w:tcPr>
          <w:p w:rsidR="00D94C0F" w:rsidRPr="00D94C0F" w:rsidRDefault="00D94C0F" w:rsidP="00D94C0F">
            <w:pPr>
              <w:jc w:val="both"/>
              <w:rPr>
                <w:rFonts w:eastAsiaTheme="minorHAnsi"/>
                <w:sz w:val="24"/>
                <w:szCs w:val="24"/>
                <w:lang w:eastAsia="en-US"/>
              </w:rPr>
            </w:pPr>
          </w:p>
        </w:tc>
        <w:tc>
          <w:tcPr>
            <w:tcW w:w="1625" w:type="dxa"/>
            <w:vMerge/>
          </w:tcPr>
          <w:p w:rsidR="00D94C0F" w:rsidRPr="00D94C0F" w:rsidRDefault="00D94C0F" w:rsidP="00D94C0F">
            <w:pPr>
              <w:jc w:val="both"/>
              <w:rPr>
                <w:rFonts w:eastAsiaTheme="minorHAnsi"/>
                <w:sz w:val="24"/>
                <w:szCs w:val="24"/>
                <w:lang w:eastAsia="en-US"/>
              </w:rPr>
            </w:pPr>
          </w:p>
        </w:tc>
        <w:tc>
          <w:tcPr>
            <w:tcW w:w="599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Всероссийский конкурс «Лучший мастер класс»</w:t>
            </w:r>
          </w:p>
        </w:tc>
        <w:tc>
          <w:tcPr>
            <w:tcW w:w="1658" w:type="dxa"/>
            <w:tcBorders>
              <w:top w:val="single" w:sz="4" w:space="0" w:color="auto"/>
              <w:bottom w:val="single" w:sz="4" w:space="0" w:color="auto"/>
            </w:tcBorders>
          </w:tcPr>
          <w:p w:rsidR="00D94C0F" w:rsidRPr="00D94C0F" w:rsidRDefault="00D94C0F" w:rsidP="00D94C0F">
            <w:pPr>
              <w:rPr>
                <w:rFonts w:asciiTheme="minorHAnsi" w:eastAsiaTheme="minorHAnsi" w:hAnsiTheme="minorHAnsi" w:cstheme="minorBidi"/>
                <w:sz w:val="22"/>
                <w:szCs w:val="22"/>
                <w:lang w:eastAsia="en-US"/>
              </w:rPr>
            </w:pPr>
            <w:r w:rsidRPr="00D94C0F">
              <w:rPr>
                <w:rFonts w:eastAsiaTheme="minorHAnsi"/>
                <w:sz w:val="24"/>
                <w:szCs w:val="24"/>
                <w:lang w:eastAsia="en-US"/>
              </w:rPr>
              <w:t>победитель</w:t>
            </w:r>
          </w:p>
        </w:tc>
      </w:tr>
      <w:tr w:rsidR="00D94C0F" w:rsidRPr="00D94C0F" w:rsidTr="00514BCE">
        <w:trPr>
          <w:trHeight w:val="134"/>
        </w:trPr>
        <w:tc>
          <w:tcPr>
            <w:tcW w:w="611" w:type="dxa"/>
            <w:vMerge/>
          </w:tcPr>
          <w:p w:rsidR="00D94C0F" w:rsidRPr="00D94C0F" w:rsidRDefault="00D94C0F" w:rsidP="00D94C0F">
            <w:pPr>
              <w:jc w:val="both"/>
              <w:rPr>
                <w:rFonts w:eastAsiaTheme="minorHAnsi"/>
                <w:sz w:val="24"/>
                <w:szCs w:val="24"/>
                <w:lang w:eastAsia="en-US"/>
              </w:rPr>
            </w:pPr>
          </w:p>
        </w:tc>
        <w:tc>
          <w:tcPr>
            <w:tcW w:w="1625" w:type="dxa"/>
            <w:vMerge/>
          </w:tcPr>
          <w:p w:rsidR="00D94C0F" w:rsidRPr="00D94C0F" w:rsidRDefault="00D94C0F" w:rsidP="00D94C0F">
            <w:pPr>
              <w:jc w:val="both"/>
              <w:rPr>
                <w:rFonts w:eastAsiaTheme="minorHAnsi"/>
                <w:sz w:val="24"/>
                <w:szCs w:val="24"/>
                <w:lang w:eastAsia="en-US"/>
              </w:rPr>
            </w:pPr>
          </w:p>
        </w:tc>
        <w:tc>
          <w:tcPr>
            <w:tcW w:w="599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Всероссийский конкурс «Творческая мастерская»</w:t>
            </w:r>
          </w:p>
        </w:tc>
        <w:tc>
          <w:tcPr>
            <w:tcW w:w="1658" w:type="dxa"/>
            <w:tcBorders>
              <w:top w:val="single" w:sz="4" w:space="0" w:color="auto"/>
              <w:bottom w:val="single" w:sz="4" w:space="0" w:color="auto"/>
            </w:tcBorders>
          </w:tcPr>
          <w:p w:rsidR="00D94C0F" w:rsidRPr="00D94C0F" w:rsidRDefault="00D94C0F" w:rsidP="00D94C0F">
            <w:pPr>
              <w:rPr>
                <w:rFonts w:asciiTheme="minorHAnsi" w:eastAsiaTheme="minorHAnsi" w:hAnsiTheme="minorHAnsi" w:cstheme="minorBidi"/>
                <w:sz w:val="22"/>
                <w:szCs w:val="22"/>
                <w:lang w:eastAsia="en-US"/>
              </w:rPr>
            </w:pPr>
            <w:r w:rsidRPr="00D94C0F">
              <w:rPr>
                <w:rFonts w:eastAsiaTheme="minorHAnsi"/>
                <w:sz w:val="24"/>
                <w:szCs w:val="24"/>
                <w:lang w:eastAsia="en-US"/>
              </w:rPr>
              <w:t>победитель</w:t>
            </w:r>
          </w:p>
        </w:tc>
      </w:tr>
      <w:tr w:rsidR="00D94C0F" w:rsidRPr="00D94C0F" w:rsidTr="00514BCE">
        <w:trPr>
          <w:trHeight w:val="124"/>
        </w:trPr>
        <w:tc>
          <w:tcPr>
            <w:tcW w:w="611" w:type="dxa"/>
            <w:vMerge/>
          </w:tcPr>
          <w:p w:rsidR="00D94C0F" w:rsidRPr="00D94C0F" w:rsidRDefault="00D94C0F" w:rsidP="00D94C0F">
            <w:pPr>
              <w:jc w:val="both"/>
              <w:rPr>
                <w:rFonts w:eastAsiaTheme="minorHAnsi"/>
                <w:sz w:val="24"/>
                <w:szCs w:val="24"/>
                <w:lang w:eastAsia="en-US"/>
              </w:rPr>
            </w:pPr>
          </w:p>
        </w:tc>
        <w:tc>
          <w:tcPr>
            <w:tcW w:w="1625" w:type="dxa"/>
            <w:vMerge/>
          </w:tcPr>
          <w:p w:rsidR="00D94C0F" w:rsidRPr="00D94C0F" w:rsidRDefault="00D94C0F" w:rsidP="00D94C0F">
            <w:pPr>
              <w:jc w:val="both"/>
              <w:rPr>
                <w:rFonts w:eastAsiaTheme="minorHAnsi"/>
                <w:sz w:val="24"/>
                <w:szCs w:val="24"/>
                <w:lang w:eastAsia="en-US"/>
              </w:rPr>
            </w:pPr>
          </w:p>
        </w:tc>
        <w:tc>
          <w:tcPr>
            <w:tcW w:w="599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Международный конкурс «Хочу все знать»</w:t>
            </w:r>
          </w:p>
        </w:tc>
        <w:tc>
          <w:tcPr>
            <w:tcW w:w="1658" w:type="dxa"/>
            <w:tcBorders>
              <w:top w:val="single" w:sz="4" w:space="0" w:color="auto"/>
            </w:tcBorders>
          </w:tcPr>
          <w:p w:rsidR="00D94C0F" w:rsidRPr="00D94C0F" w:rsidRDefault="00D94C0F" w:rsidP="00D94C0F">
            <w:pPr>
              <w:rPr>
                <w:rFonts w:asciiTheme="minorHAnsi" w:eastAsiaTheme="minorHAnsi" w:hAnsiTheme="minorHAnsi" w:cstheme="minorBidi"/>
                <w:sz w:val="22"/>
                <w:szCs w:val="22"/>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3.</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Чумакова Любовь Николаевна</w:t>
            </w:r>
          </w:p>
        </w:tc>
        <w:tc>
          <w:tcPr>
            <w:tcW w:w="5995" w:type="dxa"/>
            <w:tcBorders>
              <w:top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Конкурс “Тест”</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Районный детский конкурс Эссе на французском”</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в малых предметных олимпиадах, муниципальных конкурсах.</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4.</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Еремеева Лилия Петровна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Региональный  проект «Иноязычное образование донского региона - пространство инноваций»</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в ПМПО</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Региональная конференция</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 xml:space="preserve">Педагогические конкурсы “Педлидер” “Отличник </w:t>
            </w:r>
            <w:r w:rsidRPr="00D94C0F">
              <w:rPr>
                <w:rFonts w:eastAsiaTheme="minorHAnsi"/>
                <w:sz w:val="24"/>
                <w:szCs w:val="24"/>
                <w:lang w:eastAsia="en-US"/>
              </w:rPr>
              <w:lastRenderedPageBreak/>
              <w:t>просвещения”</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lastRenderedPageBreak/>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Детские олимпиады “Ростконкурс” “Инфоурок” “Свет познания”</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5</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Шевченко Наталья Михайловна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Детский районный конкурс “личное письмо” “эссе на английском”</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призёр</w:t>
            </w: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p>
        </w:tc>
        <w:tc>
          <w:tcPr>
            <w:tcW w:w="1625" w:type="dxa"/>
          </w:tcPr>
          <w:p w:rsidR="00D94C0F" w:rsidRPr="00D94C0F" w:rsidRDefault="00D94C0F" w:rsidP="00D94C0F">
            <w:pPr>
              <w:jc w:val="both"/>
              <w:rPr>
                <w:rFonts w:eastAsiaTheme="minorHAnsi"/>
                <w:b/>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Региональный интернет – проект « Инновационные образовательные ресурсы учителя иностранного языка в создании открытой, информационной. предметно-пространственной среды в условиях ФГОСС»;</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участник</w:t>
            </w: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p>
        </w:tc>
        <w:tc>
          <w:tcPr>
            <w:tcW w:w="1625" w:type="dxa"/>
          </w:tcPr>
          <w:p w:rsidR="00D94C0F" w:rsidRPr="00D94C0F" w:rsidRDefault="00D94C0F" w:rsidP="00D94C0F">
            <w:pPr>
              <w:jc w:val="both"/>
              <w:rPr>
                <w:rFonts w:eastAsiaTheme="minorHAnsi"/>
                <w:b/>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в региональных семинарах. Конференциях.</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p>
        </w:tc>
        <w:tc>
          <w:tcPr>
            <w:tcW w:w="1625" w:type="dxa"/>
          </w:tcPr>
          <w:p w:rsidR="00D94C0F" w:rsidRPr="00D94C0F" w:rsidRDefault="00D94C0F" w:rsidP="00D94C0F">
            <w:pPr>
              <w:jc w:val="both"/>
              <w:rPr>
                <w:rFonts w:eastAsiaTheme="minorHAnsi"/>
                <w:b/>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в творческой группе по подготовке Малых предметных олимпиад школьников.</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7.</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Жаркова Д.Д.</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Детский районный конкурс “Эссе на английском” “Личное письмо”</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Призёр</w:t>
            </w: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Районная олимпиада Бахур А</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призёр</w:t>
            </w:r>
          </w:p>
        </w:tc>
      </w:tr>
      <w:tr w:rsidR="00D94C0F" w:rsidRPr="00D94C0F" w:rsidTr="00514BCE">
        <w:tc>
          <w:tcPr>
            <w:tcW w:w="611" w:type="dxa"/>
          </w:tcPr>
          <w:p w:rsidR="00D94C0F" w:rsidRPr="00D94C0F" w:rsidRDefault="00D94C0F" w:rsidP="00D94C0F">
            <w:pPr>
              <w:jc w:val="both"/>
              <w:rPr>
                <w:rFonts w:eastAsiaTheme="minorHAnsi"/>
                <w:b/>
                <w:bCs/>
                <w:sz w:val="24"/>
                <w:szCs w:val="24"/>
                <w:lang w:eastAsia="en-US"/>
              </w:rPr>
            </w:pPr>
            <w:r w:rsidRPr="00D94C0F">
              <w:rPr>
                <w:rFonts w:eastAsiaTheme="minorHAnsi"/>
                <w:b/>
                <w:bCs/>
                <w:sz w:val="24"/>
                <w:szCs w:val="24"/>
                <w:lang w:eastAsia="en-US"/>
              </w:rPr>
              <w:t>8.</w:t>
            </w:r>
          </w:p>
        </w:tc>
        <w:tc>
          <w:tcPr>
            <w:tcW w:w="1625" w:type="dxa"/>
          </w:tcPr>
          <w:p w:rsidR="00D94C0F" w:rsidRPr="00D94C0F" w:rsidRDefault="00D94C0F" w:rsidP="00D94C0F">
            <w:pPr>
              <w:jc w:val="both"/>
              <w:rPr>
                <w:rFonts w:eastAsiaTheme="minorHAnsi"/>
                <w:b/>
                <w:bCs/>
                <w:sz w:val="24"/>
                <w:szCs w:val="24"/>
                <w:lang w:eastAsia="en-US"/>
              </w:rPr>
            </w:pPr>
            <w:r w:rsidRPr="00D94C0F">
              <w:rPr>
                <w:rFonts w:eastAsiaTheme="minorHAnsi"/>
                <w:b/>
                <w:bCs/>
                <w:sz w:val="24"/>
                <w:szCs w:val="24"/>
                <w:lang w:eastAsia="en-US"/>
              </w:rPr>
              <w:t>Грамма 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ПРАЗДНИК АЛФАВИТА</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Школьная олимпиада</w:t>
            </w:r>
          </w:p>
        </w:tc>
        <w:tc>
          <w:tcPr>
            <w:tcW w:w="1658"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победитель</w:t>
            </w:r>
          </w:p>
        </w:tc>
      </w:tr>
      <w:tr w:rsidR="00D94C0F" w:rsidRPr="00D94C0F" w:rsidTr="00514BCE">
        <w:tc>
          <w:tcPr>
            <w:tcW w:w="611" w:type="dxa"/>
          </w:tcPr>
          <w:p w:rsidR="00D94C0F" w:rsidRPr="00D94C0F" w:rsidRDefault="00D94C0F" w:rsidP="00D94C0F">
            <w:pPr>
              <w:jc w:val="both"/>
              <w:rPr>
                <w:rFonts w:eastAsiaTheme="minorHAnsi"/>
                <w:sz w:val="24"/>
                <w:szCs w:val="24"/>
                <w:lang w:eastAsia="en-US"/>
              </w:rPr>
            </w:pPr>
          </w:p>
        </w:tc>
        <w:tc>
          <w:tcPr>
            <w:tcW w:w="1625" w:type="dxa"/>
          </w:tcPr>
          <w:p w:rsidR="00D94C0F" w:rsidRPr="00D94C0F" w:rsidRDefault="00D94C0F" w:rsidP="00D94C0F">
            <w:pPr>
              <w:jc w:val="both"/>
              <w:rPr>
                <w:rFonts w:eastAsiaTheme="minorHAnsi"/>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учащихся в дистанционных олимпиадах и конкурсах «тотальный диктант», «Инфоурок»</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9</w:t>
            </w:r>
          </w:p>
        </w:tc>
        <w:tc>
          <w:tcPr>
            <w:tcW w:w="1625" w:type="dxa"/>
          </w:tcPr>
          <w:p w:rsidR="00D94C0F" w:rsidRPr="00D94C0F" w:rsidRDefault="00D94C0F" w:rsidP="00D94C0F">
            <w:pPr>
              <w:jc w:val="both"/>
              <w:rPr>
                <w:rFonts w:eastAsiaTheme="minorHAnsi"/>
                <w:b/>
                <w:sz w:val="24"/>
                <w:szCs w:val="24"/>
                <w:lang w:eastAsia="en-US"/>
              </w:rPr>
            </w:pPr>
            <w:r w:rsidRPr="00D94C0F">
              <w:rPr>
                <w:rFonts w:eastAsiaTheme="minorHAnsi"/>
                <w:b/>
                <w:sz w:val="24"/>
                <w:szCs w:val="24"/>
                <w:lang w:eastAsia="en-US"/>
              </w:rPr>
              <w:t>Горева Ольга Валерьевна</w:t>
            </w: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Публикации на сайте «Инфоурок»</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p>
        </w:tc>
        <w:tc>
          <w:tcPr>
            <w:tcW w:w="1625" w:type="dxa"/>
          </w:tcPr>
          <w:p w:rsidR="00D94C0F" w:rsidRPr="00D94C0F" w:rsidRDefault="00D94C0F" w:rsidP="00D94C0F">
            <w:pPr>
              <w:jc w:val="both"/>
              <w:rPr>
                <w:rFonts w:eastAsiaTheme="minorHAnsi"/>
                <w:b/>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учащихся в дистанционных конкурсах и олимпиадах на сайте «Инфоурок»</w:t>
            </w:r>
          </w:p>
        </w:tc>
        <w:tc>
          <w:tcPr>
            <w:tcW w:w="1658" w:type="dxa"/>
          </w:tcPr>
          <w:p w:rsidR="00D94C0F" w:rsidRPr="00D94C0F" w:rsidRDefault="00D94C0F" w:rsidP="00D94C0F">
            <w:pPr>
              <w:jc w:val="both"/>
              <w:rPr>
                <w:rFonts w:eastAsiaTheme="minorHAnsi"/>
                <w:sz w:val="24"/>
                <w:szCs w:val="24"/>
                <w:lang w:eastAsia="en-US"/>
              </w:rPr>
            </w:pPr>
          </w:p>
        </w:tc>
      </w:tr>
      <w:tr w:rsidR="00D94C0F" w:rsidRPr="00D94C0F" w:rsidTr="00514BCE">
        <w:tc>
          <w:tcPr>
            <w:tcW w:w="611" w:type="dxa"/>
          </w:tcPr>
          <w:p w:rsidR="00D94C0F" w:rsidRPr="00D94C0F" w:rsidRDefault="00D94C0F" w:rsidP="00D94C0F">
            <w:pPr>
              <w:jc w:val="both"/>
              <w:rPr>
                <w:rFonts w:eastAsiaTheme="minorHAnsi"/>
                <w:b/>
                <w:sz w:val="24"/>
                <w:szCs w:val="24"/>
                <w:lang w:eastAsia="en-US"/>
              </w:rPr>
            </w:pPr>
          </w:p>
        </w:tc>
        <w:tc>
          <w:tcPr>
            <w:tcW w:w="1625" w:type="dxa"/>
          </w:tcPr>
          <w:p w:rsidR="00D94C0F" w:rsidRPr="00D94C0F" w:rsidRDefault="00D94C0F" w:rsidP="00D94C0F">
            <w:pPr>
              <w:jc w:val="both"/>
              <w:rPr>
                <w:rFonts w:eastAsiaTheme="minorHAnsi"/>
                <w:b/>
                <w:sz w:val="24"/>
                <w:szCs w:val="24"/>
                <w:lang w:eastAsia="en-US"/>
              </w:rPr>
            </w:pPr>
          </w:p>
        </w:tc>
        <w:tc>
          <w:tcPr>
            <w:tcW w:w="599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Участие учащихся в муниципальных конкурсах.</w:t>
            </w:r>
          </w:p>
        </w:tc>
        <w:tc>
          <w:tcPr>
            <w:tcW w:w="1658" w:type="dxa"/>
          </w:tcPr>
          <w:p w:rsidR="00D94C0F" w:rsidRPr="00D94C0F" w:rsidRDefault="00D94C0F" w:rsidP="00D94C0F">
            <w:pPr>
              <w:jc w:val="both"/>
              <w:rPr>
                <w:rFonts w:eastAsiaTheme="minorHAnsi"/>
                <w:sz w:val="24"/>
                <w:szCs w:val="24"/>
                <w:lang w:eastAsia="en-US"/>
              </w:rPr>
            </w:pPr>
          </w:p>
        </w:tc>
      </w:tr>
    </w:tbl>
    <w:p w:rsidR="00D94C0F" w:rsidRPr="00D94C0F" w:rsidRDefault="00D94C0F" w:rsidP="00D94C0F">
      <w:pPr>
        <w:spacing w:after="200"/>
        <w:jc w:val="both"/>
        <w:rPr>
          <w:rFonts w:eastAsia="Calibri"/>
          <w:sz w:val="24"/>
          <w:szCs w:val="24"/>
          <w:lang w:eastAsia="en-US"/>
        </w:rPr>
      </w:pPr>
    </w:p>
    <w:p w:rsidR="00D94C0F" w:rsidRPr="00D94C0F" w:rsidRDefault="00D94C0F" w:rsidP="00D94C0F">
      <w:pPr>
        <w:spacing w:after="200"/>
        <w:jc w:val="both"/>
        <w:rPr>
          <w:rFonts w:eastAsia="Calibri"/>
          <w:sz w:val="24"/>
          <w:szCs w:val="24"/>
          <w:lang w:eastAsia="en-US"/>
        </w:rPr>
      </w:pPr>
      <w:r w:rsidRPr="00D94C0F">
        <w:rPr>
          <w:rFonts w:eastAsia="Calibri"/>
          <w:sz w:val="24"/>
          <w:szCs w:val="24"/>
          <w:lang w:eastAsia="en-US"/>
        </w:rPr>
        <w:t>Вся деятельность МО учителей иностранных языков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учащихся.    Как обычно проводилась проверка сформированности  знаний  по предмету.  В декабре были проведены контрольные работы по чтению по заданию администрации в 8 классах.</w:t>
      </w:r>
    </w:p>
    <w:tbl>
      <w:tblPr>
        <w:tblpPr w:leftFromText="180" w:rightFromText="180" w:vertAnchor="text" w:horzAnchor="margin" w:tblpX="-372" w:tblpY="330"/>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650"/>
        <w:gridCol w:w="850"/>
        <w:gridCol w:w="634"/>
        <w:gridCol w:w="1500"/>
        <w:gridCol w:w="983"/>
        <w:gridCol w:w="1000"/>
        <w:gridCol w:w="967"/>
        <w:gridCol w:w="766"/>
        <w:gridCol w:w="850"/>
        <w:gridCol w:w="667"/>
        <w:gridCol w:w="717"/>
        <w:gridCol w:w="600"/>
      </w:tblGrid>
      <w:tr w:rsidR="00D94C0F" w:rsidRPr="00D94C0F" w:rsidTr="00514BCE">
        <w:trPr>
          <w:trHeight w:val="274"/>
        </w:trPr>
        <w:tc>
          <w:tcPr>
            <w:tcW w:w="566" w:type="dxa"/>
            <w:vMerge w:val="restart"/>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Дата</w:t>
            </w:r>
          </w:p>
        </w:tc>
        <w:tc>
          <w:tcPr>
            <w:tcW w:w="650" w:type="dxa"/>
            <w:vMerge w:val="restart"/>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Предмет</w:t>
            </w:r>
          </w:p>
        </w:tc>
        <w:tc>
          <w:tcPr>
            <w:tcW w:w="850" w:type="dxa"/>
            <w:vMerge w:val="restart"/>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Форма</w:t>
            </w:r>
          </w:p>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проведения</w:t>
            </w:r>
          </w:p>
        </w:tc>
        <w:tc>
          <w:tcPr>
            <w:tcW w:w="634" w:type="dxa"/>
            <w:vMerge w:val="restart"/>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Класс</w:t>
            </w:r>
          </w:p>
        </w:tc>
        <w:tc>
          <w:tcPr>
            <w:tcW w:w="1500" w:type="dxa"/>
            <w:vMerge w:val="restart"/>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 xml:space="preserve">Учитель-предметник </w:t>
            </w:r>
          </w:p>
        </w:tc>
        <w:tc>
          <w:tcPr>
            <w:tcW w:w="983" w:type="dxa"/>
            <w:vMerge w:val="restart"/>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По списку</w:t>
            </w:r>
          </w:p>
        </w:tc>
        <w:tc>
          <w:tcPr>
            <w:tcW w:w="1000" w:type="dxa"/>
            <w:vMerge w:val="restart"/>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Писало</w:t>
            </w:r>
          </w:p>
        </w:tc>
        <w:tc>
          <w:tcPr>
            <w:tcW w:w="3250" w:type="dxa"/>
            <w:gridSpan w:val="4"/>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Оценки</w:t>
            </w:r>
          </w:p>
        </w:tc>
        <w:tc>
          <w:tcPr>
            <w:tcW w:w="717" w:type="dxa"/>
            <w:vMerge w:val="restart"/>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 качества</w:t>
            </w:r>
          </w:p>
        </w:tc>
        <w:tc>
          <w:tcPr>
            <w:tcW w:w="600" w:type="dxa"/>
            <w:vMerge w:val="restart"/>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 обуч.</w:t>
            </w:r>
          </w:p>
        </w:tc>
      </w:tr>
      <w:tr w:rsidR="00D94C0F" w:rsidRPr="00D94C0F" w:rsidTr="00514BCE">
        <w:trPr>
          <w:trHeight w:val="260"/>
        </w:trPr>
        <w:tc>
          <w:tcPr>
            <w:tcW w:w="566" w:type="dxa"/>
            <w:vMerge/>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p>
        </w:tc>
        <w:tc>
          <w:tcPr>
            <w:tcW w:w="650" w:type="dxa"/>
            <w:vMerge/>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p>
        </w:tc>
        <w:tc>
          <w:tcPr>
            <w:tcW w:w="850" w:type="dxa"/>
            <w:vMerge/>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p>
        </w:tc>
        <w:tc>
          <w:tcPr>
            <w:tcW w:w="634" w:type="dxa"/>
            <w:vMerge/>
            <w:shd w:val="clear" w:color="auto" w:fill="CCCCCC"/>
            <w:vAlign w:val="center"/>
          </w:tcPr>
          <w:p w:rsidR="00D94C0F" w:rsidRPr="00D94C0F" w:rsidRDefault="00D94C0F" w:rsidP="00D94C0F">
            <w:pPr>
              <w:spacing w:after="200" w:line="276" w:lineRule="auto"/>
              <w:jc w:val="center"/>
              <w:rPr>
                <w:rFonts w:eastAsiaTheme="minorHAnsi"/>
                <w:b/>
                <w:i/>
                <w:sz w:val="18"/>
                <w:szCs w:val="18"/>
                <w:lang w:eastAsia="en-US"/>
              </w:rPr>
            </w:pPr>
          </w:p>
        </w:tc>
        <w:tc>
          <w:tcPr>
            <w:tcW w:w="1500" w:type="dxa"/>
            <w:vMerge/>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tc>
        <w:tc>
          <w:tcPr>
            <w:tcW w:w="983" w:type="dxa"/>
            <w:vMerge/>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tc>
        <w:tc>
          <w:tcPr>
            <w:tcW w:w="1000" w:type="dxa"/>
            <w:vMerge/>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tc>
        <w:tc>
          <w:tcPr>
            <w:tcW w:w="967" w:type="dxa"/>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5</w:t>
            </w:r>
          </w:p>
        </w:tc>
        <w:tc>
          <w:tcPr>
            <w:tcW w:w="766" w:type="dxa"/>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4</w:t>
            </w:r>
          </w:p>
        </w:tc>
        <w:tc>
          <w:tcPr>
            <w:tcW w:w="850" w:type="dxa"/>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3</w:t>
            </w:r>
          </w:p>
        </w:tc>
        <w:tc>
          <w:tcPr>
            <w:tcW w:w="667" w:type="dxa"/>
            <w:shd w:val="clear" w:color="auto" w:fill="CCCCCC"/>
          </w:tcPr>
          <w:p w:rsidR="00D94C0F" w:rsidRPr="00D94C0F" w:rsidRDefault="00D94C0F" w:rsidP="00D94C0F">
            <w:pPr>
              <w:spacing w:after="200" w:line="276" w:lineRule="auto"/>
              <w:jc w:val="center"/>
              <w:rPr>
                <w:rFonts w:eastAsiaTheme="minorHAnsi"/>
                <w:b/>
                <w:i/>
                <w:sz w:val="18"/>
                <w:szCs w:val="18"/>
                <w:lang w:eastAsia="en-US"/>
              </w:rPr>
            </w:pPr>
            <w:r w:rsidRPr="00D94C0F">
              <w:rPr>
                <w:rFonts w:eastAsiaTheme="minorHAnsi"/>
                <w:b/>
                <w:i/>
                <w:sz w:val="18"/>
                <w:szCs w:val="18"/>
                <w:lang w:eastAsia="en-US"/>
              </w:rPr>
              <w:t>2</w:t>
            </w:r>
          </w:p>
        </w:tc>
        <w:tc>
          <w:tcPr>
            <w:tcW w:w="717" w:type="dxa"/>
            <w:vMerge/>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tc>
        <w:tc>
          <w:tcPr>
            <w:tcW w:w="600" w:type="dxa"/>
            <w:vMerge/>
            <w:shd w:val="clear" w:color="auto" w:fill="CCCCCC"/>
          </w:tcPr>
          <w:p w:rsidR="00D94C0F" w:rsidRPr="00D94C0F" w:rsidRDefault="00D94C0F" w:rsidP="00D94C0F">
            <w:pPr>
              <w:spacing w:after="200" w:line="276" w:lineRule="auto"/>
              <w:jc w:val="center"/>
              <w:rPr>
                <w:rFonts w:eastAsiaTheme="minorHAnsi"/>
                <w:b/>
                <w:i/>
                <w:sz w:val="18"/>
                <w:szCs w:val="18"/>
                <w:lang w:eastAsia="en-US"/>
              </w:rPr>
            </w:pPr>
          </w:p>
        </w:tc>
      </w:tr>
      <w:tr w:rsidR="00D94C0F" w:rsidRPr="00D94C0F" w:rsidTr="00514BCE">
        <w:trPr>
          <w:trHeight w:val="255"/>
        </w:trPr>
        <w:tc>
          <w:tcPr>
            <w:tcW w:w="566" w:type="dxa"/>
            <w:vMerge w:val="restart"/>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10.12</w:t>
            </w:r>
          </w:p>
        </w:tc>
        <w:tc>
          <w:tcPr>
            <w:tcW w:w="650" w:type="dxa"/>
            <w:vMerge w:val="restart"/>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иностранный язык</w:t>
            </w:r>
          </w:p>
        </w:tc>
        <w:tc>
          <w:tcPr>
            <w:tcW w:w="850" w:type="dxa"/>
            <w:vMerge w:val="restart"/>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тестирование</w:t>
            </w:r>
          </w:p>
        </w:tc>
        <w:tc>
          <w:tcPr>
            <w:tcW w:w="634" w:type="dxa"/>
            <w:vMerge w:val="restart"/>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8а</w:t>
            </w:r>
          </w:p>
        </w:tc>
        <w:tc>
          <w:tcPr>
            <w:tcW w:w="1500"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Жаркова Д.Д.</w:t>
            </w:r>
          </w:p>
        </w:tc>
        <w:tc>
          <w:tcPr>
            <w:tcW w:w="983"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12</w:t>
            </w:r>
          </w:p>
        </w:tc>
        <w:tc>
          <w:tcPr>
            <w:tcW w:w="1000"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10</w:t>
            </w:r>
          </w:p>
        </w:tc>
        <w:tc>
          <w:tcPr>
            <w:tcW w:w="967"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w:t>
            </w:r>
          </w:p>
        </w:tc>
        <w:tc>
          <w:tcPr>
            <w:tcW w:w="766"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w:t>
            </w:r>
          </w:p>
        </w:tc>
        <w:tc>
          <w:tcPr>
            <w:tcW w:w="850"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667" w:type="dxa"/>
            <w:tcBorders>
              <w:top w:val="single" w:sz="2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717" w:type="dxa"/>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50,0</w:t>
            </w:r>
          </w:p>
        </w:tc>
        <w:tc>
          <w:tcPr>
            <w:tcW w:w="600" w:type="dxa"/>
            <w:tcBorders>
              <w:top w:val="single" w:sz="2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80,0</w:t>
            </w:r>
          </w:p>
        </w:tc>
      </w:tr>
      <w:tr w:rsidR="00D94C0F" w:rsidRPr="00D94C0F" w:rsidTr="00514BCE">
        <w:trPr>
          <w:trHeight w:val="285"/>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1500"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Грамма Н.А.</w:t>
            </w:r>
          </w:p>
        </w:tc>
        <w:tc>
          <w:tcPr>
            <w:tcW w:w="983"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13</w:t>
            </w:r>
          </w:p>
        </w:tc>
        <w:tc>
          <w:tcPr>
            <w:tcW w:w="1000"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10</w:t>
            </w:r>
          </w:p>
        </w:tc>
        <w:tc>
          <w:tcPr>
            <w:tcW w:w="967"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766"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850"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667" w:type="dxa"/>
            <w:tcBorders>
              <w:top w:val="single" w:sz="4" w:space="0" w:color="auto"/>
            </w:tcBorders>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w:t>
            </w:r>
          </w:p>
        </w:tc>
        <w:tc>
          <w:tcPr>
            <w:tcW w:w="717" w:type="dxa"/>
            <w:tcBorders>
              <w:top w:val="single" w:sz="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60,0</w:t>
            </w:r>
          </w:p>
        </w:tc>
        <w:tc>
          <w:tcPr>
            <w:tcW w:w="600" w:type="dxa"/>
            <w:tcBorders>
              <w:top w:val="single" w:sz="4" w:space="0" w:color="auto"/>
            </w:tcBorders>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90,0</w:t>
            </w:r>
          </w:p>
        </w:tc>
      </w:tr>
      <w:tr w:rsidR="00D94C0F" w:rsidRPr="00D94C0F" w:rsidTr="00514BCE">
        <w:trPr>
          <w:trHeight w:val="285"/>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restart"/>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8б</w:t>
            </w:r>
          </w:p>
        </w:tc>
        <w:tc>
          <w:tcPr>
            <w:tcW w:w="1500" w:type="dxa"/>
          </w:tcPr>
          <w:p w:rsidR="00D94C0F" w:rsidRPr="00D94C0F" w:rsidRDefault="00D94C0F" w:rsidP="00D94C0F">
            <w:pPr>
              <w:spacing w:after="200" w:line="276" w:lineRule="auto"/>
              <w:rPr>
                <w:rFonts w:eastAsiaTheme="minorHAnsi"/>
                <w:sz w:val="18"/>
                <w:szCs w:val="18"/>
                <w:lang w:eastAsia="en-US"/>
              </w:rPr>
            </w:pPr>
            <w:r w:rsidRPr="00D94C0F">
              <w:rPr>
                <w:rFonts w:eastAsiaTheme="minorHAnsi"/>
                <w:sz w:val="18"/>
                <w:szCs w:val="18"/>
                <w:lang w:eastAsia="en-US"/>
              </w:rPr>
              <w:t xml:space="preserve">      Шевченко Н.М.</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13</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12</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58,3</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83,3</w:t>
            </w:r>
          </w:p>
        </w:tc>
      </w:tr>
      <w:tr w:rsidR="00D94C0F" w:rsidRPr="00D94C0F" w:rsidTr="00514BCE">
        <w:trPr>
          <w:trHeight w:val="194"/>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15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 xml:space="preserve"> Губина А.А.</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9</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9</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44,4</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88,9</w:t>
            </w:r>
          </w:p>
        </w:tc>
      </w:tr>
      <w:tr w:rsidR="00D94C0F" w:rsidRPr="00D94C0F" w:rsidTr="00514BCE">
        <w:trPr>
          <w:trHeight w:val="347"/>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restart"/>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8в</w:t>
            </w:r>
          </w:p>
        </w:tc>
        <w:tc>
          <w:tcPr>
            <w:tcW w:w="15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Еремеева Л.П.</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13</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13</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4</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53,8</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84,6</w:t>
            </w:r>
          </w:p>
        </w:tc>
      </w:tr>
      <w:tr w:rsidR="00D94C0F" w:rsidRPr="00D94C0F" w:rsidTr="00514BCE">
        <w:trPr>
          <w:trHeight w:val="270"/>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15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Афанасьева Е.В.</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10</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10</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6</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20,0</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80,0</w:t>
            </w:r>
          </w:p>
        </w:tc>
      </w:tr>
      <w:tr w:rsidR="00D94C0F" w:rsidRPr="00D94C0F" w:rsidTr="00514BCE">
        <w:trPr>
          <w:trHeight w:val="285"/>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restart"/>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8г</w:t>
            </w:r>
          </w:p>
          <w:p w:rsidR="00D94C0F" w:rsidRPr="00D94C0F" w:rsidRDefault="00D94C0F" w:rsidP="00D94C0F">
            <w:pPr>
              <w:spacing w:after="200" w:line="276" w:lineRule="auto"/>
              <w:jc w:val="center"/>
              <w:rPr>
                <w:rFonts w:eastAsiaTheme="minorHAnsi"/>
                <w:sz w:val="18"/>
                <w:szCs w:val="18"/>
                <w:lang w:eastAsia="en-US"/>
              </w:rPr>
            </w:pPr>
          </w:p>
        </w:tc>
        <w:tc>
          <w:tcPr>
            <w:tcW w:w="15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Грамма Н.А.</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9</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8</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62,5</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75,0</w:t>
            </w:r>
          </w:p>
        </w:tc>
      </w:tr>
      <w:tr w:rsidR="00D94C0F" w:rsidRPr="00D94C0F" w:rsidTr="00514BCE">
        <w:trPr>
          <w:trHeight w:val="180"/>
        </w:trPr>
        <w:tc>
          <w:tcPr>
            <w:tcW w:w="566"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850"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634" w:type="dxa"/>
            <w:vMerge/>
            <w:vAlign w:val="center"/>
          </w:tcPr>
          <w:p w:rsidR="00D94C0F" w:rsidRPr="00D94C0F" w:rsidRDefault="00D94C0F" w:rsidP="00D94C0F">
            <w:pPr>
              <w:spacing w:after="200" w:line="276" w:lineRule="auto"/>
              <w:jc w:val="center"/>
              <w:rPr>
                <w:rFonts w:eastAsiaTheme="minorHAnsi"/>
                <w:sz w:val="18"/>
                <w:szCs w:val="18"/>
                <w:lang w:eastAsia="en-US"/>
              </w:rPr>
            </w:pPr>
          </w:p>
        </w:tc>
        <w:tc>
          <w:tcPr>
            <w:tcW w:w="15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Воронкова Т.Г.</w:t>
            </w:r>
          </w:p>
        </w:tc>
        <w:tc>
          <w:tcPr>
            <w:tcW w:w="983"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11</w:t>
            </w:r>
          </w:p>
        </w:tc>
        <w:tc>
          <w:tcPr>
            <w:tcW w:w="100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11</w:t>
            </w:r>
          </w:p>
        </w:tc>
        <w:tc>
          <w:tcPr>
            <w:tcW w:w="9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w:t>
            </w:r>
          </w:p>
        </w:tc>
        <w:tc>
          <w:tcPr>
            <w:tcW w:w="766"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2</w:t>
            </w:r>
          </w:p>
        </w:tc>
        <w:tc>
          <w:tcPr>
            <w:tcW w:w="850"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6</w:t>
            </w:r>
          </w:p>
        </w:tc>
        <w:tc>
          <w:tcPr>
            <w:tcW w:w="667" w:type="dxa"/>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3</w:t>
            </w:r>
          </w:p>
        </w:tc>
        <w:tc>
          <w:tcPr>
            <w:tcW w:w="717"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18,2</w:t>
            </w:r>
          </w:p>
        </w:tc>
        <w:tc>
          <w:tcPr>
            <w:tcW w:w="600" w:type="dxa"/>
            <w:vAlign w:val="center"/>
          </w:tcPr>
          <w:p w:rsidR="00D94C0F" w:rsidRPr="00D94C0F" w:rsidRDefault="00D94C0F" w:rsidP="00D94C0F">
            <w:pPr>
              <w:spacing w:after="200" w:line="276" w:lineRule="auto"/>
              <w:jc w:val="center"/>
              <w:rPr>
                <w:rFonts w:eastAsiaTheme="minorHAnsi"/>
                <w:sz w:val="18"/>
                <w:szCs w:val="18"/>
                <w:lang w:eastAsia="en-US"/>
              </w:rPr>
            </w:pPr>
            <w:r w:rsidRPr="00D94C0F">
              <w:rPr>
                <w:rFonts w:eastAsiaTheme="minorHAnsi"/>
                <w:sz w:val="18"/>
                <w:szCs w:val="18"/>
                <w:lang w:eastAsia="en-US"/>
              </w:rPr>
              <w:t>72,7</w:t>
            </w:r>
          </w:p>
        </w:tc>
      </w:tr>
    </w:tbl>
    <w:p w:rsidR="00D94C0F" w:rsidRPr="00D94C0F" w:rsidRDefault="00D94C0F" w:rsidP="00D94C0F">
      <w:pPr>
        <w:spacing w:after="200"/>
        <w:jc w:val="both"/>
        <w:rPr>
          <w:rFonts w:eastAsiaTheme="minorHAnsi"/>
          <w:sz w:val="24"/>
          <w:szCs w:val="24"/>
          <w:lang w:eastAsia="en-US"/>
        </w:rPr>
      </w:pP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Сравнительный анализ результатов обследования уровня учебных достижений обучающихся по иностранному языку свидетельствует: самый низкий уровень обученности составил в 8 «г»-72,7%, учитель: Воронкова Т.Г... низкий уровень качества составил в 8 «г»-18,2%. учитель: Воронкова Т.Г..</w:t>
      </w:r>
    </w:p>
    <w:p w:rsidR="00D94C0F" w:rsidRPr="00D94C0F" w:rsidRDefault="00D94C0F" w:rsidP="00D94C0F">
      <w:pPr>
        <w:spacing w:after="200"/>
        <w:jc w:val="both"/>
        <w:rPr>
          <w:rFonts w:eastAsiaTheme="minorHAnsi"/>
          <w:sz w:val="24"/>
          <w:szCs w:val="24"/>
          <w:lang w:eastAsia="en-US"/>
        </w:rPr>
      </w:pPr>
      <w:r w:rsidRPr="00D94C0F">
        <w:rPr>
          <w:rFonts w:eastAsiaTheme="minorHAnsi"/>
          <w:sz w:val="24"/>
          <w:szCs w:val="24"/>
          <w:lang w:eastAsia="en-US"/>
        </w:rPr>
        <w:t>В феврале были проведены контрольные работы по чтению по заданию администрации в 10 классах.</w:t>
      </w:r>
    </w:p>
    <w:tbl>
      <w:tblPr>
        <w:tblpPr w:leftFromText="180" w:rightFromText="180" w:vertAnchor="text" w:tblpX="-277"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708"/>
        <w:gridCol w:w="709"/>
        <w:gridCol w:w="1701"/>
        <w:gridCol w:w="992"/>
        <w:gridCol w:w="709"/>
        <w:gridCol w:w="425"/>
        <w:gridCol w:w="426"/>
        <w:gridCol w:w="425"/>
        <w:gridCol w:w="425"/>
        <w:gridCol w:w="709"/>
        <w:gridCol w:w="850"/>
      </w:tblGrid>
      <w:tr w:rsidR="00D94C0F" w:rsidRPr="00D94C0F" w:rsidTr="00514BCE">
        <w:trPr>
          <w:trHeight w:val="333"/>
        </w:trPr>
        <w:tc>
          <w:tcPr>
            <w:tcW w:w="675" w:type="dxa"/>
            <w:vMerge w:val="restart"/>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Дата</w:t>
            </w:r>
          </w:p>
        </w:tc>
        <w:tc>
          <w:tcPr>
            <w:tcW w:w="993" w:type="dxa"/>
            <w:vMerge w:val="restart"/>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Предмет</w:t>
            </w:r>
          </w:p>
        </w:tc>
        <w:tc>
          <w:tcPr>
            <w:tcW w:w="708" w:type="dxa"/>
            <w:vMerge w:val="restart"/>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Форма</w:t>
            </w:r>
          </w:p>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проведения</w:t>
            </w:r>
          </w:p>
        </w:tc>
        <w:tc>
          <w:tcPr>
            <w:tcW w:w="709" w:type="dxa"/>
            <w:vMerge w:val="restart"/>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Класс</w:t>
            </w:r>
          </w:p>
        </w:tc>
        <w:tc>
          <w:tcPr>
            <w:tcW w:w="1701" w:type="dxa"/>
            <w:vMerge w:val="restart"/>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 xml:space="preserve">Учитель-предметник </w:t>
            </w:r>
          </w:p>
        </w:tc>
        <w:tc>
          <w:tcPr>
            <w:tcW w:w="992" w:type="dxa"/>
            <w:vMerge w:val="restart"/>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По списку</w:t>
            </w:r>
          </w:p>
        </w:tc>
        <w:tc>
          <w:tcPr>
            <w:tcW w:w="709" w:type="dxa"/>
            <w:vMerge w:val="restart"/>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Писало</w:t>
            </w:r>
          </w:p>
        </w:tc>
        <w:tc>
          <w:tcPr>
            <w:tcW w:w="1701" w:type="dxa"/>
            <w:gridSpan w:val="4"/>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Оценки</w:t>
            </w:r>
          </w:p>
        </w:tc>
        <w:tc>
          <w:tcPr>
            <w:tcW w:w="709" w:type="dxa"/>
            <w:vMerge w:val="restart"/>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 качества</w:t>
            </w:r>
          </w:p>
        </w:tc>
        <w:tc>
          <w:tcPr>
            <w:tcW w:w="850" w:type="dxa"/>
            <w:vMerge w:val="restart"/>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 обуч.</w:t>
            </w:r>
          </w:p>
        </w:tc>
      </w:tr>
      <w:tr w:rsidR="00D94C0F" w:rsidRPr="00D94C0F" w:rsidTr="00514BCE">
        <w:trPr>
          <w:trHeight w:val="480"/>
        </w:trPr>
        <w:tc>
          <w:tcPr>
            <w:tcW w:w="675" w:type="dxa"/>
            <w:vMerge/>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993" w:type="dxa"/>
            <w:vMerge/>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708" w:type="dxa"/>
            <w:vMerge/>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709" w:type="dxa"/>
            <w:vMerge/>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1701" w:type="dxa"/>
            <w:vMerge/>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992" w:type="dxa"/>
            <w:vMerge/>
            <w:shd w:val="clear" w:color="auto" w:fill="CCCCCC"/>
            <w:vAlign w:val="center"/>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709" w:type="dxa"/>
            <w:vMerge/>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425" w:type="dxa"/>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5</w:t>
            </w:r>
          </w:p>
        </w:tc>
        <w:tc>
          <w:tcPr>
            <w:tcW w:w="426" w:type="dxa"/>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4</w:t>
            </w:r>
          </w:p>
        </w:tc>
        <w:tc>
          <w:tcPr>
            <w:tcW w:w="425" w:type="dxa"/>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3</w:t>
            </w:r>
          </w:p>
        </w:tc>
        <w:tc>
          <w:tcPr>
            <w:tcW w:w="425" w:type="dxa"/>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r w:rsidRPr="00D94C0F">
              <w:rPr>
                <w:rFonts w:asciiTheme="minorHAnsi" w:eastAsiaTheme="minorHAnsi" w:hAnsiTheme="minorHAnsi" w:cstheme="minorBidi"/>
                <w:b/>
                <w:i/>
                <w:sz w:val="20"/>
                <w:lang w:eastAsia="en-US"/>
              </w:rPr>
              <w:t>2</w:t>
            </w:r>
          </w:p>
        </w:tc>
        <w:tc>
          <w:tcPr>
            <w:tcW w:w="709" w:type="dxa"/>
            <w:vMerge/>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c>
          <w:tcPr>
            <w:tcW w:w="850" w:type="dxa"/>
            <w:vMerge/>
            <w:shd w:val="clear" w:color="auto" w:fill="CCCCCC"/>
          </w:tcPr>
          <w:p w:rsidR="00D94C0F" w:rsidRPr="00D94C0F" w:rsidRDefault="00D94C0F" w:rsidP="00D94C0F">
            <w:pPr>
              <w:spacing w:after="200" w:line="276" w:lineRule="auto"/>
              <w:rPr>
                <w:rFonts w:asciiTheme="minorHAnsi" w:eastAsiaTheme="minorHAnsi" w:hAnsiTheme="minorHAnsi" w:cstheme="minorBidi"/>
                <w:b/>
                <w:i/>
                <w:sz w:val="20"/>
                <w:lang w:eastAsia="en-US"/>
              </w:rPr>
            </w:pPr>
          </w:p>
        </w:tc>
      </w:tr>
      <w:tr w:rsidR="00D94C0F" w:rsidRPr="00D94C0F" w:rsidTr="00514BCE">
        <w:trPr>
          <w:trHeight w:val="255"/>
        </w:trPr>
        <w:tc>
          <w:tcPr>
            <w:tcW w:w="675" w:type="dxa"/>
            <w:vMerge w:val="restart"/>
            <w:tcBorders>
              <w:top w:val="single" w:sz="24" w:space="0" w:color="auto"/>
            </w:tcBorders>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12.02</w:t>
            </w:r>
          </w:p>
        </w:tc>
        <w:tc>
          <w:tcPr>
            <w:tcW w:w="993" w:type="dxa"/>
            <w:vMerge w:val="restart"/>
            <w:tcBorders>
              <w:top w:val="single" w:sz="24" w:space="0" w:color="auto"/>
            </w:tcBorders>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Иностранный язык</w:t>
            </w:r>
          </w:p>
        </w:tc>
        <w:tc>
          <w:tcPr>
            <w:tcW w:w="708" w:type="dxa"/>
            <w:vMerge w:val="restart"/>
            <w:tcBorders>
              <w:top w:val="single" w:sz="24" w:space="0" w:color="auto"/>
            </w:tcBorders>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тестирование</w:t>
            </w:r>
          </w:p>
        </w:tc>
        <w:tc>
          <w:tcPr>
            <w:tcW w:w="709" w:type="dxa"/>
            <w:tcBorders>
              <w:top w:val="single" w:sz="24" w:space="0" w:color="auto"/>
            </w:tcBorders>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10а</w:t>
            </w:r>
          </w:p>
        </w:tc>
        <w:tc>
          <w:tcPr>
            <w:tcW w:w="1701"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Шевченко  Н.М.</w:t>
            </w:r>
          </w:p>
        </w:tc>
        <w:tc>
          <w:tcPr>
            <w:tcW w:w="992" w:type="dxa"/>
            <w:tcBorders>
              <w:top w:val="single" w:sz="24" w:space="0" w:color="auto"/>
            </w:tcBorders>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15</w:t>
            </w:r>
          </w:p>
        </w:tc>
        <w:tc>
          <w:tcPr>
            <w:tcW w:w="709"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8</w:t>
            </w:r>
          </w:p>
        </w:tc>
        <w:tc>
          <w:tcPr>
            <w:tcW w:w="425"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w:t>
            </w:r>
          </w:p>
        </w:tc>
        <w:tc>
          <w:tcPr>
            <w:tcW w:w="426"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3</w:t>
            </w:r>
          </w:p>
        </w:tc>
        <w:tc>
          <w:tcPr>
            <w:tcW w:w="425"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4</w:t>
            </w:r>
          </w:p>
        </w:tc>
        <w:tc>
          <w:tcPr>
            <w:tcW w:w="425" w:type="dxa"/>
            <w:tcBorders>
              <w:top w:val="single" w:sz="24" w:space="0" w:color="auto"/>
            </w:tcBorders>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w:t>
            </w:r>
          </w:p>
        </w:tc>
        <w:tc>
          <w:tcPr>
            <w:tcW w:w="709" w:type="dxa"/>
            <w:tcBorders>
              <w:top w:val="single" w:sz="24" w:space="0" w:color="auto"/>
            </w:tcBorders>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bCs/>
                <w:iCs/>
                <w:sz w:val="20"/>
                <w:lang w:eastAsia="en-US"/>
              </w:rPr>
            </w:pPr>
            <w:r w:rsidRPr="00D94C0F">
              <w:rPr>
                <w:rFonts w:asciiTheme="minorHAnsi" w:eastAsiaTheme="minorHAnsi" w:hAnsiTheme="minorHAnsi" w:cstheme="minorBidi"/>
                <w:sz w:val="20"/>
                <w:lang w:eastAsia="en-US"/>
              </w:rPr>
              <w:t>50%</w:t>
            </w:r>
          </w:p>
        </w:tc>
        <w:tc>
          <w:tcPr>
            <w:tcW w:w="850" w:type="dxa"/>
            <w:tcBorders>
              <w:top w:val="single" w:sz="24" w:space="0" w:color="auto"/>
            </w:tcBorders>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bCs/>
                <w:iCs/>
                <w:sz w:val="20"/>
                <w:lang w:eastAsia="en-US"/>
              </w:rPr>
            </w:pPr>
            <w:r w:rsidRPr="00D94C0F">
              <w:rPr>
                <w:rFonts w:asciiTheme="minorHAnsi" w:eastAsiaTheme="minorHAnsi" w:hAnsiTheme="minorHAnsi" w:cstheme="minorBidi"/>
                <w:sz w:val="20"/>
                <w:lang w:eastAsia="en-US"/>
              </w:rPr>
              <w:t>100%</w:t>
            </w:r>
          </w:p>
        </w:tc>
      </w:tr>
      <w:tr w:rsidR="00D94C0F" w:rsidRPr="00D94C0F" w:rsidTr="00514BCE">
        <w:trPr>
          <w:trHeight w:val="194"/>
        </w:trPr>
        <w:tc>
          <w:tcPr>
            <w:tcW w:w="675" w:type="dxa"/>
            <w:vMerge/>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993" w:type="dxa"/>
            <w:vMerge/>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8" w:type="dxa"/>
            <w:vMerge/>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9"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10б</w:t>
            </w:r>
          </w:p>
        </w:tc>
        <w:tc>
          <w:tcPr>
            <w:tcW w:w="1701"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Грамма Н.А.</w:t>
            </w:r>
          </w:p>
        </w:tc>
        <w:tc>
          <w:tcPr>
            <w:tcW w:w="992"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17</w:t>
            </w:r>
          </w:p>
        </w:tc>
        <w:tc>
          <w:tcPr>
            <w:tcW w:w="709"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12</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w:t>
            </w:r>
          </w:p>
        </w:tc>
        <w:tc>
          <w:tcPr>
            <w:tcW w:w="426"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6</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5</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w:t>
            </w:r>
          </w:p>
        </w:tc>
        <w:tc>
          <w:tcPr>
            <w:tcW w:w="709"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bCs/>
                <w:iCs/>
                <w:sz w:val="20"/>
                <w:lang w:eastAsia="en-US"/>
              </w:rPr>
            </w:pPr>
            <w:r w:rsidRPr="00D94C0F">
              <w:rPr>
                <w:rFonts w:asciiTheme="minorHAnsi" w:eastAsiaTheme="minorHAnsi" w:hAnsiTheme="minorHAnsi" w:cstheme="minorBidi"/>
                <w:sz w:val="20"/>
                <w:lang w:eastAsia="en-US"/>
              </w:rPr>
              <w:t>58%</w:t>
            </w:r>
          </w:p>
        </w:tc>
        <w:tc>
          <w:tcPr>
            <w:tcW w:w="850"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bCs/>
                <w:iCs/>
                <w:sz w:val="20"/>
                <w:lang w:eastAsia="en-US"/>
              </w:rPr>
            </w:pPr>
            <w:r w:rsidRPr="00D94C0F">
              <w:rPr>
                <w:rFonts w:asciiTheme="minorHAnsi" w:eastAsiaTheme="minorHAnsi" w:hAnsiTheme="minorHAnsi" w:cstheme="minorBidi"/>
                <w:sz w:val="20"/>
                <w:lang w:eastAsia="en-US"/>
              </w:rPr>
              <w:t>100%</w:t>
            </w:r>
          </w:p>
        </w:tc>
      </w:tr>
      <w:tr w:rsidR="00D94C0F" w:rsidRPr="00D94C0F" w:rsidTr="00514BCE">
        <w:trPr>
          <w:trHeight w:val="194"/>
        </w:trPr>
        <w:tc>
          <w:tcPr>
            <w:tcW w:w="675"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993"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8"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9"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10в</w:t>
            </w:r>
          </w:p>
        </w:tc>
        <w:tc>
          <w:tcPr>
            <w:tcW w:w="1701"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Воронкова Т.Г.</w:t>
            </w:r>
          </w:p>
        </w:tc>
        <w:tc>
          <w:tcPr>
            <w:tcW w:w="992"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11</w:t>
            </w:r>
          </w:p>
        </w:tc>
        <w:tc>
          <w:tcPr>
            <w:tcW w:w="709"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7</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w:t>
            </w:r>
          </w:p>
        </w:tc>
        <w:tc>
          <w:tcPr>
            <w:tcW w:w="426"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2</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4</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w:t>
            </w:r>
          </w:p>
        </w:tc>
        <w:tc>
          <w:tcPr>
            <w:tcW w:w="709"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43%</w:t>
            </w:r>
          </w:p>
        </w:tc>
        <w:tc>
          <w:tcPr>
            <w:tcW w:w="850"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100%</w:t>
            </w:r>
          </w:p>
        </w:tc>
      </w:tr>
      <w:tr w:rsidR="00D94C0F" w:rsidRPr="00D94C0F" w:rsidTr="00514BCE">
        <w:trPr>
          <w:trHeight w:val="194"/>
        </w:trPr>
        <w:tc>
          <w:tcPr>
            <w:tcW w:w="675"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993"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8"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p>
        </w:tc>
        <w:tc>
          <w:tcPr>
            <w:tcW w:w="709"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10в</w:t>
            </w:r>
          </w:p>
        </w:tc>
        <w:tc>
          <w:tcPr>
            <w:tcW w:w="1701"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Жаркова Д.Д.</w:t>
            </w:r>
          </w:p>
        </w:tc>
        <w:tc>
          <w:tcPr>
            <w:tcW w:w="992" w:type="dxa"/>
            <w:vAlign w:val="center"/>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15</w:t>
            </w:r>
          </w:p>
        </w:tc>
        <w:tc>
          <w:tcPr>
            <w:tcW w:w="709"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10</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5</w:t>
            </w:r>
          </w:p>
        </w:tc>
        <w:tc>
          <w:tcPr>
            <w:tcW w:w="426"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2</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1</w:t>
            </w:r>
          </w:p>
        </w:tc>
        <w:tc>
          <w:tcPr>
            <w:tcW w:w="425" w:type="dxa"/>
          </w:tcPr>
          <w:p w:rsidR="00D94C0F" w:rsidRPr="00D94C0F" w:rsidRDefault="00D94C0F" w:rsidP="00D94C0F">
            <w:pPr>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2</w:t>
            </w:r>
          </w:p>
        </w:tc>
        <w:tc>
          <w:tcPr>
            <w:tcW w:w="709"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70%</w:t>
            </w:r>
          </w:p>
        </w:tc>
        <w:tc>
          <w:tcPr>
            <w:tcW w:w="850" w:type="dxa"/>
          </w:tcPr>
          <w:p w:rsidR="00D94C0F" w:rsidRPr="00D94C0F" w:rsidRDefault="00D94C0F" w:rsidP="00D94C0F">
            <w:pPr>
              <w:autoSpaceDE w:val="0"/>
              <w:autoSpaceDN w:val="0"/>
              <w:adjustRightInd w:val="0"/>
              <w:spacing w:after="200" w:line="276" w:lineRule="auto"/>
              <w:rPr>
                <w:rFonts w:asciiTheme="minorHAnsi" w:eastAsiaTheme="minorHAnsi" w:hAnsiTheme="minorHAnsi" w:cstheme="minorBidi"/>
                <w:sz w:val="20"/>
                <w:lang w:eastAsia="en-US"/>
              </w:rPr>
            </w:pPr>
            <w:r w:rsidRPr="00D94C0F">
              <w:rPr>
                <w:rFonts w:asciiTheme="minorHAnsi" w:eastAsiaTheme="minorHAnsi" w:hAnsiTheme="minorHAnsi" w:cstheme="minorBidi"/>
                <w:sz w:val="20"/>
                <w:lang w:eastAsia="en-US"/>
              </w:rPr>
              <w:t>80%</w:t>
            </w:r>
          </w:p>
        </w:tc>
      </w:tr>
    </w:tbl>
    <w:p w:rsidR="00D94C0F" w:rsidRP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Default="00D94C0F" w:rsidP="00D94C0F">
      <w:pPr>
        <w:spacing w:after="200"/>
        <w:jc w:val="both"/>
        <w:rPr>
          <w:rFonts w:eastAsiaTheme="minorHAnsi"/>
          <w:sz w:val="24"/>
          <w:szCs w:val="24"/>
          <w:lang w:eastAsia="en-US"/>
        </w:rPr>
      </w:pP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Довольно хорошие результаты показали учащиеся на срезовой работе.</w:t>
      </w:r>
    </w:p>
    <w:p w:rsidR="00D94C0F" w:rsidRPr="00D94C0F" w:rsidRDefault="00D94C0F" w:rsidP="00D94C0F">
      <w:pPr>
        <w:ind w:firstLine="851"/>
        <w:jc w:val="both"/>
        <w:rPr>
          <w:rFonts w:eastAsiaTheme="minorHAnsi"/>
          <w:sz w:val="24"/>
          <w:szCs w:val="24"/>
          <w:lang w:eastAsia="en-US"/>
        </w:rPr>
      </w:pPr>
      <w:r w:rsidRPr="00D94C0F">
        <w:rPr>
          <w:rFonts w:eastAsiaTheme="minorHAnsi"/>
          <w:sz w:val="24"/>
          <w:szCs w:val="24"/>
          <w:lang w:eastAsia="en-US"/>
        </w:rPr>
        <w:t>Проанализировав работы, на заседании М.О. ин.яз. сделали  вывод:</w:t>
      </w:r>
    </w:p>
    <w:p w:rsidR="00D94C0F" w:rsidRPr="00D94C0F" w:rsidRDefault="00D94C0F" w:rsidP="00D94C0F">
      <w:pPr>
        <w:shd w:val="clear" w:color="auto" w:fill="FFFFFF"/>
        <w:ind w:firstLine="851"/>
        <w:jc w:val="both"/>
        <w:rPr>
          <w:rFonts w:eastAsiaTheme="minorHAnsi"/>
          <w:sz w:val="24"/>
          <w:szCs w:val="24"/>
          <w:lang w:eastAsia="en-US"/>
        </w:rPr>
      </w:pPr>
      <w:r w:rsidRPr="00D94C0F">
        <w:rPr>
          <w:rFonts w:eastAsiaTheme="minorHAnsi"/>
          <w:sz w:val="24"/>
          <w:szCs w:val="24"/>
          <w:lang w:eastAsia="en-US"/>
        </w:rPr>
        <w:t>1. Системно повторять Л.Е. по темам.</w:t>
      </w:r>
    </w:p>
    <w:p w:rsidR="00D94C0F" w:rsidRPr="00D94C0F" w:rsidRDefault="00D94C0F" w:rsidP="00D94C0F">
      <w:pPr>
        <w:shd w:val="clear" w:color="auto" w:fill="FFFFFF"/>
        <w:ind w:firstLine="851"/>
        <w:jc w:val="both"/>
        <w:rPr>
          <w:rFonts w:eastAsiaTheme="minorHAnsi"/>
          <w:sz w:val="24"/>
          <w:szCs w:val="24"/>
          <w:lang w:eastAsia="en-US"/>
        </w:rPr>
      </w:pPr>
      <w:r w:rsidRPr="00D94C0F">
        <w:rPr>
          <w:rFonts w:eastAsiaTheme="minorHAnsi"/>
          <w:sz w:val="24"/>
          <w:szCs w:val="24"/>
          <w:lang w:eastAsia="en-US"/>
        </w:rPr>
        <w:t>2. Развивать языковую догадку у учащихся.</w:t>
      </w:r>
    </w:p>
    <w:p w:rsidR="00D94C0F" w:rsidRPr="00D94C0F" w:rsidRDefault="00D94C0F" w:rsidP="00D94C0F">
      <w:pPr>
        <w:shd w:val="clear" w:color="auto" w:fill="FFFFFF"/>
        <w:ind w:firstLine="851"/>
        <w:jc w:val="both"/>
        <w:rPr>
          <w:rFonts w:eastAsiaTheme="minorHAnsi"/>
          <w:sz w:val="24"/>
          <w:szCs w:val="24"/>
          <w:lang w:eastAsia="en-US"/>
        </w:rPr>
      </w:pPr>
      <w:r w:rsidRPr="00D94C0F">
        <w:rPr>
          <w:rFonts w:eastAsiaTheme="minorHAnsi"/>
          <w:sz w:val="24"/>
          <w:szCs w:val="24"/>
          <w:lang w:eastAsia="en-US"/>
        </w:rPr>
        <w:t>3. Проводить больше видов упражнений по различным видам чтения.</w:t>
      </w:r>
    </w:p>
    <w:p w:rsidR="00D94C0F" w:rsidRPr="00D94C0F" w:rsidRDefault="00D94C0F" w:rsidP="00D94C0F">
      <w:pPr>
        <w:jc w:val="both"/>
        <w:rPr>
          <w:color w:val="000000"/>
          <w:sz w:val="24"/>
          <w:szCs w:val="24"/>
        </w:rPr>
      </w:pPr>
      <w:r w:rsidRPr="00D94C0F">
        <w:rPr>
          <w:color w:val="000000"/>
          <w:sz w:val="24"/>
          <w:szCs w:val="24"/>
        </w:rPr>
        <w:t>Оптимальным  способом выявления и поддержки одаренных детей является организация и проведение школьных предметных олимпиад, конкурсов, фестивалей, конференций.</w:t>
      </w:r>
    </w:p>
    <w:tbl>
      <w:tblPr>
        <w:tblStyle w:val="100"/>
        <w:tblW w:w="9889" w:type="dxa"/>
        <w:tblLayout w:type="fixed"/>
        <w:tblLook w:val="04A0"/>
      </w:tblPr>
      <w:tblGrid>
        <w:gridCol w:w="507"/>
        <w:gridCol w:w="2153"/>
        <w:gridCol w:w="3685"/>
        <w:gridCol w:w="1985"/>
        <w:gridCol w:w="1559"/>
      </w:tblGrid>
      <w:tr w:rsidR="00D94C0F" w:rsidRPr="00D94C0F" w:rsidTr="00514BCE">
        <w:tc>
          <w:tcPr>
            <w:tcW w:w="507"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w:t>
            </w:r>
          </w:p>
        </w:tc>
        <w:tc>
          <w:tcPr>
            <w:tcW w:w="2153"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Ф.И.О. учителя</w:t>
            </w:r>
          </w:p>
        </w:tc>
        <w:tc>
          <w:tcPr>
            <w:tcW w:w="3685"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Участие учащихся в муниципальных региональных всероссийских конкурсах, фестивалях, проектах</w:t>
            </w:r>
          </w:p>
        </w:tc>
        <w:tc>
          <w:tcPr>
            <w:tcW w:w="1985"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Ф.И. ученика</w:t>
            </w:r>
          </w:p>
        </w:tc>
        <w:tc>
          <w:tcPr>
            <w:tcW w:w="1559"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 xml:space="preserve">Результат </w:t>
            </w:r>
          </w:p>
        </w:tc>
      </w:tr>
      <w:tr w:rsidR="00D94C0F" w:rsidRPr="00D94C0F" w:rsidTr="00514BCE">
        <w:tc>
          <w:tcPr>
            <w:tcW w:w="507"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1</w:t>
            </w:r>
          </w:p>
        </w:tc>
        <w:tc>
          <w:tcPr>
            <w:tcW w:w="2153"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Воронкова Татьяна Григорьевна</w:t>
            </w: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4"/>
                <w:szCs w:val="24"/>
                <w:lang w:eastAsia="en-US"/>
              </w:rPr>
              <w:t>муниципальная всероссийская олимпиада школьников</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Шиян Н.</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участникик</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4"/>
                <w:szCs w:val="24"/>
                <w:lang w:eastAsia="en-US"/>
              </w:rPr>
              <w:t>муниципальный конкурс «Эссе на немецком»</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Ермак В</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4"/>
                <w:szCs w:val="24"/>
                <w:lang w:eastAsia="en-US"/>
              </w:rPr>
              <w:t>муниципальный конкурс «Личное письмо»</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Лебедева А</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Олимпиада “инфоурок”</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Морозова А.</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Сторчилов С</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Олимпиада “Старт!</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Морозова А.</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Сторчилов С</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Олимпиада “</w:t>
            </w:r>
            <w:r w:rsidRPr="00D94C0F">
              <w:rPr>
                <w:rFonts w:eastAsiaTheme="minorHAnsi"/>
                <w:sz w:val="24"/>
                <w:szCs w:val="24"/>
                <w:lang w:val="en-US" w:eastAsia="en-US"/>
              </w:rPr>
              <w:t>Sky English</w:t>
            </w:r>
            <w:r w:rsidRPr="00D94C0F">
              <w:rPr>
                <w:rFonts w:eastAsiaTheme="minorHAnsi"/>
                <w:sz w:val="24"/>
                <w:szCs w:val="24"/>
                <w:lang w:eastAsia="en-US"/>
              </w:rPr>
              <w:t>”</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Морозова А.</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Сторчилов С</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c>
          <w:tcPr>
            <w:tcW w:w="507"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3.</w:t>
            </w:r>
          </w:p>
        </w:tc>
        <w:tc>
          <w:tcPr>
            <w:tcW w:w="2153"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Чумакова Любовь Николаевна</w:t>
            </w: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муниципальный конкурс «Эссе на французском»</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Ильченко И</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НОУ «Академия»</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Парамонова В.</w:t>
            </w:r>
          </w:p>
        </w:tc>
        <w:tc>
          <w:tcPr>
            <w:tcW w:w="1559" w:type="dxa"/>
          </w:tcPr>
          <w:p w:rsidR="00D94C0F" w:rsidRPr="00D94C0F" w:rsidRDefault="00D94C0F" w:rsidP="00D94C0F">
            <w:pPr>
              <w:jc w:val="both"/>
              <w:rPr>
                <w:rFonts w:eastAsiaTheme="minorHAnsi"/>
                <w:sz w:val="22"/>
                <w:szCs w:val="22"/>
                <w:lang w:eastAsia="en-US"/>
              </w:rPr>
            </w:pPr>
          </w:p>
        </w:tc>
      </w:tr>
      <w:tr w:rsidR="00D94C0F" w:rsidRPr="00D94C0F" w:rsidTr="00514BCE">
        <w:tc>
          <w:tcPr>
            <w:tcW w:w="507"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4.</w:t>
            </w:r>
          </w:p>
        </w:tc>
        <w:tc>
          <w:tcPr>
            <w:tcW w:w="2153"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 xml:space="preserve">Еремеева Лилия </w:t>
            </w:r>
            <w:r w:rsidRPr="00D94C0F">
              <w:rPr>
                <w:rFonts w:eastAsiaTheme="minorHAnsi"/>
                <w:b/>
                <w:sz w:val="22"/>
                <w:szCs w:val="22"/>
                <w:lang w:eastAsia="en-US"/>
              </w:rPr>
              <w:lastRenderedPageBreak/>
              <w:t>Петровна</w:t>
            </w: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lastRenderedPageBreak/>
              <w:t>Олимпиада “</w:t>
            </w:r>
            <w:r w:rsidRPr="00D94C0F">
              <w:rPr>
                <w:rFonts w:eastAsiaTheme="minorHAnsi"/>
                <w:sz w:val="24"/>
                <w:szCs w:val="24"/>
                <w:lang w:val="en-US" w:eastAsia="en-US"/>
              </w:rPr>
              <w:t>Sky English</w:t>
            </w:r>
            <w:r w:rsidRPr="00D94C0F">
              <w:rPr>
                <w:rFonts w:eastAsiaTheme="minorHAnsi"/>
                <w:sz w:val="24"/>
                <w:szCs w:val="24"/>
                <w:lang w:eastAsia="en-US"/>
              </w:rPr>
              <w:t>”</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Всероссийская дистационная олимпиада: «Свет познания»:</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Морозова Т</w:t>
            </w:r>
          </w:p>
          <w:p w:rsidR="00D94C0F" w:rsidRPr="00D94C0F" w:rsidRDefault="00D94C0F" w:rsidP="00D94C0F">
            <w:pPr>
              <w:jc w:val="both"/>
              <w:rPr>
                <w:rFonts w:eastAsiaTheme="minorHAnsi"/>
                <w:sz w:val="22"/>
                <w:szCs w:val="22"/>
                <w:lang w:eastAsia="en-US"/>
              </w:rPr>
            </w:pPr>
          </w:p>
        </w:tc>
        <w:tc>
          <w:tcPr>
            <w:tcW w:w="1559" w:type="dxa"/>
          </w:tcPr>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 xml:space="preserve">Всероссийская дистационная олимпиада: «Ростконкурс» </w:t>
            </w: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3 человека</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1 человек</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rPr>
          <w:trHeight w:val="837"/>
        </w:trPr>
        <w:tc>
          <w:tcPr>
            <w:tcW w:w="507" w:type="dxa"/>
            <w:tcBorders>
              <w:bottom w:val="single" w:sz="4" w:space="0" w:color="auto"/>
            </w:tcBorders>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5</w:t>
            </w:r>
          </w:p>
        </w:tc>
        <w:tc>
          <w:tcPr>
            <w:tcW w:w="2153" w:type="dxa"/>
            <w:tcBorders>
              <w:bottom w:val="single" w:sz="4" w:space="0" w:color="auto"/>
            </w:tcBorders>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Шевченко Н.М.</w:t>
            </w:r>
          </w:p>
        </w:tc>
        <w:tc>
          <w:tcPr>
            <w:tcW w:w="3685" w:type="dxa"/>
            <w:tcBorders>
              <w:bottom w:val="single" w:sz="4" w:space="0" w:color="auto"/>
            </w:tcBorders>
          </w:tcPr>
          <w:p w:rsidR="00D94C0F" w:rsidRPr="00D94C0F" w:rsidRDefault="00D94C0F" w:rsidP="00D94C0F">
            <w:pPr>
              <w:jc w:val="both"/>
              <w:rPr>
                <w:rFonts w:eastAsiaTheme="minorHAnsi"/>
                <w:sz w:val="24"/>
                <w:szCs w:val="24"/>
                <w:lang w:eastAsia="en-US"/>
              </w:rPr>
            </w:pPr>
          </w:p>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Всероссийская олимпиада “Заврики”</w:t>
            </w:r>
          </w:p>
          <w:p w:rsidR="00D94C0F" w:rsidRPr="00D94C0F" w:rsidRDefault="00D94C0F" w:rsidP="00D94C0F">
            <w:pPr>
              <w:jc w:val="both"/>
              <w:rPr>
                <w:rFonts w:eastAsiaTheme="minorHAnsi"/>
                <w:sz w:val="22"/>
                <w:szCs w:val="22"/>
                <w:lang w:eastAsia="en-US"/>
              </w:rPr>
            </w:pPr>
          </w:p>
        </w:tc>
        <w:tc>
          <w:tcPr>
            <w:tcW w:w="1985" w:type="dxa"/>
            <w:tcBorders>
              <w:bottom w:val="single" w:sz="4" w:space="0" w:color="auto"/>
            </w:tcBorders>
          </w:tcPr>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1человек</w:t>
            </w:r>
          </w:p>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p>
        </w:tc>
        <w:tc>
          <w:tcPr>
            <w:tcW w:w="1559" w:type="dxa"/>
            <w:tcBorders>
              <w:bottom w:val="single" w:sz="4" w:space="0" w:color="auto"/>
            </w:tcBorders>
          </w:tcPr>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p w:rsidR="00D94C0F" w:rsidRPr="00D94C0F" w:rsidRDefault="00D94C0F" w:rsidP="00D94C0F">
            <w:pPr>
              <w:jc w:val="both"/>
              <w:rPr>
                <w:rFonts w:eastAsiaTheme="minorHAnsi"/>
                <w:sz w:val="22"/>
                <w:szCs w:val="22"/>
                <w:lang w:eastAsia="en-US"/>
              </w:rPr>
            </w:pPr>
          </w:p>
          <w:p w:rsidR="00D94C0F" w:rsidRPr="00D94C0F" w:rsidRDefault="00D94C0F" w:rsidP="00D94C0F">
            <w:pPr>
              <w:jc w:val="both"/>
              <w:rPr>
                <w:rFonts w:eastAsiaTheme="minorHAnsi"/>
                <w:sz w:val="22"/>
                <w:szCs w:val="22"/>
                <w:lang w:eastAsia="en-US"/>
              </w:rPr>
            </w:pPr>
          </w:p>
        </w:tc>
      </w:tr>
      <w:tr w:rsidR="00D94C0F" w:rsidRPr="00D94C0F" w:rsidTr="00514BCE">
        <w:trPr>
          <w:trHeight w:val="725"/>
        </w:trPr>
        <w:tc>
          <w:tcPr>
            <w:tcW w:w="507" w:type="dxa"/>
            <w:tcBorders>
              <w:top w:val="single" w:sz="4" w:space="0" w:color="auto"/>
            </w:tcBorders>
          </w:tcPr>
          <w:p w:rsidR="00D94C0F" w:rsidRPr="00D94C0F" w:rsidRDefault="00D94C0F" w:rsidP="00D94C0F">
            <w:pPr>
              <w:jc w:val="both"/>
              <w:rPr>
                <w:rFonts w:eastAsiaTheme="minorHAnsi"/>
                <w:b/>
                <w:sz w:val="22"/>
                <w:szCs w:val="22"/>
                <w:lang w:eastAsia="en-US"/>
              </w:rPr>
            </w:pPr>
          </w:p>
        </w:tc>
        <w:tc>
          <w:tcPr>
            <w:tcW w:w="2153" w:type="dxa"/>
            <w:tcBorders>
              <w:top w:val="single" w:sz="4" w:space="0" w:color="auto"/>
            </w:tcBorders>
          </w:tcPr>
          <w:p w:rsidR="00D94C0F" w:rsidRPr="00D94C0F" w:rsidRDefault="00D94C0F" w:rsidP="00D94C0F">
            <w:pPr>
              <w:jc w:val="both"/>
              <w:rPr>
                <w:rFonts w:eastAsiaTheme="minorHAnsi"/>
                <w:b/>
                <w:sz w:val="22"/>
                <w:szCs w:val="22"/>
                <w:lang w:eastAsia="en-US"/>
              </w:rPr>
            </w:pPr>
          </w:p>
        </w:tc>
        <w:tc>
          <w:tcPr>
            <w:tcW w:w="3685" w:type="dxa"/>
            <w:tcBorders>
              <w:top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муниципальный конкурс «Эссе на английском»</w:t>
            </w:r>
          </w:p>
          <w:p w:rsidR="00D94C0F" w:rsidRPr="00D94C0F" w:rsidRDefault="00D94C0F" w:rsidP="00D94C0F">
            <w:pPr>
              <w:jc w:val="both"/>
              <w:rPr>
                <w:rFonts w:eastAsiaTheme="minorHAnsi"/>
                <w:sz w:val="24"/>
                <w:szCs w:val="24"/>
                <w:lang w:eastAsia="en-US"/>
              </w:rPr>
            </w:pPr>
          </w:p>
        </w:tc>
        <w:tc>
          <w:tcPr>
            <w:tcW w:w="1985" w:type="dxa"/>
            <w:tcBorders>
              <w:top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2 человека</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3 человека</w:t>
            </w:r>
          </w:p>
        </w:tc>
        <w:tc>
          <w:tcPr>
            <w:tcW w:w="1559" w:type="dxa"/>
            <w:tcBorders>
              <w:top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Всероссийская олимпиада “Я-лингвист”</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9 человек</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победители</w:t>
            </w:r>
          </w:p>
        </w:tc>
      </w:tr>
      <w:tr w:rsidR="00D94C0F" w:rsidRPr="00D94C0F" w:rsidTr="00514BCE">
        <w:tc>
          <w:tcPr>
            <w:tcW w:w="507"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6.</w:t>
            </w:r>
          </w:p>
        </w:tc>
        <w:tc>
          <w:tcPr>
            <w:tcW w:w="2153" w:type="dxa"/>
          </w:tcPr>
          <w:p w:rsidR="00D94C0F" w:rsidRPr="00D94C0F" w:rsidRDefault="00D94C0F" w:rsidP="00D94C0F">
            <w:pPr>
              <w:jc w:val="both"/>
              <w:rPr>
                <w:rFonts w:eastAsiaTheme="minorHAnsi"/>
                <w:b/>
                <w:sz w:val="22"/>
                <w:szCs w:val="22"/>
                <w:lang w:eastAsia="en-US"/>
              </w:rPr>
            </w:pPr>
            <w:r w:rsidRPr="00D94C0F">
              <w:rPr>
                <w:rFonts w:eastAsiaTheme="minorHAnsi"/>
                <w:b/>
                <w:sz w:val="22"/>
                <w:szCs w:val="22"/>
                <w:lang w:eastAsia="en-US"/>
              </w:rPr>
              <w:t>Грамма Н.А.</w:t>
            </w: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муниципальный конкурс «Эссе на английском»</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Медведева А.</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c>
          <w:tcPr>
            <w:tcW w:w="507" w:type="dxa"/>
          </w:tcPr>
          <w:p w:rsidR="00D94C0F" w:rsidRPr="00D94C0F" w:rsidRDefault="00D94C0F" w:rsidP="00D94C0F">
            <w:pPr>
              <w:jc w:val="both"/>
              <w:rPr>
                <w:rFonts w:eastAsiaTheme="minorHAnsi"/>
                <w:sz w:val="22"/>
                <w:szCs w:val="22"/>
                <w:lang w:eastAsia="en-US"/>
              </w:rPr>
            </w:pPr>
          </w:p>
        </w:tc>
        <w:tc>
          <w:tcPr>
            <w:tcW w:w="2153" w:type="dxa"/>
          </w:tcPr>
          <w:p w:rsidR="00D94C0F" w:rsidRPr="00D94C0F" w:rsidRDefault="00D94C0F" w:rsidP="00D94C0F">
            <w:pPr>
              <w:jc w:val="both"/>
              <w:rPr>
                <w:rFonts w:eastAsiaTheme="minorHAnsi"/>
                <w:sz w:val="22"/>
                <w:szCs w:val="22"/>
                <w:lang w:eastAsia="en-US"/>
              </w:rPr>
            </w:pPr>
          </w:p>
        </w:tc>
        <w:tc>
          <w:tcPr>
            <w:tcW w:w="3685" w:type="dxa"/>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муниципальный конкурс «Эссе на английском»</w:t>
            </w:r>
          </w:p>
          <w:p w:rsidR="00D94C0F" w:rsidRPr="00D94C0F" w:rsidRDefault="00D94C0F" w:rsidP="00D94C0F">
            <w:pPr>
              <w:jc w:val="both"/>
              <w:rPr>
                <w:rFonts w:eastAsiaTheme="minorHAnsi"/>
                <w:sz w:val="22"/>
                <w:szCs w:val="22"/>
                <w:lang w:eastAsia="en-US"/>
              </w:rPr>
            </w:pPr>
          </w:p>
        </w:tc>
        <w:tc>
          <w:tcPr>
            <w:tcW w:w="1985"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Белецкая Т.</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Садовская М</w:t>
            </w:r>
          </w:p>
        </w:tc>
        <w:tc>
          <w:tcPr>
            <w:tcW w:w="1559" w:type="dxa"/>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победитель</w:t>
            </w:r>
          </w:p>
        </w:tc>
      </w:tr>
      <w:tr w:rsidR="00D94C0F" w:rsidRPr="00D94C0F" w:rsidTr="00514BCE">
        <w:trPr>
          <w:trHeight w:val="486"/>
        </w:trPr>
        <w:tc>
          <w:tcPr>
            <w:tcW w:w="507" w:type="dxa"/>
            <w:tcBorders>
              <w:bottom w:val="single" w:sz="4" w:space="0" w:color="auto"/>
            </w:tcBorders>
          </w:tcPr>
          <w:p w:rsidR="00D94C0F" w:rsidRPr="00D94C0F" w:rsidRDefault="00D94C0F" w:rsidP="00D94C0F">
            <w:pPr>
              <w:jc w:val="both"/>
              <w:rPr>
                <w:rFonts w:eastAsiaTheme="minorHAnsi"/>
                <w:sz w:val="22"/>
                <w:szCs w:val="22"/>
                <w:lang w:eastAsia="en-US"/>
              </w:rPr>
            </w:pPr>
          </w:p>
        </w:tc>
        <w:tc>
          <w:tcPr>
            <w:tcW w:w="2153" w:type="dxa"/>
            <w:tcBorders>
              <w:bottom w:val="single" w:sz="4" w:space="0" w:color="auto"/>
            </w:tcBorders>
          </w:tcPr>
          <w:p w:rsidR="00D94C0F" w:rsidRPr="00D94C0F" w:rsidRDefault="00D94C0F" w:rsidP="00D94C0F">
            <w:pPr>
              <w:jc w:val="both"/>
              <w:rPr>
                <w:rFonts w:eastAsiaTheme="minorHAnsi"/>
                <w:sz w:val="22"/>
                <w:szCs w:val="22"/>
                <w:lang w:eastAsia="en-US"/>
              </w:rPr>
            </w:pPr>
          </w:p>
        </w:tc>
        <w:tc>
          <w:tcPr>
            <w:tcW w:w="3685" w:type="dxa"/>
            <w:tcBorders>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муниципальный конкурс «Личное письмо»</w:t>
            </w:r>
          </w:p>
        </w:tc>
        <w:tc>
          <w:tcPr>
            <w:tcW w:w="1985" w:type="dxa"/>
            <w:tcBorders>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Грамма А.</w:t>
            </w:r>
          </w:p>
        </w:tc>
        <w:tc>
          <w:tcPr>
            <w:tcW w:w="1559" w:type="dxa"/>
            <w:tcBorders>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призёр</w:t>
            </w:r>
          </w:p>
        </w:tc>
      </w:tr>
      <w:tr w:rsidR="00D94C0F" w:rsidRPr="00D94C0F" w:rsidTr="00514BCE">
        <w:trPr>
          <w:trHeight w:val="251"/>
        </w:trPr>
        <w:tc>
          <w:tcPr>
            <w:tcW w:w="507"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7</w:t>
            </w:r>
          </w:p>
        </w:tc>
        <w:tc>
          <w:tcPr>
            <w:tcW w:w="2153"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Афанасьева Е.В.</w:t>
            </w:r>
          </w:p>
        </w:tc>
        <w:tc>
          <w:tcPr>
            <w:tcW w:w="368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Всероссийская олимпиада «Заврики»</w:t>
            </w:r>
          </w:p>
        </w:tc>
        <w:tc>
          <w:tcPr>
            <w:tcW w:w="1985"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5 человек</w:t>
            </w:r>
          </w:p>
        </w:tc>
        <w:tc>
          <w:tcPr>
            <w:tcW w:w="1559"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победители</w:t>
            </w:r>
          </w:p>
        </w:tc>
      </w:tr>
      <w:tr w:rsidR="00D94C0F" w:rsidRPr="00D94C0F" w:rsidTr="00514BCE">
        <w:trPr>
          <w:trHeight w:val="418"/>
        </w:trPr>
        <w:tc>
          <w:tcPr>
            <w:tcW w:w="507" w:type="dxa"/>
            <w:vMerge w:val="restart"/>
            <w:tcBorders>
              <w:top w:val="single" w:sz="4" w:space="0" w:color="auto"/>
            </w:tcBorders>
          </w:tcPr>
          <w:p w:rsidR="00D94C0F" w:rsidRPr="00D94C0F" w:rsidRDefault="00D94C0F" w:rsidP="00D94C0F">
            <w:pPr>
              <w:jc w:val="both"/>
              <w:rPr>
                <w:rFonts w:eastAsiaTheme="minorHAnsi"/>
                <w:sz w:val="22"/>
                <w:szCs w:val="22"/>
                <w:lang w:eastAsia="en-US"/>
              </w:rPr>
            </w:pPr>
          </w:p>
        </w:tc>
        <w:tc>
          <w:tcPr>
            <w:tcW w:w="2153" w:type="dxa"/>
            <w:vMerge w:val="restart"/>
            <w:tcBorders>
              <w:top w:val="single" w:sz="4" w:space="0" w:color="auto"/>
            </w:tcBorders>
          </w:tcPr>
          <w:p w:rsidR="00D94C0F" w:rsidRPr="00D94C0F" w:rsidRDefault="00D94C0F" w:rsidP="00D94C0F">
            <w:pPr>
              <w:jc w:val="both"/>
              <w:rPr>
                <w:rFonts w:eastAsiaTheme="minorHAnsi"/>
                <w:sz w:val="22"/>
                <w:szCs w:val="22"/>
                <w:lang w:eastAsia="en-US"/>
              </w:rPr>
            </w:pPr>
          </w:p>
        </w:tc>
        <w:tc>
          <w:tcPr>
            <w:tcW w:w="3685" w:type="dxa"/>
            <w:tcBorders>
              <w:top w:val="single" w:sz="4" w:space="0" w:color="auto"/>
              <w:bottom w:val="single" w:sz="4" w:space="0" w:color="auto"/>
            </w:tcBorders>
          </w:tcPr>
          <w:p w:rsidR="00D94C0F" w:rsidRPr="00D94C0F" w:rsidRDefault="00D94C0F" w:rsidP="00D94C0F">
            <w:pPr>
              <w:jc w:val="both"/>
              <w:rPr>
                <w:rFonts w:eastAsiaTheme="minorHAnsi"/>
                <w:sz w:val="24"/>
                <w:szCs w:val="24"/>
                <w:lang w:eastAsia="en-US"/>
              </w:rPr>
            </w:pPr>
            <w:r w:rsidRPr="00D94C0F">
              <w:rPr>
                <w:rFonts w:eastAsiaTheme="minorHAnsi"/>
                <w:sz w:val="24"/>
                <w:szCs w:val="24"/>
                <w:lang w:eastAsia="en-US"/>
              </w:rPr>
              <w:t>НОУ «Академия»</w:t>
            </w:r>
          </w:p>
          <w:p w:rsidR="00D94C0F" w:rsidRPr="00D94C0F" w:rsidRDefault="00D94C0F" w:rsidP="00D94C0F">
            <w:pPr>
              <w:jc w:val="both"/>
              <w:rPr>
                <w:rFonts w:eastAsiaTheme="minorHAnsi"/>
                <w:sz w:val="24"/>
                <w:szCs w:val="24"/>
                <w:lang w:eastAsia="en-US"/>
              </w:rPr>
            </w:pPr>
          </w:p>
        </w:tc>
        <w:tc>
          <w:tcPr>
            <w:tcW w:w="1985"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Паляница Ю.</w:t>
            </w:r>
          </w:p>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Шевченко Д.</w:t>
            </w:r>
          </w:p>
        </w:tc>
        <w:tc>
          <w:tcPr>
            <w:tcW w:w="1559" w:type="dxa"/>
            <w:tcBorders>
              <w:top w:val="single" w:sz="4" w:space="0" w:color="auto"/>
              <w:bottom w:val="single" w:sz="4" w:space="0" w:color="auto"/>
            </w:tcBorders>
          </w:tcPr>
          <w:p w:rsidR="00D94C0F" w:rsidRPr="00D94C0F" w:rsidRDefault="00D94C0F" w:rsidP="00D94C0F">
            <w:pPr>
              <w:jc w:val="both"/>
              <w:rPr>
                <w:rFonts w:eastAsiaTheme="minorHAnsi"/>
                <w:sz w:val="22"/>
                <w:szCs w:val="22"/>
                <w:lang w:eastAsia="en-US"/>
              </w:rPr>
            </w:pPr>
            <w:r w:rsidRPr="00D94C0F">
              <w:rPr>
                <w:rFonts w:eastAsiaTheme="minorHAnsi"/>
                <w:sz w:val="22"/>
                <w:szCs w:val="22"/>
                <w:lang w:eastAsia="en-US"/>
              </w:rPr>
              <w:t>победители</w:t>
            </w:r>
          </w:p>
        </w:tc>
      </w:tr>
      <w:tr w:rsidR="00D94C0F" w:rsidRPr="00D94C0F" w:rsidTr="00514BCE">
        <w:trPr>
          <w:trHeight w:val="324"/>
        </w:trPr>
        <w:tc>
          <w:tcPr>
            <w:tcW w:w="507" w:type="dxa"/>
            <w:vMerge/>
          </w:tcPr>
          <w:p w:rsidR="00D94C0F" w:rsidRPr="00D94C0F" w:rsidRDefault="00D94C0F" w:rsidP="00D94C0F">
            <w:pPr>
              <w:jc w:val="both"/>
              <w:rPr>
                <w:rFonts w:eastAsiaTheme="minorHAnsi"/>
                <w:sz w:val="22"/>
                <w:szCs w:val="22"/>
                <w:lang w:eastAsia="en-US"/>
              </w:rPr>
            </w:pPr>
          </w:p>
        </w:tc>
        <w:tc>
          <w:tcPr>
            <w:tcW w:w="2153" w:type="dxa"/>
            <w:vMerge/>
          </w:tcPr>
          <w:p w:rsidR="00D94C0F" w:rsidRPr="00D94C0F" w:rsidRDefault="00D94C0F" w:rsidP="00D94C0F">
            <w:pPr>
              <w:jc w:val="both"/>
              <w:rPr>
                <w:rFonts w:eastAsiaTheme="minorHAnsi"/>
                <w:sz w:val="22"/>
                <w:szCs w:val="22"/>
                <w:lang w:eastAsia="en-US"/>
              </w:rPr>
            </w:pPr>
          </w:p>
        </w:tc>
        <w:tc>
          <w:tcPr>
            <w:tcW w:w="3685" w:type="dxa"/>
            <w:tcBorders>
              <w:top w:val="single" w:sz="4" w:space="0" w:color="auto"/>
            </w:tcBorders>
          </w:tcPr>
          <w:p w:rsidR="00D94C0F" w:rsidRPr="00D94C0F" w:rsidRDefault="00D94C0F" w:rsidP="00D94C0F">
            <w:pPr>
              <w:jc w:val="both"/>
              <w:rPr>
                <w:rFonts w:eastAsiaTheme="minorHAnsi"/>
                <w:sz w:val="24"/>
                <w:szCs w:val="24"/>
                <w:lang w:eastAsia="en-US"/>
              </w:rPr>
            </w:pPr>
          </w:p>
        </w:tc>
        <w:tc>
          <w:tcPr>
            <w:tcW w:w="1985" w:type="dxa"/>
            <w:tcBorders>
              <w:top w:val="single" w:sz="4" w:space="0" w:color="auto"/>
            </w:tcBorders>
          </w:tcPr>
          <w:p w:rsidR="00D94C0F" w:rsidRPr="00D94C0F" w:rsidRDefault="00D94C0F" w:rsidP="00D94C0F">
            <w:pPr>
              <w:jc w:val="both"/>
              <w:rPr>
                <w:rFonts w:eastAsiaTheme="minorHAnsi"/>
                <w:sz w:val="22"/>
                <w:szCs w:val="22"/>
                <w:lang w:eastAsia="en-US"/>
              </w:rPr>
            </w:pPr>
          </w:p>
        </w:tc>
        <w:tc>
          <w:tcPr>
            <w:tcW w:w="1559" w:type="dxa"/>
            <w:tcBorders>
              <w:top w:val="single" w:sz="4" w:space="0" w:color="auto"/>
            </w:tcBorders>
          </w:tcPr>
          <w:p w:rsidR="00D94C0F" w:rsidRPr="00D94C0F" w:rsidRDefault="00D94C0F" w:rsidP="00D94C0F">
            <w:pPr>
              <w:jc w:val="both"/>
              <w:rPr>
                <w:rFonts w:eastAsiaTheme="minorHAnsi"/>
                <w:sz w:val="22"/>
                <w:szCs w:val="22"/>
                <w:lang w:eastAsia="en-US"/>
              </w:rPr>
            </w:pPr>
          </w:p>
        </w:tc>
      </w:tr>
    </w:tbl>
    <w:p w:rsidR="00D94C0F" w:rsidRPr="00D94C0F" w:rsidRDefault="00D94C0F" w:rsidP="00D94C0F">
      <w:pPr>
        <w:spacing w:after="200"/>
        <w:jc w:val="both"/>
        <w:rPr>
          <w:rFonts w:eastAsiaTheme="minorHAnsi"/>
          <w:sz w:val="28"/>
          <w:szCs w:val="28"/>
          <w:lang w:eastAsia="en-US"/>
        </w:rPr>
      </w:pPr>
      <w:r w:rsidRPr="00D94C0F">
        <w:rPr>
          <w:color w:val="000000"/>
          <w:sz w:val="24"/>
          <w:szCs w:val="24"/>
        </w:rPr>
        <w:t>.</w:t>
      </w:r>
    </w:p>
    <w:p w:rsidR="00D94C0F" w:rsidRPr="00D94C0F" w:rsidRDefault="00D94C0F" w:rsidP="00D94C0F">
      <w:pPr>
        <w:spacing w:after="200"/>
        <w:jc w:val="both"/>
        <w:rPr>
          <w:color w:val="000000"/>
          <w:sz w:val="24"/>
          <w:szCs w:val="24"/>
        </w:rPr>
      </w:pPr>
      <w:r w:rsidRPr="00D94C0F">
        <w:rPr>
          <w:rFonts w:eastAsiaTheme="minorHAnsi"/>
          <w:sz w:val="24"/>
          <w:szCs w:val="24"/>
          <w:lang w:eastAsia="en-US"/>
        </w:rPr>
        <w:t>Программный материал выполнен в полном объёме.</w:t>
      </w:r>
    </w:p>
    <w:p w:rsidR="00D94C0F" w:rsidRPr="00D94C0F" w:rsidRDefault="00D94C0F" w:rsidP="00D94C0F">
      <w:pPr>
        <w:spacing w:after="120"/>
        <w:ind w:left="283" w:firstLine="420"/>
        <w:jc w:val="both"/>
        <w:rPr>
          <w:sz w:val="24"/>
          <w:szCs w:val="24"/>
        </w:rPr>
      </w:pPr>
      <w:r w:rsidRPr="00D94C0F">
        <w:rPr>
          <w:sz w:val="24"/>
          <w:szCs w:val="24"/>
        </w:rPr>
        <w:t xml:space="preserve">В целом  М.О. иностранного языка  ведёт целенаправленную работу по совершенствованию профессиональной компетентности учителей иностранного языка, педагоги показывают хорошую активность и заинтересованность в результатах своего труда. Учащиеся демонстрируют стабильные знания. </w:t>
      </w:r>
    </w:p>
    <w:p w:rsidR="00CF706C" w:rsidRDefault="00CF706C" w:rsidP="00A25D3F">
      <w:pPr>
        <w:shd w:val="clear" w:color="auto" w:fill="FFFFFF"/>
        <w:autoSpaceDE w:val="0"/>
        <w:autoSpaceDN w:val="0"/>
        <w:adjustRightInd w:val="0"/>
        <w:ind w:firstLine="50"/>
        <w:jc w:val="center"/>
        <w:rPr>
          <w:sz w:val="24"/>
          <w:szCs w:val="24"/>
        </w:rPr>
      </w:pPr>
    </w:p>
    <w:p w:rsidR="00A25D3F" w:rsidRPr="00CF706C" w:rsidRDefault="00A25D3F" w:rsidP="00A25D3F">
      <w:pPr>
        <w:shd w:val="clear" w:color="auto" w:fill="FFFFFF"/>
        <w:autoSpaceDE w:val="0"/>
        <w:autoSpaceDN w:val="0"/>
        <w:adjustRightInd w:val="0"/>
        <w:ind w:firstLine="50"/>
        <w:jc w:val="center"/>
        <w:rPr>
          <w:b/>
          <w:color w:val="C00000"/>
          <w:sz w:val="24"/>
          <w:szCs w:val="24"/>
        </w:rPr>
      </w:pPr>
      <w:r w:rsidRPr="00CF706C">
        <w:rPr>
          <w:b/>
          <w:color w:val="C00000"/>
          <w:sz w:val="24"/>
          <w:szCs w:val="24"/>
        </w:rPr>
        <w:t>5.МО учителей истории и географии</w:t>
      </w:r>
    </w:p>
    <w:p w:rsidR="00A25D3F" w:rsidRDefault="00A25D3F" w:rsidP="00317BF4">
      <w:pPr>
        <w:shd w:val="clear" w:color="auto" w:fill="FFFFFF"/>
        <w:autoSpaceDE w:val="0"/>
        <w:autoSpaceDN w:val="0"/>
        <w:adjustRightInd w:val="0"/>
        <w:rPr>
          <w:b/>
          <w:bCs/>
          <w:color w:val="000000"/>
          <w:sz w:val="24"/>
          <w:szCs w:val="24"/>
          <w:u w:val="single"/>
        </w:rPr>
      </w:pPr>
    </w:p>
    <w:p w:rsidR="00D8482F" w:rsidRPr="00D8482F" w:rsidRDefault="00D8482F" w:rsidP="00D8482F">
      <w:pPr>
        <w:jc w:val="both"/>
        <w:rPr>
          <w:rFonts w:eastAsia="Calibri"/>
          <w:b/>
          <w:sz w:val="24"/>
          <w:szCs w:val="24"/>
          <w:u w:val="single"/>
          <w:lang w:eastAsia="en-US"/>
        </w:rPr>
      </w:pP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t xml:space="preserve">Методическая тема:                                                                                                                       </w:t>
      </w:r>
      <w:r w:rsidRPr="00D8482F">
        <w:rPr>
          <w:rFonts w:eastAsia="Calibri"/>
          <w:sz w:val="24"/>
          <w:szCs w:val="24"/>
          <w:lang w:eastAsia="en-US"/>
        </w:rPr>
        <w:t xml:space="preserve">Построение образовательного процесса на основе электронных форм обучения и информационно-коммуникативных технологий,                                                                                                                                      повышение эффективности образовательного процесса.                                         </w:t>
      </w: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t xml:space="preserve">Цель :                                                                                                                                        </w:t>
      </w:r>
      <w:r w:rsidRPr="00D8482F">
        <w:rPr>
          <w:rFonts w:eastAsia="Calibri"/>
          <w:sz w:val="24"/>
          <w:szCs w:val="24"/>
          <w:lang w:eastAsia="en-US"/>
        </w:rPr>
        <w:t xml:space="preserve">  создание  условий  для  творческой  активности, личностного  и  профессионального  роста  учителей  естественно-математического  цикла,  повышение  качества  знаний  и  совершенствование  образовательного  процесса . </w:t>
      </w:r>
      <w:r w:rsidRPr="00D8482F">
        <w:rPr>
          <w:sz w:val="24"/>
          <w:szCs w:val="24"/>
          <w:lang w:eastAsia="en-US"/>
        </w:rPr>
        <w:t>Выявление, обобщение и распространение положительного педагогического опыта  учителей МО.</w:t>
      </w:r>
      <w:r w:rsidRPr="00D8482F">
        <w:rPr>
          <w:b/>
          <w:sz w:val="24"/>
          <w:szCs w:val="24"/>
          <w:u w:val="single"/>
          <w:lang w:eastAsia="en-US"/>
        </w:rPr>
        <w:t xml:space="preserve">                                                                                                                                       </w:t>
      </w:r>
      <w:r w:rsidRPr="00D8482F">
        <w:rPr>
          <w:rFonts w:eastAsia="Calibri"/>
          <w:b/>
          <w:sz w:val="24"/>
          <w:szCs w:val="24"/>
          <w:u w:val="single"/>
          <w:lang w:eastAsia="en-US"/>
        </w:rPr>
        <w:t xml:space="preserve"> Задачи:</w:t>
      </w:r>
      <w:r w:rsidRPr="00D8482F">
        <w:rPr>
          <w:rFonts w:eastAsia="Calibri"/>
          <w:sz w:val="24"/>
          <w:szCs w:val="24"/>
          <w:lang w:eastAsia="en-US"/>
        </w:rPr>
        <w:t xml:space="preserve"> </w:t>
      </w:r>
    </w:p>
    <w:p w:rsidR="00D8482F" w:rsidRPr="00D8482F" w:rsidRDefault="00D8482F" w:rsidP="00D8482F">
      <w:pPr>
        <w:jc w:val="both"/>
        <w:rPr>
          <w:rFonts w:eastAsia="Calibri"/>
          <w:sz w:val="24"/>
          <w:szCs w:val="24"/>
          <w:lang w:eastAsia="en-US"/>
        </w:rPr>
      </w:pPr>
      <w:r w:rsidRPr="00D8482F">
        <w:rPr>
          <w:rFonts w:eastAsia="Calibri"/>
          <w:sz w:val="24"/>
          <w:szCs w:val="24"/>
          <w:lang w:eastAsia="en-US"/>
        </w:rPr>
        <w:t xml:space="preserve">- Обеспечить  освоение  и  использование  наиболее  рациональных  приемов  и  методов  обучения  и  воспитания;                                                                                              - Постоянно  повышать  уровень  общедидактической  и  методической  подготовки  педагогов  к  организации  и  </w:t>
      </w:r>
      <w:r w:rsidRPr="00D8482F">
        <w:rPr>
          <w:rFonts w:eastAsia="Calibri"/>
          <w:sz w:val="24"/>
          <w:szCs w:val="24"/>
          <w:lang w:eastAsia="en-US"/>
        </w:rPr>
        <w:lastRenderedPageBreak/>
        <w:t xml:space="preserve">проведению  учебно-воспитательной  работы;                                                                                                                                               -Проводить  обмен  опытом  успешной  педагогической  деятельности;                                           -Внедрять в  процесс  обучения  информационные  технологии,  активно  использовать  их  в  практической  деятельности;                                                                         -Совершенствовать профессиональные компетентности педагогов с учетом новых форм аттестации.       </w:t>
      </w:r>
    </w:p>
    <w:p w:rsidR="00D8482F" w:rsidRPr="00D8482F" w:rsidRDefault="00D8482F" w:rsidP="00D8482F">
      <w:pPr>
        <w:jc w:val="both"/>
        <w:rPr>
          <w:rFonts w:eastAsia="Calibri"/>
          <w:sz w:val="24"/>
          <w:szCs w:val="24"/>
          <w:lang w:eastAsia="en-US"/>
        </w:rPr>
      </w:pPr>
      <w:r w:rsidRPr="00D8482F">
        <w:rPr>
          <w:rFonts w:eastAsia="Calibri"/>
          <w:sz w:val="24"/>
          <w:szCs w:val="24"/>
          <w:lang w:eastAsia="en-US"/>
        </w:rPr>
        <w:t xml:space="preserve"> </w:t>
      </w:r>
      <w:r w:rsidRPr="00D8482F">
        <w:rPr>
          <w:rFonts w:eastAsia="Calibri"/>
          <w:b/>
          <w:sz w:val="24"/>
          <w:szCs w:val="24"/>
          <w:u w:val="single"/>
          <w:lang w:eastAsia="en-US"/>
        </w:rPr>
        <w:t xml:space="preserve">Методическая проблема:                                                                                                                   </w:t>
      </w:r>
      <w:r w:rsidRPr="00D8482F">
        <w:rPr>
          <w:rFonts w:eastAsia="Calibri"/>
          <w:sz w:val="24"/>
          <w:szCs w:val="24"/>
          <w:lang w:eastAsia="en-US"/>
        </w:rPr>
        <w:t>Развитие профессиональной компетенции учителей в условиях   перехода                            на ФГОС ООО, в рамках новой системы аттестации учителей.                                                                                                                                           - Совершенствование и обогащение знаний педагогов (знаний, различных по содержанию: предметных, методических, дидактических, воспитательных, психологических, общекультурных);                                                                                                                                                            - Развитие мировоззрения, профессионально-ценностных ориентаций, убеждений учителей, адекватных задачам развития школы;                                                                                                                                 - Развитие современного стиля педагогического мышления учителя ( таких его черт, как системность, комплексность, конкретность, чувство меры, гибкость, мобильность) и его готовность к профессиональному самосовершенствованию, работе над собой.</w:t>
      </w:r>
    </w:p>
    <w:p w:rsidR="00D8482F" w:rsidRPr="00D8482F" w:rsidRDefault="00D8482F" w:rsidP="00D8482F">
      <w:pPr>
        <w:shd w:val="clear" w:color="auto" w:fill="FFFFFF"/>
        <w:jc w:val="both"/>
        <w:rPr>
          <w:sz w:val="24"/>
          <w:szCs w:val="24"/>
          <w:u w:val="single"/>
        </w:rPr>
      </w:pPr>
      <w:r w:rsidRPr="00D8482F">
        <w:rPr>
          <w:b/>
          <w:bCs/>
          <w:sz w:val="24"/>
          <w:szCs w:val="24"/>
        </w:rPr>
        <w:t xml:space="preserve"> </w:t>
      </w:r>
      <w:r w:rsidRPr="00D8482F">
        <w:rPr>
          <w:sz w:val="24"/>
          <w:szCs w:val="24"/>
        </w:rPr>
        <w:t xml:space="preserve">  </w:t>
      </w:r>
      <w:r w:rsidRPr="00D8482F">
        <w:rPr>
          <w:b/>
          <w:sz w:val="24"/>
          <w:szCs w:val="24"/>
          <w:u w:val="single"/>
        </w:rPr>
        <w:t>Заседание № 6</w:t>
      </w:r>
      <w:r w:rsidRPr="00D8482F">
        <w:rPr>
          <w:b/>
          <w:sz w:val="24"/>
          <w:szCs w:val="24"/>
        </w:rPr>
        <w:t xml:space="preserve">.                                                                                                                                      </w:t>
      </w:r>
      <w:r w:rsidRPr="00D8482F">
        <w:rPr>
          <w:sz w:val="24"/>
          <w:szCs w:val="24"/>
        </w:rPr>
        <w:t>23</w:t>
      </w:r>
      <w:r w:rsidRPr="00D8482F">
        <w:rPr>
          <w:sz w:val="24"/>
          <w:szCs w:val="24"/>
          <w:u w:val="single"/>
        </w:rPr>
        <w:t>.08.2018г</w:t>
      </w:r>
    </w:p>
    <w:p w:rsidR="00D8482F" w:rsidRPr="00D8482F" w:rsidRDefault="00D8482F" w:rsidP="00D8482F">
      <w:pPr>
        <w:jc w:val="both"/>
        <w:rPr>
          <w:rFonts w:eastAsia="Calibri"/>
          <w:sz w:val="24"/>
          <w:szCs w:val="24"/>
          <w:u w:val="single"/>
          <w:lang w:eastAsia="en-US"/>
        </w:rPr>
      </w:pPr>
      <w:r w:rsidRPr="00D8482F">
        <w:rPr>
          <w:rFonts w:eastAsia="Calibri"/>
          <w:sz w:val="24"/>
          <w:szCs w:val="24"/>
          <w:lang w:eastAsia="en-US"/>
        </w:rPr>
        <w:t>Тема «</w:t>
      </w:r>
      <w:r w:rsidRPr="00D8482F">
        <w:rPr>
          <w:rFonts w:eastAsia="Calibri"/>
          <w:sz w:val="24"/>
          <w:szCs w:val="24"/>
          <w:u w:val="single"/>
          <w:lang w:eastAsia="en-US"/>
        </w:rPr>
        <w:t>Планирование и организация методической работы на 2018– 2019 учебный год»</w:t>
      </w:r>
    </w:p>
    <w:p w:rsidR="00D8482F" w:rsidRPr="00D8482F" w:rsidRDefault="00D8482F" w:rsidP="00D8482F">
      <w:pPr>
        <w:jc w:val="both"/>
        <w:rPr>
          <w:rFonts w:eastAsia="Calibri"/>
          <w:sz w:val="24"/>
          <w:szCs w:val="24"/>
          <w:lang w:eastAsia="en-US"/>
        </w:rPr>
      </w:pPr>
      <w:r w:rsidRPr="00D8482F">
        <w:rPr>
          <w:rFonts w:eastAsia="Calibri"/>
          <w:sz w:val="24"/>
          <w:szCs w:val="24"/>
          <w:lang w:eastAsia="en-US"/>
        </w:rPr>
        <w:t>1.Анализ работы методического объединения  за 2017-2018 уч.год. (Карнаух Л.В.)                                                                      2.Итоги ЕГЭ и ОГЭ по истории, обществознанию и географии.                                                 (МанасиповаН.Г., Телегина Н.И.)                                                                                                                                       3. Подготовка к проведению первого тура школьного этапа Всероссийской олимпиады школьников по истории, обществознанию и географии в 7-11 классах.                                                  (Карнаух Л.В.)                                                                                                                                                      4. Утверждение методических тем по самообразованию. (Телегина Н.И.)                                                                                                     5.Обсуждение графика выступлений учителей по методической теме на заседаниях МО. (Ступак Г.Н.)                                                                                                                                                                                                            6. Обсуждение рабочих программ, согласно локальных актов.(Ашихмина В.Н.)                                                                           Анализ и планирование методической работы.</w:t>
      </w:r>
    </w:p>
    <w:p w:rsidR="00D8482F" w:rsidRPr="00D8482F" w:rsidRDefault="00D8482F" w:rsidP="00D8482F">
      <w:pPr>
        <w:jc w:val="both"/>
        <w:rPr>
          <w:rFonts w:eastAsia="Calibri"/>
          <w:sz w:val="24"/>
          <w:szCs w:val="24"/>
          <w:lang w:eastAsia="en-US"/>
        </w:rPr>
      </w:pPr>
      <w:r w:rsidRPr="00D8482F">
        <w:rPr>
          <w:rFonts w:eastAsia="Calibri"/>
          <w:sz w:val="24"/>
          <w:szCs w:val="24"/>
          <w:lang w:eastAsia="en-US"/>
        </w:rPr>
        <w:t xml:space="preserve"> </w:t>
      </w:r>
      <w:r w:rsidRPr="00D8482F">
        <w:rPr>
          <w:rFonts w:eastAsia="Calibri"/>
          <w:b/>
          <w:sz w:val="24"/>
          <w:szCs w:val="24"/>
          <w:u w:val="single"/>
          <w:lang w:eastAsia="en-US"/>
        </w:rPr>
        <w:t xml:space="preserve">Заседание №1                                                                                                                                                </w:t>
      </w:r>
      <w:r w:rsidRPr="00D8482F">
        <w:rPr>
          <w:rFonts w:eastAsia="Calibri"/>
          <w:sz w:val="24"/>
          <w:szCs w:val="24"/>
          <w:lang w:eastAsia="en-US"/>
        </w:rPr>
        <w:t>29.10.2018г</w:t>
      </w:r>
    </w:p>
    <w:p w:rsidR="00D8482F" w:rsidRPr="00D8482F" w:rsidRDefault="00D8482F" w:rsidP="00D8482F">
      <w:pPr>
        <w:jc w:val="both"/>
        <w:rPr>
          <w:rFonts w:eastAsia="Calibri"/>
          <w:sz w:val="24"/>
          <w:szCs w:val="24"/>
          <w:lang w:eastAsia="en-US"/>
        </w:rPr>
      </w:pPr>
      <w:r w:rsidRPr="00D8482F">
        <w:rPr>
          <w:rFonts w:eastAsia="Calibri"/>
          <w:sz w:val="24"/>
          <w:szCs w:val="24"/>
          <w:u w:val="single"/>
          <w:lang w:eastAsia="en-US"/>
        </w:rPr>
        <w:t xml:space="preserve">Тема « Внеклассная работа по предметам».                                                                                                 </w:t>
      </w:r>
      <w:r w:rsidRPr="00D8482F">
        <w:rPr>
          <w:rFonts w:eastAsia="Calibri"/>
          <w:sz w:val="24"/>
          <w:szCs w:val="24"/>
          <w:lang w:eastAsia="en-US"/>
        </w:rPr>
        <w:t xml:space="preserve">1. Организация и проведение школьных олимпиад. (Манасипова Н.Г)                                                                                         2. Утверждение плана проведения предметных недель. (Карнаух Л.В.)                                                                                                 3. Доклад на тему «Внеклассная работа по предметам». (Ступак Г.Н.)                                                                                               4. Анализ результатов вводного контроля по предметам в 5-11-х классах    (Карнаух Л.В.) </w:t>
      </w: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t xml:space="preserve">Заседание №2                                                                                                                                               </w:t>
      </w:r>
      <w:r w:rsidRPr="00D8482F">
        <w:rPr>
          <w:rFonts w:eastAsia="Calibri"/>
          <w:sz w:val="24"/>
          <w:szCs w:val="24"/>
          <w:lang w:eastAsia="en-US"/>
        </w:rPr>
        <w:t>09.01.2019г                                                                                                                                                          Тема: «Подведение итогов первого полугодия».                                                                                                             1. Мониторинг успеваемости и качества знаний учащихся по предметам.                                          Выполнение программы по предметам.(Ашихмина В.Н.)                                                                                                                                                               2. Проведение и анализ открытых мероприятий за 1 полугодие. (Хрущ Н.П.)                                                                                   3. Анализ результатов олимпиад по предметам. (Манасипова Н.Г.)                                                             5.Подготовка к неделе истории и географии.(Карнаух Л.В.)</w:t>
      </w: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t xml:space="preserve">Заседание №3                                                                                                                                                        </w:t>
      </w:r>
      <w:r w:rsidRPr="00D8482F">
        <w:rPr>
          <w:rFonts w:eastAsia="Calibri"/>
          <w:sz w:val="24"/>
          <w:szCs w:val="24"/>
          <w:lang w:eastAsia="en-US"/>
        </w:rPr>
        <w:t>26.03.2019г                                                                                                                                                                1. Ознакомление членов педагогического коллектива с новыми нормативными документами по проведению государственной (итоговой) аттестации выпускников 9-11классов. (Брацило С.Ю.)                                                                                  2. Анализ результатов работы учителей МО с информационными системами и технологиями.(Карнаух Л.В.)                                                                                                                                            3. Исследовательская и проектная деятельность учащихся. (Чернова О.В.)                                                            4. Методика  проведения современного урока. Обмен опытом.                                                          5АнализУМК по предметам на 2019-2020г.г. (Телегина Н.И.)</w:t>
      </w: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lastRenderedPageBreak/>
        <w:t xml:space="preserve">Заседание №4                                        </w:t>
      </w:r>
      <w:r w:rsidRPr="00D8482F">
        <w:rPr>
          <w:rFonts w:eastAsia="Calibri"/>
          <w:sz w:val="24"/>
          <w:szCs w:val="24"/>
          <w:lang w:eastAsia="en-US"/>
        </w:rPr>
        <w:t xml:space="preserve">                                                                                                          27.05.2019г.                                                                                                                                                               Тема: «Анализ деятельности МО по совершенствованию образовательного процесса».    </w:t>
      </w:r>
    </w:p>
    <w:p w:rsidR="00D8482F" w:rsidRPr="00D8482F" w:rsidRDefault="00D8482F" w:rsidP="00D8482F">
      <w:pPr>
        <w:jc w:val="both"/>
        <w:rPr>
          <w:rFonts w:eastAsia="Calibri"/>
          <w:sz w:val="24"/>
          <w:szCs w:val="24"/>
          <w:lang w:eastAsia="en-US"/>
        </w:rPr>
      </w:pPr>
      <w:r w:rsidRPr="00D8482F">
        <w:rPr>
          <w:rFonts w:eastAsia="Calibri"/>
          <w:sz w:val="24"/>
          <w:szCs w:val="24"/>
          <w:lang w:eastAsia="en-US"/>
        </w:rPr>
        <w:t xml:space="preserve">1.  Анализ деятельности МО по совершенствованию образовательного процесса                                                                                                               2.Информация по прохождению программного материала. (Телегина Н.И.)                                                                                                 3.Анализ работы методического объединения общественно-научных предметов                             за 2018-2019 учебный год. (Карнаух Л.В.)                                                                                                                                                                                                                                                                                4.Анализ результатов проведения предметных недель и мероприятий. (Хрущ Н.П.)                                                                                                                                       5.Анализ нормативно-правовых актов образовательной деятельности. (Брацило С.Ю.)                                                                                                                                   6.Планирование работы методического объединения на 2019-2020 учебный год. (Карнаух Л.В.)                                                                                                                                                                                                                                                                                                              </w:t>
      </w:r>
    </w:p>
    <w:p w:rsidR="00D8482F" w:rsidRPr="00D8482F" w:rsidRDefault="00D8482F" w:rsidP="00D8482F">
      <w:pPr>
        <w:jc w:val="both"/>
        <w:rPr>
          <w:rFonts w:eastAsia="Calibri"/>
          <w:sz w:val="24"/>
          <w:szCs w:val="24"/>
          <w:lang w:eastAsia="en-US"/>
        </w:rPr>
      </w:pPr>
      <w:r w:rsidRPr="00D8482F">
        <w:rPr>
          <w:rFonts w:eastAsia="Calibri"/>
          <w:b/>
          <w:sz w:val="24"/>
          <w:szCs w:val="24"/>
          <w:u w:val="single"/>
          <w:lang w:eastAsia="en-US"/>
        </w:rPr>
        <w:t xml:space="preserve"> </w:t>
      </w:r>
      <w:r w:rsidRPr="00D8482F">
        <w:rPr>
          <w:rFonts w:eastAsia="Calibri"/>
          <w:sz w:val="24"/>
          <w:szCs w:val="24"/>
          <w:lang w:eastAsia="en-US"/>
        </w:rPr>
        <w:t xml:space="preserve">                                                                                                                                                                                                                            </w:t>
      </w:r>
    </w:p>
    <w:p w:rsidR="00D8482F" w:rsidRPr="00D8482F" w:rsidRDefault="00D8482F" w:rsidP="00D8482F">
      <w:pPr>
        <w:jc w:val="both"/>
        <w:rPr>
          <w:b/>
          <w:sz w:val="24"/>
          <w:szCs w:val="24"/>
          <w:u w:val="single"/>
        </w:rPr>
      </w:pPr>
      <w:r w:rsidRPr="00D8482F">
        <w:rPr>
          <w:b/>
          <w:sz w:val="24"/>
          <w:szCs w:val="24"/>
          <w:u w:val="single"/>
        </w:rPr>
        <w:t>График</w:t>
      </w:r>
    </w:p>
    <w:p w:rsidR="00D8482F" w:rsidRPr="00D8482F" w:rsidRDefault="00D8482F" w:rsidP="00D8482F">
      <w:pPr>
        <w:jc w:val="both"/>
        <w:rPr>
          <w:b/>
          <w:sz w:val="24"/>
          <w:szCs w:val="24"/>
          <w:u w:val="single"/>
        </w:rPr>
      </w:pPr>
      <w:r w:rsidRPr="00D8482F">
        <w:rPr>
          <w:b/>
          <w:sz w:val="24"/>
          <w:szCs w:val="24"/>
          <w:u w:val="single"/>
        </w:rPr>
        <w:t>проведения открытых уроков на 2018-2019 уч.год.</w:t>
      </w:r>
    </w:p>
    <w:tbl>
      <w:tblPr>
        <w:tblpPr w:leftFromText="180" w:rightFromText="180" w:vertAnchor="text" w:horzAnchor="margin" w:tblpXSpec="center" w:tblpY="2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667"/>
        <w:gridCol w:w="2910"/>
        <w:gridCol w:w="1821"/>
        <w:gridCol w:w="1548"/>
      </w:tblGrid>
      <w:tr w:rsidR="00D8482F" w:rsidRPr="00D8482F" w:rsidTr="00514BCE">
        <w:trPr>
          <w:trHeight w:val="634"/>
        </w:trPr>
        <w:tc>
          <w:tcPr>
            <w:tcW w:w="70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4"/>
                <w:szCs w:val="24"/>
              </w:rPr>
            </w:pPr>
            <w:r w:rsidRPr="00D8482F">
              <w:rPr>
                <w:rFonts w:eastAsia="Calibri"/>
                <w:b/>
                <w:sz w:val="24"/>
                <w:szCs w:val="24"/>
              </w:rPr>
              <w:t>№п\п</w:t>
            </w:r>
          </w:p>
        </w:tc>
        <w:tc>
          <w:tcPr>
            <w:tcW w:w="270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4"/>
                <w:szCs w:val="24"/>
              </w:rPr>
            </w:pPr>
            <w:r w:rsidRPr="00D8482F">
              <w:rPr>
                <w:rFonts w:eastAsia="Calibri"/>
                <w:b/>
                <w:sz w:val="24"/>
                <w:szCs w:val="24"/>
              </w:rPr>
              <w:t>Учитель:</w:t>
            </w:r>
          </w:p>
        </w:tc>
        <w:tc>
          <w:tcPr>
            <w:tcW w:w="2941"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4"/>
                <w:szCs w:val="24"/>
              </w:rPr>
            </w:pPr>
            <w:r w:rsidRPr="00D8482F">
              <w:rPr>
                <w:rFonts w:eastAsia="Calibri"/>
                <w:b/>
                <w:sz w:val="24"/>
                <w:szCs w:val="24"/>
              </w:rPr>
              <w:t>Тема:</w:t>
            </w:r>
          </w:p>
        </w:tc>
        <w:tc>
          <w:tcPr>
            <w:tcW w:w="184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4"/>
                <w:szCs w:val="24"/>
              </w:rPr>
            </w:pPr>
            <w:r w:rsidRPr="00D8482F">
              <w:rPr>
                <w:rFonts w:eastAsia="Calibri"/>
                <w:b/>
                <w:sz w:val="24"/>
                <w:szCs w:val="24"/>
              </w:rPr>
              <w:t>Класс</w:t>
            </w:r>
          </w:p>
        </w:tc>
        <w:tc>
          <w:tcPr>
            <w:tcW w:w="1559"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4"/>
                <w:szCs w:val="24"/>
              </w:rPr>
            </w:pPr>
            <w:r w:rsidRPr="00D8482F">
              <w:rPr>
                <w:rFonts w:eastAsia="Calibri"/>
                <w:b/>
                <w:sz w:val="24"/>
                <w:szCs w:val="24"/>
              </w:rPr>
              <w:t>Месяц</w:t>
            </w:r>
          </w:p>
        </w:tc>
      </w:tr>
      <w:tr w:rsidR="00D8482F" w:rsidRPr="00D8482F" w:rsidTr="00514BCE">
        <w:trPr>
          <w:trHeight w:val="555"/>
        </w:trPr>
        <w:tc>
          <w:tcPr>
            <w:tcW w:w="704" w:type="dxa"/>
            <w:tcBorders>
              <w:top w:val="single" w:sz="4" w:space="0" w:color="auto"/>
              <w:left w:val="single" w:sz="4" w:space="0" w:color="auto"/>
              <w:bottom w:val="single" w:sz="4" w:space="0" w:color="auto"/>
              <w:right w:val="single" w:sz="4" w:space="0" w:color="auto"/>
            </w:tcBorders>
          </w:tcPr>
          <w:p w:rsidR="00D8482F" w:rsidRPr="00D8482F" w:rsidRDefault="00D8482F" w:rsidP="00895C9F">
            <w:pPr>
              <w:numPr>
                <w:ilvl w:val="0"/>
                <w:numId w:val="58"/>
              </w:numPr>
              <w:spacing w:after="200" w:line="276" w:lineRule="auto"/>
              <w:ind w:left="0" w:firstLine="0"/>
              <w:jc w:val="both"/>
              <w:rPr>
                <w:rFonts w:eastAsia="Calibr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Ступак Г.Н.</w:t>
            </w:r>
          </w:p>
          <w:p w:rsidR="00D8482F" w:rsidRPr="00D8482F" w:rsidRDefault="00D8482F" w:rsidP="00D8482F">
            <w:pPr>
              <w:jc w:val="both"/>
              <w:rPr>
                <w:rFonts w:eastAsia="Calibri"/>
                <w:sz w:val="24"/>
                <w:szCs w:val="24"/>
              </w:rPr>
            </w:pPr>
            <w:r w:rsidRPr="00D8482F">
              <w:rPr>
                <w:rFonts w:eastAsia="Calibri"/>
                <w:sz w:val="24"/>
                <w:szCs w:val="24"/>
              </w:rPr>
              <w:t xml:space="preserve">  </w:t>
            </w:r>
          </w:p>
        </w:tc>
        <w:tc>
          <w:tcPr>
            <w:tcW w:w="2941"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 xml:space="preserve"> Рельеф Ростовской области</w:t>
            </w:r>
          </w:p>
        </w:tc>
        <w:tc>
          <w:tcPr>
            <w:tcW w:w="184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 xml:space="preserve"> 6а</w:t>
            </w:r>
          </w:p>
        </w:tc>
        <w:tc>
          <w:tcPr>
            <w:tcW w:w="1559"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 xml:space="preserve"> февраль</w:t>
            </w:r>
          </w:p>
        </w:tc>
      </w:tr>
      <w:tr w:rsidR="00D8482F" w:rsidRPr="00D8482F" w:rsidTr="00514BCE">
        <w:trPr>
          <w:trHeight w:val="684"/>
        </w:trPr>
        <w:tc>
          <w:tcPr>
            <w:tcW w:w="704" w:type="dxa"/>
            <w:tcBorders>
              <w:top w:val="single" w:sz="4" w:space="0" w:color="auto"/>
              <w:left w:val="single" w:sz="4" w:space="0" w:color="auto"/>
              <w:bottom w:val="single" w:sz="4" w:space="0" w:color="auto"/>
              <w:right w:val="single" w:sz="4" w:space="0" w:color="auto"/>
            </w:tcBorders>
          </w:tcPr>
          <w:p w:rsidR="00D8482F" w:rsidRPr="00D8482F" w:rsidRDefault="00D8482F" w:rsidP="00895C9F">
            <w:pPr>
              <w:numPr>
                <w:ilvl w:val="0"/>
                <w:numId w:val="58"/>
              </w:numPr>
              <w:spacing w:after="200" w:line="276" w:lineRule="auto"/>
              <w:ind w:left="0" w:firstLine="0"/>
              <w:jc w:val="both"/>
              <w:rPr>
                <w:rFonts w:eastAsia="Calibr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Карнаух Л. В.</w:t>
            </w:r>
          </w:p>
        </w:tc>
        <w:tc>
          <w:tcPr>
            <w:tcW w:w="2941"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lang w:eastAsia="en-US"/>
              </w:rPr>
              <w:t xml:space="preserve"> Бинарный урок              «По материкам и странам»</w:t>
            </w:r>
          </w:p>
        </w:tc>
        <w:tc>
          <w:tcPr>
            <w:tcW w:w="184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 xml:space="preserve">7а </w:t>
            </w:r>
          </w:p>
        </w:tc>
        <w:tc>
          <w:tcPr>
            <w:tcW w:w="1559"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май</w:t>
            </w:r>
          </w:p>
        </w:tc>
      </w:tr>
      <w:tr w:rsidR="00D8482F" w:rsidRPr="00D8482F" w:rsidTr="00514BCE">
        <w:trPr>
          <w:trHeight w:val="575"/>
        </w:trPr>
        <w:tc>
          <w:tcPr>
            <w:tcW w:w="704" w:type="dxa"/>
            <w:tcBorders>
              <w:top w:val="single" w:sz="4" w:space="0" w:color="auto"/>
              <w:left w:val="single" w:sz="4" w:space="0" w:color="auto"/>
              <w:bottom w:val="single" w:sz="4" w:space="0" w:color="auto"/>
              <w:right w:val="single" w:sz="4" w:space="0" w:color="auto"/>
            </w:tcBorders>
          </w:tcPr>
          <w:p w:rsidR="00D8482F" w:rsidRPr="00D8482F" w:rsidRDefault="00D8482F" w:rsidP="00895C9F">
            <w:pPr>
              <w:numPr>
                <w:ilvl w:val="0"/>
                <w:numId w:val="58"/>
              </w:numPr>
              <w:spacing w:after="200" w:line="276" w:lineRule="auto"/>
              <w:ind w:left="0" w:firstLine="0"/>
              <w:jc w:val="both"/>
              <w:rPr>
                <w:rFonts w:eastAsia="Calibr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Брацило С.Ю.</w:t>
            </w:r>
          </w:p>
        </w:tc>
        <w:tc>
          <w:tcPr>
            <w:tcW w:w="2941"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«Проектная деятельность на уроках истории в10 кл»</w:t>
            </w:r>
          </w:p>
        </w:tc>
        <w:tc>
          <w:tcPr>
            <w:tcW w:w="184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10а</w:t>
            </w:r>
          </w:p>
        </w:tc>
        <w:tc>
          <w:tcPr>
            <w:tcW w:w="1559"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4"/>
                <w:szCs w:val="24"/>
              </w:rPr>
            </w:pPr>
            <w:r w:rsidRPr="00D8482F">
              <w:rPr>
                <w:rFonts w:eastAsia="Calibri"/>
                <w:sz w:val="24"/>
                <w:szCs w:val="24"/>
              </w:rPr>
              <w:t xml:space="preserve"> март</w:t>
            </w:r>
          </w:p>
        </w:tc>
      </w:tr>
    </w:tbl>
    <w:p w:rsidR="00D8482F" w:rsidRPr="00D8482F" w:rsidRDefault="00D8482F" w:rsidP="00D8482F">
      <w:pPr>
        <w:jc w:val="both"/>
        <w:rPr>
          <w:sz w:val="24"/>
          <w:szCs w:val="24"/>
        </w:rPr>
      </w:pPr>
    </w:p>
    <w:p w:rsidR="00D8482F" w:rsidRPr="00D8482F" w:rsidRDefault="00D8482F" w:rsidP="00D8482F">
      <w:pPr>
        <w:jc w:val="both"/>
        <w:rPr>
          <w:b/>
          <w:sz w:val="24"/>
          <w:szCs w:val="24"/>
          <w:u w:val="single"/>
        </w:rPr>
      </w:pPr>
      <w:r w:rsidRPr="00D8482F">
        <w:rPr>
          <w:b/>
          <w:sz w:val="24"/>
          <w:szCs w:val="24"/>
          <w:u w:val="single"/>
        </w:rPr>
        <w:t>График</w:t>
      </w:r>
    </w:p>
    <w:p w:rsidR="00D8482F" w:rsidRPr="00D8482F" w:rsidRDefault="00D8482F" w:rsidP="00D8482F">
      <w:pPr>
        <w:jc w:val="both"/>
        <w:rPr>
          <w:b/>
          <w:sz w:val="24"/>
          <w:szCs w:val="24"/>
          <w:u w:val="single"/>
        </w:rPr>
      </w:pPr>
      <w:r w:rsidRPr="00D8482F">
        <w:rPr>
          <w:b/>
          <w:sz w:val="24"/>
          <w:szCs w:val="24"/>
          <w:u w:val="single"/>
        </w:rPr>
        <w:t>проведения открытых мероприятий на 2018-2019 уч.год.</w:t>
      </w:r>
    </w:p>
    <w:p w:rsidR="00D8482F" w:rsidRPr="00D8482F" w:rsidRDefault="00D8482F" w:rsidP="00D8482F">
      <w:pPr>
        <w:jc w:val="both"/>
        <w:rPr>
          <w:b/>
          <w:sz w:val="24"/>
          <w:szCs w:val="24"/>
          <w:u w:val="single"/>
        </w:rPr>
      </w:pPr>
    </w:p>
    <w:tbl>
      <w:tblPr>
        <w:tblpPr w:leftFromText="180" w:rightFromText="180" w:vertAnchor="text" w:horzAnchor="margin" w:tblpXSpec="center" w:tblpY="24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312"/>
        <w:gridCol w:w="2580"/>
        <w:gridCol w:w="955"/>
        <w:gridCol w:w="1098"/>
        <w:gridCol w:w="1517"/>
      </w:tblGrid>
      <w:tr w:rsidR="00D8482F" w:rsidRPr="00D8482F" w:rsidTr="00514BCE">
        <w:trPr>
          <w:trHeight w:val="634"/>
        </w:trPr>
        <w:tc>
          <w:tcPr>
            <w:tcW w:w="63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2"/>
                <w:szCs w:val="24"/>
              </w:rPr>
            </w:pPr>
            <w:r w:rsidRPr="00D8482F">
              <w:rPr>
                <w:rFonts w:eastAsia="Calibri"/>
                <w:b/>
                <w:sz w:val="22"/>
                <w:szCs w:val="24"/>
              </w:rPr>
              <w:t>№п\п</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2"/>
                <w:szCs w:val="24"/>
              </w:rPr>
            </w:pPr>
            <w:r w:rsidRPr="00D8482F">
              <w:rPr>
                <w:rFonts w:eastAsia="Calibri"/>
                <w:b/>
                <w:sz w:val="22"/>
                <w:szCs w:val="24"/>
              </w:rPr>
              <w:t>Учитель:</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2"/>
                <w:szCs w:val="24"/>
              </w:rPr>
            </w:pPr>
            <w:r w:rsidRPr="00D8482F">
              <w:rPr>
                <w:rFonts w:eastAsia="Calibri"/>
                <w:b/>
                <w:sz w:val="22"/>
                <w:szCs w:val="24"/>
              </w:rPr>
              <w:t>Тема:</w:t>
            </w: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2"/>
                <w:szCs w:val="24"/>
              </w:rPr>
            </w:pPr>
            <w:r w:rsidRPr="00D8482F">
              <w:rPr>
                <w:rFonts w:eastAsia="Calibri"/>
                <w:b/>
                <w:sz w:val="22"/>
                <w:szCs w:val="24"/>
              </w:rPr>
              <w:t>Класс</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b/>
                <w:sz w:val="22"/>
                <w:szCs w:val="24"/>
              </w:rPr>
            </w:pPr>
            <w:r w:rsidRPr="00D8482F">
              <w:rPr>
                <w:rFonts w:eastAsia="Calibri"/>
                <w:b/>
                <w:sz w:val="22"/>
                <w:szCs w:val="24"/>
              </w:rPr>
              <w:t>Месяц</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b/>
                <w:sz w:val="22"/>
                <w:szCs w:val="24"/>
              </w:rPr>
            </w:pPr>
            <w:r w:rsidRPr="00D8482F">
              <w:rPr>
                <w:rFonts w:eastAsia="Calibri"/>
                <w:b/>
                <w:sz w:val="22"/>
                <w:szCs w:val="24"/>
              </w:rPr>
              <w:t>Место проведения</w:t>
            </w:r>
          </w:p>
        </w:tc>
      </w:tr>
      <w:tr w:rsidR="00D8482F" w:rsidRPr="00D8482F" w:rsidTr="00D8482F">
        <w:trPr>
          <w:trHeight w:val="68"/>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 1</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Ашихмина В.Н.</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shd w:val="clear" w:color="auto" w:fill="FFFFFF"/>
              <w:jc w:val="both"/>
              <w:rPr>
                <w:rFonts w:eastAsia="Calibri"/>
                <w:sz w:val="22"/>
                <w:szCs w:val="24"/>
              </w:rPr>
            </w:pPr>
            <w:r w:rsidRPr="00D8482F">
              <w:rPr>
                <w:bCs/>
                <w:color w:val="000000"/>
                <w:sz w:val="22"/>
                <w:szCs w:val="24"/>
              </w:rPr>
              <w:t>День Конституции</w:t>
            </w:r>
            <w:r w:rsidRPr="00D8482F">
              <w:rPr>
                <w:b/>
                <w:bCs/>
                <w:color w:val="000000"/>
                <w:sz w:val="22"/>
                <w:szCs w:val="24"/>
              </w:rPr>
              <w:t xml:space="preserve">.  </w:t>
            </w: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8</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декабрь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Актовый зал</w:t>
            </w:r>
          </w:p>
        </w:tc>
      </w:tr>
      <w:tr w:rsidR="00D8482F" w:rsidRPr="00D8482F" w:rsidTr="00D8482F">
        <w:trPr>
          <w:trHeight w:val="370"/>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2 </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Манасипова Н.Г.</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Д</w:t>
            </w:r>
            <w:r w:rsidRPr="00D8482F">
              <w:rPr>
                <w:bCs/>
                <w:color w:val="000000"/>
                <w:sz w:val="22"/>
                <w:szCs w:val="24"/>
                <w:shd w:val="clear" w:color="auto" w:fill="FFFFFF"/>
              </w:rPr>
              <w:t>ень Конституции</w:t>
            </w:r>
            <w:r w:rsidRPr="00D8482F">
              <w:rPr>
                <w:b/>
                <w:bCs/>
                <w:color w:val="000000"/>
                <w:sz w:val="22"/>
                <w:szCs w:val="24"/>
                <w:shd w:val="clear" w:color="auto" w:fill="FFFFFF"/>
              </w:rPr>
              <w:t xml:space="preserve">. </w:t>
            </w: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w:t>
            </w:r>
          </w:p>
          <w:p w:rsidR="00D8482F" w:rsidRPr="00D8482F" w:rsidRDefault="00D8482F" w:rsidP="00D8482F">
            <w:pPr>
              <w:jc w:val="both"/>
              <w:rPr>
                <w:rFonts w:eastAsia="Calibri"/>
                <w:sz w:val="22"/>
                <w:szCs w:val="24"/>
              </w:rPr>
            </w:pPr>
            <w:r w:rsidRPr="00D8482F">
              <w:rPr>
                <w:rFonts w:eastAsia="Calibri"/>
                <w:sz w:val="22"/>
                <w:szCs w:val="24"/>
              </w:rPr>
              <w:t xml:space="preserve"> 10</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декабрь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Актовый зал</w:t>
            </w:r>
          </w:p>
        </w:tc>
      </w:tr>
      <w:tr w:rsidR="00D8482F" w:rsidRPr="00D8482F" w:rsidTr="00514BCE">
        <w:trPr>
          <w:trHeight w:val="555"/>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 3</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Ступак Г.Н.</w:t>
            </w:r>
          </w:p>
          <w:p w:rsidR="00D8482F" w:rsidRPr="00D8482F" w:rsidRDefault="00D8482F" w:rsidP="00D8482F">
            <w:pPr>
              <w:jc w:val="both"/>
              <w:rPr>
                <w:rFonts w:eastAsia="Calibri"/>
                <w:sz w:val="22"/>
                <w:szCs w:val="24"/>
              </w:rPr>
            </w:pPr>
            <w:r w:rsidRPr="00D8482F">
              <w:rPr>
                <w:rFonts w:eastAsia="Calibri"/>
                <w:sz w:val="22"/>
                <w:szCs w:val="24"/>
              </w:rPr>
              <w:t xml:space="preserve">  </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Освобождение ст.Егорлыкской.</w:t>
            </w:r>
          </w:p>
          <w:p w:rsidR="00D8482F" w:rsidRPr="00D8482F" w:rsidRDefault="00D8482F" w:rsidP="00D8482F">
            <w:pPr>
              <w:jc w:val="both"/>
              <w:rPr>
                <w:rFonts w:eastAsia="Calibri"/>
                <w:sz w:val="22"/>
                <w:szCs w:val="24"/>
              </w:rPr>
            </w:pPr>
            <w:r w:rsidRPr="00D8482F">
              <w:rPr>
                <w:rFonts w:eastAsia="Calibri"/>
                <w:sz w:val="22"/>
                <w:szCs w:val="24"/>
              </w:rPr>
              <w:t>Краеведческая конференция</w:t>
            </w:r>
          </w:p>
          <w:p w:rsidR="00D8482F" w:rsidRPr="00D8482F" w:rsidRDefault="00D8482F" w:rsidP="00D8482F">
            <w:pPr>
              <w:jc w:val="both"/>
              <w:rPr>
                <w:rFonts w:eastAsia="Calibri"/>
                <w:sz w:val="22"/>
                <w:szCs w:val="24"/>
              </w:rPr>
            </w:pP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10-11</w:t>
            </w:r>
          </w:p>
          <w:p w:rsidR="00D8482F" w:rsidRPr="00D8482F" w:rsidRDefault="00D8482F" w:rsidP="00D8482F">
            <w:pPr>
              <w:jc w:val="both"/>
              <w:rPr>
                <w:rFonts w:eastAsia="Calibri"/>
                <w:sz w:val="22"/>
                <w:szCs w:val="24"/>
              </w:rPr>
            </w:pPr>
          </w:p>
          <w:p w:rsidR="00D8482F" w:rsidRPr="00D8482F" w:rsidRDefault="00D8482F" w:rsidP="00D8482F">
            <w:pPr>
              <w:jc w:val="both"/>
              <w:rPr>
                <w:rFonts w:eastAsia="Calibri"/>
                <w:sz w:val="22"/>
                <w:szCs w:val="24"/>
              </w:rPr>
            </w:pPr>
            <w:r w:rsidRPr="00D8482F">
              <w:rPr>
                <w:rFonts w:eastAsia="Calibri"/>
                <w:sz w:val="22"/>
                <w:szCs w:val="24"/>
              </w:rPr>
              <w:t>8-11</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Январь</w:t>
            </w:r>
          </w:p>
          <w:p w:rsidR="00D8482F" w:rsidRPr="00D8482F" w:rsidRDefault="00D8482F" w:rsidP="00D8482F">
            <w:pPr>
              <w:jc w:val="both"/>
              <w:rPr>
                <w:rFonts w:eastAsia="Calibri"/>
                <w:sz w:val="22"/>
                <w:szCs w:val="24"/>
              </w:rPr>
            </w:pPr>
          </w:p>
          <w:p w:rsidR="00D8482F" w:rsidRPr="00D8482F" w:rsidRDefault="00D8482F" w:rsidP="00D8482F">
            <w:pPr>
              <w:jc w:val="both"/>
              <w:rPr>
                <w:rFonts w:eastAsia="Calibri"/>
                <w:sz w:val="22"/>
                <w:szCs w:val="24"/>
              </w:rPr>
            </w:pPr>
            <w:r w:rsidRPr="00D8482F">
              <w:rPr>
                <w:rFonts w:eastAsia="Calibri"/>
                <w:sz w:val="22"/>
                <w:szCs w:val="24"/>
              </w:rPr>
              <w:t>апрель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Актовый зал</w:t>
            </w:r>
          </w:p>
          <w:p w:rsidR="00D8482F" w:rsidRPr="00D8482F" w:rsidRDefault="00D8482F" w:rsidP="00D8482F">
            <w:pPr>
              <w:jc w:val="both"/>
              <w:rPr>
                <w:rFonts w:eastAsia="Calibri"/>
                <w:sz w:val="22"/>
                <w:szCs w:val="24"/>
              </w:rPr>
            </w:pPr>
          </w:p>
          <w:p w:rsidR="00D8482F" w:rsidRPr="00D8482F" w:rsidRDefault="00D8482F" w:rsidP="00D8482F">
            <w:pPr>
              <w:jc w:val="both"/>
              <w:rPr>
                <w:rFonts w:eastAsia="Calibri"/>
                <w:sz w:val="22"/>
                <w:szCs w:val="24"/>
              </w:rPr>
            </w:pPr>
            <w:r w:rsidRPr="00D8482F">
              <w:rPr>
                <w:rFonts w:eastAsia="Calibri"/>
                <w:sz w:val="22"/>
                <w:szCs w:val="24"/>
              </w:rPr>
              <w:t>ЦВР</w:t>
            </w:r>
          </w:p>
        </w:tc>
      </w:tr>
      <w:tr w:rsidR="00D8482F" w:rsidRPr="00D8482F" w:rsidTr="00514BCE">
        <w:trPr>
          <w:trHeight w:val="417"/>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 4</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Телегина.Н.И.</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День Земли.</w:t>
            </w: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5 кл</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апрель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Актовый зал.</w:t>
            </w:r>
          </w:p>
        </w:tc>
      </w:tr>
      <w:tr w:rsidR="00D8482F" w:rsidRPr="00D8482F" w:rsidTr="00514BCE">
        <w:trPr>
          <w:trHeight w:val="684"/>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5 </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Карнаух Л. В.</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Краеведческая конференция. «Комсомольские стройки».                     К 100летию комсомола.</w:t>
            </w: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9 кл</w:t>
            </w: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октябрь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музей</w:t>
            </w:r>
          </w:p>
        </w:tc>
      </w:tr>
      <w:tr w:rsidR="00D8482F" w:rsidRPr="00D8482F" w:rsidTr="00514BCE">
        <w:trPr>
          <w:trHeight w:val="575"/>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6 </w:t>
            </w:r>
          </w:p>
        </w:tc>
        <w:tc>
          <w:tcPr>
            <w:tcW w:w="235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Брацило С.Ю.</w:t>
            </w:r>
          </w:p>
        </w:tc>
        <w:tc>
          <w:tcPr>
            <w:tcW w:w="2627"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«Неизвестная афганская война»</w:t>
            </w:r>
          </w:p>
          <w:p w:rsidR="00D8482F" w:rsidRPr="00D8482F" w:rsidRDefault="00D8482F" w:rsidP="00D8482F">
            <w:pPr>
              <w:jc w:val="both"/>
              <w:rPr>
                <w:rFonts w:eastAsia="Calibri"/>
                <w:sz w:val="22"/>
                <w:szCs w:val="24"/>
              </w:rPr>
            </w:pPr>
          </w:p>
        </w:tc>
        <w:tc>
          <w:tcPr>
            <w:tcW w:w="964"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10-11</w:t>
            </w:r>
          </w:p>
          <w:p w:rsidR="00D8482F" w:rsidRPr="00D8482F" w:rsidRDefault="00D8482F" w:rsidP="00D8482F">
            <w:pPr>
              <w:jc w:val="both"/>
              <w:rPr>
                <w:rFonts w:eastAsia="Calibri"/>
                <w:sz w:val="22"/>
                <w:szCs w:val="24"/>
              </w:rPr>
            </w:pPr>
          </w:p>
          <w:p w:rsidR="00D8482F" w:rsidRPr="00D8482F" w:rsidRDefault="00D8482F" w:rsidP="00D8482F">
            <w:pPr>
              <w:jc w:val="both"/>
              <w:rPr>
                <w:rFonts w:eastAsia="Calibri"/>
                <w:sz w:val="22"/>
                <w:szCs w:val="24"/>
              </w:rPr>
            </w:pPr>
          </w:p>
        </w:tc>
        <w:tc>
          <w:tcPr>
            <w:tcW w:w="1105"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jc w:val="both"/>
              <w:rPr>
                <w:rFonts w:eastAsia="Calibri"/>
                <w:sz w:val="22"/>
                <w:szCs w:val="24"/>
              </w:rPr>
            </w:pPr>
            <w:r w:rsidRPr="00D8482F">
              <w:rPr>
                <w:rFonts w:eastAsia="Calibri"/>
                <w:sz w:val="22"/>
                <w:szCs w:val="24"/>
              </w:rPr>
              <w:t xml:space="preserve"> февраль</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  Актовый зал</w:t>
            </w:r>
          </w:p>
        </w:tc>
      </w:tr>
      <w:tr w:rsidR="00D8482F" w:rsidRPr="00D8482F" w:rsidTr="00514BCE">
        <w:trPr>
          <w:trHeight w:val="575"/>
        </w:trPr>
        <w:tc>
          <w:tcPr>
            <w:tcW w:w="63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 xml:space="preserve"> 7</w:t>
            </w:r>
          </w:p>
        </w:tc>
        <w:tc>
          <w:tcPr>
            <w:tcW w:w="2357"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Хрущ Н.П.</w:t>
            </w:r>
          </w:p>
          <w:p w:rsidR="00D8482F" w:rsidRPr="00D8482F" w:rsidRDefault="00D8482F" w:rsidP="00D8482F">
            <w:pPr>
              <w:jc w:val="both"/>
              <w:rPr>
                <w:rFonts w:eastAsia="Calibri"/>
                <w:sz w:val="22"/>
                <w:szCs w:val="24"/>
              </w:rPr>
            </w:pPr>
            <w:r w:rsidRPr="00D8482F">
              <w:rPr>
                <w:rFonts w:eastAsia="Calibri"/>
                <w:sz w:val="22"/>
                <w:szCs w:val="24"/>
              </w:rPr>
              <w:t>Чернова О.В.</w:t>
            </w:r>
          </w:p>
        </w:tc>
        <w:tc>
          <w:tcPr>
            <w:tcW w:w="2627"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День Победы.</w:t>
            </w:r>
          </w:p>
        </w:tc>
        <w:tc>
          <w:tcPr>
            <w:tcW w:w="964"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5-11</w:t>
            </w:r>
          </w:p>
        </w:tc>
        <w:tc>
          <w:tcPr>
            <w:tcW w:w="1105"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май</w:t>
            </w:r>
          </w:p>
        </w:tc>
        <w:tc>
          <w:tcPr>
            <w:tcW w:w="1526" w:type="dxa"/>
            <w:tcBorders>
              <w:top w:val="single" w:sz="4" w:space="0" w:color="auto"/>
              <w:left w:val="single" w:sz="4" w:space="0" w:color="auto"/>
              <w:bottom w:val="single" w:sz="4" w:space="0" w:color="auto"/>
              <w:right w:val="single" w:sz="4" w:space="0" w:color="auto"/>
            </w:tcBorders>
          </w:tcPr>
          <w:p w:rsidR="00D8482F" w:rsidRPr="00D8482F" w:rsidRDefault="00D8482F" w:rsidP="00D8482F">
            <w:pPr>
              <w:jc w:val="both"/>
              <w:rPr>
                <w:rFonts w:eastAsia="Calibri"/>
                <w:sz w:val="22"/>
                <w:szCs w:val="24"/>
              </w:rPr>
            </w:pPr>
            <w:r w:rsidRPr="00D8482F">
              <w:rPr>
                <w:rFonts w:eastAsia="Calibri"/>
                <w:sz w:val="22"/>
                <w:szCs w:val="24"/>
              </w:rPr>
              <w:t>Актовый зал</w:t>
            </w:r>
          </w:p>
        </w:tc>
      </w:tr>
    </w:tbl>
    <w:p w:rsidR="00D8482F" w:rsidRPr="00D8482F" w:rsidRDefault="00D8482F" w:rsidP="00D8482F">
      <w:pPr>
        <w:jc w:val="both"/>
        <w:rPr>
          <w:b/>
          <w:sz w:val="24"/>
          <w:szCs w:val="24"/>
        </w:rPr>
      </w:pPr>
    </w:p>
    <w:p w:rsidR="00D8482F" w:rsidRPr="00D8482F" w:rsidRDefault="00D8482F" w:rsidP="00D8482F">
      <w:pPr>
        <w:shd w:val="clear" w:color="auto" w:fill="FFFFFF"/>
        <w:jc w:val="both"/>
        <w:rPr>
          <w:b/>
          <w:bCs/>
          <w:color w:val="000000"/>
          <w:sz w:val="24"/>
          <w:szCs w:val="24"/>
          <w:u w:val="single"/>
        </w:rPr>
      </w:pPr>
      <w:r w:rsidRPr="00D8482F">
        <w:rPr>
          <w:b/>
          <w:bCs/>
          <w:color w:val="000000"/>
          <w:sz w:val="24"/>
          <w:szCs w:val="24"/>
          <w:u w:val="single"/>
        </w:rPr>
        <w:t>Неделя истории и географии 25 января-1 февраля  2019г.</w:t>
      </w:r>
    </w:p>
    <w:p w:rsidR="00D8482F" w:rsidRPr="00D8482F" w:rsidRDefault="00D8482F" w:rsidP="00D8482F">
      <w:pPr>
        <w:jc w:val="both"/>
        <w:rPr>
          <w:rFonts w:eastAsia="Calibri"/>
          <w:b/>
          <w:sz w:val="24"/>
          <w:szCs w:val="24"/>
          <w:lang w:eastAsia="en-US"/>
        </w:rPr>
      </w:pPr>
    </w:p>
    <w:p w:rsidR="00D8482F" w:rsidRPr="00D8482F" w:rsidRDefault="00D8482F" w:rsidP="00D8482F">
      <w:pPr>
        <w:jc w:val="both"/>
        <w:rPr>
          <w:rFonts w:eastAsia="Calibri"/>
          <w:b/>
          <w:sz w:val="24"/>
          <w:szCs w:val="24"/>
          <w:u w:val="single"/>
          <w:lang w:eastAsia="en-US"/>
        </w:rPr>
      </w:pPr>
      <w:r w:rsidRPr="00D8482F">
        <w:rPr>
          <w:rFonts w:eastAsia="Calibri"/>
          <w:b/>
          <w:sz w:val="24"/>
          <w:szCs w:val="24"/>
          <w:u w:val="single"/>
          <w:lang w:eastAsia="en-US"/>
        </w:rPr>
        <w:lastRenderedPageBreak/>
        <w:t>График проведения мероприятий.</w:t>
      </w:r>
    </w:p>
    <w:p w:rsidR="00D8482F" w:rsidRPr="00D8482F" w:rsidRDefault="00D8482F" w:rsidP="00D8482F">
      <w:pPr>
        <w:tabs>
          <w:tab w:val="left" w:pos="1410"/>
        </w:tabs>
        <w:jc w:val="both"/>
        <w:rPr>
          <w:rFonts w:ascii="Calibri" w:eastAsia="Calibri" w:hAnsi="Calibri"/>
          <w:sz w:val="24"/>
          <w:szCs w:val="24"/>
          <w:lang w:eastAsia="en-US"/>
        </w:rPr>
      </w:pPr>
      <w:r w:rsidRPr="00D8482F">
        <w:rPr>
          <w:rFonts w:ascii="Calibri" w:eastAsia="Calibri" w:hAnsi="Calibri"/>
          <w:sz w:val="24"/>
          <w:szCs w:val="24"/>
          <w:lang w:eastAsia="en-US"/>
        </w:rPr>
        <w:tab/>
      </w:r>
    </w:p>
    <w:tbl>
      <w:tblPr>
        <w:tblStyle w:val="130"/>
        <w:tblW w:w="8139" w:type="dxa"/>
        <w:tblLook w:val="04A0"/>
      </w:tblPr>
      <w:tblGrid>
        <w:gridCol w:w="1298"/>
        <w:gridCol w:w="2633"/>
        <w:gridCol w:w="1818"/>
        <w:gridCol w:w="2390"/>
      </w:tblGrid>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b/>
                <w:sz w:val="24"/>
                <w:szCs w:val="24"/>
                <w:lang w:eastAsia="en-US"/>
              </w:rPr>
            </w:pPr>
            <w:r w:rsidRPr="00D8482F">
              <w:rPr>
                <w:rFonts w:eastAsia="Calibri"/>
                <w:b/>
                <w:sz w:val="24"/>
                <w:szCs w:val="24"/>
                <w:lang w:eastAsia="en-US"/>
              </w:rPr>
              <w:t>класс</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b/>
                <w:sz w:val="24"/>
                <w:szCs w:val="24"/>
                <w:lang w:eastAsia="en-US"/>
              </w:rPr>
            </w:pPr>
            <w:r w:rsidRPr="00D8482F">
              <w:rPr>
                <w:rFonts w:eastAsia="Calibri"/>
                <w:b/>
                <w:sz w:val="24"/>
                <w:szCs w:val="24"/>
                <w:lang w:eastAsia="en-US"/>
              </w:rPr>
              <w:t>тема</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b/>
                <w:sz w:val="24"/>
                <w:szCs w:val="24"/>
                <w:lang w:eastAsia="en-US"/>
              </w:rPr>
            </w:pPr>
            <w:r w:rsidRPr="00D8482F">
              <w:rPr>
                <w:rFonts w:eastAsia="Calibri"/>
                <w:b/>
                <w:sz w:val="24"/>
                <w:szCs w:val="24"/>
                <w:lang w:eastAsia="en-US"/>
              </w:rPr>
              <w:t>дата</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b/>
                <w:sz w:val="24"/>
                <w:szCs w:val="24"/>
                <w:lang w:eastAsia="en-US"/>
              </w:rPr>
            </w:pPr>
            <w:r w:rsidRPr="00D8482F">
              <w:rPr>
                <w:rFonts w:eastAsia="Calibri"/>
                <w:b/>
                <w:sz w:val="24"/>
                <w:szCs w:val="24"/>
                <w:lang w:eastAsia="en-US"/>
              </w:rPr>
              <w:t>Ответственный учитель</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 xml:space="preserve"> Начальная школа</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«Освобождение станицы Егорлыкской»</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25.01.2019</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Ашихмина В.Н.</w:t>
            </w:r>
          </w:p>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Чернова В.Н.</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6в</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Памятники ст.Егорлыкской. Выездная экскурсия</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29.01.2019</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Брацило С.Ю.</w:t>
            </w:r>
          </w:p>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Ступак Г.Н.</w:t>
            </w:r>
          </w:p>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Чернова О.В.</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1 смена.5-6 урок.</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Открытие недели географии и истории.</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28.01.2019г</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Манасипова Г.Н.</w:t>
            </w:r>
          </w:p>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Карнаух Л.В.</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10-11кл</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Прием в «Юнармию»</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25.01.2019г</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Хрущ Н.П.              Телегина Н.И.</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7,5  кл.</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Тематическая экскурсия в музей. Экспонаты музея в песнях</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30,31.01.2019г</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 xml:space="preserve"> Карнаух Л.В.</w:t>
            </w:r>
          </w:p>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Ступак Г.Н.</w:t>
            </w:r>
          </w:p>
        </w:tc>
      </w:tr>
      <w:tr w:rsidR="00D8482F" w:rsidRPr="00D8482F" w:rsidTr="00514BCE">
        <w:tc>
          <w:tcPr>
            <w:tcW w:w="129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 xml:space="preserve"> 9-11кл.</w:t>
            </w:r>
          </w:p>
        </w:tc>
        <w:tc>
          <w:tcPr>
            <w:tcW w:w="2633"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«Мы помним Афганистан».</w:t>
            </w:r>
          </w:p>
        </w:tc>
        <w:tc>
          <w:tcPr>
            <w:tcW w:w="1818"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01.02.2019</w:t>
            </w:r>
          </w:p>
        </w:tc>
        <w:tc>
          <w:tcPr>
            <w:tcW w:w="2390" w:type="dxa"/>
            <w:tcBorders>
              <w:top w:val="single" w:sz="4" w:space="0" w:color="auto"/>
              <w:left w:val="single" w:sz="4" w:space="0" w:color="auto"/>
              <w:bottom w:val="single" w:sz="4" w:space="0" w:color="auto"/>
              <w:right w:val="single" w:sz="4" w:space="0" w:color="auto"/>
            </w:tcBorders>
            <w:hideMark/>
          </w:tcPr>
          <w:p w:rsidR="00D8482F" w:rsidRPr="00D8482F" w:rsidRDefault="00D8482F" w:rsidP="00D8482F">
            <w:pPr>
              <w:tabs>
                <w:tab w:val="left" w:pos="1410"/>
              </w:tabs>
              <w:jc w:val="both"/>
              <w:rPr>
                <w:rFonts w:eastAsia="Calibri"/>
                <w:sz w:val="24"/>
                <w:szCs w:val="24"/>
                <w:lang w:eastAsia="en-US"/>
              </w:rPr>
            </w:pPr>
            <w:r w:rsidRPr="00D8482F">
              <w:rPr>
                <w:rFonts w:eastAsia="Calibri"/>
                <w:sz w:val="24"/>
                <w:szCs w:val="24"/>
                <w:lang w:eastAsia="en-US"/>
              </w:rPr>
              <w:t>Брацило С.Ю. Ступак Г.Н.</w:t>
            </w:r>
          </w:p>
        </w:tc>
      </w:tr>
    </w:tbl>
    <w:p w:rsidR="00D8482F" w:rsidRPr="00D8482F" w:rsidRDefault="00D8482F" w:rsidP="00D8482F">
      <w:pPr>
        <w:shd w:val="clear" w:color="auto" w:fill="FFFFFF"/>
        <w:jc w:val="both"/>
        <w:rPr>
          <w:sz w:val="24"/>
          <w:szCs w:val="24"/>
        </w:rPr>
      </w:pPr>
      <w:r w:rsidRPr="00D8482F">
        <w:rPr>
          <w:sz w:val="24"/>
          <w:szCs w:val="24"/>
        </w:rPr>
        <w:t>План недели выполнен в полном объеме.</w:t>
      </w:r>
    </w:p>
    <w:p w:rsidR="00D8482F" w:rsidRPr="00D8482F" w:rsidRDefault="00D8482F" w:rsidP="00D8482F">
      <w:pPr>
        <w:shd w:val="clear" w:color="auto" w:fill="FFFFFF"/>
        <w:rPr>
          <w:color w:val="000000"/>
          <w:sz w:val="24"/>
          <w:szCs w:val="24"/>
        </w:rPr>
      </w:pPr>
      <w:r w:rsidRPr="00D8482F">
        <w:rPr>
          <w:b/>
          <w:bCs/>
          <w:color w:val="000000"/>
          <w:sz w:val="24"/>
          <w:szCs w:val="24"/>
        </w:rPr>
        <w:t>3.2</w:t>
      </w:r>
      <w:r w:rsidRPr="00D8482F">
        <w:rPr>
          <w:color w:val="000000"/>
          <w:sz w:val="24"/>
          <w:szCs w:val="24"/>
        </w:rPr>
        <w:t xml:space="preserve">.Участие в работе районных МО:                                                                                              С докладами на районных МО выступили:                                                                            -Карнаух Л.В. «Нормативно-правовая база преподавания географии »                                          -Манасипова Н.Г.«Анализ проведения ОГЭ и ЕГЭ по истории и обществознанию»     Мастер-класс «Готовимся к ЕГЭ» на заседании РМО учителей истории.                                                                                                                                                                                                                                      - Ступак Г.Н.  «Практические работы на уроках географии».                                     Открытый урок «Рельеф РО» в 6 кл. </w:t>
      </w:r>
    </w:p>
    <w:p w:rsidR="00D8482F" w:rsidRPr="00D8482F" w:rsidRDefault="00D8482F" w:rsidP="00D8482F">
      <w:pPr>
        <w:shd w:val="clear" w:color="auto" w:fill="FFFFFF"/>
        <w:rPr>
          <w:color w:val="000000"/>
          <w:sz w:val="24"/>
          <w:szCs w:val="24"/>
        </w:rPr>
      </w:pPr>
      <w:r w:rsidRPr="00D8482F">
        <w:rPr>
          <w:b/>
          <w:bCs/>
          <w:color w:val="000000"/>
          <w:sz w:val="24"/>
          <w:szCs w:val="24"/>
        </w:rPr>
        <w:t>3.3.</w:t>
      </w:r>
      <w:r w:rsidRPr="00D8482F">
        <w:rPr>
          <w:color w:val="000000"/>
          <w:sz w:val="24"/>
          <w:szCs w:val="24"/>
        </w:rPr>
        <w:t>Обобщение опыта через публикации в методической литературе и социальных сетях </w:t>
      </w:r>
      <w:r w:rsidRPr="00D8482F">
        <w:rPr>
          <w:color w:val="000000"/>
          <w:sz w:val="24"/>
          <w:szCs w:val="24"/>
          <w:lang w:val="en-US"/>
        </w:rPr>
        <w:t>Internet</w:t>
      </w:r>
      <w:r w:rsidRPr="00D8482F">
        <w:rPr>
          <w:color w:val="000000"/>
          <w:sz w:val="24"/>
          <w:szCs w:val="24"/>
        </w:rPr>
        <w:t>:                                                                                                                      Сайты </w:t>
      </w:r>
      <w:r w:rsidRPr="00D8482F">
        <w:rPr>
          <w:color w:val="444444"/>
          <w:sz w:val="24"/>
          <w:szCs w:val="24"/>
        </w:rPr>
        <w:t>Карнаух Л.В</w:t>
      </w:r>
      <w:r w:rsidRPr="00D8482F">
        <w:rPr>
          <w:b/>
          <w:bCs/>
          <w:color w:val="444444"/>
          <w:sz w:val="24"/>
          <w:szCs w:val="24"/>
        </w:rPr>
        <w:t>.:</w:t>
      </w:r>
      <w:r w:rsidRPr="00D8482F">
        <w:rPr>
          <w:color w:val="444444"/>
          <w:sz w:val="24"/>
          <w:szCs w:val="24"/>
        </w:rPr>
        <w:br/>
        <w:t>Мой &lt;a href = "http://nsportal.ru/lyudmila-karnauh" &gt; Сайт учителя географии&lt;/a&gt;                                                                                                                            Сайт Манасиповой Н.Г. nsportal.ru /</w:t>
      </w:r>
      <w:r w:rsidRPr="00D8482F">
        <w:rPr>
          <w:color w:val="444444"/>
          <w:sz w:val="24"/>
          <w:szCs w:val="24"/>
          <w:lang w:val="en-US"/>
        </w:rPr>
        <w:t>manaaipova</w:t>
      </w:r>
      <w:r w:rsidRPr="00D8482F">
        <w:rPr>
          <w:color w:val="444444"/>
          <w:sz w:val="24"/>
          <w:szCs w:val="24"/>
        </w:rPr>
        <w:t> </w:t>
      </w:r>
      <w:r w:rsidRPr="00D8482F">
        <w:rPr>
          <w:color w:val="444444"/>
          <w:sz w:val="24"/>
          <w:szCs w:val="24"/>
          <w:lang w:val="en-US"/>
        </w:rPr>
        <w:t>natalya</w:t>
      </w:r>
      <w:r w:rsidRPr="00D8482F">
        <w:rPr>
          <w:color w:val="444444"/>
          <w:sz w:val="24"/>
          <w:szCs w:val="24"/>
        </w:rPr>
        <w:t> –</w:t>
      </w:r>
      <w:r w:rsidRPr="00D8482F">
        <w:rPr>
          <w:color w:val="444444"/>
          <w:sz w:val="24"/>
          <w:szCs w:val="24"/>
          <w:lang w:val="en-US"/>
        </w:rPr>
        <w:t>germanovna</w:t>
      </w:r>
      <w:r w:rsidRPr="00D8482F">
        <w:rPr>
          <w:color w:val="444444"/>
          <w:sz w:val="24"/>
          <w:szCs w:val="24"/>
        </w:rPr>
        <w:t xml:space="preserve">                      Сайт Ашихминой В.Н. на  Инфоуроке. Ступак Г.Н. «Открытый класс». Телегина Н.И. «Инфоурок», »Открытый класс»</w:t>
      </w:r>
    </w:p>
    <w:p w:rsidR="00D8482F" w:rsidRPr="00D8482F" w:rsidRDefault="00D8482F" w:rsidP="00D8482F">
      <w:pPr>
        <w:shd w:val="clear" w:color="auto" w:fill="FFFFFF"/>
        <w:jc w:val="both"/>
        <w:rPr>
          <w:color w:val="000000"/>
          <w:sz w:val="24"/>
          <w:szCs w:val="24"/>
        </w:rPr>
      </w:pPr>
      <w:r w:rsidRPr="00D8482F">
        <w:rPr>
          <w:b/>
          <w:bCs/>
          <w:color w:val="000000"/>
          <w:sz w:val="24"/>
          <w:szCs w:val="24"/>
        </w:rPr>
        <w:t>4</w:t>
      </w:r>
      <w:r w:rsidRPr="00D8482F">
        <w:rPr>
          <w:color w:val="000000"/>
          <w:sz w:val="24"/>
          <w:szCs w:val="24"/>
        </w:rPr>
        <w:t>.</w:t>
      </w:r>
      <w:r w:rsidRPr="00D8482F">
        <w:rPr>
          <w:b/>
          <w:bCs/>
          <w:color w:val="000000"/>
          <w:sz w:val="24"/>
          <w:szCs w:val="24"/>
        </w:rPr>
        <w:t> Работа учителей над темой самообразования:                                                               23 августа 2018 года</w:t>
      </w:r>
      <w:r w:rsidRPr="00D8482F">
        <w:rPr>
          <w:color w:val="000000"/>
          <w:sz w:val="24"/>
          <w:szCs w:val="24"/>
        </w:rPr>
        <w:t> на заседании методического объединения учителей истории, обществознания, географии членами МО были уточнены темы самообразования.</w:t>
      </w:r>
    </w:p>
    <w:tbl>
      <w:tblPr>
        <w:tblW w:w="9628" w:type="dxa"/>
        <w:tblCellSpacing w:w="0" w:type="dxa"/>
        <w:tblInd w:w="130" w:type="dxa"/>
        <w:shd w:val="clear" w:color="auto" w:fill="FFFFFF"/>
        <w:tblCellMar>
          <w:top w:w="15" w:type="dxa"/>
          <w:left w:w="15" w:type="dxa"/>
          <w:bottom w:w="15" w:type="dxa"/>
          <w:right w:w="15" w:type="dxa"/>
        </w:tblCellMar>
        <w:tblLook w:val="04A0"/>
      </w:tblPr>
      <w:tblGrid>
        <w:gridCol w:w="789"/>
        <w:gridCol w:w="2123"/>
        <w:gridCol w:w="6716"/>
      </w:tblGrid>
      <w:tr w:rsidR="00D8482F" w:rsidRPr="00D8482F" w:rsidTr="00D8482F">
        <w:trPr>
          <w:trHeight w:val="315"/>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ФИО учителя</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Тема самообразования</w:t>
            </w:r>
          </w:p>
        </w:tc>
      </w:tr>
      <w:tr w:rsidR="00D8482F" w:rsidRPr="00D8482F" w:rsidTr="00D8482F">
        <w:trPr>
          <w:trHeight w:val="680"/>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1</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Карнаух Л.В.</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Теоретическая и практическая работа над социальным проектом «Школьный музей»  </w:t>
            </w:r>
          </w:p>
        </w:tc>
      </w:tr>
      <w:tr w:rsidR="00D8482F" w:rsidRPr="00D8482F" w:rsidTr="00D8482F">
        <w:trPr>
          <w:trHeight w:val="345"/>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2</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Телегина Н.И.</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sz w:val="24"/>
                <w:szCs w:val="24"/>
              </w:rPr>
              <w:t>«Практическая направленность на уроках географии»</w:t>
            </w:r>
          </w:p>
        </w:tc>
      </w:tr>
      <w:tr w:rsidR="00D8482F" w:rsidRPr="00D8482F" w:rsidTr="00D8482F">
        <w:trPr>
          <w:trHeight w:val="670"/>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3</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Ступак Г.Н.</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 xml:space="preserve"> Теоретическая и практическая работа над социальным проектом «Школьный музей»  </w:t>
            </w:r>
          </w:p>
        </w:tc>
      </w:tr>
      <w:tr w:rsidR="00D8482F" w:rsidRPr="00D8482F" w:rsidTr="00D8482F">
        <w:trPr>
          <w:trHeight w:val="615"/>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4</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Ашихмина В.Н.</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 xml:space="preserve">  </w:t>
            </w:r>
            <w:r w:rsidRPr="00D8482F">
              <w:rPr>
                <w:rFonts w:eastAsia="Calibri"/>
                <w:color w:val="000000"/>
                <w:sz w:val="24"/>
                <w:szCs w:val="24"/>
                <w:shd w:val="clear" w:color="auto" w:fill="FFFFFF"/>
                <w:lang w:eastAsia="en-US"/>
              </w:rPr>
              <w:t>«Особенности преподавания истории и обществознания в условиях ФГОС»</w:t>
            </w:r>
          </w:p>
        </w:tc>
      </w:tr>
      <w:tr w:rsidR="00D8482F" w:rsidRPr="00D8482F" w:rsidTr="00D8482F">
        <w:trPr>
          <w:trHeight w:val="873"/>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5</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br/>
              <w:t>Брацило С.Ю.</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«Реализация требований ФГОС через проектно-исследовательскую деятельность обучающихся на уроках истории и обществознания»</w:t>
            </w:r>
          </w:p>
        </w:tc>
      </w:tr>
      <w:tr w:rsidR="00D8482F" w:rsidRPr="00D8482F" w:rsidTr="00D8482F">
        <w:trPr>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6</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Манасипова Н.Г.</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rFonts w:eastAsia="Calibri"/>
                <w:color w:val="000000"/>
                <w:sz w:val="24"/>
                <w:szCs w:val="24"/>
                <w:shd w:val="clear" w:color="auto" w:fill="FFFFFF"/>
                <w:lang w:eastAsia="en-US"/>
              </w:rPr>
              <w:t xml:space="preserve">«Деятельностный подход в обучении, направленный на активизацию познавательного интереса и развитие творческих </w:t>
            </w:r>
            <w:r w:rsidRPr="00D8482F">
              <w:rPr>
                <w:rFonts w:eastAsia="Calibri"/>
                <w:color w:val="000000"/>
                <w:sz w:val="24"/>
                <w:szCs w:val="24"/>
                <w:shd w:val="clear" w:color="auto" w:fill="FFFFFF"/>
                <w:lang w:eastAsia="en-US"/>
              </w:rPr>
              <w:lastRenderedPageBreak/>
              <w:t>способностей учащихся»</w:t>
            </w:r>
            <w:r w:rsidRPr="00D8482F">
              <w:rPr>
                <w:color w:val="000000"/>
                <w:sz w:val="24"/>
                <w:szCs w:val="24"/>
              </w:rPr>
              <w:t xml:space="preserve">  </w:t>
            </w:r>
          </w:p>
        </w:tc>
      </w:tr>
      <w:tr w:rsidR="00D8482F" w:rsidRPr="00D8482F" w:rsidTr="00D8482F">
        <w:trPr>
          <w:trHeight w:val="668"/>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lastRenderedPageBreak/>
              <w:t>7</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Хрущ Н.П.</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482F" w:rsidRPr="00D8482F" w:rsidRDefault="00D8482F" w:rsidP="00D8482F">
            <w:pPr>
              <w:jc w:val="both"/>
              <w:rPr>
                <w:color w:val="000000"/>
                <w:sz w:val="24"/>
                <w:szCs w:val="24"/>
              </w:rPr>
            </w:pPr>
            <w:r w:rsidRPr="00D8482F">
              <w:rPr>
                <w:color w:val="000000"/>
                <w:sz w:val="24"/>
                <w:szCs w:val="24"/>
              </w:rPr>
              <w:t>«Повышение качества знаний по истории через внедрение учебный процесс новых информационных технологий обучения».</w:t>
            </w:r>
          </w:p>
          <w:p w:rsidR="00D8482F" w:rsidRPr="00D8482F" w:rsidRDefault="00D8482F" w:rsidP="00D8482F">
            <w:pPr>
              <w:jc w:val="both"/>
              <w:rPr>
                <w:color w:val="000000"/>
                <w:sz w:val="24"/>
                <w:szCs w:val="24"/>
              </w:rPr>
            </w:pPr>
          </w:p>
        </w:tc>
      </w:tr>
      <w:tr w:rsidR="00D8482F" w:rsidRPr="00D8482F" w:rsidTr="00D8482F">
        <w:trPr>
          <w:trHeight w:val="668"/>
          <w:tblCellSpacing w:w="0" w:type="dxa"/>
        </w:trPr>
        <w:tc>
          <w:tcPr>
            <w:tcW w:w="7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482F" w:rsidRPr="00D8482F" w:rsidRDefault="00D8482F" w:rsidP="00D8482F">
            <w:pPr>
              <w:jc w:val="both"/>
              <w:rPr>
                <w:color w:val="000000"/>
                <w:sz w:val="24"/>
                <w:szCs w:val="24"/>
              </w:rPr>
            </w:pPr>
            <w:r w:rsidRPr="00D8482F">
              <w:rPr>
                <w:color w:val="000000"/>
                <w:sz w:val="24"/>
                <w:szCs w:val="24"/>
              </w:rPr>
              <w:t>8</w:t>
            </w:r>
          </w:p>
        </w:tc>
        <w:tc>
          <w:tcPr>
            <w:tcW w:w="21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482F" w:rsidRPr="00D8482F" w:rsidRDefault="00D8482F" w:rsidP="00D8482F">
            <w:pPr>
              <w:jc w:val="both"/>
              <w:rPr>
                <w:color w:val="000000"/>
                <w:sz w:val="24"/>
                <w:szCs w:val="24"/>
              </w:rPr>
            </w:pPr>
            <w:r w:rsidRPr="00D8482F">
              <w:rPr>
                <w:color w:val="000000"/>
                <w:sz w:val="24"/>
                <w:szCs w:val="24"/>
              </w:rPr>
              <w:t>Чернова О.В.</w:t>
            </w:r>
          </w:p>
        </w:tc>
        <w:tc>
          <w:tcPr>
            <w:tcW w:w="6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482F" w:rsidRPr="00D8482F" w:rsidRDefault="00D8482F" w:rsidP="00D8482F">
            <w:pPr>
              <w:jc w:val="both"/>
              <w:rPr>
                <w:color w:val="000000"/>
                <w:sz w:val="24"/>
                <w:szCs w:val="24"/>
              </w:rPr>
            </w:pPr>
            <w:r w:rsidRPr="00D8482F">
              <w:rPr>
                <w:color w:val="000000"/>
                <w:sz w:val="24"/>
                <w:szCs w:val="24"/>
              </w:rPr>
              <w:t>«Развитие творческих способностей учащихся на уроках истории и обществознания»</w:t>
            </w:r>
          </w:p>
        </w:tc>
      </w:tr>
    </w:tbl>
    <w:p w:rsidR="00D8482F" w:rsidRPr="00D8482F" w:rsidRDefault="00D8482F" w:rsidP="00D8482F">
      <w:pPr>
        <w:shd w:val="clear" w:color="auto" w:fill="FFFFFF"/>
        <w:jc w:val="both"/>
        <w:rPr>
          <w:color w:val="000000"/>
          <w:sz w:val="24"/>
          <w:szCs w:val="24"/>
        </w:rPr>
      </w:pPr>
    </w:p>
    <w:p w:rsidR="00D8482F" w:rsidRPr="00D8482F" w:rsidRDefault="00D8482F" w:rsidP="00D8482F">
      <w:pPr>
        <w:shd w:val="clear" w:color="auto" w:fill="FFFFFF"/>
        <w:jc w:val="both"/>
        <w:rPr>
          <w:color w:val="000000"/>
          <w:sz w:val="24"/>
          <w:szCs w:val="24"/>
        </w:rPr>
      </w:pPr>
      <w:r w:rsidRPr="00D8482F">
        <w:rPr>
          <w:color w:val="000000"/>
          <w:sz w:val="24"/>
          <w:szCs w:val="24"/>
        </w:rPr>
        <w:t>Учителя  обменялись наработками по темам самообразования, обсудили,  по каким направлениям осуществляется работа над темами самообразования.                                    - Изучение психолого-педагогической и методической литературы по предмету;                                                                                                                                          - обзор в Интернете информации по предмету, а так же по педагогике, психологии, инновационным технологиям и методике преподавания;                                         - изучение и внедрение в практику своей работы технологий на основе мотиваций и активизации познавательной деятельности учащихся на современном уроке;                                                                                                                         - организация проектно- исследовательской работы и активное вовлечение в неё учащихся;                                                                                                                                                   - участие в методических объединениях на школьном и районном уровнях (открытые уроки, открытые мероприятия, мастер-классы для школы молодых специалистов, обобщение опыта работы с одаренными детьми);                                                  - курсы повышения квалификации.                                                                                  --Проведена  предметная неделя ,в рамках которой прошли открытые и музейные уроки ,экскурсии, фестиваль культур народов мира, мероприятия ,посвященные выводу войск из Афганистана, освобождению станицы Егорлыкской и др.                           – проведен праздник для учителей к столетию ВЛКСМ.</w:t>
      </w:r>
    </w:p>
    <w:p w:rsidR="00D8482F" w:rsidRPr="00D8482F" w:rsidRDefault="00D8482F" w:rsidP="00D8482F">
      <w:pPr>
        <w:shd w:val="clear" w:color="auto" w:fill="FFFFFF"/>
        <w:jc w:val="both"/>
        <w:rPr>
          <w:b/>
          <w:color w:val="000000"/>
          <w:sz w:val="24"/>
          <w:szCs w:val="24"/>
        </w:rPr>
      </w:pPr>
      <w:r w:rsidRPr="00D8482F">
        <w:rPr>
          <w:b/>
          <w:bCs/>
          <w:color w:val="000000"/>
          <w:sz w:val="24"/>
          <w:szCs w:val="24"/>
        </w:rPr>
        <w:t>5</w:t>
      </w:r>
      <w:r w:rsidRPr="00D8482F">
        <w:rPr>
          <w:b/>
          <w:color w:val="000000"/>
          <w:sz w:val="24"/>
          <w:szCs w:val="24"/>
        </w:rPr>
        <w:t>. Участие учителей в творческих конкурсах:</w:t>
      </w:r>
    </w:p>
    <w:p w:rsidR="00D8482F" w:rsidRPr="00D8482F" w:rsidRDefault="00D8482F" w:rsidP="00D8482F">
      <w:pPr>
        <w:jc w:val="both"/>
        <w:rPr>
          <w:sz w:val="24"/>
          <w:szCs w:val="24"/>
        </w:rPr>
      </w:pPr>
      <w:r w:rsidRPr="00D8482F">
        <w:rPr>
          <w:color w:val="000000"/>
          <w:sz w:val="24"/>
          <w:szCs w:val="24"/>
        </w:rPr>
        <w:t xml:space="preserve">   Все учителя МО прошли курсы повышения квалификации по различным направлениям учебной и внеурочной  деятельности.                                      Регулярно участвуют в вебинарах, семинарах разного уровня.  Участие в профессиональных конкурсах   (в том числе – Интернет-конкурсах) регионального, всероссийского уровня: «Подари знание», «Инфоурок», Форесфокс, Знанио, Российский учебник.                                                                       (дипломы  победителя : Ашихмина В.Н.,Брацило С.Ю., Телегина Н.И.,  Манасипова Н.Г. Карнаух Л.В. Ступак Г.Н. Чернова О.В)                                                                                       Приняли участие в подготовке и проведении областного семинара по методике преподавания билингвам. Провели районное мероприятие «Открытие года народного творчества на Дону»  (Карнаух Л.В.)                                                                                                            Трансляция результатов своей деятельности через публикацию опыта, методических разработок в научных и методических изданиях, на профессиональных сайтах   «Открытый класс», «Инфоурок». Работа по самообразованию проводилась в соответствии с планом, который был составлен исходя из основных задач, стоящих перед образованием и задач школы. Приняли в региональном конкурсе музеев.  </w:t>
      </w:r>
      <w:r w:rsidRPr="00D8482F">
        <w:rPr>
          <w:sz w:val="24"/>
          <w:szCs w:val="24"/>
        </w:rPr>
        <w:t>Участие в работе РМО мастер-класс «Эффективная подготовка к ЕГЭ по истории и обществознанию»                          21.10.2018г.   (Манасипова Н.Г.)                                                                                            Проведен открытый урок по географии в 6 классе для учителе географии района (Ступак Г.Н.),выступление   Карнаух Л.В. на РМО по теме «Нормативно-правовая база преподавания географии»                                                                                                                     2.Участие в региональной Ассамблее инноваторов «Стратегия инновационного развития в образовательной практике Дона»12-13 сентября 2018 г. выступление с опытом работы  на секции  «Наставничество»  с докладом</w:t>
      </w:r>
      <w:r w:rsidRPr="00D8482F">
        <w:rPr>
          <w:b/>
          <w:sz w:val="24"/>
          <w:szCs w:val="24"/>
        </w:rPr>
        <w:t xml:space="preserve"> </w:t>
      </w:r>
      <w:r w:rsidRPr="00D8482F">
        <w:rPr>
          <w:sz w:val="24"/>
          <w:szCs w:val="24"/>
        </w:rPr>
        <w:t xml:space="preserve">Ресурсы «Школы молодого специалиста» в условиях образовательного комплекса  Егорлыкского района».                                                                                                                                         3. Представление опыта работы в методическом сборнике «Инновационные педагогические технологии в практике работы педагогов ЕСОШ №1»                 4.Участие во Всероссийском педагогическом конкурсе «Педагогическое портфолио»                                                                                                                                  5.Участие в конкурсе «Поезд будущего», «Правовые аспекты в РФ»                 (Брацило С.Ю.)                                                                                                                              6.Проведение методических мероприятий на площадке «Лиман» (Телегина Н.И.,Ступак Г.Н.)                                                                                                                          </w:t>
      </w:r>
      <w:r w:rsidRPr="00D8482F">
        <w:rPr>
          <w:sz w:val="24"/>
          <w:szCs w:val="24"/>
        </w:rPr>
        <w:lastRenderedPageBreak/>
        <w:t>7.Бинарный урок с учителем иностранного языка Грамма Н.А. по теме «По материкам и странам»(7а и 2а классы)</w:t>
      </w:r>
    </w:p>
    <w:p w:rsidR="00D8482F" w:rsidRPr="00D8482F" w:rsidRDefault="00D8482F" w:rsidP="00D8482F">
      <w:pPr>
        <w:shd w:val="clear" w:color="auto" w:fill="FFFFFF"/>
        <w:jc w:val="both"/>
        <w:rPr>
          <w:b/>
          <w:color w:val="000000"/>
          <w:sz w:val="24"/>
          <w:szCs w:val="24"/>
          <w:u w:val="single"/>
        </w:rPr>
      </w:pPr>
      <w:r w:rsidRPr="00D8482F">
        <w:rPr>
          <w:b/>
          <w:color w:val="000000"/>
          <w:sz w:val="24"/>
          <w:szCs w:val="24"/>
        </w:rPr>
        <w:t>6.</w:t>
      </w:r>
      <w:r w:rsidRPr="00D8482F">
        <w:rPr>
          <w:b/>
          <w:color w:val="000000"/>
          <w:sz w:val="24"/>
          <w:szCs w:val="24"/>
          <w:u w:val="single"/>
        </w:rPr>
        <w:t>Участие в муниципальных предметных олимпиадах.</w:t>
      </w:r>
    </w:p>
    <w:p w:rsidR="00D8482F" w:rsidRPr="00D8482F" w:rsidRDefault="00D8482F" w:rsidP="00D8482F">
      <w:pPr>
        <w:shd w:val="clear" w:color="auto" w:fill="FFFFFF"/>
        <w:jc w:val="both"/>
        <w:rPr>
          <w:sz w:val="24"/>
          <w:szCs w:val="24"/>
        </w:rPr>
      </w:pPr>
      <w:r w:rsidRPr="00D8482F">
        <w:rPr>
          <w:color w:val="000000"/>
          <w:sz w:val="24"/>
          <w:szCs w:val="24"/>
        </w:rPr>
        <w:t xml:space="preserve">1.Участников – 64.                                                                                                                    </w:t>
      </w:r>
      <w:r w:rsidRPr="00D8482F">
        <w:rPr>
          <w:color w:val="C00000"/>
          <w:sz w:val="24"/>
          <w:szCs w:val="24"/>
        </w:rPr>
        <w:t xml:space="preserve"> </w:t>
      </w:r>
      <w:r w:rsidRPr="00D8482F">
        <w:rPr>
          <w:sz w:val="24"/>
          <w:szCs w:val="24"/>
        </w:rPr>
        <w:t>Победители муниципального этапа Всероссийской олимпиады по истории Пшеняник Ольга  (9б кл. преподаватель  Ашихмина В.Н.) , Ткаченко Екатерина                  (10а кл.- Манасипова Н.Г.);  по обществознанию –призер –Садовская Марьяна                           ( 10б кл. Чернова О.В.), Шевченко О.( 9 а кл.Ашихмина В.Н.)</w:t>
      </w:r>
    </w:p>
    <w:p w:rsidR="00D8482F" w:rsidRPr="00D8482F" w:rsidRDefault="00D8482F" w:rsidP="00D8482F">
      <w:pPr>
        <w:shd w:val="clear" w:color="auto" w:fill="FFFFFF"/>
        <w:jc w:val="both"/>
        <w:rPr>
          <w:color w:val="000000"/>
          <w:sz w:val="24"/>
          <w:szCs w:val="24"/>
        </w:rPr>
      </w:pPr>
      <w:r w:rsidRPr="00D8482F">
        <w:rPr>
          <w:sz w:val="24"/>
          <w:szCs w:val="24"/>
        </w:rPr>
        <w:t xml:space="preserve">2. </w:t>
      </w:r>
      <w:r w:rsidRPr="00D8482F">
        <w:rPr>
          <w:sz w:val="24"/>
          <w:szCs w:val="24"/>
          <w:u w:val="single"/>
        </w:rPr>
        <w:t xml:space="preserve">Участие в региональных предметных </w:t>
      </w:r>
      <w:r w:rsidRPr="00D8482F">
        <w:rPr>
          <w:color w:val="000000"/>
          <w:sz w:val="24"/>
          <w:szCs w:val="24"/>
          <w:u w:val="single"/>
        </w:rPr>
        <w:t>олимпиадах.</w:t>
      </w:r>
      <w:r w:rsidRPr="00D8482F">
        <w:rPr>
          <w:color w:val="000000"/>
          <w:sz w:val="24"/>
          <w:szCs w:val="24"/>
        </w:rPr>
        <w:t xml:space="preserve">                                                                   -Приняли участие в олимпиаде  по основам бизнеса и предпринимательства                                -Краеведческая олимпиада «Поезд будущего», победители (  А.Шиян Н, Рыбинцев А,Григорова А, Попов Л., Пшеняник О .)                                                                              -Олимпиада по избирательному праву « Межгалактические выборы .»                                Попов Л. -победитель                                                                                                                                                             </w:t>
      </w:r>
    </w:p>
    <w:p w:rsidR="00D8482F" w:rsidRPr="00D8482F" w:rsidRDefault="00D8482F" w:rsidP="00D8482F">
      <w:pPr>
        <w:shd w:val="clear" w:color="auto" w:fill="FFFFFF"/>
        <w:jc w:val="both"/>
        <w:rPr>
          <w:color w:val="000000"/>
          <w:sz w:val="24"/>
          <w:szCs w:val="24"/>
        </w:rPr>
      </w:pPr>
      <w:r w:rsidRPr="00D8482F">
        <w:rPr>
          <w:sz w:val="24"/>
          <w:szCs w:val="24"/>
        </w:rPr>
        <w:t xml:space="preserve">3. </w:t>
      </w:r>
      <w:r w:rsidRPr="00D8482F">
        <w:rPr>
          <w:sz w:val="24"/>
          <w:szCs w:val="24"/>
          <w:u w:val="single"/>
        </w:rPr>
        <w:t xml:space="preserve">Участие в дистанционных олимпиадах                                                                              </w:t>
      </w:r>
      <w:r w:rsidRPr="00D8482F">
        <w:rPr>
          <w:color w:val="000000"/>
          <w:sz w:val="24"/>
          <w:szCs w:val="24"/>
        </w:rPr>
        <w:t xml:space="preserve"> Шиян Н,Рыбинцев А,Григорова А.,Пшенянник О.,Бахур А, Стрижак М.                  Паляница Ю ,Саломатина П -  победители в конкурсах на «Инфоурок» ,                                 « Школьный портал»,  «Фоксфорд», «Талантоха»                                                                                                                    </w:t>
      </w:r>
    </w:p>
    <w:p w:rsidR="00D8482F" w:rsidRPr="00D8482F" w:rsidRDefault="00D8482F" w:rsidP="00D8482F">
      <w:pPr>
        <w:shd w:val="clear" w:color="auto" w:fill="FFFFFF"/>
        <w:jc w:val="both"/>
        <w:rPr>
          <w:color w:val="000000"/>
          <w:sz w:val="24"/>
          <w:szCs w:val="24"/>
        </w:rPr>
      </w:pPr>
      <w:r w:rsidRPr="00D8482F">
        <w:rPr>
          <w:color w:val="000000"/>
          <w:sz w:val="24"/>
          <w:szCs w:val="24"/>
        </w:rPr>
        <w:t>4. Участие в региональных конкурсах</w:t>
      </w:r>
    </w:p>
    <w:p w:rsidR="00D8482F" w:rsidRPr="00D8482F" w:rsidRDefault="00D8482F" w:rsidP="00D8482F">
      <w:pPr>
        <w:shd w:val="clear" w:color="auto" w:fill="FFFFFF"/>
        <w:jc w:val="both"/>
        <w:rPr>
          <w:color w:val="000000"/>
          <w:sz w:val="24"/>
          <w:szCs w:val="24"/>
        </w:rPr>
      </w:pPr>
      <w:r w:rsidRPr="00D8482F">
        <w:rPr>
          <w:color w:val="000000"/>
          <w:sz w:val="24"/>
          <w:szCs w:val="24"/>
        </w:rPr>
        <w:t>«Российский День истории-2018» , «Географический диктант», «Этнографический диктант», «Мой наставник»</w:t>
      </w:r>
    </w:p>
    <w:p w:rsidR="00D8482F" w:rsidRPr="00D8482F" w:rsidRDefault="00D8482F" w:rsidP="00D8482F">
      <w:pPr>
        <w:shd w:val="clear" w:color="auto" w:fill="FFFFFF"/>
        <w:jc w:val="both"/>
        <w:rPr>
          <w:color w:val="000000"/>
          <w:sz w:val="24"/>
          <w:szCs w:val="24"/>
        </w:rPr>
      </w:pPr>
      <w:r w:rsidRPr="00D8482F">
        <w:rPr>
          <w:color w:val="000000"/>
          <w:sz w:val="24"/>
          <w:szCs w:val="24"/>
        </w:rPr>
        <w:t xml:space="preserve">5. Участие в  ЕГЭ по избирательному праву: Попов Л., уч-ся11 б, Григорова А -11а кл, Степанцов З -11а кл .                                                                                                                             6.Участие в областном семинаре учителей  географии .                                                 7.Участие в региональных мероприятиях посвященных «Году донского бизнеса». </w:t>
      </w:r>
      <w:r w:rsidRPr="00D8482F">
        <w:rPr>
          <w:rFonts w:eastAsia="Calibri"/>
          <w:sz w:val="24"/>
          <w:szCs w:val="24"/>
        </w:rPr>
        <w:t xml:space="preserve">Встреча с Осиповым Э.З.  Твой профессиональный выбор.                                                                                                                                                                                                                                                                                               </w:t>
      </w:r>
      <w:r w:rsidRPr="00D8482F">
        <w:rPr>
          <w:color w:val="000000"/>
          <w:sz w:val="24"/>
          <w:szCs w:val="24"/>
        </w:rPr>
        <w:t xml:space="preserve">8. Участие в деятельности районной методической службе.                                                                      Выступление на Августовской педагогической конференции по проблеме                        -Карнаух Л.В. «Нормативно-правовая база преподавания географии в 2018-2019уч.г.»                                                                                                                                          -Манасипова Н.Г. «Учитель и ученик: методы и приёмы налаживания конфликтного взаимодействия как важнейшее условие достижения результатов ФГОС »                                                                                                                               Мастер-класс «Готовимся к ЕГЭ» на заседании РМО учителей истории.                                      - Брацило С.Ю. «Проектная деятельность  как средство формирования и развития УУД учащихся »                                                                                                                              - Ступак Г.Н.  « Практические работы  на уроках географии».  Открытый урок на РМО. Тема «Рельеф Ростовской области» .                                                                     </w:t>
      </w:r>
      <w:r w:rsidRPr="00D8482F">
        <w:rPr>
          <w:rFonts w:eastAsia="Calibri"/>
          <w:sz w:val="24"/>
          <w:szCs w:val="24"/>
        </w:rPr>
        <w:t xml:space="preserve"> </w:t>
      </w:r>
      <w:r w:rsidRPr="00D8482F">
        <w:rPr>
          <w:color w:val="000000"/>
          <w:sz w:val="24"/>
          <w:szCs w:val="24"/>
        </w:rPr>
        <w:t>В течение полугодия  повышали свой методический уровень через теоретическую и практическую подготовку. Приняли участие в работе августовской конференции, районного семинара учителей истории и обществознания. Изучали литературу по психологии, педагогике. Учителями географии Карнаух Л.В., Телегиной Н.И., Ступак Г.Н. подготовлены доклады на районное МО учителей географии по темам самообразования, прослушаны дистанционные семинары на тему «Эффективность современного урока в рамках изменившейся образовательной среды».                                                                         Все учителя МО принимают активное участие в конкурсах «Инфоурок», на других профессиональных сайтах, транслируют свой опыт на личных сайтах.  Телегина Н.И.- учитель географии приняла участие :Международный творческий конкурс «Дипломофф», конкурс «Талантоха» ,Всероссийский творческий конкурс «Новая школа» .Всероссийский конкурс  «Олимпис», «Сократ», «Белая сова». </w:t>
      </w:r>
    </w:p>
    <w:p w:rsidR="00D8482F" w:rsidRPr="00D8482F" w:rsidRDefault="00D8482F" w:rsidP="00D8482F">
      <w:pPr>
        <w:shd w:val="clear" w:color="auto" w:fill="FFFFFF"/>
        <w:jc w:val="both"/>
        <w:rPr>
          <w:color w:val="000000"/>
          <w:sz w:val="24"/>
          <w:szCs w:val="24"/>
        </w:rPr>
      </w:pPr>
      <w:r w:rsidRPr="00D8482F">
        <w:rPr>
          <w:color w:val="000000"/>
          <w:sz w:val="24"/>
          <w:szCs w:val="24"/>
        </w:rPr>
        <w:t xml:space="preserve"> По сравнению с прошлым учебным годом, в 2018-2019 учебном году увеличилось количество уроков с применением ИКТ, больше стало проводиться уроков с применением системно-деятельностного подхода, уроков с применением технологии проблемного обучения.                                                                                  Основные направления работы со способными детьми: в сентябре были определены учащиеся, которые заинтересованы в углубленном изучении истории, обществознании, краеведения. С теми, кто заинтересован, организуется индивидуальная работа на занятиях и во внеурочное время, что дает возможность учителям повышать свой образовательный уровень и проводить более качественные уроки. Вся работа по самообразованию дала положительный результат. Необходимо </w:t>
      </w:r>
      <w:r w:rsidRPr="00D8482F">
        <w:rPr>
          <w:color w:val="000000"/>
          <w:sz w:val="24"/>
          <w:szCs w:val="24"/>
        </w:rPr>
        <w:lastRenderedPageBreak/>
        <w:t>обратить внимание на практические навыки и умение применять знания учащихся в повседневной жизни.</w:t>
      </w:r>
    </w:p>
    <w:p w:rsidR="00D8482F" w:rsidRPr="00D8482F" w:rsidRDefault="00D8482F" w:rsidP="00D8482F">
      <w:pPr>
        <w:shd w:val="clear" w:color="auto" w:fill="FFFFFF"/>
        <w:jc w:val="both"/>
        <w:rPr>
          <w:color w:val="000000"/>
          <w:sz w:val="24"/>
          <w:szCs w:val="24"/>
        </w:rPr>
      </w:pPr>
      <w:r w:rsidRPr="00D8482F">
        <w:rPr>
          <w:b/>
          <w:bCs/>
          <w:color w:val="000000"/>
          <w:sz w:val="24"/>
          <w:szCs w:val="24"/>
        </w:rPr>
        <w:t>7.Диагностика качества знаний учащихся.</w:t>
      </w:r>
    </w:p>
    <w:p w:rsidR="00D8482F" w:rsidRPr="00D8482F" w:rsidRDefault="00D8482F" w:rsidP="00D8482F">
      <w:pPr>
        <w:shd w:val="clear" w:color="auto" w:fill="FFFFFF"/>
        <w:jc w:val="both"/>
        <w:rPr>
          <w:color w:val="000000"/>
          <w:sz w:val="24"/>
          <w:szCs w:val="24"/>
        </w:rPr>
      </w:pPr>
      <w:r w:rsidRPr="00D8482F">
        <w:rPr>
          <w:color w:val="000000"/>
          <w:sz w:val="24"/>
          <w:szCs w:val="24"/>
        </w:rPr>
        <w:t>Контроль уровня обученности  (текущий контроль) в 5-11 классах проводился согласно плану    контроля качества  МБОУ ЕСОШ №1 на 2018-2019 учебный год, а так же в соответствии с графиком текущего контроля по классам. Проведен промежуточный контроль знаний ,а также ВПР по истории и географии.</w:t>
      </w:r>
    </w:p>
    <w:p w:rsidR="00D8482F" w:rsidRPr="00D8482F" w:rsidRDefault="00D8482F" w:rsidP="00D8482F">
      <w:pPr>
        <w:shd w:val="clear" w:color="auto" w:fill="FFFFFF"/>
        <w:jc w:val="both"/>
        <w:rPr>
          <w:color w:val="000000"/>
          <w:sz w:val="24"/>
          <w:szCs w:val="24"/>
        </w:rPr>
      </w:pPr>
      <w:r w:rsidRPr="00D8482F">
        <w:rPr>
          <w:b/>
          <w:bCs/>
          <w:color w:val="000000"/>
          <w:sz w:val="24"/>
          <w:szCs w:val="24"/>
        </w:rPr>
        <w:t>8.Выполнение программ учителями</w:t>
      </w:r>
    </w:p>
    <w:p w:rsidR="00D8482F" w:rsidRPr="00D8482F" w:rsidRDefault="00D8482F" w:rsidP="00D8482F">
      <w:pPr>
        <w:shd w:val="clear" w:color="auto" w:fill="FFFFFF"/>
        <w:jc w:val="both"/>
        <w:rPr>
          <w:color w:val="000000"/>
          <w:sz w:val="24"/>
          <w:szCs w:val="24"/>
        </w:rPr>
      </w:pPr>
      <w:r w:rsidRPr="00D8482F">
        <w:rPr>
          <w:color w:val="000000"/>
          <w:sz w:val="24"/>
          <w:szCs w:val="24"/>
        </w:rPr>
        <w:t>Учителя – предметники в полном объеме реализовали программы по предметам.</w:t>
      </w:r>
    </w:p>
    <w:p w:rsidR="00D8482F" w:rsidRPr="00D8482F" w:rsidRDefault="00D8482F" w:rsidP="00D8482F">
      <w:pPr>
        <w:shd w:val="clear" w:color="auto" w:fill="FFFFFF"/>
        <w:jc w:val="both"/>
        <w:rPr>
          <w:color w:val="000000"/>
          <w:sz w:val="24"/>
          <w:szCs w:val="24"/>
        </w:rPr>
      </w:pPr>
      <w:r w:rsidRPr="00D8482F">
        <w:rPr>
          <w:b/>
          <w:bCs/>
          <w:color w:val="000000"/>
          <w:sz w:val="24"/>
          <w:szCs w:val="24"/>
        </w:rPr>
        <w:t>9.Работа с одаренными детьми</w:t>
      </w:r>
    </w:p>
    <w:p w:rsidR="00D8482F" w:rsidRPr="00D8482F" w:rsidRDefault="00D8482F" w:rsidP="00D8482F">
      <w:pPr>
        <w:shd w:val="clear" w:color="auto" w:fill="FFFFFF"/>
        <w:jc w:val="both"/>
        <w:rPr>
          <w:color w:val="000000"/>
          <w:sz w:val="24"/>
          <w:szCs w:val="24"/>
        </w:rPr>
      </w:pPr>
      <w:r w:rsidRPr="00D8482F">
        <w:rPr>
          <w:color w:val="000000"/>
          <w:sz w:val="24"/>
          <w:szCs w:val="24"/>
        </w:rPr>
        <w:t xml:space="preserve"> В сентябре 2018-2019 учебного года стартовал школьный этап Всероссийской олимпиады школьников. В школьном туре по данным предметам приняли участие   64 ученика, из них в следующий тур вышло</w:t>
      </w:r>
    </w:p>
    <w:p w:rsidR="00D8482F" w:rsidRPr="00D8482F" w:rsidRDefault="00D8482F" w:rsidP="00D8482F">
      <w:pPr>
        <w:shd w:val="clear" w:color="auto" w:fill="FFFFFF"/>
        <w:jc w:val="both"/>
        <w:rPr>
          <w:sz w:val="24"/>
          <w:szCs w:val="24"/>
        </w:rPr>
      </w:pPr>
      <w:r w:rsidRPr="00D8482F">
        <w:rPr>
          <w:color w:val="000000"/>
          <w:sz w:val="24"/>
          <w:szCs w:val="24"/>
        </w:rPr>
        <w:t>По  истории -6                                                                                            Обществознанию-8                                                                                                    Праву-3                                                                                                                    Экономике-3                                                                                                             Географии- 5                                                                                                                        Победители</w:t>
      </w:r>
      <w:r w:rsidRPr="00D8482F">
        <w:rPr>
          <w:sz w:val="24"/>
          <w:szCs w:val="24"/>
        </w:rPr>
        <w:t xml:space="preserve">  муниципального этапа Всероссийской олимпиады по истории -  Пшеняник Ольга (9б кл. преподаватель  Ашихмина  В.Н.) ,Ткаченко Екатерина                  (10а кл.-  Манасипова Н.Г.); по обществознанию – призеры –Садовская Марьяна                           ( 10б кл. Чернова О.В.), Шевченко О.(9 а кл. Ашихмина В.Н.)</w:t>
      </w:r>
    </w:p>
    <w:p w:rsidR="00D8482F" w:rsidRPr="00D8482F" w:rsidRDefault="00D8482F" w:rsidP="00D8482F">
      <w:pPr>
        <w:shd w:val="clear" w:color="auto" w:fill="FFFFFF"/>
        <w:jc w:val="both"/>
        <w:rPr>
          <w:color w:val="000000"/>
          <w:sz w:val="24"/>
          <w:szCs w:val="24"/>
        </w:rPr>
      </w:pPr>
      <w:r w:rsidRPr="00D8482F">
        <w:rPr>
          <w:b/>
          <w:bCs/>
          <w:color w:val="000000"/>
          <w:sz w:val="24"/>
          <w:szCs w:val="24"/>
        </w:rPr>
        <w:t>10.</w:t>
      </w:r>
      <w:r w:rsidRPr="00D8482F">
        <w:rPr>
          <w:color w:val="000000"/>
          <w:sz w:val="24"/>
          <w:szCs w:val="24"/>
        </w:rPr>
        <w:t> МО молодых специалистов не имеет.</w:t>
      </w:r>
    </w:p>
    <w:p w:rsidR="00D8482F" w:rsidRPr="00D8482F" w:rsidRDefault="00D8482F" w:rsidP="00D8482F">
      <w:pPr>
        <w:shd w:val="clear" w:color="auto" w:fill="FFFFFF"/>
        <w:jc w:val="both"/>
        <w:rPr>
          <w:color w:val="000000"/>
          <w:sz w:val="24"/>
          <w:szCs w:val="24"/>
        </w:rPr>
      </w:pPr>
      <w:r w:rsidRPr="00D8482F">
        <w:rPr>
          <w:b/>
          <w:bCs/>
          <w:color w:val="000000"/>
          <w:sz w:val="24"/>
          <w:szCs w:val="24"/>
        </w:rPr>
        <w:t>11</w:t>
      </w:r>
      <w:r w:rsidRPr="00D8482F">
        <w:rPr>
          <w:color w:val="000000"/>
          <w:sz w:val="24"/>
          <w:szCs w:val="24"/>
        </w:rPr>
        <w:t>.Весь программный материал за 2018-2019 учебный год по истории, обществознанию, экономике, праву, географии учителя МО выполнили.</w:t>
      </w:r>
    </w:p>
    <w:p w:rsidR="00D8482F" w:rsidRPr="00D8482F" w:rsidRDefault="00D8482F" w:rsidP="00D8482F">
      <w:pPr>
        <w:shd w:val="clear" w:color="auto" w:fill="FFFFFF"/>
        <w:jc w:val="both"/>
        <w:rPr>
          <w:color w:val="000000"/>
          <w:sz w:val="24"/>
          <w:szCs w:val="24"/>
        </w:rPr>
      </w:pPr>
      <w:r w:rsidRPr="00D8482F">
        <w:rPr>
          <w:b/>
          <w:bCs/>
          <w:color w:val="000000"/>
          <w:sz w:val="24"/>
          <w:szCs w:val="24"/>
        </w:rPr>
        <w:t>12.</w:t>
      </w:r>
      <w:r w:rsidRPr="00D8482F">
        <w:rPr>
          <w:color w:val="000000"/>
          <w:sz w:val="24"/>
          <w:szCs w:val="24"/>
        </w:rPr>
        <w:t> Блок проблем и недостатков</w:t>
      </w:r>
    </w:p>
    <w:p w:rsidR="00D8482F" w:rsidRPr="00D8482F" w:rsidRDefault="00D8482F" w:rsidP="00D8482F">
      <w:pPr>
        <w:shd w:val="clear" w:color="auto" w:fill="FFFFFF"/>
        <w:jc w:val="both"/>
        <w:rPr>
          <w:color w:val="000000"/>
          <w:sz w:val="24"/>
          <w:szCs w:val="24"/>
        </w:rPr>
      </w:pPr>
      <w:r w:rsidRPr="00D8482F">
        <w:rPr>
          <w:color w:val="000000"/>
          <w:sz w:val="24"/>
          <w:szCs w:val="24"/>
        </w:rPr>
        <w:t>-  Для преподавания истории и географии необходимо обновить картографическую базу.</w:t>
      </w:r>
    </w:p>
    <w:p w:rsidR="00D8482F" w:rsidRPr="00D8482F" w:rsidRDefault="00D8482F" w:rsidP="00D8482F">
      <w:pPr>
        <w:shd w:val="clear" w:color="auto" w:fill="FFFFFF"/>
        <w:jc w:val="both"/>
        <w:rPr>
          <w:color w:val="000000"/>
          <w:sz w:val="24"/>
          <w:szCs w:val="24"/>
        </w:rPr>
      </w:pPr>
      <w:r w:rsidRPr="00D8482F">
        <w:rPr>
          <w:b/>
          <w:bCs/>
          <w:color w:val="000000"/>
          <w:sz w:val="24"/>
          <w:szCs w:val="24"/>
        </w:rPr>
        <w:t>13.</w:t>
      </w:r>
      <w:r w:rsidRPr="00D8482F">
        <w:rPr>
          <w:color w:val="000000"/>
          <w:sz w:val="24"/>
          <w:szCs w:val="24"/>
        </w:rPr>
        <w:t>Методическая работа проведена согласно плану.</w:t>
      </w:r>
    </w:p>
    <w:p w:rsidR="00D8482F" w:rsidRPr="00D8482F" w:rsidRDefault="00D8482F" w:rsidP="00D8482F">
      <w:pPr>
        <w:shd w:val="clear" w:color="auto" w:fill="FFFFFF"/>
        <w:jc w:val="both"/>
        <w:rPr>
          <w:color w:val="000000"/>
          <w:sz w:val="24"/>
          <w:szCs w:val="24"/>
        </w:rPr>
      </w:pPr>
      <w:r w:rsidRPr="00D8482F">
        <w:rPr>
          <w:b/>
          <w:bCs/>
          <w:color w:val="000000"/>
          <w:sz w:val="24"/>
          <w:szCs w:val="24"/>
        </w:rPr>
        <w:t>14</w:t>
      </w:r>
      <w:r w:rsidRPr="00D8482F">
        <w:rPr>
          <w:color w:val="000000"/>
          <w:sz w:val="24"/>
          <w:szCs w:val="24"/>
        </w:rPr>
        <w:t>. В следующем году МО продолжает работать над задачами:</w:t>
      </w:r>
    </w:p>
    <w:p w:rsidR="00D8482F" w:rsidRPr="00D8482F" w:rsidRDefault="00D8482F" w:rsidP="00D8482F">
      <w:pPr>
        <w:shd w:val="clear" w:color="auto" w:fill="FFFFFF"/>
        <w:jc w:val="both"/>
        <w:rPr>
          <w:color w:val="000000"/>
          <w:sz w:val="24"/>
          <w:szCs w:val="24"/>
        </w:rPr>
      </w:pPr>
      <w:r w:rsidRPr="00D8482F">
        <w:rPr>
          <w:color w:val="000000"/>
          <w:sz w:val="24"/>
          <w:szCs w:val="24"/>
        </w:rPr>
        <w:t>- использование инновационных технологий для усиления мотивации при изучении предметов данного цикла;                                                                                            - создавать и совершенствовать банк заданий на уроках для повышения качества обучения и подготовке к сдаче ОГЭ и ЕГЭ по изучаемым предметам.                                                                                                                                     В целом, можно считать работу МО истории, обществознания, географии удовлетворительной.</w:t>
      </w:r>
    </w:p>
    <w:p w:rsidR="00D8482F" w:rsidRPr="00D8482F" w:rsidRDefault="00D8482F" w:rsidP="00D8482F">
      <w:pPr>
        <w:jc w:val="both"/>
        <w:rPr>
          <w:rFonts w:eastAsia="Calibri"/>
          <w:sz w:val="24"/>
          <w:szCs w:val="24"/>
          <w:lang w:eastAsia="en-US"/>
        </w:rPr>
      </w:pPr>
    </w:p>
    <w:p w:rsidR="00CF706C" w:rsidRPr="00783516" w:rsidRDefault="00CF706C" w:rsidP="00317BF4">
      <w:pPr>
        <w:shd w:val="clear" w:color="auto" w:fill="FFFFFF"/>
        <w:autoSpaceDE w:val="0"/>
        <w:autoSpaceDN w:val="0"/>
        <w:adjustRightInd w:val="0"/>
        <w:rPr>
          <w:b/>
          <w:color w:val="FF0000"/>
          <w:sz w:val="24"/>
          <w:szCs w:val="24"/>
        </w:rPr>
      </w:pPr>
    </w:p>
    <w:p w:rsidR="00A25D3F" w:rsidRPr="00CF706C" w:rsidRDefault="00317BF4" w:rsidP="00317BF4">
      <w:pPr>
        <w:jc w:val="center"/>
        <w:rPr>
          <w:b/>
          <w:bCs/>
          <w:color w:val="C00000"/>
          <w:sz w:val="24"/>
          <w:szCs w:val="24"/>
        </w:rPr>
      </w:pPr>
      <w:r w:rsidRPr="00CF706C">
        <w:rPr>
          <w:b/>
          <w:bCs/>
          <w:color w:val="C00000"/>
          <w:sz w:val="24"/>
          <w:szCs w:val="24"/>
        </w:rPr>
        <w:t>6.МО учителей начальных классов</w:t>
      </w:r>
    </w:p>
    <w:p w:rsidR="00D8482F" w:rsidRPr="00D8482F" w:rsidRDefault="00D8482F" w:rsidP="00D8482F">
      <w:pPr>
        <w:rPr>
          <w:sz w:val="24"/>
          <w:szCs w:val="24"/>
        </w:rPr>
      </w:pPr>
    </w:p>
    <w:p w:rsidR="00D8482F" w:rsidRPr="00D8482F" w:rsidRDefault="00D8482F" w:rsidP="00D8482F">
      <w:pPr>
        <w:ind w:left="-567" w:firstLine="567"/>
        <w:jc w:val="both"/>
        <w:rPr>
          <w:sz w:val="24"/>
          <w:szCs w:val="24"/>
        </w:rPr>
      </w:pPr>
      <w:r w:rsidRPr="00D8482F">
        <w:rPr>
          <w:sz w:val="24"/>
          <w:szCs w:val="24"/>
        </w:rPr>
        <w:t xml:space="preserve">На начало 2018-2019 учебного года методическое объединение начальных классов включает 18  педагогов. Из них 15 имеют высшее педагогическое образование, 3среднее-специальное (учатся заочно). 12 учителей высшей квалификационной категории: Гаспарян Г.П., Зайцева Е.А., Власова В.И., Буряк Л.М., Грицинина С.П., Кравцун М.Г., Куричева Л.В., Маренко Е.В., Юресько Т.А., Васильева Н.Н.,  Бодло О.А., Маленко С.А.,  2 учителя первой квалификационной категории (Фёдорова Л.И., Бурко Л.В.).  Безух Д.Г., Мезинова А.А., Морозова А.А. - молодые специалисты. </w:t>
      </w:r>
    </w:p>
    <w:p w:rsidR="00D8482F" w:rsidRPr="00D8482F" w:rsidRDefault="00D8482F" w:rsidP="00D8482F">
      <w:pPr>
        <w:spacing w:line="276" w:lineRule="auto"/>
        <w:ind w:left="-567" w:firstLine="567"/>
        <w:jc w:val="both"/>
        <w:rPr>
          <w:rFonts w:eastAsiaTheme="minorHAnsi"/>
          <w:sz w:val="24"/>
          <w:szCs w:val="24"/>
          <w:lang w:eastAsia="en-US"/>
        </w:rPr>
      </w:pPr>
      <w:r w:rsidRPr="00D8482F">
        <w:rPr>
          <w:rFonts w:eastAsiaTheme="minorHAnsi"/>
          <w:sz w:val="24"/>
          <w:szCs w:val="24"/>
          <w:lang w:eastAsia="en-US"/>
        </w:rPr>
        <w:t>Методическая проблема организации деятельности педагогического сообщества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 В соответствии с этой темой проводилась работа членов МО учителей начальных классов, так как все 18 педагогов работают по своим рабочим программам, составленным в соответствии с требованиями новых образовательных стандартов ФГОС-2.</w:t>
      </w:r>
    </w:p>
    <w:p w:rsidR="00D8482F" w:rsidRPr="00D8482F" w:rsidRDefault="00D8482F" w:rsidP="00D8482F">
      <w:pPr>
        <w:ind w:left="-567" w:firstLine="567"/>
        <w:jc w:val="both"/>
        <w:rPr>
          <w:rFonts w:eastAsiaTheme="minorHAnsi"/>
          <w:sz w:val="24"/>
          <w:szCs w:val="24"/>
          <w:lang w:eastAsia="en-US"/>
        </w:rPr>
      </w:pPr>
      <w:r w:rsidRPr="00D8482F">
        <w:rPr>
          <w:rFonts w:eastAsiaTheme="minorHAnsi"/>
          <w:sz w:val="24"/>
          <w:szCs w:val="24"/>
          <w:lang w:eastAsia="en-US"/>
        </w:rPr>
        <w:t xml:space="preserve">Перед педагогами поставлена цель –  создание условий для профессионально-личностного роста педагога как одного из основных условий обеспечения качества образования; моделирование учебной и воспитательной деятельности, направленной на раскрытие и развитие индивидуальности ребенка, </w:t>
      </w:r>
      <w:r w:rsidRPr="00D8482F">
        <w:rPr>
          <w:rFonts w:eastAsiaTheme="minorHAnsi"/>
          <w:sz w:val="24"/>
          <w:szCs w:val="24"/>
          <w:lang w:eastAsia="en-US"/>
        </w:rPr>
        <w:lastRenderedPageBreak/>
        <w:t>ведущего здоровый образ жизни, умеющего давать правильную оценку своего труда,  достижение которой лежит через решение следующих задач:</w:t>
      </w:r>
    </w:p>
    <w:p w:rsidR="00D8482F" w:rsidRPr="00D8482F" w:rsidRDefault="00D8482F" w:rsidP="00895C9F">
      <w:pPr>
        <w:numPr>
          <w:ilvl w:val="0"/>
          <w:numId w:val="32"/>
        </w:numPr>
        <w:spacing w:line="276" w:lineRule="auto"/>
        <w:ind w:left="-567" w:firstLine="567"/>
        <w:jc w:val="both"/>
        <w:rPr>
          <w:rFonts w:eastAsiaTheme="minorHAnsi"/>
          <w:sz w:val="24"/>
          <w:szCs w:val="24"/>
        </w:rPr>
      </w:pPr>
      <w:r w:rsidRPr="00D8482F">
        <w:rPr>
          <w:rFonts w:eastAsiaTheme="minorHAnsi"/>
          <w:sz w:val="24"/>
          <w:szCs w:val="24"/>
        </w:rPr>
        <w:t>обеспечение внедрения современных образовательных технологий как значимого компонента содержания образования;</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развитие профессиональной компетентности учителей начальной школы по применению ИКТ - технологий и системно - деятельностного метода в урочной и внеурочной работе;</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формирование универсальных учебных действий как основы учебной деятельности школьников;</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 xml:space="preserve">совершенствование системы оценивания учебных достижений младших школьников с учётом требований ФГОС  НОО. </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формирование  познавательных способностей в работе с детьми с разным уровнем развития посредством современных развивающих технологий, обеспечивающих формирование базовых компетентностей современного человека (информационной, коммуникативной, самоорганизации, самообразования).</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применение здоровье сберегающих технологий в образовательном процессе с целью сохранения здоровья обучающихся.</w:t>
      </w:r>
    </w:p>
    <w:p w:rsidR="00D8482F" w:rsidRPr="00D8482F" w:rsidRDefault="00D8482F" w:rsidP="00895C9F">
      <w:pPr>
        <w:numPr>
          <w:ilvl w:val="0"/>
          <w:numId w:val="32"/>
        </w:numPr>
        <w:ind w:left="-567" w:firstLine="567"/>
        <w:jc w:val="both"/>
        <w:rPr>
          <w:sz w:val="24"/>
          <w:szCs w:val="24"/>
          <w:lang w:eastAsia="en-US"/>
        </w:rPr>
      </w:pPr>
      <w:r w:rsidRPr="00D8482F">
        <w:rPr>
          <w:sz w:val="24"/>
          <w:szCs w:val="24"/>
          <w:lang w:eastAsia="en-US"/>
        </w:rPr>
        <w:t>оказание помощи молодым  специалистам в профессиональном становлении.</w:t>
      </w:r>
    </w:p>
    <w:p w:rsidR="00D8482F" w:rsidRPr="00D8482F" w:rsidRDefault="00D8482F" w:rsidP="00895C9F">
      <w:pPr>
        <w:numPr>
          <w:ilvl w:val="0"/>
          <w:numId w:val="32"/>
        </w:numPr>
        <w:spacing w:line="276" w:lineRule="auto"/>
        <w:ind w:left="-567" w:firstLine="567"/>
        <w:jc w:val="both"/>
        <w:rPr>
          <w:rFonts w:eastAsiaTheme="minorHAnsi" w:cs="Calibri"/>
          <w:sz w:val="24"/>
          <w:szCs w:val="24"/>
        </w:rPr>
      </w:pPr>
      <w:r w:rsidRPr="00D8482F">
        <w:rPr>
          <w:rFonts w:eastAsiaTheme="minorHAnsi" w:cs="Calibri"/>
          <w:sz w:val="24"/>
          <w:szCs w:val="24"/>
        </w:rPr>
        <w:t>создавать условия для повышения уровня квалификации педагога;</w:t>
      </w:r>
    </w:p>
    <w:p w:rsidR="00D8482F" w:rsidRPr="00D8482F" w:rsidRDefault="00D8482F" w:rsidP="00895C9F">
      <w:pPr>
        <w:numPr>
          <w:ilvl w:val="0"/>
          <w:numId w:val="32"/>
        </w:numPr>
        <w:spacing w:line="276" w:lineRule="auto"/>
        <w:ind w:left="-567" w:firstLine="567"/>
        <w:jc w:val="both"/>
        <w:rPr>
          <w:rFonts w:eastAsiaTheme="minorHAnsi" w:cs="Calibri"/>
          <w:sz w:val="24"/>
          <w:szCs w:val="24"/>
        </w:rPr>
      </w:pPr>
      <w:r w:rsidRPr="00D8482F">
        <w:rPr>
          <w:rFonts w:eastAsiaTheme="minorHAnsi" w:cs="Calibri"/>
          <w:sz w:val="24"/>
          <w:szCs w:val="24"/>
        </w:rPr>
        <w:t>акцентировать внимание на повышении уровня самообразования каждого учителя;</w:t>
      </w:r>
    </w:p>
    <w:p w:rsidR="00D8482F" w:rsidRPr="00D8482F" w:rsidRDefault="00D8482F" w:rsidP="00895C9F">
      <w:pPr>
        <w:numPr>
          <w:ilvl w:val="0"/>
          <w:numId w:val="32"/>
        </w:numPr>
        <w:spacing w:line="276" w:lineRule="auto"/>
        <w:ind w:left="-567" w:firstLine="567"/>
        <w:jc w:val="both"/>
        <w:rPr>
          <w:rFonts w:eastAsiaTheme="minorHAnsi" w:cs="Calibri"/>
          <w:sz w:val="24"/>
          <w:szCs w:val="24"/>
        </w:rPr>
      </w:pPr>
      <w:r w:rsidRPr="00D8482F">
        <w:rPr>
          <w:rFonts w:eastAsiaTheme="minorHAnsi" w:cs="Calibri"/>
          <w:sz w:val="24"/>
          <w:szCs w:val="24"/>
        </w:rPr>
        <w:t>способствовать выявлению, изучению ценного передового педагогического опыта и его распространению;</w:t>
      </w:r>
    </w:p>
    <w:p w:rsidR="00D8482F" w:rsidRPr="00D8482F" w:rsidRDefault="00D8482F" w:rsidP="00895C9F">
      <w:pPr>
        <w:numPr>
          <w:ilvl w:val="0"/>
          <w:numId w:val="32"/>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 xml:space="preserve">обеспечить методическое сопровождение функционирующих программ и проектов; </w:t>
      </w:r>
    </w:p>
    <w:p w:rsidR="00D8482F" w:rsidRPr="00D8482F" w:rsidRDefault="00D8482F" w:rsidP="00895C9F">
      <w:pPr>
        <w:numPr>
          <w:ilvl w:val="0"/>
          <w:numId w:val="32"/>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D8482F" w:rsidRPr="00D8482F" w:rsidRDefault="00D8482F" w:rsidP="00D8482F">
      <w:pPr>
        <w:spacing w:line="276" w:lineRule="auto"/>
        <w:ind w:left="-567" w:firstLine="567"/>
        <w:jc w:val="both"/>
        <w:rPr>
          <w:rFonts w:eastAsiaTheme="minorHAnsi"/>
          <w:sz w:val="24"/>
          <w:szCs w:val="24"/>
          <w:lang w:eastAsia="en-US"/>
        </w:rPr>
      </w:pPr>
      <w:r w:rsidRPr="00D8482F">
        <w:rPr>
          <w:rFonts w:eastAsiaTheme="minorHAnsi"/>
          <w:sz w:val="24"/>
          <w:szCs w:val="24"/>
          <w:lang w:eastAsia="en-US"/>
        </w:rPr>
        <w:t xml:space="preserve">Основные направления деятельности методического объединения это: </w:t>
      </w:r>
    </w:p>
    <w:p w:rsidR="00D8482F" w:rsidRPr="00D8482F" w:rsidRDefault="00D8482F" w:rsidP="00D8482F">
      <w:pPr>
        <w:autoSpaceDE w:val="0"/>
        <w:autoSpaceDN w:val="0"/>
        <w:adjustRightInd w:val="0"/>
        <w:ind w:left="-567" w:firstLine="567"/>
        <w:rPr>
          <w:rFonts w:eastAsiaTheme="minorHAnsi"/>
          <w:b/>
          <w:i/>
          <w:iCs/>
          <w:color w:val="000000"/>
          <w:sz w:val="24"/>
          <w:szCs w:val="24"/>
          <w:lang w:eastAsia="en-US"/>
        </w:rPr>
      </w:pPr>
      <w:r w:rsidRPr="00D8482F">
        <w:rPr>
          <w:rFonts w:eastAsiaTheme="minorHAnsi"/>
          <w:b/>
          <w:i/>
          <w:iCs/>
          <w:color w:val="000000"/>
          <w:sz w:val="24"/>
          <w:szCs w:val="24"/>
          <w:lang w:eastAsia="en-US"/>
        </w:rPr>
        <w:t xml:space="preserve">Аналитическая деятельность: </w:t>
      </w:r>
    </w:p>
    <w:p w:rsidR="00D8482F" w:rsidRPr="00D8482F" w:rsidRDefault="00D8482F" w:rsidP="00895C9F">
      <w:pPr>
        <w:numPr>
          <w:ilvl w:val="0"/>
          <w:numId w:val="34"/>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Анализ методической деятельности за 2017-2018 учебный год и планирование на 2018-2019учебный год. </w:t>
      </w:r>
    </w:p>
    <w:p w:rsidR="00D8482F" w:rsidRPr="00D8482F" w:rsidRDefault="00D8482F" w:rsidP="00895C9F">
      <w:pPr>
        <w:numPr>
          <w:ilvl w:val="0"/>
          <w:numId w:val="34"/>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Анализ посещения открытых уроков. </w:t>
      </w:r>
    </w:p>
    <w:p w:rsidR="00D8482F" w:rsidRPr="00D8482F" w:rsidRDefault="00D8482F" w:rsidP="00895C9F">
      <w:pPr>
        <w:numPr>
          <w:ilvl w:val="0"/>
          <w:numId w:val="34"/>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Изучение направлений деятельности педагогов (тема самообразования). </w:t>
      </w:r>
    </w:p>
    <w:p w:rsidR="00D8482F" w:rsidRPr="00D8482F" w:rsidRDefault="00D8482F" w:rsidP="00D8482F">
      <w:pPr>
        <w:autoSpaceDE w:val="0"/>
        <w:autoSpaceDN w:val="0"/>
        <w:adjustRightInd w:val="0"/>
        <w:ind w:left="-567" w:firstLine="567"/>
        <w:rPr>
          <w:rFonts w:eastAsiaTheme="minorHAnsi"/>
          <w:b/>
          <w:color w:val="000000"/>
          <w:sz w:val="24"/>
          <w:szCs w:val="24"/>
          <w:lang w:eastAsia="en-US"/>
        </w:rPr>
      </w:pPr>
      <w:r w:rsidRPr="00D8482F">
        <w:rPr>
          <w:rFonts w:eastAsiaTheme="minorHAnsi"/>
          <w:b/>
          <w:color w:val="000000"/>
          <w:sz w:val="24"/>
          <w:szCs w:val="24"/>
          <w:lang w:eastAsia="en-US"/>
        </w:rPr>
        <w:t xml:space="preserve"> </w:t>
      </w:r>
      <w:r w:rsidRPr="00D8482F">
        <w:rPr>
          <w:rFonts w:eastAsiaTheme="minorHAnsi"/>
          <w:b/>
          <w:i/>
          <w:iCs/>
          <w:color w:val="000000"/>
          <w:sz w:val="24"/>
          <w:szCs w:val="24"/>
          <w:lang w:eastAsia="en-US"/>
        </w:rPr>
        <w:t xml:space="preserve">Информационная деятельность: </w:t>
      </w:r>
    </w:p>
    <w:p w:rsidR="00D8482F" w:rsidRPr="00D8482F" w:rsidRDefault="00D8482F" w:rsidP="00895C9F">
      <w:pPr>
        <w:numPr>
          <w:ilvl w:val="0"/>
          <w:numId w:val="35"/>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Изучение новинок в методической литературе в целях совершенствования педагогической деятельности. </w:t>
      </w:r>
    </w:p>
    <w:p w:rsidR="00D8482F" w:rsidRPr="00D8482F" w:rsidRDefault="00D8482F" w:rsidP="00895C9F">
      <w:pPr>
        <w:numPr>
          <w:ilvl w:val="0"/>
          <w:numId w:val="35"/>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Продолжение знакомства с ФГОС ОВЗ, с нормативными документами, информационно-методическими материалами. </w:t>
      </w:r>
    </w:p>
    <w:p w:rsidR="00D8482F" w:rsidRPr="00D8482F" w:rsidRDefault="00D8482F" w:rsidP="00D8482F">
      <w:pPr>
        <w:autoSpaceDE w:val="0"/>
        <w:autoSpaceDN w:val="0"/>
        <w:adjustRightInd w:val="0"/>
        <w:ind w:left="-567" w:firstLine="567"/>
        <w:rPr>
          <w:rFonts w:eastAsiaTheme="minorHAnsi"/>
          <w:b/>
          <w:color w:val="000000"/>
          <w:sz w:val="24"/>
          <w:szCs w:val="24"/>
          <w:lang w:eastAsia="en-US"/>
        </w:rPr>
      </w:pPr>
      <w:r w:rsidRPr="00D8482F">
        <w:rPr>
          <w:rFonts w:eastAsiaTheme="minorHAnsi"/>
          <w:b/>
          <w:color w:val="000000"/>
          <w:sz w:val="24"/>
          <w:szCs w:val="24"/>
          <w:lang w:eastAsia="en-US"/>
        </w:rPr>
        <w:t xml:space="preserve"> </w:t>
      </w:r>
      <w:r w:rsidRPr="00D8482F">
        <w:rPr>
          <w:rFonts w:eastAsiaTheme="minorHAnsi"/>
          <w:b/>
          <w:i/>
          <w:iCs/>
          <w:color w:val="000000"/>
          <w:sz w:val="24"/>
          <w:szCs w:val="24"/>
          <w:lang w:eastAsia="en-US"/>
        </w:rPr>
        <w:t xml:space="preserve">Организация методической деятельности: </w:t>
      </w:r>
    </w:p>
    <w:p w:rsidR="00D8482F" w:rsidRPr="00D8482F" w:rsidRDefault="00D8482F" w:rsidP="00895C9F">
      <w:pPr>
        <w:numPr>
          <w:ilvl w:val="0"/>
          <w:numId w:val="36"/>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Выявление затруднений, методическое сопровождение и оказание практической помощи молодым и вновь прибывшим педагогам в работе по ФГОС НОО. </w:t>
      </w:r>
    </w:p>
    <w:p w:rsidR="00D8482F" w:rsidRPr="00D8482F" w:rsidRDefault="00D8482F" w:rsidP="00D8482F">
      <w:pPr>
        <w:autoSpaceDE w:val="0"/>
        <w:autoSpaceDN w:val="0"/>
        <w:adjustRightInd w:val="0"/>
        <w:ind w:left="-567" w:firstLine="567"/>
        <w:rPr>
          <w:rFonts w:eastAsiaTheme="minorHAnsi"/>
          <w:b/>
          <w:color w:val="000000"/>
          <w:sz w:val="24"/>
          <w:szCs w:val="24"/>
          <w:lang w:eastAsia="en-US"/>
        </w:rPr>
      </w:pPr>
      <w:r w:rsidRPr="00D8482F">
        <w:rPr>
          <w:rFonts w:eastAsiaTheme="minorHAnsi"/>
          <w:b/>
          <w:i/>
          <w:iCs/>
          <w:color w:val="000000"/>
          <w:sz w:val="24"/>
          <w:szCs w:val="24"/>
          <w:lang w:eastAsia="en-US"/>
        </w:rPr>
        <w:t xml:space="preserve">Организационные формы работы: </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заседания МО;</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аттестация учителей;</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повышение квалификации учителей (самообразование, курсовая подготовка, участие в семинарах, конференциях, мастер-классах);</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участие учителей в конкурсах педагогического мастерства;</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 xml:space="preserve">проведение мониторинговых мероприятий; </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внеурочная деятельность по предметам;</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обобщение и представление опыта работы учителей (открытые уроки, мастер-классы, творческие отчеты, публикации, разработка методических материалов) на различных уровнях;</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lastRenderedPageBreak/>
        <w:t>обеспечение преемственности при организации образовательного процесса;</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организация работы с одаренными детьми;</w:t>
      </w:r>
    </w:p>
    <w:p w:rsidR="00D8482F" w:rsidRPr="00D8482F" w:rsidRDefault="00D8482F" w:rsidP="00895C9F">
      <w:pPr>
        <w:numPr>
          <w:ilvl w:val="0"/>
          <w:numId w:val="33"/>
        </w:numPr>
        <w:spacing w:line="276" w:lineRule="auto"/>
        <w:ind w:left="-567" w:firstLine="567"/>
        <w:jc w:val="both"/>
        <w:rPr>
          <w:rFonts w:eastAsiaTheme="minorHAnsi" w:cs="Calibri"/>
          <w:sz w:val="24"/>
          <w:szCs w:val="24"/>
          <w:lang w:eastAsia="en-US"/>
        </w:rPr>
      </w:pPr>
      <w:r w:rsidRPr="00D8482F">
        <w:rPr>
          <w:rFonts w:eastAsiaTheme="minorHAnsi" w:cs="Calibri"/>
          <w:sz w:val="24"/>
          <w:szCs w:val="24"/>
          <w:lang w:eastAsia="en-US"/>
        </w:rPr>
        <w:t>презентация опыта работы, повышение рейтинга образовательного учреждения в профессиональном сообществе.</w:t>
      </w:r>
    </w:p>
    <w:p w:rsidR="00D8482F" w:rsidRPr="00D8482F" w:rsidRDefault="00D8482F" w:rsidP="00D8482F">
      <w:pPr>
        <w:spacing w:line="276" w:lineRule="auto"/>
        <w:ind w:left="-567" w:firstLine="567"/>
        <w:jc w:val="both"/>
        <w:rPr>
          <w:rFonts w:eastAsiaTheme="minorHAnsi"/>
          <w:sz w:val="24"/>
          <w:szCs w:val="24"/>
          <w:lang w:eastAsia="en-US"/>
        </w:rPr>
      </w:pPr>
      <w:r w:rsidRPr="00D8482F">
        <w:rPr>
          <w:rFonts w:eastAsiaTheme="minorHAnsi"/>
          <w:sz w:val="24"/>
          <w:szCs w:val="24"/>
          <w:lang w:eastAsia="en-US"/>
        </w:rPr>
        <w:t>Ожидаемые результаты это:</w:t>
      </w:r>
    </w:p>
    <w:p w:rsidR="00D8482F" w:rsidRPr="00D8482F" w:rsidRDefault="00D8482F" w:rsidP="00895C9F">
      <w:pPr>
        <w:numPr>
          <w:ilvl w:val="0"/>
          <w:numId w:val="21"/>
        </w:numPr>
        <w:ind w:left="-567" w:firstLine="567"/>
        <w:contextualSpacing/>
        <w:jc w:val="both"/>
        <w:rPr>
          <w:sz w:val="24"/>
          <w:szCs w:val="24"/>
        </w:rPr>
      </w:pPr>
      <w:r w:rsidRPr="00D8482F">
        <w:rPr>
          <w:sz w:val="24"/>
          <w:szCs w:val="24"/>
        </w:rPr>
        <w:t>рост качества знаний обучающихся;</w:t>
      </w:r>
    </w:p>
    <w:p w:rsidR="00D8482F" w:rsidRPr="00D8482F" w:rsidRDefault="00D8482F" w:rsidP="00895C9F">
      <w:pPr>
        <w:numPr>
          <w:ilvl w:val="0"/>
          <w:numId w:val="21"/>
        </w:numPr>
        <w:ind w:left="-567" w:firstLine="567"/>
        <w:contextualSpacing/>
        <w:jc w:val="both"/>
        <w:rPr>
          <w:sz w:val="24"/>
          <w:szCs w:val="24"/>
        </w:rPr>
      </w:pPr>
      <w:r w:rsidRPr="00D8482F">
        <w:rPr>
          <w:sz w:val="24"/>
          <w:szCs w:val="24"/>
        </w:rPr>
        <w:t>овладение учителями МО системой преподавания предметов в соответствии с требованиями ФГОС;</w:t>
      </w:r>
    </w:p>
    <w:p w:rsidR="00D8482F" w:rsidRPr="00D8482F" w:rsidRDefault="00D8482F" w:rsidP="00895C9F">
      <w:pPr>
        <w:numPr>
          <w:ilvl w:val="0"/>
          <w:numId w:val="21"/>
        </w:numPr>
        <w:ind w:left="-567" w:firstLine="567"/>
        <w:contextualSpacing/>
        <w:jc w:val="both"/>
        <w:rPr>
          <w:sz w:val="24"/>
          <w:szCs w:val="24"/>
        </w:rPr>
      </w:pPr>
      <w:r w:rsidRPr="00D8482F">
        <w:rPr>
          <w:sz w:val="24"/>
          <w:szCs w:val="24"/>
        </w:rPr>
        <w:t>создание условий в процессе обучения для формирования у обучающихся ключевых компетенция.</w:t>
      </w:r>
    </w:p>
    <w:p w:rsidR="00D8482F" w:rsidRPr="00D8482F" w:rsidRDefault="00D8482F" w:rsidP="00D8482F">
      <w:p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Поставленные задачи реализовывались в ходе: </w:t>
      </w:r>
    </w:p>
    <w:p w:rsidR="00D8482F" w:rsidRPr="00D8482F" w:rsidRDefault="00D8482F" w:rsidP="00895C9F">
      <w:pPr>
        <w:numPr>
          <w:ilvl w:val="0"/>
          <w:numId w:val="22"/>
        </w:numPr>
        <w:autoSpaceDE w:val="0"/>
        <w:autoSpaceDN w:val="0"/>
        <w:adjustRightInd w:val="0"/>
        <w:spacing w:after="58"/>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использования технологий развивающего, модульного, дифференцированного обучения, проектного метода обучения, ИКТ в образовательном процессе; </w:t>
      </w:r>
    </w:p>
    <w:p w:rsidR="00D8482F" w:rsidRPr="00D8482F" w:rsidRDefault="00D8482F" w:rsidP="00895C9F">
      <w:pPr>
        <w:numPr>
          <w:ilvl w:val="0"/>
          <w:numId w:val="22"/>
        </w:numPr>
        <w:autoSpaceDE w:val="0"/>
        <w:autoSpaceDN w:val="0"/>
        <w:adjustRightInd w:val="0"/>
        <w:spacing w:after="58"/>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использования межпредметных связей при изучении учебного мате-риала; </w:t>
      </w:r>
    </w:p>
    <w:p w:rsidR="00D8482F" w:rsidRPr="00D8482F" w:rsidRDefault="00D8482F" w:rsidP="00895C9F">
      <w:pPr>
        <w:numPr>
          <w:ilvl w:val="0"/>
          <w:numId w:val="22"/>
        </w:numPr>
        <w:autoSpaceDE w:val="0"/>
        <w:autoSpaceDN w:val="0"/>
        <w:adjustRightInd w:val="0"/>
        <w:ind w:left="-567" w:firstLine="567"/>
        <w:rPr>
          <w:rFonts w:eastAsiaTheme="minorHAnsi"/>
          <w:color w:val="000000"/>
          <w:sz w:val="24"/>
          <w:szCs w:val="24"/>
          <w:lang w:eastAsia="en-US"/>
        </w:rPr>
      </w:pPr>
      <w:r w:rsidRPr="00D8482F">
        <w:rPr>
          <w:rFonts w:eastAsiaTheme="minorHAnsi"/>
          <w:color w:val="000000"/>
          <w:sz w:val="24"/>
          <w:szCs w:val="24"/>
          <w:lang w:eastAsia="en-US"/>
        </w:rPr>
        <w:t xml:space="preserve">разработки различных заданий для учащихся, которые способствовали их обращению к информационной среде как инструменту, к общению в парах и группах. </w:t>
      </w:r>
    </w:p>
    <w:p w:rsidR="00D8482F" w:rsidRPr="00D8482F" w:rsidRDefault="00D8482F" w:rsidP="00D8482F">
      <w:pPr>
        <w:shd w:val="clear" w:color="auto" w:fill="FFFFFF"/>
        <w:spacing w:line="300" w:lineRule="atLeast"/>
        <w:ind w:left="-567" w:firstLine="567"/>
        <w:jc w:val="both"/>
        <w:rPr>
          <w:bCs/>
          <w:iCs/>
          <w:sz w:val="24"/>
          <w:szCs w:val="24"/>
        </w:rPr>
      </w:pPr>
      <w:r w:rsidRPr="00D8482F">
        <w:rPr>
          <w:sz w:val="24"/>
          <w:szCs w:val="24"/>
        </w:rPr>
        <w:t xml:space="preserve">В течение учебного года проведено 5 плановых заседания методического объединения (в форме круглого стола, дискуссии-семинара) и 1 внеочередное по текущим вопросам. На заседаниях заслушивался отчёт руководителя методического объединения об итогах деятельности всех членов предметного объединения. Отметили положительные моменты, что все дети были заняты различными видами деятельности, учителя смогли организовать внеурочную деятельность так, что все участники её были довольны, соблюдался режим дня и режим смены видов деятельности в ходе  реализации ФГОС-2. Были рассмотрены и согласованы рабочие программы всех учителей начальных классов для ведения образовательной и внеурочной деятельности в новом учебном году. Поднимался вопрос о работе с электронным журналом. Также на заседании методического объединения обсуждались вопросы: «Планирование и организация методической работы учителей начальных классов на 2018-2019 учебный год». «Современный урок в соответствии с ФГОС НОО - индивидуальная стратегия профессионального роста. Формирование универсальных учебных действий (УУД) на уроках  в начальной школе», </w:t>
      </w:r>
      <w:r w:rsidRPr="00D8482F">
        <w:rPr>
          <w:bCs/>
          <w:iCs/>
          <w:sz w:val="24"/>
          <w:szCs w:val="24"/>
        </w:rPr>
        <w:t xml:space="preserve">«Обновление содержания начального общего образования посредством реализации ФГОС НОО», </w:t>
      </w:r>
      <w:r w:rsidRPr="00D8482F">
        <w:rPr>
          <w:sz w:val="24"/>
          <w:szCs w:val="24"/>
        </w:rPr>
        <w:t xml:space="preserve">«Федеральный Государственный Образовательный стандарт второго поколения. Основные образовательные технологии в урочной деятельности, как одно из условий повышения качества образования». </w:t>
      </w:r>
    </w:p>
    <w:p w:rsidR="00D8482F" w:rsidRPr="00D8482F" w:rsidRDefault="00D8482F" w:rsidP="00D8482F">
      <w:pPr>
        <w:ind w:left="-567" w:firstLine="567"/>
        <w:jc w:val="both"/>
        <w:rPr>
          <w:bCs/>
          <w:color w:val="333333"/>
          <w:sz w:val="24"/>
          <w:szCs w:val="24"/>
        </w:rPr>
      </w:pPr>
      <w:r w:rsidRPr="00D8482F">
        <w:rPr>
          <w:sz w:val="24"/>
          <w:szCs w:val="24"/>
        </w:rPr>
        <w:t xml:space="preserve"> В сентябре-октябре обсуждались вопросы непрерывности образования-«начальное общее образование - дошкольное образование», «начальное общее – основное общее образование», обновления содержания начального общего образования посредством введения ФГОС-2, морального стимулирования членов методического объединения.</w:t>
      </w:r>
      <w:r w:rsidRPr="00D8482F">
        <w:rPr>
          <w:bCs/>
          <w:color w:val="333333"/>
          <w:sz w:val="24"/>
          <w:szCs w:val="24"/>
        </w:rPr>
        <w:t xml:space="preserve">         </w:t>
      </w:r>
    </w:p>
    <w:p w:rsidR="00D8482F" w:rsidRPr="00D8482F" w:rsidRDefault="00D8482F" w:rsidP="00D8482F">
      <w:pPr>
        <w:ind w:left="-567" w:firstLine="567"/>
        <w:jc w:val="both"/>
        <w:rPr>
          <w:bCs/>
          <w:color w:val="000000" w:themeColor="text1"/>
          <w:sz w:val="24"/>
          <w:szCs w:val="24"/>
        </w:rPr>
      </w:pPr>
      <w:r w:rsidRPr="00D8482F">
        <w:rPr>
          <w:bCs/>
          <w:color w:val="000000" w:themeColor="text1"/>
          <w:sz w:val="24"/>
          <w:szCs w:val="24"/>
        </w:rPr>
        <w:t xml:space="preserve">Были посещены 10 уроков в первых классах. Установлено, что учителя первых классов, посредством создания игровых проблемных ситуаций, позволяют детям получить первый опыт учебного сотрудничества в классах, что  выступает как механизм поддержки ребенка в новой для него ситуации. </w:t>
      </w:r>
    </w:p>
    <w:p w:rsidR="00D8482F" w:rsidRPr="00D8482F" w:rsidRDefault="00D8482F" w:rsidP="00D8482F">
      <w:pPr>
        <w:ind w:left="-567" w:firstLine="567"/>
        <w:jc w:val="both"/>
        <w:rPr>
          <w:bCs/>
          <w:color w:val="000000" w:themeColor="text1"/>
          <w:sz w:val="24"/>
          <w:szCs w:val="24"/>
        </w:rPr>
      </w:pPr>
      <w:r w:rsidRPr="00D8482F">
        <w:rPr>
          <w:bCs/>
          <w:color w:val="000000" w:themeColor="text1"/>
          <w:sz w:val="24"/>
          <w:szCs w:val="24"/>
        </w:rPr>
        <w:t>Важным этапом  адаптационного периода первоклассников является контроль освоения введенных ранее правил и приемов работы. Так классными руководителями Буряк Л.М., Маленко С.А., Юресько Т.А.</w:t>
      </w:r>
      <w:r w:rsidRPr="00D8482F">
        <w:rPr>
          <w:bCs/>
          <w:vanish/>
          <w:color w:val="000000" w:themeColor="text1"/>
          <w:sz w:val="24"/>
          <w:szCs w:val="24"/>
        </w:rPr>
        <w:t>Рагулиной М.В.</w:t>
      </w:r>
      <w:r w:rsidRPr="00D8482F">
        <w:rPr>
          <w:bCs/>
          <w:color w:val="000000" w:themeColor="text1"/>
          <w:sz w:val="24"/>
          <w:szCs w:val="24"/>
        </w:rPr>
        <w:t xml:space="preserve"> создается  ситуация,  когда не учитель, а сами ребята осуществляют этот контроль. Задачей педагогов на этом этапе является наблюдение и фиксирование основных трудностей учеников (слишком медлительные или слишком импульсивные, слишком тревожные и т.д.).  Учителя обращают внимание, насколько по школьному работают дети и какие правила школьной жизни помогают им справиться с заданиями.</w:t>
      </w:r>
    </w:p>
    <w:p w:rsidR="00D8482F" w:rsidRPr="00D8482F" w:rsidRDefault="00D8482F" w:rsidP="00D8482F">
      <w:pPr>
        <w:ind w:left="-567" w:firstLine="567"/>
        <w:jc w:val="both"/>
        <w:rPr>
          <w:color w:val="000000" w:themeColor="text1"/>
          <w:sz w:val="24"/>
          <w:szCs w:val="24"/>
        </w:rPr>
      </w:pPr>
      <w:r w:rsidRPr="00D8482F">
        <w:rPr>
          <w:bCs/>
          <w:color w:val="000000" w:themeColor="text1"/>
          <w:sz w:val="24"/>
          <w:szCs w:val="24"/>
        </w:rPr>
        <w:t xml:space="preserve">При посещении уроков, наблюдая за детьми на переменах, было отмечено, что обучающиеся 2а (Гаспарян Г.П.),2в (Кравцун М.Г.),2г (Васильевой Н.Н.), классов уже хорошо знакомы с правилами школьной жизни: не выкрикивают на уроках, поднимают руку для ответа, соблюдают правила </w:t>
      </w:r>
      <w:r w:rsidRPr="00D8482F">
        <w:rPr>
          <w:bCs/>
          <w:color w:val="000000" w:themeColor="text1"/>
          <w:sz w:val="24"/>
          <w:szCs w:val="24"/>
        </w:rPr>
        <w:lastRenderedPageBreak/>
        <w:t xml:space="preserve">поведении в столовой и т.д. </w:t>
      </w:r>
      <w:r w:rsidRPr="00D8482F">
        <w:rPr>
          <w:color w:val="000000" w:themeColor="text1"/>
          <w:sz w:val="24"/>
          <w:szCs w:val="24"/>
        </w:rPr>
        <w:t xml:space="preserve">Посещённые уроки учителей: Гаспарян Г.П., Кравцун М.Г., Васильевой Н.Н., показали, что структура уроков продумана, на уроках царит благоприятная психологическая атмосфера, используются методы, которые соответствуют данному  возрасту детей и их развитию. Смена деятельности позволяет концентрировать внимание, поддерживает работоспособность второклассников. На уроках используется раздаточный материал, ресурсы Интернета, интерактивные доски. Прослеживается деятельностный подход  и развивающее обучение.   </w:t>
      </w:r>
      <w:r w:rsidRPr="00D8482F">
        <w:rPr>
          <w:bCs/>
          <w:color w:val="000000" w:themeColor="text1"/>
          <w:sz w:val="24"/>
          <w:szCs w:val="24"/>
        </w:rPr>
        <w:t>Значимым моментом адаптационного периода являются родительские собрания. Учителя проясняют ожидания родителей от обучения их ребенка в школе, знакомят с особенностями обучения и спецификой новой учебной ситуации, рассказывают о первых трудностях и успехах детей, проявленных в ходе адаптационного периода. Молодому специалистам (Безух Д.Г., Морозовой А.А., Мезиновой А.А.) чаще следует обращаться за помощью к опытным коллегам, к своим наставникам, шире использовать такую форму как взаимопосещение уроков.</w:t>
      </w:r>
    </w:p>
    <w:p w:rsidR="00D8482F" w:rsidRPr="00D8482F" w:rsidRDefault="00D8482F" w:rsidP="00D8482F">
      <w:pPr>
        <w:ind w:left="-567" w:firstLine="567"/>
        <w:jc w:val="both"/>
        <w:rPr>
          <w:sz w:val="24"/>
          <w:szCs w:val="24"/>
        </w:rPr>
      </w:pPr>
      <w:r w:rsidRPr="00D8482F">
        <w:rPr>
          <w:sz w:val="24"/>
          <w:szCs w:val="24"/>
        </w:rPr>
        <w:t xml:space="preserve"> На совместном с работниками ДОУ заседании круглого стола члены МО провели активное обсуждение вопроса адаптации первоклассников в школе и выработали целый ряд совместных мероприятий.</w:t>
      </w:r>
    </w:p>
    <w:p w:rsidR="00D8482F" w:rsidRDefault="00D8482F" w:rsidP="00D8482F">
      <w:pPr>
        <w:ind w:left="-567" w:firstLine="567"/>
        <w:jc w:val="both"/>
        <w:rPr>
          <w:sz w:val="24"/>
          <w:szCs w:val="24"/>
        </w:rPr>
      </w:pPr>
      <w:r w:rsidRPr="00D8482F">
        <w:rPr>
          <w:sz w:val="24"/>
          <w:szCs w:val="24"/>
        </w:rPr>
        <w:t xml:space="preserve">Члены методического объединения (Буряк Л.М., Фёдорова Л.И., Маленко С.А., Юресько Т.А.) приняли активное участие в заседании малого педагогического совета по вопросу адаптации пятиклассников и непрерывности образования при переходе учащихся в основную школу. Были проанализированы результаты контроля остаточных знаний в 5 классах, учтены пожелания, отмечены положительные моменты, также пожелания, о которых говорили учителя среднего звена. </w:t>
      </w:r>
    </w:p>
    <w:p w:rsidR="00D8482F" w:rsidRPr="00D8482F" w:rsidRDefault="00D8482F" w:rsidP="00D8482F">
      <w:pPr>
        <w:pageBreakBefore/>
        <w:autoSpaceDE w:val="0"/>
        <w:autoSpaceDN w:val="0"/>
        <w:adjustRightInd w:val="0"/>
        <w:jc w:val="both"/>
        <w:rPr>
          <w:rFonts w:eastAsiaTheme="minorHAnsi"/>
          <w:color w:val="000000"/>
          <w:sz w:val="24"/>
          <w:szCs w:val="24"/>
          <w:lang w:eastAsia="en-US"/>
        </w:rPr>
      </w:pPr>
      <w:r w:rsidRPr="00D8482F">
        <w:rPr>
          <w:rFonts w:eastAsiaTheme="minorHAnsi"/>
          <w:color w:val="000000"/>
          <w:sz w:val="24"/>
          <w:szCs w:val="24"/>
          <w:lang w:eastAsia="en-US"/>
        </w:rPr>
        <w:lastRenderedPageBreak/>
        <w:t xml:space="preserve">Одним из центральных направлений деятельности педагогов была организация обмена опытом методической работы. Многие учителя выступили с сообщениями и докладами на заседаниях школьного методического объединения: </w:t>
      </w:r>
    </w:p>
    <w:p w:rsidR="00D8482F" w:rsidRPr="00D8482F" w:rsidRDefault="00D8482F" w:rsidP="00D8482F">
      <w:pPr>
        <w:autoSpaceDE w:val="0"/>
        <w:autoSpaceDN w:val="0"/>
        <w:adjustRightInd w:val="0"/>
        <w:jc w:val="both"/>
        <w:rPr>
          <w:rFonts w:eastAsiaTheme="minorHAnsi"/>
          <w:color w:val="000000"/>
          <w:sz w:val="24"/>
          <w:szCs w:val="24"/>
          <w:lang w:eastAsia="en-US"/>
        </w:rPr>
      </w:pPr>
    </w:p>
    <w:p w:rsidR="00D8482F" w:rsidRPr="00D8482F" w:rsidRDefault="00D8482F" w:rsidP="00895C9F">
      <w:pPr>
        <w:numPr>
          <w:ilvl w:val="0"/>
          <w:numId w:val="31"/>
        </w:numPr>
        <w:ind w:left="-567" w:firstLine="567"/>
        <w:contextualSpacing/>
        <w:jc w:val="both"/>
        <w:rPr>
          <w:sz w:val="24"/>
          <w:szCs w:val="24"/>
        </w:rPr>
      </w:pPr>
      <w:r w:rsidRPr="00D8482F">
        <w:rPr>
          <w:sz w:val="24"/>
          <w:szCs w:val="24"/>
        </w:rPr>
        <w:t>Власова В.И. «Приёмы и техники применяемые на каждом этапе урока»;</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Васильева Н.Н. «Современный урок в соответствии с ФГОС НОО – индивидуальная стратегия профессионального роста»;</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Юресько Т.А. «Организация работы со слабоуспевающими»;</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Бодло О.А. «Формирование ИКТ – компетентности педагогических работников в условиях реализации ФГОС»</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 xml:space="preserve">Куричева Л.В. «Реализация современных педагогических технологий в соответствии с ФГОС НОО»; </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Грицинина С.П. «Анализ урока в свете ФГОС»;</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Маленко С.А. «Работа с одарёнными детьми по ФГОС»;</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Буряк Л.М. «Проектная деятельность в начальной школе в условиях ФГОС»;</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Кравцун М.Г.«Современные педагогические технологии в общеобразовательной школе»;</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Гаспарян Г.П. «Проектная деятельность в начальной школе. Использование метода проекта на уроке».</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Маренко Е.В. «Новые педагогические технологии при внедрении ФГОС. Инновационные технологии»»;</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Зайцева Е.А. «Формирование универсальных учебных действий смыслового чтения и работы с текстом на уроках в начальной школе»;</w:t>
      </w:r>
    </w:p>
    <w:p w:rsidR="00D8482F" w:rsidRPr="00D8482F" w:rsidRDefault="00D8482F" w:rsidP="00895C9F">
      <w:pPr>
        <w:numPr>
          <w:ilvl w:val="0"/>
          <w:numId w:val="31"/>
        </w:numPr>
        <w:ind w:left="-567" w:firstLine="567"/>
        <w:contextualSpacing/>
        <w:jc w:val="both"/>
        <w:rPr>
          <w:sz w:val="24"/>
          <w:szCs w:val="24"/>
        </w:rPr>
      </w:pPr>
      <w:r w:rsidRPr="00D8482F">
        <w:rPr>
          <w:sz w:val="24"/>
          <w:szCs w:val="24"/>
        </w:rPr>
        <w:t>Морозова А.А. «Особенности формирования речевой деятельности с целью создания условий для успешного обучения на 1-й ступени»</w:t>
      </w:r>
    </w:p>
    <w:p w:rsidR="00D8482F" w:rsidRPr="00D8482F" w:rsidRDefault="00D8482F" w:rsidP="00D8482F">
      <w:pPr>
        <w:jc w:val="both"/>
        <w:rPr>
          <w:sz w:val="24"/>
          <w:szCs w:val="24"/>
        </w:rPr>
      </w:pPr>
      <w:r w:rsidRPr="00D8482F">
        <w:rPr>
          <w:sz w:val="24"/>
          <w:szCs w:val="24"/>
        </w:rPr>
        <w:t>Мезинова А.А. приняла участие в конкурсе «Учитель года»,  номинация «Педагогический дебют», заняла 1 место в районе и прняла участие в областном.</w:t>
      </w:r>
    </w:p>
    <w:p w:rsidR="00D8482F" w:rsidRPr="00D8482F" w:rsidRDefault="00D8482F" w:rsidP="00D8482F">
      <w:pPr>
        <w:ind w:left="-567" w:firstLine="567"/>
        <w:jc w:val="both"/>
        <w:rPr>
          <w:sz w:val="24"/>
          <w:szCs w:val="24"/>
        </w:rPr>
      </w:pPr>
      <w:r w:rsidRPr="00D8482F">
        <w:rPr>
          <w:sz w:val="24"/>
          <w:szCs w:val="24"/>
        </w:rPr>
        <w:t>Гаспарян Г.П., Зайцева Е.А., Кравцун М.Г., Грицинина С.П., Куричева Л.В., Васильева Н.Н., Маренко Е.В., Юресько Т.А., Бодло О.А., Мезинова А.А. участвовали в творческих конкурсах учителей в номинациях:</w:t>
      </w:r>
    </w:p>
    <w:p w:rsidR="00D8482F" w:rsidRPr="00D8482F" w:rsidRDefault="00D8482F" w:rsidP="00895C9F">
      <w:pPr>
        <w:numPr>
          <w:ilvl w:val="0"/>
          <w:numId w:val="59"/>
        </w:numPr>
        <w:contextualSpacing/>
        <w:jc w:val="both"/>
        <w:rPr>
          <w:sz w:val="24"/>
          <w:szCs w:val="24"/>
        </w:rPr>
      </w:pPr>
      <w:r w:rsidRPr="00D8482F">
        <w:rPr>
          <w:sz w:val="24"/>
          <w:szCs w:val="24"/>
        </w:rPr>
        <w:t>«Проект педагога»</w:t>
      </w:r>
    </w:p>
    <w:p w:rsidR="00D8482F" w:rsidRPr="00D8482F" w:rsidRDefault="00D8482F" w:rsidP="00895C9F">
      <w:pPr>
        <w:numPr>
          <w:ilvl w:val="0"/>
          <w:numId w:val="59"/>
        </w:numPr>
        <w:contextualSpacing/>
        <w:jc w:val="both"/>
        <w:rPr>
          <w:sz w:val="24"/>
          <w:szCs w:val="24"/>
        </w:rPr>
      </w:pPr>
      <w:r w:rsidRPr="00D8482F">
        <w:rPr>
          <w:sz w:val="24"/>
          <w:szCs w:val="24"/>
        </w:rPr>
        <w:t>«ИКТ в современной школе»</w:t>
      </w:r>
    </w:p>
    <w:p w:rsidR="00D8482F" w:rsidRPr="00D8482F" w:rsidRDefault="00D8482F" w:rsidP="00895C9F">
      <w:pPr>
        <w:numPr>
          <w:ilvl w:val="0"/>
          <w:numId w:val="37"/>
        </w:numPr>
        <w:contextualSpacing/>
        <w:jc w:val="both"/>
        <w:rPr>
          <w:sz w:val="24"/>
          <w:szCs w:val="24"/>
        </w:rPr>
      </w:pPr>
      <w:r w:rsidRPr="00D8482F">
        <w:rPr>
          <w:sz w:val="24"/>
          <w:szCs w:val="24"/>
        </w:rPr>
        <w:t>«Профессиональный стандарт педагога: взгляд на современное образование»</w:t>
      </w:r>
    </w:p>
    <w:p w:rsidR="00D8482F" w:rsidRPr="00D8482F" w:rsidRDefault="00D8482F" w:rsidP="00895C9F">
      <w:pPr>
        <w:numPr>
          <w:ilvl w:val="0"/>
          <w:numId w:val="37"/>
        </w:numPr>
        <w:contextualSpacing/>
        <w:jc w:val="both"/>
        <w:rPr>
          <w:sz w:val="24"/>
          <w:szCs w:val="24"/>
        </w:rPr>
      </w:pPr>
      <w:r w:rsidRPr="00D8482F">
        <w:rPr>
          <w:sz w:val="24"/>
          <w:szCs w:val="24"/>
        </w:rPr>
        <w:t>«Педагогический успех»</w:t>
      </w:r>
    </w:p>
    <w:p w:rsidR="00D8482F" w:rsidRPr="00D8482F" w:rsidRDefault="00D8482F" w:rsidP="00895C9F">
      <w:pPr>
        <w:numPr>
          <w:ilvl w:val="0"/>
          <w:numId w:val="37"/>
        </w:numPr>
        <w:contextualSpacing/>
        <w:jc w:val="both"/>
        <w:rPr>
          <w:sz w:val="24"/>
          <w:szCs w:val="24"/>
        </w:rPr>
      </w:pPr>
      <w:r w:rsidRPr="00D8482F">
        <w:rPr>
          <w:sz w:val="24"/>
          <w:szCs w:val="24"/>
        </w:rPr>
        <w:t>«Использование ИКТ технологий в педагогической деятельности»</w:t>
      </w:r>
    </w:p>
    <w:p w:rsidR="00D8482F" w:rsidRPr="00D8482F" w:rsidRDefault="00D8482F" w:rsidP="00895C9F">
      <w:pPr>
        <w:numPr>
          <w:ilvl w:val="0"/>
          <w:numId w:val="37"/>
        </w:numPr>
        <w:contextualSpacing/>
        <w:jc w:val="both"/>
        <w:rPr>
          <w:sz w:val="24"/>
          <w:szCs w:val="24"/>
        </w:rPr>
      </w:pPr>
      <w:r w:rsidRPr="00D8482F">
        <w:rPr>
          <w:sz w:val="24"/>
          <w:szCs w:val="24"/>
        </w:rPr>
        <w:t>«Основы педагогического мастерства»</w:t>
      </w:r>
    </w:p>
    <w:p w:rsidR="00D8482F" w:rsidRPr="00D8482F" w:rsidRDefault="00D8482F" w:rsidP="00895C9F">
      <w:pPr>
        <w:numPr>
          <w:ilvl w:val="0"/>
          <w:numId w:val="37"/>
        </w:numPr>
        <w:contextualSpacing/>
        <w:jc w:val="both"/>
        <w:rPr>
          <w:sz w:val="24"/>
          <w:szCs w:val="24"/>
        </w:rPr>
      </w:pPr>
      <w:r w:rsidRPr="00D8482F">
        <w:rPr>
          <w:sz w:val="24"/>
          <w:szCs w:val="24"/>
        </w:rPr>
        <w:t>«Психолого-педагогические аспекты образовательной сферы»</w:t>
      </w:r>
    </w:p>
    <w:p w:rsidR="00D8482F" w:rsidRPr="00D8482F" w:rsidRDefault="00D8482F" w:rsidP="00895C9F">
      <w:pPr>
        <w:numPr>
          <w:ilvl w:val="0"/>
          <w:numId w:val="37"/>
        </w:numPr>
        <w:contextualSpacing/>
        <w:jc w:val="both"/>
        <w:rPr>
          <w:sz w:val="24"/>
          <w:szCs w:val="24"/>
        </w:rPr>
      </w:pPr>
      <w:r w:rsidRPr="00D8482F">
        <w:rPr>
          <w:sz w:val="24"/>
          <w:szCs w:val="24"/>
        </w:rPr>
        <w:t>«Оценка уровня квалификации учителя начальных классов»</w:t>
      </w:r>
    </w:p>
    <w:p w:rsidR="00D8482F" w:rsidRPr="00D8482F" w:rsidRDefault="00D8482F" w:rsidP="00895C9F">
      <w:pPr>
        <w:numPr>
          <w:ilvl w:val="0"/>
          <w:numId w:val="37"/>
        </w:numPr>
        <w:contextualSpacing/>
        <w:jc w:val="both"/>
        <w:rPr>
          <w:sz w:val="24"/>
          <w:szCs w:val="24"/>
        </w:rPr>
      </w:pPr>
      <w:r w:rsidRPr="00D8482F">
        <w:rPr>
          <w:sz w:val="24"/>
          <w:szCs w:val="24"/>
        </w:rPr>
        <w:t>«Требования ФГОС к системе начального общего образования»</w:t>
      </w:r>
    </w:p>
    <w:p w:rsidR="00D8482F" w:rsidRPr="00D8482F" w:rsidRDefault="00D8482F" w:rsidP="00895C9F">
      <w:pPr>
        <w:numPr>
          <w:ilvl w:val="0"/>
          <w:numId w:val="37"/>
        </w:numPr>
        <w:contextualSpacing/>
        <w:jc w:val="both"/>
        <w:rPr>
          <w:sz w:val="24"/>
          <w:szCs w:val="24"/>
        </w:rPr>
      </w:pPr>
      <w:r w:rsidRPr="00D8482F">
        <w:rPr>
          <w:sz w:val="24"/>
          <w:szCs w:val="24"/>
        </w:rPr>
        <w:t>«Семья как ячейка общества»</w:t>
      </w:r>
    </w:p>
    <w:p w:rsidR="00D8482F" w:rsidRPr="00D8482F" w:rsidRDefault="00D8482F" w:rsidP="00895C9F">
      <w:pPr>
        <w:numPr>
          <w:ilvl w:val="0"/>
          <w:numId w:val="37"/>
        </w:numPr>
        <w:contextualSpacing/>
        <w:jc w:val="both"/>
        <w:rPr>
          <w:sz w:val="24"/>
          <w:szCs w:val="24"/>
        </w:rPr>
      </w:pPr>
      <w:r w:rsidRPr="00D8482F">
        <w:rPr>
          <w:sz w:val="24"/>
          <w:szCs w:val="24"/>
        </w:rPr>
        <w:t>«ФГОС НОО. Комплекс требований и терминология»</w:t>
      </w:r>
    </w:p>
    <w:p w:rsidR="00D8482F" w:rsidRPr="00D8482F" w:rsidRDefault="00D8482F" w:rsidP="00895C9F">
      <w:pPr>
        <w:numPr>
          <w:ilvl w:val="0"/>
          <w:numId w:val="37"/>
        </w:numPr>
        <w:contextualSpacing/>
        <w:jc w:val="both"/>
        <w:rPr>
          <w:sz w:val="24"/>
          <w:szCs w:val="24"/>
        </w:rPr>
      </w:pPr>
      <w:r w:rsidRPr="00D8482F">
        <w:rPr>
          <w:sz w:val="24"/>
          <w:szCs w:val="24"/>
        </w:rPr>
        <w:t>«Теоретические аспекты содержания ФГОС НОО»</w:t>
      </w:r>
    </w:p>
    <w:p w:rsidR="00D8482F" w:rsidRPr="00D8482F" w:rsidRDefault="00D8482F" w:rsidP="00895C9F">
      <w:pPr>
        <w:numPr>
          <w:ilvl w:val="0"/>
          <w:numId w:val="37"/>
        </w:numPr>
        <w:contextualSpacing/>
        <w:jc w:val="both"/>
        <w:rPr>
          <w:sz w:val="24"/>
          <w:szCs w:val="24"/>
        </w:rPr>
      </w:pPr>
      <w:r w:rsidRPr="00D8482F">
        <w:rPr>
          <w:sz w:val="24"/>
          <w:szCs w:val="24"/>
        </w:rPr>
        <w:t>«ФГОС НОО как основной механизм повышения качества НО»</w:t>
      </w:r>
    </w:p>
    <w:p w:rsidR="00D8482F" w:rsidRPr="00D8482F" w:rsidRDefault="00D8482F" w:rsidP="00895C9F">
      <w:pPr>
        <w:numPr>
          <w:ilvl w:val="0"/>
          <w:numId w:val="37"/>
        </w:numPr>
        <w:contextualSpacing/>
        <w:jc w:val="both"/>
        <w:rPr>
          <w:sz w:val="24"/>
          <w:szCs w:val="24"/>
        </w:rPr>
      </w:pPr>
      <w:r w:rsidRPr="00D8482F">
        <w:rPr>
          <w:sz w:val="24"/>
          <w:szCs w:val="24"/>
        </w:rPr>
        <w:t>Конкурс для педагогов «Умната»</w:t>
      </w:r>
    </w:p>
    <w:p w:rsidR="00D8482F" w:rsidRPr="00D8482F" w:rsidRDefault="00D8482F" w:rsidP="00895C9F">
      <w:pPr>
        <w:numPr>
          <w:ilvl w:val="0"/>
          <w:numId w:val="37"/>
        </w:numPr>
        <w:contextualSpacing/>
        <w:jc w:val="both"/>
        <w:rPr>
          <w:sz w:val="24"/>
          <w:szCs w:val="24"/>
        </w:rPr>
      </w:pPr>
      <w:r w:rsidRPr="00D8482F">
        <w:rPr>
          <w:sz w:val="24"/>
          <w:szCs w:val="24"/>
        </w:rPr>
        <w:t>«Творческая работа и методические разработки»</w:t>
      </w:r>
    </w:p>
    <w:p w:rsidR="00D8482F" w:rsidRPr="00D8482F" w:rsidRDefault="00D8482F" w:rsidP="00895C9F">
      <w:pPr>
        <w:numPr>
          <w:ilvl w:val="0"/>
          <w:numId w:val="37"/>
        </w:numPr>
        <w:contextualSpacing/>
        <w:jc w:val="both"/>
        <w:rPr>
          <w:sz w:val="24"/>
          <w:szCs w:val="24"/>
        </w:rPr>
      </w:pPr>
      <w:r w:rsidRPr="00D8482F">
        <w:rPr>
          <w:sz w:val="24"/>
          <w:szCs w:val="24"/>
        </w:rPr>
        <w:t>«Педагогические проекты»</w:t>
      </w:r>
    </w:p>
    <w:p w:rsidR="00D8482F" w:rsidRPr="00D8482F" w:rsidRDefault="00D8482F" w:rsidP="00895C9F">
      <w:pPr>
        <w:numPr>
          <w:ilvl w:val="0"/>
          <w:numId w:val="37"/>
        </w:numPr>
        <w:contextualSpacing/>
        <w:jc w:val="both"/>
        <w:rPr>
          <w:sz w:val="24"/>
          <w:szCs w:val="24"/>
        </w:rPr>
      </w:pPr>
      <w:r w:rsidRPr="00D8482F">
        <w:rPr>
          <w:sz w:val="24"/>
          <w:szCs w:val="24"/>
        </w:rPr>
        <w:t>«Сценарии праздников и мероприятий»</w:t>
      </w:r>
    </w:p>
    <w:p w:rsidR="00D8482F" w:rsidRPr="00D8482F" w:rsidRDefault="00D8482F" w:rsidP="00895C9F">
      <w:pPr>
        <w:numPr>
          <w:ilvl w:val="0"/>
          <w:numId w:val="37"/>
        </w:numPr>
        <w:contextualSpacing/>
        <w:jc w:val="both"/>
        <w:rPr>
          <w:sz w:val="24"/>
          <w:szCs w:val="24"/>
        </w:rPr>
      </w:pPr>
      <w:r w:rsidRPr="00D8482F">
        <w:rPr>
          <w:sz w:val="24"/>
          <w:szCs w:val="24"/>
        </w:rPr>
        <w:t>«Патриотическое воспитание младших школьников в реализации ФГОС»</w:t>
      </w:r>
    </w:p>
    <w:p w:rsidR="00D8482F" w:rsidRPr="00D8482F" w:rsidRDefault="00D8482F" w:rsidP="00D8482F">
      <w:pPr>
        <w:ind w:left="-567" w:firstLine="567"/>
        <w:contextualSpacing/>
        <w:jc w:val="both"/>
        <w:rPr>
          <w:sz w:val="24"/>
          <w:szCs w:val="24"/>
        </w:rPr>
      </w:pPr>
      <w:r w:rsidRPr="00D8482F">
        <w:rPr>
          <w:sz w:val="24"/>
          <w:szCs w:val="24"/>
        </w:rPr>
        <w:t>Гаспарян Г.П., Куричева Л.В., Кравцун М.Г.,  Зайцева Е.А., Грицинина С.П., Васильева Н.Н., Мезинова А.А. активно участвовали в вебинарах:</w:t>
      </w:r>
    </w:p>
    <w:p w:rsidR="00D8482F" w:rsidRPr="00D8482F" w:rsidRDefault="00D8482F" w:rsidP="00895C9F">
      <w:pPr>
        <w:numPr>
          <w:ilvl w:val="0"/>
          <w:numId w:val="38"/>
        </w:numPr>
        <w:contextualSpacing/>
        <w:jc w:val="both"/>
        <w:rPr>
          <w:sz w:val="24"/>
          <w:szCs w:val="24"/>
        </w:rPr>
      </w:pPr>
      <w:r w:rsidRPr="00D8482F">
        <w:rPr>
          <w:sz w:val="24"/>
          <w:szCs w:val="24"/>
        </w:rPr>
        <w:t>«Современные образовательные технологии - залог успешного качества организации образовательного процесса в условиях ФГОС»</w:t>
      </w:r>
    </w:p>
    <w:p w:rsidR="00D8482F" w:rsidRPr="00D8482F" w:rsidRDefault="00D8482F" w:rsidP="00895C9F">
      <w:pPr>
        <w:numPr>
          <w:ilvl w:val="0"/>
          <w:numId w:val="38"/>
        </w:numPr>
        <w:contextualSpacing/>
        <w:jc w:val="both"/>
        <w:rPr>
          <w:sz w:val="24"/>
          <w:szCs w:val="24"/>
        </w:rPr>
      </w:pPr>
      <w:r w:rsidRPr="00D8482F">
        <w:rPr>
          <w:sz w:val="24"/>
          <w:szCs w:val="24"/>
        </w:rPr>
        <w:lastRenderedPageBreak/>
        <w:t>«Задачи и требования ФГОС НОО»</w:t>
      </w:r>
    </w:p>
    <w:p w:rsidR="00D8482F" w:rsidRPr="00D8482F" w:rsidRDefault="00D8482F" w:rsidP="00895C9F">
      <w:pPr>
        <w:numPr>
          <w:ilvl w:val="0"/>
          <w:numId w:val="38"/>
        </w:numPr>
        <w:contextualSpacing/>
        <w:jc w:val="both"/>
        <w:rPr>
          <w:sz w:val="24"/>
          <w:szCs w:val="24"/>
        </w:rPr>
      </w:pPr>
      <w:r w:rsidRPr="00D8482F">
        <w:rPr>
          <w:sz w:val="24"/>
          <w:szCs w:val="24"/>
        </w:rPr>
        <w:t>«Методика формирования и оценки базовых компетентностей педагога»</w:t>
      </w:r>
    </w:p>
    <w:p w:rsidR="00D8482F" w:rsidRPr="00D8482F" w:rsidRDefault="00D8482F" w:rsidP="00895C9F">
      <w:pPr>
        <w:numPr>
          <w:ilvl w:val="0"/>
          <w:numId w:val="38"/>
        </w:numPr>
        <w:contextualSpacing/>
        <w:jc w:val="both"/>
        <w:rPr>
          <w:sz w:val="24"/>
          <w:szCs w:val="24"/>
        </w:rPr>
      </w:pPr>
      <w:r w:rsidRPr="00D8482F">
        <w:rPr>
          <w:sz w:val="24"/>
          <w:szCs w:val="24"/>
        </w:rPr>
        <w:t>«Наставничество в системе образования России»</w:t>
      </w:r>
    </w:p>
    <w:p w:rsidR="00D8482F" w:rsidRPr="00D8482F" w:rsidRDefault="00D8482F" w:rsidP="00D8482F">
      <w:pPr>
        <w:ind w:left="-567" w:firstLine="567"/>
        <w:contextualSpacing/>
        <w:jc w:val="both"/>
        <w:rPr>
          <w:sz w:val="24"/>
          <w:szCs w:val="24"/>
        </w:rPr>
      </w:pPr>
      <w:r w:rsidRPr="00D8482F">
        <w:rPr>
          <w:sz w:val="24"/>
          <w:szCs w:val="24"/>
        </w:rPr>
        <w:t>Стали победителями и призёрами «Блиц – олимпиад» для педагогов -   Грицинина С.П., Куричева Л.В., Васильева Н.Н., Маренко Е.В., Юресько Т.А., Бодло О.А., Гаспарян Г.П., Зайцева Е.А., Мезинова А.А., Васильева Н.Н., Кравцун М.Г., Морозова А.А.</w:t>
      </w:r>
    </w:p>
    <w:p w:rsidR="00D8482F" w:rsidRPr="00D8482F" w:rsidRDefault="00D8482F" w:rsidP="00D8482F">
      <w:pPr>
        <w:autoSpaceDE w:val="0"/>
        <w:autoSpaceDN w:val="0"/>
        <w:adjustRightInd w:val="0"/>
        <w:ind w:left="-567" w:firstLine="567"/>
        <w:jc w:val="both"/>
        <w:rPr>
          <w:rFonts w:eastAsiaTheme="minorHAnsi"/>
          <w:color w:val="000000"/>
          <w:sz w:val="24"/>
          <w:szCs w:val="24"/>
          <w:lang w:eastAsia="en-US"/>
        </w:rPr>
      </w:pPr>
      <w:r w:rsidRPr="00D8482F">
        <w:rPr>
          <w:rFonts w:eastAsiaTheme="minorHAnsi"/>
          <w:color w:val="000000"/>
          <w:sz w:val="24"/>
          <w:szCs w:val="24"/>
          <w:lang w:eastAsia="en-US"/>
        </w:rPr>
        <w:t xml:space="preserve">Каждый учитель совершенствовал свое мастерство, демонстрируя открытые учебные занятия , принимая участия в предметных конкурсах начальной школы, участвуя в заседаниях МО, принимая участие в обсуждаемых вопросах теоретического характера. </w:t>
      </w:r>
    </w:p>
    <w:p w:rsidR="00D8482F" w:rsidRPr="00D8482F" w:rsidRDefault="00D8482F" w:rsidP="00D8482F">
      <w:pPr>
        <w:ind w:left="-567" w:firstLine="567"/>
        <w:jc w:val="both"/>
        <w:rPr>
          <w:sz w:val="24"/>
          <w:szCs w:val="24"/>
        </w:rPr>
      </w:pPr>
      <w:r w:rsidRPr="00D8482F">
        <w:rPr>
          <w:sz w:val="24"/>
          <w:szCs w:val="24"/>
        </w:rPr>
        <w:t>В течение года коллегами давались открытые уроки в 1классах «Современный урок в соответствии с ФГОС НОО - индивидуальная стратегия профессионального роста. Формирование универсальных учебных действий (УУД) на уроках  в начальной школе». во вторых-третьих классах «Обновление содержания начального общего образования посредством реализации  ФГОС НОО » , и внеклассные мероприятия: Буряк Л.М. 1а класс «Математика», Маленко С.А.. 1б класс «Обучение грамоте», Юресько Т.А. 1в урок «Технология», Васильева Н.Н. 2г класс «Математика», Власова В.И.. 3а класс «Математика»,  Маренко Е.В.3б класс «Литературное чтение», «Изо», Бодло О.А. 3в класс «Окружающий мир», Безух Д.Г. 3г класс «Окружающий мир»,   Грицинина С.П.4 3а класс «Изо»,  Зайцева Е.А. 4б класс «Русский язык», , которые получили высокую оценку коллег.</w:t>
      </w:r>
    </w:p>
    <w:p w:rsidR="00D8482F" w:rsidRPr="00D8482F" w:rsidRDefault="00D8482F" w:rsidP="00D8482F">
      <w:pPr>
        <w:autoSpaceDE w:val="0"/>
        <w:autoSpaceDN w:val="0"/>
        <w:adjustRightInd w:val="0"/>
        <w:ind w:left="-567" w:firstLine="567"/>
        <w:jc w:val="both"/>
        <w:rPr>
          <w:rFonts w:eastAsiaTheme="minorHAnsi"/>
          <w:color w:val="000000"/>
          <w:sz w:val="24"/>
          <w:szCs w:val="24"/>
          <w:lang w:eastAsia="en-US"/>
        </w:rPr>
      </w:pPr>
      <w:r w:rsidRPr="00D8482F">
        <w:rPr>
          <w:rFonts w:eastAsiaTheme="minorHAnsi"/>
          <w:color w:val="000000"/>
          <w:sz w:val="24"/>
          <w:szCs w:val="24"/>
          <w:lang w:eastAsia="en-US"/>
        </w:rPr>
        <w:t>Активно занимаются члены МО и обобщением опыта через публикации в методической литературе и социальных сетях:</w:t>
      </w:r>
    </w:p>
    <w:p w:rsidR="00D8482F" w:rsidRPr="00D8482F" w:rsidRDefault="00D8482F" w:rsidP="00895C9F">
      <w:pPr>
        <w:numPr>
          <w:ilvl w:val="0"/>
          <w:numId w:val="30"/>
        </w:numPr>
        <w:ind w:left="-567" w:firstLine="567"/>
        <w:contextualSpacing/>
        <w:jc w:val="both"/>
        <w:rPr>
          <w:sz w:val="24"/>
          <w:szCs w:val="24"/>
        </w:rPr>
      </w:pPr>
      <w:r w:rsidRPr="00D8482F">
        <w:rPr>
          <w:sz w:val="24"/>
          <w:szCs w:val="24"/>
        </w:rPr>
        <w:t>КравцунМ.Г</w:t>
      </w:r>
      <w:r w:rsidRPr="00D8482F">
        <w:rPr>
          <w:sz w:val="24"/>
          <w:szCs w:val="24"/>
          <w:lang w:val="en-US"/>
        </w:rPr>
        <w:t>http</w:t>
      </w:r>
      <w:r w:rsidRPr="00D8482F">
        <w:rPr>
          <w:sz w:val="24"/>
          <w:szCs w:val="24"/>
        </w:rPr>
        <w:t>:</w:t>
      </w:r>
      <w:r w:rsidRPr="00D8482F">
        <w:rPr>
          <w:sz w:val="24"/>
          <w:szCs w:val="24"/>
          <w:lang w:val="en-US"/>
        </w:rPr>
        <w:t>nsportal</w:t>
      </w:r>
      <w:r w:rsidRPr="00D8482F">
        <w:rPr>
          <w:sz w:val="24"/>
          <w:szCs w:val="24"/>
        </w:rPr>
        <w:t>.</w:t>
      </w:r>
      <w:r w:rsidRPr="00D8482F">
        <w:rPr>
          <w:sz w:val="24"/>
          <w:szCs w:val="24"/>
          <w:lang w:val="en-US"/>
        </w:rPr>
        <w:t>ru</w:t>
      </w:r>
      <w:r w:rsidRPr="00D8482F">
        <w:rPr>
          <w:sz w:val="24"/>
          <w:szCs w:val="24"/>
        </w:rPr>
        <w:t>/</w:t>
      </w:r>
      <w:r w:rsidRPr="00D8482F">
        <w:rPr>
          <w:sz w:val="24"/>
          <w:szCs w:val="24"/>
          <w:lang w:val="en-US"/>
        </w:rPr>
        <w:t>nachalnayashkola</w:t>
      </w:r>
      <w:r w:rsidRPr="00D8482F">
        <w:rPr>
          <w:sz w:val="24"/>
          <w:szCs w:val="24"/>
        </w:rPr>
        <w:t>/</w:t>
      </w:r>
      <w:r w:rsidRPr="00D8482F">
        <w:rPr>
          <w:sz w:val="24"/>
          <w:szCs w:val="24"/>
          <w:lang w:val="en-US"/>
        </w:rPr>
        <w:t>russkiiyazyk</w:t>
      </w:r>
      <w:r w:rsidRPr="00D8482F">
        <w:rPr>
          <w:sz w:val="24"/>
          <w:szCs w:val="24"/>
        </w:rPr>
        <w:t>/2016/11/03/</w:t>
      </w:r>
      <w:r w:rsidRPr="00D8482F">
        <w:rPr>
          <w:sz w:val="24"/>
          <w:szCs w:val="24"/>
          <w:lang w:val="en-US"/>
        </w:rPr>
        <w:t>imyasushctvitelnoe</w:t>
      </w:r>
      <w:r w:rsidRPr="00D8482F">
        <w:rPr>
          <w:sz w:val="24"/>
          <w:szCs w:val="24"/>
        </w:rPr>
        <w:t>-1-</w:t>
      </w:r>
      <w:r w:rsidRPr="00D8482F">
        <w:rPr>
          <w:sz w:val="24"/>
          <w:szCs w:val="24"/>
          <w:lang w:val="en-US"/>
        </w:rPr>
        <w:t>klass</w:t>
      </w:r>
      <w:r w:rsidRPr="00D8482F">
        <w:rPr>
          <w:sz w:val="24"/>
          <w:szCs w:val="24"/>
        </w:rPr>
        <w:t>.</w:t>
      </w:r>
    </w:p>
    <w:p w:rsidR="00D8482F" w:rsidRPr="00D8482F" w:rsidRDefault="00D8482F" w:rsidP="00895C9F">
      <w:pPr>
        <w:numPr>
          <w:ilvl w:val="0"/>
          <w:numId w:val="30"/>
        </w:numPr>
        <w:ind w:left="-567" w:firstLine="567"/>
        <w:contextualSpacing/>
        <w:jc w:val="both"/>
        <w:rPr>
          <w:sz w:val="24"/>
          <w:szCs w:val="24"/>
        </w:rPr>
      </w:pPr>
      <w:r w:rsidRPr="00D8482F">
        <w:rPr>
          <w:sz w:val="24"/>
          <w:szCs w:val="24"/>
        </w:rPr>
        <w:t xml:space="preserve">Грицинина С.П. </w:t>
      </w:r>
      <w:hyperlink r:id="rId26" w:history="1">
        <w:r w:rsidRPr="00D8482F">
          <w:rPr>
            <w:color w:val="0000FF"/>
            <w:sz w:val="24"/>
            <w:szCs w:val="24"/>
            <w:u w:val="single"/>
            <w:lang w:val="en-US"/>
          </w:rPr>
          <w:t>https</w:t>
        </w:r>
        <w:r w:rsidRPr="00D8482F">
          <w:rPr>
            <w:color w:val="0000FF"/>
            <w:sz w:val="24"/>
            <w:szCs w:val="24"/>
            <w:u w:val="single"/>
          </w:rPr>
          <w:t>://</w:t>
        </w:r>
        <w:r w:rsidRPr="00D8482F">
          <w:rPr>
            <w:color w:val="0000FF"/>
            <w:sz w:val="24"/>
            <w:szCs w:val="24"/>
            <w:u w:val="single"/>
            <w:lang w:val="en-US"/>
          </w:rPr>
          <w:t>zhurnalpedagog</w:t>
        </w:r>
        <w:r w:rsidRPr="00D8482F">
          <w:rPr>
            <w:color w:val="0000FF"/>
            <w:sz w:val="24"/>
            <w:szCs w:val="24"/>
            <w:u w:val="single"/>
          </w:rPr>
          <w:t>/</w:t>
        </w:r>
        <w:r w:rsidRPr="00D8482F">
          <w:rPr>
            <w:color w:val="0000FF"/>
            <w:sz w:val="24"/>
            <w:szCs w:val="24"/>
            <w:u w:val="single"/>
            <w:lang w:val="en-US"/>
          </w:rPr>
          <w:t>ru</w:t>
        </w:r>
        <w:r w:rsidRPr="00D8482F">
          <w:rPr>
            <w:color w:val="0000FF"/>
            <w:sz w:val="24"/>
            <w:szCs w:val="24"/>
            <w:u w:val="single"/>
          </w:rPr>
          <w:t>/</w:t>
        </w:r>
        <w:r w:rsidRPr="00D8482F">
          <w:rPr>
            <w:color w:val="0000FF"/>
            <w:sz w:val="24"/>
            <w:szCs w:val="24"/>
            <w:u w:val="single"/>
            <w:lang w:val="en-US"/>
          </w:rPr>
          <w:t>servisy</w:t>
        </w:r>
        <w:r w:rsidRPr="00D8482F">
          <w:rPr>
            <w:color w:val="0000FF"/>
            <w:sz w:val="24"/>
            <w:szCs w:val="24"/>
            <w:u w:val="single"/>
          </w:rPr>
          <w:t>/</w:t>
        </w:r>
        <w:r w:rsidRPr="00D8482F">
          <w:rPr>
            <w:color w:val="0000FF"/>
            <w:sz w:val="24"/>
            <w:szCs w:val="24"/>
            <w:u w:val="single"/>
            <w:lang w:val="en-US"/>
          </w:rPr>
          <w:t>publik</w:t>
        </w:r>
        <w:r w:rsidRPr="00D8482F">
          <w:rPr>
            <w:color w:val="0000FF"/>
            <w:sz w:val="24"/>
            <w:szCs w:val="24"/>
            <w:u w:val="single"/>
          </w:rPr>
          <w:t>/</w:t>
        </w:r>
        <w:r w:rsidRPr="00D8482F">
          <w:rPr>
            <w:color w:val="0000FF"/>
            <w:sz w:val="24"/>
            <w:szCs w:val="24"/>
            <w:u w:val="single"/>
            <w:lang w:val="en-US"/>
          </w:rPr>
          <w:t>pabl</w:t>
        </w:r>
        <w:r w:rsidRPr="00D8482F">
          <w:rPr>
            <w:color w:val="0000FF"/>
            <w:sz w:val="24"/>
            <w:szCs w:val="24"/>
            <w:u w:val="single"/>
          </w:rPr>
          <w:t>?</w:t>
        </w:r>
        <w:r w:rsidRPr="00D8482F">
          <w:rPr>
            <w:color w:val="0000FF"/>
            <w:sz w:val="24"/>
            <w:szCs w:val="24"/>
            <w:u w:val="single"/>
            <w:lang w:val="en-US"/>
          </w:rPr>
          <w:t>id</w:t>
        </w:r>
        <w:r w:rsidRPr="00D8482F">
          <w:rPr>
            <w:color w:val="0000FF"/>
            <w:sz w:val="24"/>
            <w:szCs w:val="24"/>
            <w:u w:val="single"/>
          </w:rPr>
          <w:t>=2270</w:t>
        </w:r>
      </w:hyperlink>
      <w:r w:rsidRPr="00D8482F">
        <w:rPr>
          <w:sz w:val="24"/>
          <w:szCs w:val="24"/>
        </w:rPr>
        <w:t xml:space="preserve"> «Традиции и инновации в условиях классно-урочной системы»</w:t>
      </w:r>
    </w:p>
    <w:p w:rsidR="00D8482F" w:rsidRPr="00D8482F" w:rsidRDefault="00D8482F" w:rsidP="00895C9F">
      <w:pPr>
        <w:numPr>
          <w:ilvl w:val="0"/>
          <w:numId w:val="30"/>
        </w:numPr>
        <w:ind w:left="-567" w:firstLine="567"/>
        <w:contextualSpacing/>
        <w:jc w:val="both"/>
        <w:rPr>
          <w:sz w:val="24"/>
          <w:szCs w:val="24"/>
        </w:rPr>
      </w:pPr>
      <w:r w:rsidRPr="00D8482F">
        <w:rPr>
          <w:sz w:val="24"/>
          <w:szCs w:val="24"/>
        </w:rPr>
        <w:t xml:space="preserve">Зайцева Е.А. Всероссийский сайт «Для Педагога» -«ФормированиеУУД смыслового чтения и работы с текстом на уроках чтения» ПЕДПРОСПЕКТ.РУ; </w:t>
      </w:r>
    </w:p>
    <w:p w:rsidR="00D8482F" w:rsidRPr="00D8482F" w:rsidRDefault="00D8482F" w:rsidP="00895C9F">
      <w:pPr>
        <w:numPr>
          <w:ilvl w:val="0"/>
          <w:numId w:val="30"/>
        </w:numPr>
        <w:ind w:left="-567" w:firstLine="567"/>
        <w:contextualSpacing/>
        <w:jc w:val="both"/>
        <w:rPr>
          <w:sz w:val="24"/>
          <w:szCs w:val="24"/>
        </w:rPr>
      </w:pPr>
      <w:r w:rsidRPr="00D8482F">
        <w:rPr>
          <w:sz w:val="24"/>
          <w:szCs w:val="24"/>
        </w:rPr>
        <w:t>Куричева Л.В., Маренко Е.А., Юресько Т.А. опубликовали статью «Взаимодействие семьи и школы как основа развития личности младшего школьника» Научное издание «Образовательно-инновационные технологии: теория и практика».</w:t>
      </w:r>
    </w:p>
    <w:p w:rsidR="00D8482F" w:rsidRPr="00D8482F" w:rsidRDefault="00D8482F" w:rsidP="00895C9F">
      <w:pPr>
        <w:numPr>
          <w:ilvl w:val="0"/>
          <w:numId w:val="30"/>
        </w:numPr>
        <w:ind w:left="-567" w:firstLine="567"/>
        <w:contextualSpacing/>
        <w:jc w:val="both"/>
        <w:rPr>
          <w:sz w:val="24"/>
          <w:szCs w:val="24"/>
        </w:rPr>
      </w:pPr>
      <w:r w:rsidRPr="00D8482F">
        <w:rPr>
          <w:sz w:val="24"/>
          <w:szCs w:val="24"/>
        </w:rPr>
        <w:t>Кравцун М.Г., Юресько Т.А., Васильева Н.Н., Зайцева Е.А.  презентации по предметам на личных сайтах.</w:t>
      </w:r>
    </w:p>
    <w:p w:rsidR="00D8482F" w:rsidRPr="00D8482F" w:rsidRDefault="00D8482F" w:rsidP="00D8482F">
      <w:pPr>
        <w:jc w:val="both"/>
        <w:rPr>
          <w:sz w:val="24"/>
          <w:szCs w:val="24"/>
        </w:rPr>
      </w:pPr>
      <w:r w:rsidRPr="00D8482F">
        <w:rPr>
          <w:sz w:val="24"/>
          <w:szCs w:val="24"/>
        </w:rPr>
        <w:t>Также в течение полугодия были заслушаны темы  самообразования.</w:t>
      </w:r>
    </w:p>
    <w:p w:rsidR="00D8482F" w:rsidRPr="00D8482F" w:rsidRDefault="00D8482F" w:rsidP="00D8482F">
      <w:pPr>
        <w:ind w:left="-567"/>
        <w:jc w:val="both"/>
        <w:rPr>
          <w:sz w:val="24"/>
          <w:szCs w:val="24"/>
        </w:rPr>
      </w:pPr>
      <w:r w:rsidRPr="00D8482F">
        <w:rPr>
          <w:sz w:val="24"/>
          <w:szCs w:val="24"/>
        </w:rPr>
        <w:t xml:space="preserve"> Диагностика  уровня  обученности  (вводный  контроль)  в 4-х  классах   проводилась  в соответствии с планом  внутришкольного  контроля  МБОУ ЕСОШ № 1  на 2018-2019 учебный год,  в соответствии с графиком диагностического контроля  по следующим предметам:</w:t>
      </w:r>
    </w:p>
    <w:p w:rsidR="00D8482F" w:rsidRPr="00D8482F" w:rsidRDefault="00D8482F" w:rsidP="00895C9F">
      <w:pPr>
        <w:numPr>
          <w:ilvl w:val="0"/>
          <w:numId w:val="23"/>
        </w:numPr>
        <w:ind w:left="-567" w:firstLine="567"/>
        <w:contextualSpacing/>
        <w:jc w:val="both"/>
        <w:rPr>
          <w:sz w:val="24"/>
          <w:szCs w:val="24"/>
        </w:rPr>
      </w:pPr>
      <w:r w:rsidRPr="00D8482F">
        <w:rPr>
          <w:sz w:val="24"/>
          <w:szCs w:val="24"/>
        </w:rPr>
        <w:t>русский язык (4а,4б,4в,4г классы)- 20.09.2018г.</w:t>
      </w:r>
    </w:p>
    <w:p w:rsidR="00D8482F" w:rsidRPr="00D8482F" w:rsidRDefault="00D8482F" w:rsidP="00895C9F">
      <w:pPr>
        <w:numPr>
          <w:ilvl w:val="0"/>
          <w:numId w:val="23"/>
        </w:numPr>
        <w:ind w:left="-567" w:firstLine="567"/>
        <w:contextualSpacing/>
        <w:jc w:val="both"/>
        <w:rPr>
          <w:sz w:val="24"/>
          <w:szCs w:val="24"/>
        </w:rPr>
      </w:pPr>
      <w:r w:rsidRPr="00D8482F">
        <w:rPr>
          <w:sz w:val="24"/>
          <w:szCs w:val="24"/>
        </w:rPr>
        <w:t>математика(4а,4б,4в,4г классы)- 26.09.2018</w:t>
      </w:r>
    </w:p>
    <w:p w:rsidR="00D8482F" w:rsidRPr="00D8482F" w:rsidRDefault="00D8482F" w:rsidP="00D8482F">
      <w:pPr>
        <w:contextualSpacing/>
        <w:jc w:val="both"/>
        <w:rPr>
          <w:sz w:val="24"/>
          <w:szCs w:val="24"/>
        </w:rPr>
      </w:pPr>
      <w:r w:rsidRPr="00D8482F">
        <w:rPr>
          <w:sz w:val="24"/>
          <w:szCs w:val="24"/>
          <w:u w:val="single"/>
        </w:rPr>
        <w:t>Результаты диагностики   уровня   обученности  обучающихся</w:t>
      </w:r>
      <w:r w:rsidRPr="00D8482F">
        <w:rPr>
          <w:sz w:val="24"/>
          <w:szCs w:val="24"/>
        </w:rPr>
        <w:t xml:space="preserve">  </w:t>
      </w:r>
      <w:r w:rsidRPr="00D8482F">
        <w:rPr>
          <w:sz w:val="24"/>
          <w:szCs w:val="24"/>
          <w:u w:val="single"/>
        </w:rPr>
        <w:t>4-х классов (вводный   контроль)</w:t>
      </w:r>
      <w:r w:rsidRPr="00D8482F">
        <w:rPr>
          <w:i/>
          <w:sz w:val="24"/>
          <w:szCs w:val="24"/>
          <w:u w:val="single"/>
        </w:rPr>
        <w:t xml:space="preserve">      </w:t>
      </w:r>
      <w:r w:rsidRPr="00D8482F">
        <w:rPr>
          <w:sz w:val="24"/>
          <w:szCs w:val="24"/>
          <w:u w:val="single"/>
        </w:rPr>
        <w:t>СЕНТЯБРЬ (прилагается).</w:t>
      </w:r>
    </w:p>
    <w:p w:rsidR="00D8482F" w:rsidRPr="00D8482F" w:rsidRDefault="00D8482F" w:rsidP="00D8482F">
      <w:pPr>
        <w:ind w:left="-567" w:firstLine="709"/>
        <w:jc w:val="both"/>
        <w:rPr>
          <w:sz w:val="24"/>
          <w:szCs w:val="24"/>
        </w:rPr>
      </w:pPr>
      <w:r w:rsidRPr="00D8482F">
        <w:rPr>
          <w:sz w:val="24"/>
          <w:szCs w:val="24"/>
        </w:rPr>
        <w:t xml:space="preserve"> Учащиеся Грицининой С.П., Зайцевой Е.А., Куричевой Л.В. показали достаточно высокий  уровень  подготовки.  </w:t>
      </w:r>
    </w:p>
    <w:p w:rsidR="00D8482F" w:rsidRPr="00D8482F" w:rsidRDefault="00D8482F" w:rsidP="00D8482F">
      <w:pPr>
        <w:ind w:left="-567" w:firstLine="567"/>
        <w:jc w:val="both"/>
        <w:rPr>
          <w:sz w:val="24"/>
          <w:szCs w:val="24"/>
        </w:rPr>
      </w:pPr>
      <w:r w:rsidRPr="00D8482F">
        <w:rPr>
          <w:sz w:val="24"/>
          <w:szCs w:val="24"/>
        </w:rPr>
        <w:t>На заседании методического объединения были обсуждены результаты ВПР и приняты следующие рекомендации:</w:t>
      </w:r>
    </w:p>
    <w:p w:rsidR="00D8482F" w:rsidRPr="00D8482F" w:rsidRDefault="00D8482F" w:rsidP="00895C9F">
      <w:pPr>
        <w:numPr>
          <w:ilvl w:val="0"/>
          <w:numId w:val="40"/>
        </w:numPr>
        <w:contextualSpacing/>
        <w:rPr>
          <w:sz w:val="24"/>
          <w:szCs w:val="24"/>
        </w:rPr>
      </w:pPr>
      <w:r w:rsidRPr="00D8482F">
        <w:rPr>
          <w:sz w:val="24"/>
          <w:szCs w:val="24"/>
        </w:rPr>
        <w:t>довести до сведения родителей результаты  Всероссийских проверочных работ;</w:t>
      </w:r>
    </w:p>
    <w:p w:rsidR="00D8482F" w:rsidRPr="00D8482F" w:rsidRDefault="00D8482F" w:rsidP="00895C9F">
      <w:pPr>
        <w:numPr>
          <w:ilvl w:val="0"/>
          <w:numId w:val="40"/>
        </w:numPr>
        <w:contextualSpacing/>
        <w:rPr>
          <w:sz w:val="24"/>
          <w:szCs w:val="24"/>
        </w:rPr>
      </w:pPr>
      <w:r w:rsidRPr="00D8482F">
        <w:rPr>
          <w:sz w:val="24"/>
          <w:szCs w:val="24"/>
        </w:rPr>
        <w:t>провести работу над ошибками по результатам данных работ  ;</w:t>
      </w:r>
    </w:p>
    <w:p w:rsidR="00D8482F" w:rsidRPr="00D8482F" w:rsidRDefault="00D8482F" w:rsidP="00895C9F">
      <w:pPr>
        <w:numPr>
          <w:ilvl w:val="0"/>
          <w:numId w:val="40"/>
        </w:numPr>
        <w:contextualSpacing/>
        <w:rPr>
          <w:sz w:val="24"/>
          <w:szCs w:val="24"/>
        </w:rPr>
      </w:pPr>
      <w:r w:rsidRPr="00D8482F">
        <w:rPr>
          <w:sz w:val="24"/>
          <w:szCs w:val="24"/>
        </w:rPr>
        <w:t>организовать индивидуальную коррекционную работу с учащимися, не справившимися с заданиями данных работ;</w:t>
      </w:r>
    </w:p>
    <w:p w:rsidR="00D8482F" w:rsidRPr="00D8482F" w:rsidRDefault="00D8482F" w:rsidP="00D8482F">
      <w:pPr>
        <w:ind w:left="-567" w:firstLine="567"/>
        <w:jc w:val="both"/>
        <w:rPr>
          <w:sz w:val="24"/>
          <w:szCs w:val="24"/>
        </w:rPr>
      </w:pPr>
      <w:r w:rsidRPr="00D8482F">
        <w:rPr>
          <w:sz w:val="24"/>
          <w:szCs w:val="24"/>
        </w:rPr>
        <w:t>Диагностика  уровня  обученности  (промежуточный  контроль)  во 2-х  классах   проводился  в соответствии с планом  внутришкольного  контроля  МБОУ ЕСОШ № 1  на 2018-2019 учебный год,  в соответствии с графиком промежуточного контроля  по следующим предметам:</w:t>
      </w:r>
    </w:p>
    <w:p w:rsidR="00D8482F" w:rsidRPr="00D8482F" w:rsidRDefault="00D8482F" w:rsidP="00895C9F">
      <w:pPr>
        <w:numPr>
          <w:ilvl w:val="0"/>
          <w:numId w:val="23"/>
        </w:numPr>
        <w:ind w:left="-567" w:firstLine="567"/>
        <w:contextualSpacing/>
        <w:jc w:val="both"/>
        <w:rPr>
          <w:sz w:val="24"/>
          <w:szCs w:val="24"/>
        </w:rPr>
      </w:pPr>
      <w:r w:rsidRPr="00D8482F">
        <w:rPr>
          <w:sz w:val="24"/>
          <w:szCs w:val="24"/>
        </w:rPr>
        <w:t>математика (2а,2б,2в,2г классы)</w:t>
      </w:r>
    </w:p>
    <w:p w:rsidR="00D8482F" w:rsidRPr="00D8482F" w:rsidRDefault="00D8482F" w:rsidP="00D8482F">
      <w:pPr>
        <w:ind w:left="-567" w:firstLine="709"/>
        <w:jc w:val="both"/>
        <w:rPr>
          <w:sz w:val="24"/>
          <w:szCs w:val="24"/>
        </w:rPr>
      </w:pPr>
      <w:r w:rsidRPr="00D8482F">
        <w:rPr>
          <w:sz w:val="24"/>
          <w:szCs w:val="24"/>
        </w:rPr>
        <w:t>(Отчёт прилагается)</w:t>
      </w:r>
    </w:p>
    <w:p w:rsidR="00D8482F" w:rsidRPr="00D8482F" w:rsidRDefault="00D8482F" w:rsidP="00D8482F">
      <w:pPr>
        <w:ind w:left="-567" w:firstLine="567"/>
        <w:jc w:val="both"/>
        <w:rPr>
          <w:sz w:val="24"/>
          <w:szCs w:val="24"/>
        </w:rPr>
      </w:pPr>
      <w:r w:rsidRPr="00D8482F">
        <w:rPr>
          <w:sz w:val="24"/>
          <w:szCs w:val="24"/>
        </w:rPr>
        <w:lastRenderedPageBreak/>
        <w:t xml:space="preserve">  Целенаправленно велась работа с одарёнными детьми. Учащиеся начальных классов члены научного общества учащихся «Академия», занимающихся научно-исследовательской деятельностью. Члены методического объединения:  Зайцева Е.А., Буряк Л.М., Гаспарян Г.П. Грицинина С.П., Кравцун М.Г.,  Куричева Л.В., Маренко Е.В., Юресько Т.А.,   Бодло О.А., Мезинова А.А., Морозова А.А., обеспечили активное участие обучающихся в предметных олимпиадах:</w:t>
      </w:r>
    </w:p>
    <w:p w:rsidR="00D8482F" w:rsidRPr="00D8482F" w:rsidRDefault="00D8482F" w:rsidP="00895C9F">
      <w:pPr>
        <w:numPr>
          <w:ilvl w:val="0"/>
          <w:numId w:val="39"/>
        </w:numPr>
        <w:contextualSpacing/>
        <w:jc w:val="both"/>
        <w:rPr>
          <w:sz w:val="24"/>
          <w:szCs w:val="24"/>
        </w:rPr>
      </w:pPr>
      <w:r w:rsidRPr="00D8482F">
        <w:rPr>
          <w:sz w:val="24"/>
          <w:szCs w:val="24"/>
        </w:rPr>
        <w:t>Онлайн – олимпиада «Путь к знаниям, 33 победителя и призёра;</w:t>
      </w:r>
    </w:p>
    <w:p w:rsidR="00D8482F" w:rsidRPr="00D8482F" w:rsidRDefault="00D8482F" w:rsidP="00895C9F">
      <w:pPr>
        <w:numPr>
          <w:ilvl w:val="0"/>
          <w:numId w:val="39"/>
        </w:numPr>
        <w:contextualSpacing/>
        <w:jc w:val="both"/>
        <w:rPr>
          <w:sz w:val="24"/>
          <w:szCs w:val="24"/>
        </w:rPr>
      </w:pPr>
      <w:r w:rsidRPr="00D8482F">
        <w:rPr>
          <w:sz w:val="24"/>
          <w:szCs w:val="24"/>
        </w:rPr>
        <w:t>Онлайн - олимпиада по математике «Заврики» – 250участников, 245 победителей и призёров.</w:t>
      </w:r>
    </w:p>
    <w:p w:rsidR="00D8482F" w:rsidRPr="00D8482F" w:rsidRDefault="00D8482F" w:rsidP="00895C9F">
      <w:pPr>
        <w:numPr>
          <w:ilvl w:val="0"/>
          <w:numId w:val="39"/>
        </w:numPr>
        <w:contextualSpacing/>
        <w:jc w:val="both"/>
        <w:rPr>
          <w:sz w:val="24"/>
          <w:szCs w:val="24"/>
        </w:rPr>
      </w:pPr>
      <w:r w:rsidRPr="00D8482F">
        <w:rPr>
          <w:sz w:val="24"/>
          <w:szCs w:val="24"/>
        </w:rPr>
        <w:t>Международный конкурс «Старт» - 479 участников;</w:t>
      </w:r>
    </w:p>
    <w:p w:rsidR="00D8482F" w:rsidRPr="00D8482F" w:rsidRDefault="00D8482F" w:rsidP="00895C9F">
      <w:pPr>
        <w:numPr>
          <w:ilvl w:val="0"/>
          <w:numId w:val="39"/>
        </w:numPr>
        <w:contextualSpacing/>
        <w:jc w:val="both"/>
        <w:rPr>
          <w:sz w:val="24"/>
          <w:szCs w:val="24"/>
        </w:rPr>
      </w:pPr>
      <w:r w:rsidRPr="00D8482F">
        <w:rPr>
          <w:sz w:val="24"/>
          <w:szCs w:val="24"/>
        </w:rPr>
        <w:t>Олимпиада «Компэду» 84участника, 81 победитель;</w:t>
      </w:r>
    </w:p>
    <w:p w:rsidR="00D8482F" w:rsidRPr="00D8482F" w:rsidRDefault="00D8482F" w:rsidP="00895C9F">
      <w:pPr>
        <w:numPr>
          <w:ilvl w:val="0"/>
          <w:numId w:val="39"/>
        </w:numPr>
        <w:contextualSpacing/>
        <w:jc w:val="both"/>
        <w:rPr>
          <w:sz w:val="24"/>
          <w:szCs w:val="24"/>
        </w:rPr>
      </w:pPr>
      <w:r w:rsidRPr="00D8482F">
        <w:rPr>
          <w:sz w:val="24"/>
          <w:szCs w:val="24"/>
        </w:rPr>
        <w:t>МААМ Всероссийская олимпиада по правилам Пожарной безопасности; по сказкам А.С .Пушкина; «Я знаю космос». 350 участников, 344 победителя.</w:t>
      </w:r>
    </w:p>
    <w:p w:rsidR="00D8482F" w:rsidRPr="00D8482F" w:rsidRDefault="00D8482F" w:rsidP="00D8482F">
      <w:pPr>
        <w:ind w:left="-567" w:firstLine="927"/>
        <w:jc w:val="both"/>
        <w:rPr>
          <w:sz w:val="24"/>
          <w:szCs w:val="24"/>
        </w:rPr>
      </w:pPr>
      <w:r w:rsidRPr="00D8482F">
        <w:rPr>
          <w:sz w:val="24"/>
          <w:szCs w:val="24"/>
        </w:rPr>
        <w:t>Следует отметить, что основная масса учащихся зарегистрирована на образовательном сайте Учи.ру и активно учавствуют в олимпиадах по разным предметам.</w:t>
      </w:r>
    </w:p>
    <w:p w:rsidR="00D8482F" w:rsidRPr="00D8482F" w:rsidRDefault="00D8482F" w:rsidP="00D8482F">
      <w:pPr>
        <w:ind w:left="-567" w:firstLine="567"/>
        <w:jc w:val="both"/>
        <w:rPr>
          <w:sz w:val="24"/>
          <w:szCs w:val="24"/>
        </w:rPr>
      </w:pPr>
      <w:r w:rsidRPr="00D8482F">
        <w:rPr>
          <w:sz w:val="24"/>
          <w:szCs w:val="24"/>
        </w:rPr>
        <w:t xml:space="preserve">     Учителя систематически занимаются повышением квалификации, в том числе и по своей инициативе.   Программный материал выполнен во всех классах</w:t>
      </w:r>
    </w:p>
    <w:p w:rsidR="00D8482F" w:rsidRPr="00D8482F" w:rsidRDefault="00D8482F" w:rsidP="00D8482F">
      <w:pPr>
        <w:ind w:left="-567" w:firstLine="567"/>
        <w:jc w:val="both"/>
        <w:rPr>
          <w:sz w:val="24"/>
          <w:szCs w:val="24"/>
        </w:rPr>
      </w:pPr>
      <w:r w:rsidRPr="00D8482F">
        <w:rPr>
          <w:sz w:val="24"/>
          <w:szCs w:val="24"/>
        </w:rPr>
        <w:t xml:space="preserve">Все члены МО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«учитель-ученик-родители» в свете решения конфликтных ситуаций и создания благоприятных условий для всех сторон. Члены МО принимали активное участие в работе педсоветов, совещаний при директоре. </w:t>
      </w:r>
    </w:p>
    <w:p w:rsidR="00D8482F" w:rsidRPr="00D8482F" w:rsidRDefault="00D8482F" w:rsidP="00D8482F">
      <w:pPr>
        <w:ind w:left="-567" w:firstLine="567"/>
        <w:jc w:val="both"/>
        <w:rPr>
          <w:sz w:val="24"/>
          <w:szCs w:val="24"/>
        </w:rPr>
      </w:pPr>
      <w:r w:rsidRPr="00D8482F">
        <w:rPr>
          <w:sz w:val="24"/>
          <w:szCs w:val="24"/>
        </w:rPr>
        <w:t>В течение прошедшего времени   всем членам МО оказывалась методическая помощь в зависимости от способностей и возможностей конкретного учителя, проводились взаимопосещения уроков (посещено более 30 уроков). Внутри МО проводились проверки тематического планирования, поурочных планов, выполнение единых требований к устной и письменной речи, выполнение нормы домашних заданий.</w:t>
      </w:r>
    </w:p>
    <w:p w:rsidR="00D8482F" w:rsidRPr="00D8482F" w:rsidRDefault="00D8482F" w:rsidP="00D8482F">
      <w:pPr>
        <w:ind w:left="-567" w:firstLine="567"/>
        <w:jc w:val="both"/>
        <w:rPr>
          <w:sz w:val="24"/>
          <w:szCs w:val="24"/>
        </w:rPr>
      </w:pPr>
      <w:r w:rsidRPr="00D8482F">
        <w:rPr>
          <w:sz w:val="24"/>
          <w:szCs w:val="24"/>
        </w:rPr>
        <w:t xml:space="preserve">С целью применения информационно-коммуникационных технологий  члены МО продолжили создавать информационную копилку: презентации по различным темам начальной школы, открытые уроки, классные часы, внеклассные мероприятия, родительские собрания. </w:t>
      </w:r>
    </w:p>
    <w:p w:rsidR="00D8482F" w:rsidRPr="00D8482F" w:rsidRDefault="00D8482F" w:rsidP="00D8482F">
      <w:pPr>
        <w:ind w:left="-567" w:firstLine="567"/>
        <w:jc w:val="both"/>
        <w:rPr>
          <w:sz w:val="24"/>
          <w:szCs w:val="24"/>
        </w:rPr>
      </w:pPr>
      <w:r w:rsidRPr="00D8482F">
        <w:rPr>
          <w:sz w:val="24"/>
          <w:szCs w:val="24"/>
        </w:rPr>
        <w:t>Активно и целенаправленно проводилась внеклассная работа по теме :</w:t>
      </w:r>
      <w:r w:rsidRPr="00D8482F">
        <w:rPr>
          <w:b/>
          <w:i/>
          <w:sz w:val="24"/>
          <w:szCs w:val="24"/>
          <w:u w:val="single"/>
        </w:rPr>
        <w:t xml:space="preserve"> </w:t>
      </w:r>
      <w:r w:rsidRPr="00D8482F">
        <w:rPr>
          <w:i/>
          <w:sz w:val="24"/>
          <w:szCs w:val="24"/>
          <w:u w:val="single"/>
        </w:rPr>
        <w:t>«Калейдоскоп наук в начальной школе».</w:t>
      </w:r>
      <w:r w:rsidRPr="00D8482F">
        <w:rPr>
          <w:sz w:val="24"/>
          <w:szCs w:val="24"/>
        </w:rPr>
        <w:t xml:space="preserve">   Основные цели  проведения внеклассной работы : развитие познавательной активности учащихся, формирование положительной мотивации к учению , вовлечение всех детей в процесс обучения и воспитания через занимательные формы проведения уроков и мероприятий, формирование эстетической культуры и вкуса;</w:t>
      </w:r>
    </w:p>
    <w:p w:rsidR="00D8482F" w:rsidRPr="00D8482F" w:rsidRDefault="00D8482F" w:rsidP="00D8482F">
      <w:pPr>
        <w:ind w:left="-567" w:firstLine="567"/>
        <w:jc w:val="both"/>
        <w:rPr>
          <w:sz w:val="24"/>
          <w:szCs w:val="24"/>
        </w:rPr>
      </w:pPr>
      <w:r w:rsidRPr="00D8482F">
        <w:rPr>
          <w:sz w:val="24"/>
          <w:szCs w:val="24"/>
        </w:rPr>
        <w:t xml:space="preserve">         Члены МО учителей начальных классов вместе со своими обучающимися принимали активное участие во всех школьных и районных  внеклассных мероприятиях.  (День Здоровья, конкурс поделок и рисунков  «Золотая осень», выставка  поделок и  рисунков   «Подарок маме»,     День Матери,).  Необходимо отметить активное  участие учащихся начальных классов во всех мероприятиях, проводимых в рамках внеклассной работы учителей – предметников.</w:t>
      </w:r>
      <w:r w:rsidRPr="00D8482F">
        <w:rPr>
          <w:sz w:val="24"/>
          <w:szCs w:val="24"/>
          <w:lang w:val="tn-ZA"/>
        </w:rPr>
        <w:t xml:space="preserve"> </w:t>
      </w:r>
    </w:p>
    <w:p w:rsidR="00D8482F" w:rsidRPr="00D8482F" w:rsidRDefault="00D8482F" w:rsidP="00D8482F">
      <w:pPr>
        <w:shd w:val="clear" w:color="auto" w:fill="FFFFFF"/>
        <w:ind w:left="-567" w:firstLine="709"/>
        <w:jc w:val="both"/>
        <w:rPr>
          <w:color w:val="000000"/>
          <w:sz w:val="24"/>
          <w:szCs w:val="24"/>
        </w:rPr>
      </w:pPr>
      <w:r w:rsidRPr="00D8482F">
        <w:rPr>
          <w:b/>
          <w:bCs/>
          <w:i/>
          <w:iCs/>
          <w:color w:val="000000"/>
          <w:sz w:val="24"/>
          <w:szCs w:val="24"/>
        </w:rPr>
        <w:t>Внеурочная работа</w:t>
      </w:r>
    </w:p>
    <w:p w:rsidR="00D8482F" w:rsidRPr="00D8482F" w:rsidRDefault="00D8482F" w:rsidP="00D8482F">
      <w:pPr>
        <w:shd w:val="clear" w:color="auto" w:fill="FFFFFF"/>
        <w:ind w:left="-567" w:firstLine="709"/>
        <w:jc w:val="both"/>
        <w:rPr>
          <w:color w:val="000000"/>
          <w:sz w:val="24"/>
          <w:szCs w:val="24"/>
        </w:rPr>
      </w:pPr>
      <w:r w:rsidRPr="00D8482F">
        <w:rPr>
          <w:b/>
          <w:bCs/>
          <w:i/>
          <w:iCs/>
          <w:color w:val="000000"/>
          <w:sz w:val="24"/>
          <w:szCs w:val="24"/>
        </w:rPr>
        <w:t>Цель</w:t>
      </w:r>
      <w:r w:rsidRPr="00D8482F">
        <w:rPr>
          <w:b/>
          <w:bCs/>
          <w:color w:val="000000"/>
          <w:sz w:val="24"/>
          <w:szCs w:val="24"/>
        </w:rPr>
        <w:t xml:space="preserve"> </w:t>
      </w:r>
      <w:r w:rsidRPr="00D8482F">
        <w:rPr>
          <w:color w:val="000000"/>
          <w:sz w:val="24"/>
          <w:szCs w:val="24"/>
        </w:rPr>
        <w:t>внеурочной деятельности,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D8482F" w:rsidRPr="00D8482F" w:rsidRDefault="00D8482F" w:rsidP="00D8482F">
      <w:pPr>
        <w:shd w:val="clear" w:color="auto" w:fill="FFFFFF"/>
        <w:ind w:left="-567" w:firstLine="709"/>
        <w:jc w:val="both"/>
        <w:rPr>
          <w:color w:val="000000"/>
          <w:sz w:val="24"/>
          <w:szCs w:val="24"/>
        </w:rPr>
      </w:pPr>
      <w:r w:rsidRPr="00D8482F">
        <w:rPr>
          <w:b/>
          <w:bCs/>
          <w:i/>
          <w:iCs/>
          <w:color w:val="000000"/>
          <w:sz w:val="24"/>
          <w:szCs w:val="24"/>
        </w:rPr>
        <w:t>Задачи:</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развитие интересов, склонностей, способностей, возможностей учащихся к различным видам деятельности;</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lastRenderedPageBreak/>
        <w:t>·        создание условий для индивидуального развития ребенка в избранной сфере внеурочной деятельности;</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формирование системы знаний, умений, навыков в избранном направлении деятельности;</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развитие опыта творческой деятельности, творческих способностей;</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создание условий для реализации приобретенных знаний, умений и навыков;</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развитие опыта неформального общения, взаимодействия, сотрудничества;</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расширение рамок общения в социуме.</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Внеурочная деятельность организуется по </w:t>
      </w:r>
      <w:r w:rsidRPr="00D8482F">
        <w:rPr>
          <w:b/>
          <w:bCs/>
          <w:color w:val="000000"/>
          <w:sz w:val="24"/>
          <w:szCs w:val="24"/>
        </w:rPr>
        <w:t>направлениям</w:t>
      </w:r>
      <w:r w:rsidRPr="00D8482F">
        <w:rPr>
          <w:color w:val="000000"/>
          <w:sz w:val="24"/>
          <w:szCs w:val="24"/>
        </w:rPr>
        <w:t xml:space="preserve"> развития личности: </w:t>
      </w:r>
    </w:p>
    <w:p w:rsidR="00D8482F" w:rsidRPr="00D8482F" w:rsidRDefault="00D8482F" w:rsidP="00895C9F">
      <w:pPr>
        <w:numPr>
          <w:ilvl w:val="0"/>
          <w:numId w:val="60"/>
        </w:numPr>
        <w:shd w:val="clear" w:color="auto" w:fill="FFFFFF"/>
        <w:ind w:left="-567" w:firstLine="709"/>
        <w:jc w:val="both"/>
        <w:rPr>
          <w:color w:val="000000"/>
          <w:sz w:val="24"/>
          <w:szCs w:val="24"/>
        </w:rPr>
      </w:pPr>
      <w:r w:rsidRPr="00D8482F">
        <w:rPr>
          <w:color w:val="000000"/>
          <w:sz w:val="24"/>
          <w:szCs w:val="24"/>
        </w:rPr>
        <w:t xml:space="preserve">спортивно-оздоровительное, </w:t>
      </w:r>
    </w:p>
    <w:p w:rsidR="00D8482F" w:rsidRPr="00D8482F" w:rsidRDefault="00D8482F" w:rsidP="00895C9F">
      <w:pPr>
        <w:numPr>
          <w:ilvl w:val="0"/>
          <w:numId w:val="60"/>
        </w:numPr>
        <w:shd w:val="clear" w:color="auto" w:fill="FFFFFF"/>
        <w:ind w:left="-567" w:firstLine="709"/>
        <w:jc w:val="both"/>
        <w:rPr>
          <w:color w:val="000000"/>
          <w:sz w:val="24"/>
          <w:szCs w:val="24"/>
        </w:rPr>
      </w:pPr>
      <w:r w:rsidRPr="00D8482F">
        <w:rPr>
          <w:color w:val="000000"/>
          <w:sz w:val="24"/>
          <w:szCs w:val="24"/>
        </w:rPr>
        <w:t xml:space="preserve">духовно-нравственное, </w:t>
      </w:r>
    </w:p>
    <w:p w:rsidR="00D8482F" w:rsidRPr="00D8482F" w:rsidRDefault="00D8482F" w:rsidP="00895C9F">
      <w:pPr>
        <w:numPr>
          <w:ilvl w:val="0"/>
          <w:numId w:val="60"/>
        </w:numPr>
        <w:shd w:val="clear" w:color="auto" w:fill="FFFFFF"/>
        <w:ind w:left="-567" w:firstLine="709"/>
        <w:jc w:val="both"/>
        <w:rPr>
          <w:color w:val="000000"/>
          <w:sz w:val="24"/>
          <w:szCs w:val="24"/>
        </w:rPr>
      </w:pPr>
      <w:r w:rsidRPr="00D8482F">
        <w:rPr>
          <w:color w:val="000000"/>
          <w:sz w:val="24"/>
          <w:szCs w:val="24"/>
        </w:rPr>
        <w:t xml:space="preserve">социальное, </w:t>
      </w:r>
    </w:p>
    <w:p w:rsidR="00D8482F" w:rsidRPr="00D8482F" w:rsidRDefault="00D8482F" w:rsidP="00895C9F">
      <w:pPr>
        <w:numPr>
          <w:ilvl w:val="0"/>
          <w:numId w:val="60"/>
        </w:numPr>
        <w:shd w:val="clear" w:color="auto" w:fill="FFFFFF"/>
        <w:ind w:left="-567" w:firstLine="709"/>
        <w:jc w:val="both"/>
        <w:rPr>
          <w:color w:val="000000"/>
          <w:sz w:val="24"/>
          <w:szCs w:val="24"/>
        </w:rPr>
      </w:pPr>
      <w:r w:rsidRPr="00D8482F">
        <w:rPr>
          <w:color w:val="000000"/>
          <w:sz w:val="24"/>
          <w:szCs w:val="24"/>
        </w:rPr>
        <w:t xml:space="preserve">общеинтеллектуальное, </w:t>
      </w:r>
    </w:p>
    <w:p w:rsidR="00D8482F" w:rsidRPr="00D8482F" w:rsidRDefault="00D8482F" w:rsidP="00895C9F">
      <w:pPr>
        <w:numPr>
          <w:ilvl w:val="0"/>
          <w:numId w:val="60"/>
        </w:numPr>
        <w:shd w:val="clear" w:color="auto" w:fill="FFFFFF"/>
        <w:ind w:left="-567" w:firstLine="709"/>
        <w:jc w:val="both"/>
        <w:rPr>
          <w:color w:val="000000"/>
          <w:sz w:val="24"/>
          <w:szCs w:val="24"/>
        </w:rPr>
      </w:pPr>
      <w:r w:rsidRPr="00D8482F">
        <w:rPr>
          <w:color w:val="000000"/>
          <w:sz w:val="24"/>
          <w:szCs w:val="24"/>
        </w:rPr>
        <w:t xml:space="preserve">общекультурное,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Характерной чертой системы работы начальной школы являются различные формы интеграции учебной и внеучебной деятельности, которая ярко представлена при проведении предметной недели начальных классов</w:t>
      </w:r>
      <w:r w:rsidRPr="00D8482F">
        <w:rPr>
          <w:color w:val="FF0000"/>
          <w:sz w:val="24"/>
          <w:szCs w:val="24"/>
        </w:rPr>
        <w:t xml:space="preserve">. </w:t>
      </w:r>
      <w:r w:rsidRPr="00D8482F">
        <w:rPr>
          <w:color w:val="000000"/>
          <w:sz w:val="24"/>
          <w:szCs w:val="24"/>
        </w:rPr>
        <w:t>Особое значение при проведении предметной недели приобретают формы учебно - воспитательной работы предметной направленности, когда материал, изучаемый на уроках, находит свое логическое завершение во внеурочной деятельности. Это формы работы, которые соединяют в себе обучение и воспитание в единый процесс:</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нетрадиционные занятия;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дидактические сказки - путешествия в предмет;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организация выставок учеников,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олимпиады по предмету,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тематические конкурсы.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Результаты проведения предметных недель: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учащиеся показали хорошие знания по предметам (по результатам олимпиад, конкурсов, интеллектуальных игр), умения применять знания в различных ситуациях;</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 учителя в ходе предметных недель проявили хорошие организаторские способности, что способствует развитию творчества и профессионального роста самого учителя. Нет классов, которые бы совсем не принимали участие в предметных неделях. Следует отметить, активное участие первоклассников, что свидетельствует об их успешной адаптации к школьной деятельности. </w:t>
      </w:r>
    </w:p>
    <w:p w:rsidR="00D8482F" w:rsidRPr="00D8482F" w:rsidRDefault="00D8482F" w:rsidP="00D8482F">
      <w:pPr>
        <w:shd w:val="clear" w:color="auto" w:fill="FFFFFF"/>
        <w:ind w:left="-567" w:firstLine="709"/>
        <w:jc w:val="both"/>
        <w:rPr>
          <w:color w:val="000000"/>
          <w:sz w:val="24"/>
          <w:szCs w:val="24"/>
        </w:rPr>
      </w:pP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обучающихся; внедрению и освоению учащимися информационно – компьютерных технологий; формированию универсальных учебных действий у учащихся.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Таким образом, анализ работы методического объединения показал, что запланированный план работы ШМО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 </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 xml:space="preserve">По итогам методической работы за 2018 – 2019 учебный год можно сделать </w:t>
      </w:r>
      <w:r w:rsidRPr="00D8482F">
        <w:rPr>
          <w:b/>
          <w:bCs/>
          <w:i/>
          <w:iCs/>
          <w:color w:val="000000"/>
          <w:sz w:val="24"/>
          <w:szCs w:val="24"/>
        </w:rPr>
        <w:t>выводы:</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 xml:space="preserve">Педагоги старались оказывать методическую помощь друг другу. </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Овладевали навыками самоанализа учебной деятельности, изучению новых технологий обучения и контроля.</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Повышали свою квалификацию</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Обменивались и распространяли опыт</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lastRenderedPageBreak/>
        <w:t>Велась работа по накоплению методической копилки в МО, способствующая повышению профессионализма.</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Проходило взаимопосещение уроков.</w:t>
      </w:r>
    </w:p>
    <w:p w:rsidR="00D8482F" w:rsidRPr="00D8482F" w:rsidRDefault="00D8482F" w:rsidP="00895C9F">
      <w:pPr>
        <w:numPr>
          <w:ilvl w:val="0"/>
          <w:numId w:val="61"/>
        </w:numPr>
        <w:shd w:val="clear" w:color="auto" w:fill="FFFFFF"/>
        <w:ind w:left="-567" w:firstLine="709"/>
        <w:jc w:val="both"/>
        <w:rPr>
          <w:color w:val="000000"/>
          <w:sz w:val="24"/>
          <w:szCs w:val="24"/>
        </w:rPr>
      </w:pPr>
      <w:r w:rsidRPr="00D8482F">
        <w:rPr>
          <w:color w:val="000000"/>
          <w:sz w:val="24"/>
          <w:szCs w:val="24"/>
        </w:rPr>
        <w:t>Организована была работа со слабоуспевающими и одарёнными детьми.</w:t>
      </w:r>
    </w:p>
    <w:p w:rsidR="00D8482F" w:rsidRPr="00D8482F" w:rsidRDefault="00D8482F" w:rsidP="00D8482F">
      <w:pPr>
        <w:shd w:val="clear" w:color="auto" w:fill="FFFFFF"/>
        <w:ind w:left="-567" w:firstLine="709"/>
        <w:jc w:val="both"/>
        <w:rPr>
          <w:color w:val="000000"/>
          <w:sz w:val="24"/>
          <w:szCs w:val="24"/>
        </w:rPr>
      </w:pPr>
      <w:r w:rsidRPr="00D8482F">
        <w:rPr>
          <w:color w:val="000000"/>
          <w:sz w:val="24"/>
          <w:szCs w:val="24"/>
        </w:rPr>
        <w:t>Задачи, поставленные перед МО</w:t>
      </w:r>
      <w:r w:rsidRPr="00D8482F">
        <w:rPr>
          <w:sz w:val="24"/>
          <w:szCs w:val="24"/>
        </w:rPr>
        <w:t xml:space="preserve"> на 2018-2019</w:t>
      </w:r>
      <w:r w:rsidRPr="00D8482F">
        <w:rPr>
          <w:color w:val="000000"/>
          <w:sz w:val="24"/>
          <w:szCs w:val="24"/>
        </w:rPr>
        <w:t xml:space="preserve"> , реализованы. Анализируя работу МО, необходимо отметить, что все учителя вели работу на профессиональном уровне. </w:t>
      </w:r>
    </w:p>
    <w:p w:rsidR="00D8482F" w:rsidRPr="00D8482F" w:rsidRDefault="00D8482F" w:rsidP="00D8482F">
      <w:pPr>
        <w:ind w:left="-567" w:firstLine="567"/>
        <w:jc w:val="both"/>
        <w:rPr>
          <w:sz w:val="24"/>
          <w:szCs w:val="24"/>
        </w:rPr>
      </w:pPr>
    </w:p>
    <w:p w:rsidR="00D8482F" w:rsidRPr="00D8482F" w:rsidRDefault="00D8482F" w:rsidP="00D8482F">
      <w:pPr>
        <w:jc w:val="both"/>
        <w:rPr>
          <w:b/>
          <w:sz w:val="24"/>
          <w:szCs w:val="24"/>
          <w:u w:val="single"/>
        </w:rPr>
      </w:pPr>
      <w:r w:rsidRPr="00D8482F">
        <w:rPr>
          <w:b/>
          <w:sz w:val="24"/>
          <w:szCs w:val="24"/>
          <w:u w:val="single"/>
        </w:rPr>
        <w:t>На  2019-20120 учебный год члены МО поставили задачи:</w:t>
      </w:r>
    </w:p>
    <w:p w:rsidR="00D8482F" w:rsidRPr="00D8482F" w:rsidRDefault="00D8482F" w:rsidP="00D8482F">
      <w:pPr>
        <w:ind w:left="-567" w:firstLine="567"/>
        <w:jc w:val="both"/>
        <w:rPr>
          <w:b/>
          <w:sz w:val="24"/>
          <w:szCs w:val="24"/>
          <w:u w:val="single"/>
        </w:rPr>
      </w:pPr>
    </w:p>
    <w:p w:rsidR="00D8482F" w:rsidRPr="00D8482F" w:rsidRDefault="00D8482F" w:rsidP="00895C9F">
      <w:pPr>
        <w:numPr>
          <w:ilvl w:val="0"/>
          <w:numId w:val="24"/>
        </w:numPr>
        <w:ind w:left="-567" w:firstLine="567"/>
        <w:jc w:val="both"/>
        <w:rPr>
          <w:sz w:val="24"/>
          <w:szCs w:val="24"/>
        </w:rPr>
      </w:pPr>
      <w:r w:rsidRPr="00D8482F">
        <w:rPr>
          <w:sz w:val="24"/>
          <w:szCs w:val="24"/>
        </w:rPr>
        <w:t>Продолжать работу по реализации преемственности МБДОУ и н</w:t>
      </w:r>
      <w:r>
        <w:rPr>
          <w:sz w:val="24"/>
          <w:szCs w:val="24"/>
        </w:rPr>
        <w:t>ачальной школы и среднего звена</w:t>
      </w:r>
    </w:p>
    <w:p w:rsidR="00D8482F" w:rsidRPr="00D8482F" w:rsidRDefault="00D8482F" w:rsidP="00895C9F">
      <w:pPr>
        <w:numPr>
          <w:ilvl w:val="0"/>
          <w:numId w:val="24"/>
        </w:numPr>
        <w:ind w:left="-567" w:firstLine="567"/>
        <w:jc w:val="both"/>
        <w:rPr>
          <w:sz w:val="24"/>
          <w:szCs w:val="24"/>
        </w:rPr>
      </w:pPr>
      <w:r w:rsidRPr="00D8482F">
        <w:rPr>
          <w:sz w:val="24"/>
          <w:szCs w:val="24"/>
        </w:rPr>
        <w:t>Использовать здоровье сберегающие, инновационные технологии, способствующие повышению качества образования.</w:t>
      </w:r>
    </w:p>
    <w:p w:rsidR="00D8482F" w:rsidRPr="00D8482F" w:rsidRDefault="00D8482F" w:rsidP="00D8482F">
      <w:pPr>
        <w:jc w:val="both"/>
        <w:rPr>
          <w:sz w:val="24"/>
          <w:szCs w:val="24"/>
        </w:rPr>
      </w:pPr>
      <w:r w:rsidRPr="00D8482F">
        <w:rPr>
          <w:sz w:val="24"/>
          <w:szCs w:val="24"/>
        </w:rPr>
        <w:t>3.Учителям 4-х  классов учесть   итоги  внутришкольного контроля, разработать конкретные рекомендации по устранению пробелов в знаниях учащихся, выявленных в ходе проведения диагностического входного  контроля.</w:t>
      </w:r>
    </w:p>
    <w:p w:rsidR="00D8482F" w:rsidRPr="00D8482F" w:rsidRDefault="00D8482F" w:rsidP="00D8482F">
      <w:pPr>
        <w:jc w:val="both"/>
        <w:rPr>
          <w:sz w:val="24"/>
          <w:szCs w:val="24"/>
        </w:rPr>
      </w:pPr>
      <w:r w:rsidRPr="00D8482F">
        <w:rPr>
          <w:sz w:val="24"/>
          <w:szCs w:val="24"/>
        </w:rPr>
        <w:t>4.Учителям  давать дифференцированные домашние задания; на уроке создавать ситуацию успеха для всех учеников, тем самым готовя их к самореализации в современных условиях  обучения.</w:t>
      </w:r>
    </w:p>
    <w:p w:rsidR="00D8482F" w:rsidRPr="00D8482F" w:rsidRDefault="00D8482F" w:rsidP="00D8482F">
      <w:pPr>
        <w:jc w:val="both"/>
        <w:rPr>
          <w:sz w:val="24"/>
          <w:szCs w:val="24"/>
        </w:rPr>
      </w:pPr>
      <w:r w:rsidRPr="00D8482F">
        <w:rPr>
          <w:sz w:val="24"/>
          <w:szCs w:val="24"/>
        </w:rPr>
        <w:t>5.Усилить практическую направленность  внеклассной и воспитательной работы по оздоровлению детей.</w:t>
      </w:r>
    </w:p>
    <w:p w:rsidR="00D8482F" w:rsidRPr="00D8482F" w:rsidRDefault="00D8482F" w:rsidP="00D8482F">
      <w:pPr>
        <w:jc w:val="both"/>
        <w:rPr>
          <w:sz w:val="24"/>
          <w:szCs w:val="24"/>
        </w:rPr>
      </w:pPr>
      <w:r w:rsidRPr="00D8482F">
        <w:rPr>
          <w:sz w:val="24"/>
          <w:szCs w:val="24"/>
        </w:rPr>
        <w:t>6.Повышать качество педагогического труда  и уровень педагогической культуры каждого члена методического объединения, рост  профессионального мастерства членов методического объединения.</w:t>
      </w:r>
    </w:p>
    <w:p w:rsidR="00D8482F" w:rsidRPr="00D8482F" w:rsidRDefault="00D8482F" w:rsidP="00D8482F">
      <w:pPr>
        <w:rPr>
          <w:sz w:val="24"/>
          <w:szCs w:val="24"/>
        </w:rPr>
      </w:pPr>
      <w:r w:rsidRPr="00D8482F">
        <w:rPr>
          <w:sz w:val="24"/>
          <w:szCs w:val="24"/>
        </w:rPr>
        <w:t>7 Повышать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w:t>
      </w:r>
    </w:p>
    <w:p w:rsidR="00D8482F" w:rsidRPr="00D8482F" w:rsidRDefault="00D8482F" w:rsidP="00D8482F">
      <w:pPr>
        <w:rPr>
          <w:sz w:val="24"/>
          <w:szCs w:val="24"/>
        </w:rPr>
      </w:pPr>
      <w:r w:rsidRPr="00D8482F">
        <w:rPr>
          <w:sz w:val="24"/>
          <w:szCs w:val="24"/>
        </w:rPr>
        <w:t>8.Исследовать актуальность проблемы в рамках нашей школы;</w:t>
      </w:r>
    </w:p>
    <w:p w:rsidR="00D8482F" w:rsidRPr="00D8482F" w:rsidRDefault="00D8482F" w:rsidP="00D8482F">
      <w:pPr>
        <w:rPr>
          <w:sz w:val="24"/>
          <w:szCs w:val="24"/>
        </w:rPr>
      </w:pPr>
      <w:r w:rsidRPr="00D8482F">
        <w:rPr>
          <w:sz w:val="24"/>
          <w:szCs w:val="24"/>
        </w:rPr>
        <w:t xml:space="preserve"> 9. Выявить наиболее продуктивную технологию для достижения  поставленной цели;</w:t>
      </w:r>
    </w:p>
    <w:p w:rsidR="00D8482F" w:rsidRPr="00D8482F" w:rsidRDefault="00D8482F" w:rsidP="00D8482F">
      <w:pPr>
        <w:rPr>
          <w:sz w:val="24"/>
          <w:szCs w:val="24"/>
        </w:rPr>
      </w:pPr>
      <w:r w:rsidRPr="00D8482F">
        <w:rPr>
          <w:sz w:val="24"/>
          <w:szCs w:val="24"/>
        </w:rPr>
        <w:t>10. Изучить теоретические основы новой технологии;</w:t>
      </w:r>
    </w:p>
    <w:p w:rsidR="00D8482F" w:rsidRPr="00D8482F" w:rsidRDefault="00D8482F" w:rsidP="00D8482F">
      <w:pPr>
        <w:rPr>
          <w:sz w:val="24"/>
          <w:szCs w:val="24"/>
        </w:rPr>
      </w:pPr>
      <w:r w:rsidRPr="00D8482F">
        <w:rPr>
          <w:sz w:val="24"/>
          <w:szCs w:val="24"/>
        </w:rPr>
        <w:t>11. Осваивать современные образовательные технологии, ориентированные на компетентностное развитие личности учащихся;</w:t>
      </w:r>
    </w:p>
    <w:p w:rsidR="00D8482F" w:rsidRPr="00D8482F" w:rsidRDefault="00D8482F" w:rsidP="00D8482F">
      <w:pPr>
        <w:rPr>
          <w:sz w:val="24"/>
          <w:szCs w:val="24"/>
        </w:rPr>
      </w:pPr>
      <w:r w:rsidRPr="00D8482F">
        <w:rPr>
          <w:sz w:val="24"/>
          <w:szCs w:val="24"/>
        </w:rPr>
        <w:t>12. Совершенствовать качество современного  урока в коррекционной школе, повышать его эффективность, применяя современные технологии;</w:t>
      </w:r>
    </w:p>
    <w:p w:rsidR="00D8482F" w:rsidRPr="00D8482F" w:rsidRDefault="00D8482F" w:rsidP="00D8482F">
      <w:pPr>
        <w:rPr>
          <w:sz w:val="24"/>
          <w:szCs w:val="24"/>
        </w:rPr>
      </w:pPr>
      <w:r w:rsidRPr="00D8482F">
        <w:rPr>
          <w:sz w:val="24"/>
          <w:szCs w:val="24"/>
        </w:rPr>
        <w:t>13.Использовать метод проектов в классно-урочной деятельности;</w:t>
      </w:r>
    </w:p>
    <w:p w:rsidR="00D8482F" w:rsidRPr="00D8482F" w:rsidRDefault="00D8482F" w:rsidP="00D8482F">
      <w:pPr>
        <w:rPr>
          <w:sz w:val="24"/>
          <w:szCs w:val="24"/>
        </w:rPr>
      </w:pPr>
      <w:r w:rsidRPr="00D8482F">
        <w:rPr>
          <w:sz w:val="24"/>
          <w:szCs w:val="24"/>
        </w:rPr>
        <w:t>14.Обеспечить условия для охраны и укрепления физического и психического здоровья учащихся;</w:t>
      </w:r>
    </w:p>
    <w:p w:rsidR="00D8482F" w:rsidRPr="00D8482F" w:rsidRDefault="00D8482F" w:rsidP="00D8482F">
      <w:pPr>
        <w:rPr>
          <w:sz w:val="24"/>
          <w:szCs w:val="24"/>
        </w:rPr>
      </w:pPr>
      <w:r w:rsidRPr="00D8482F">
        <w:rPr>
          <w:sz w:val="24"/>
          <w:szCs w:val="24"/>
        </w:rPr>
        <w:t>15.Совершенствовать систему коррекционной работы через использование дифференцированного и деятельностного подхода к обучению;</w:t>
      </w:r>
    </w:p>
    <w:p w:rsidR="00D8482F" w:rsidRPr="00D8482F" w:rsidRDefault="00D8482F" w:rsidP="00D8482F">
      <w:pPr>
        <w:rPr>
          <w:sz w:val="24"/>
          <w:szCs w:val="24"/>
        </w:rPr>
      </w:pPr>
      <w:r w:rsidRPr="00D8482F">
        <w:rPr>
          <w:sz w:val="24"/>
          <w:szCs w:val="24"/>
        </w:rPr>
        <w:t>16. Продолжить работу над проектно-исследовательской деятельностью младших школьников;</w:t>
      </w:r>
    </w:p>
    <w:p w:rsidR="00D8482F" w:rsidRPr="00D8482F" w:rsidRDefault="00D8482F" w:rsidP="00D8482F">
      <w:pPr>
        <w:rPr>
          <w:sz w:val="24"/>
          <w:szCs w:val="24"/>
        </w:rPr>
      </w:pPr>
      <w:r w:rsidRPr="00D8482F">
        <w:rPr>
          <w:sz w:val="24"/>
          <w:szCs w:val="24"/>
        </w:rPr>
        <w:t>17 Повышать профессиональное мастерство молодых учителей;</w:t>
      </w:r>
    </w:p>
    <w:p w:rsidR="00D8482F" w:rsidRPr="00D8482F" w:rsidRDefault="00D8482F" w:rsidP="00D8482F">
      <w:pPr>
        <w:rPr>
          <w:sz w:val="24"/>
          <w:szCs w:val="24"/>
        </w:rPr>
      </w:pPr>
      <w:r w:rsidRPr="00D8482F">
        <w:rPr>
          <w:sz w:val="24"/>
          <w:szCs w:val="24"/>
        </w:rPr>
        <w:t>18.Создать эмоционально - психического комфорта в общении ученика с учителем и другими детьми;</w:t>
      </w:r>
    </w:p>
    <w:p w:rsidR="00D8482F" w:rsidRPr="00D8482F" w:rsidRDefault="00D8482F" w:rsidP="00D8482F">
      <w:pPr>
        <w:rPr>
          <w:sz w:val="24"/>
          <w:szCs w:val="24"/>
        </w:rPr>
      </w:pPr>
      <w:r w:rsidRPr="00D8482F">
        <w:rPr>
          <w:sz w:val="24"/>
          <w:szCs w:val="24"/>
        </w:rPr>
        <w:t>19. Продолжить работу по реализации принципа личностно-ориентированного подхода в воспитании и обучении детей младшего школьного возраста.</w:t>
      </w:r>
    </w:p>
    <w:p w:rsidR="00D8482F" w:rsidRPr="00D8482F" w:rsidRDefault="00D8482F" w:rsidP="00D8482F">
      <w:pPr>
        <w:contextualSpacing/>
        <w:jc w:val="both"/>
        <w:rPr>
          <w:sz w:val="24"/>
          <w:szCs w:val="24"/>
        </w:rPr>
      </w:pPr>
      <w:r w:rsidRPr="00D8482F">
        <w:rPr>
          <w:sz w:val="24"/>
          <w:szCs w:val="24"/>
        </w:rPr>
        <w:t>20.Обобщать и распространять инновационный  опыт учителей.</w:t>
      </w:r>
    </w:p>
    <w:p w:rsidR="00CF706C" w:rsidRPr="00A25D3F" w:rsidRDefault="00CF706C" w:rsidP="00A25D3F">
      <w:pPr>
        <w:rPr>
          <w:b/>
          <w:bCs/>
          <w:sz w:val="24"/>
          <w:szCs w:val="24"/>
        </w:rPr>
      </w:pPr>
    </w:p>
    <w:p w:rsidR="00A25D3F" w:rsidRPr="00CF706C" w:rsidRDefault="00A25D3F" w:rsidP="00A25D3F">
      <w:pPr>
        <w:shd w:val="clear" w:color="auto" w:fill="FFFFFF"/>
        <w:ind w:right="-1044"/>
        <w:jc w:val="center"/>
        <w:rPr>
          <w:b/>
          <w:bCs/>
          <w:color w:val="C00000"/>
          <w:sz w:val="24"/>
          <w:szCs w:val="24"/>
        </w:rPr>
      </w:pPr>
      <w:r w:rsidRPr="00CF706C">
        <w:rPr>
          <w:b/>
          <w:bCs/>
          <w:color w:val="C00000"/>
          <w:sz w:val="24"/>
          <w:szCs w:val="24"/>
        </w:rPr>
        <w:t>7.МО учителей физической культуры и ОБЖ</w:t>
      </w:r>
    </w:p>
    <w:p w:rsidR="00514BCE" w:rsidRDefault="00514BCE" w:rsidP="00514BCE">
      <w:pPr>
        <w:ind w:firstLine="709"/>
        <w:contextualSpacing/>
        <w:jc w:val="both"/>
        <w:rPr>
          <w:rFonts w:eastAsia="Calibri"/>
          <w:b/>
          <w:sz w:val="24"/>
          <w:szCs w:val="24"/>
          <w:lang w:eastAsia="en-US"/>
        </w:rPr>
      </w:pPr>
    </w:p>
    <w:p w:rsidR="00514BCE" w:rsidRPr="00514BCE" w:rsidRDefault="00514BCE" w:rsidP="00514BCE">
      <w:pPr>
        <w:ind w:firstLine="709"/>
        <w:contextualSpacing/>
        <w:jc w:val="both"/>
        <w:rPr>
          <w:rFonts w:eastAsia="Calibri"/>
          <w:sz w:val="24"/>
          <w:szCs w:val="24"/>
          <w:lang w:eastAsia="en-US"/>
        </w:rPr>
      </w:pPr>
      <w:r w:rsidRPr="00514BCE">
        <w:rPr>
          <w:rFonts w:eastAsia="Calibri"/>
          <w:sz w:val="24"/>
          <w:szCs w:val="24"/>
          <w:lang w:eastAsia="en-US"/>
        </w:rPr>
        <w:t>В течение первого полугодия  МО учителей ФК и ОБЖ  работало по проблеме « Владение способами здоровьесберегающих технологий в контакте личностно-ориентированного образования. Инновационная деятельность учителя как качество образования». Работа МО велась согласно утверждённого плана. Перед преподавателями были поставлены задачи: изучить нормативные документы, внедрить в учебный процесс современные технологии, проанализировать мониторинг по ФК И ОБЖ и темы по самообразованию.</w:t>
      </w:r>
    </w:p>
    <w:p w:rsidR="00514BCE" w:rsidRPr="00514BCE" w:rsidRDefault="00514BCE" w:rsidP="00514BCE">
      <w:pPr>
        <w:ind w:firstLine="709"/>
        <w:contextualSpacing/>
        <w:jc w:val="both"/>
        <w:rPr>
          <w:rFonts w:eastAsia="Calibri"/>
          <w:sz w:val="24"/>
          <w:szCs w:val="24"/>
          <w:lang w:eastAsia="en-US"/>
        </w:rPr>
      </w:pPr>
      <w:r w:rsidRPr="00514BCE">
        <w:rPr>
          <w:rFonts w:eastAsia="Calibri"/>
          <w:sz w:val="24"/>
          <w:szCs w:val="24"/>
          <w:lang w:eastAsia="en-US"/>
        </w:rPr>
        <w:lastRenderedPageBreak/>
        <w:t>Заседания МО проводились в форме семинаров, где анализировалась работа методического объединения.</w:t>
      </w:r>
    </w:p>
    <w:p w:rsidR="00514BCE" w:rsidRPr="00514BCE" w:rsidRDefault="00514BCE" w:rsidP="00514BCE">
      <w:pPr>
        <w:ind w:left="720"/>
        <w:contextualSpacing/>
        <w:jc w:val="both"/>
        <w:rPr>
          <w:rFonts w:eastAsia="Calibri"/>
          <w:sz w:val="24"/>
          <w:szCs w:val="24"/>
          <w:lang w:eastAsia="en-US"/>
        </w:rPr>
      </w:pPr>
      <w:r w:rsidRPr="00514BCE">
        <w:rPr>
          <w:rFonts w:eastAsia="Calibri"/>
          <w:sz w:val="24"/>
          <w:szCs w:val="24"/>
          <w:lang w:eastAsia="en-US"/>
        </w:rPr>
        <w:t>На первом заседании обсуждались темы:</w:t>
      </w:r>
    </w:p>
    <w:p w:rsidR="00514BCE" w:rsidRPr="00514BCE" w:rsidRDefault="00514BCE" w:rsidP="00514BCE">
      <w:pPr>
        <w:jc w:val="both"/>
        <w:rPr>
          <w:bCs/>
          <w:color w:val="231F20"/>
          <w:sz w:val="24"/>
          <w:szCs w:val="24"/>
        </w:rPr>
      </w:pPr>
      <w:r w:rsidRPr="00514BCE">
        <w:rPr>
          <w:color w:val="231F20"/>
          <w:sz w:val="24"/>
          <w:szCs w:val="24"/>
        </w:rPr>
        <w:t>1) Уточнение тем самообразовательной работы учителей.</w:t>
      </w:r>
      <w:r w:rsidRPr="00514BCE">
        <w:rPr>
          <w:bCs/>
          <w:color w:val="231F20"/>
          <w:sz w:val="24"/>
          <w:szCs w:val="24"/>
        </w:rPr>
        <w:t xml:space="preserve"> Анализ  работы МО за 2017-18г.</w:t>
      </w:r>
    </w:p>
    <w:p w:rsidR="00514BCE" w:rsidRPr="00514BCE" w:rsidRDefault="00514BCE" w:rsidP="00514BCE">
      <w:pPr>
        <w:jc w:val="both"/>
        <w:rPr>
          <w:color w:val="231F20"/>
          <w:sz w:val="24"/>
          <w:szCs w:val="24"/>
        </w:rPr>
      </w:pPr>
      <w:r w:rsidRPr="00514BCE">
        <w:rPr>
          <w:color w:val="231F20"/>
          <w:sz w:val="24"/>
          <w:szCs w:val="24"/>
        </w:rPr>
        <w:t>2) Обсуждение  плана работы МО на 2018-2019 учебный  год.</w:t>
      </w:r>
    </w:p>
    <w:p w:rsidR="00514BCE" w:rsidRPr="00514BCE" w:rsidRDefault="00514BCE" w:rsidP="00514BCE">
      <w:pPr>
        <w:jc w:val="both"/>
        <w:rPr>
          <w:rFonts w:eastAsia="Calibri"/>
          <w:sz w:val="24"/>
          <w:szCs w:val="24"/>
          <w:lang w:eastAsia="en-US"/>
        </w:rPr>
      </w:pPr>
      <w:r w:rsidRPr="00514BCE">
        <w:rPr>
          <w:color w:val="231F20"/>
          <w:sz w:val="24"/>
          <w:szCs w:val="24"/>
        </w:rPr>
        <w:t>3)Планирование работы кружков и секций.</w:t>
      </w:r>
    </w:p>
    <w:p w:rsidR="00514BCE" w:rsidRPr="00514BCE" w:rsidRDefault="00514BCE" w:rsidP="00514BCE">
      <w:pPr>
        <w:jc w:val="both"/>
        <w:rPr>
          <w:color w:val="231F20"/>
          <w:sz w:val="24"/>
          <w:szCs w:val="24"/>
        </w:rPr>
      </w:pPr>
      <w:r w:rsidRPr="00514BCE">
        <w:rPr>
          <w:rFonts w:eastAsia="Calibri"/>
          <w:sz w:val="24"/>
          <w:szCs w:val="24"/>
          <w:lang w:eastAsia="en-US"/>
        </w:rPr>
        <w:t>На втором заседании обсуждались темы:</w:t>
      </w:r>
      <w:r w:rsidRPr="00514BCE">
        <w:rPr>
          <w:color w:val="231F20"/>
          <w:sz w:val="24"/>
          <w:szCs w:val="24"/>
        </w:rPr>
        <w:t xml:space="preserve"> </w:t>
      </w:r>
    </w:p>
    <w:p w:rsidR="00514BCE" w:rsidRPr="00514BCE" w:rsidRDefault="00514BCE" w:rsidP="00514BCE">
      <w:pPr>
        <w:jc w:val="both"/>
        <w:rPr>
          <w:color w:val="231F20"/>
          <w:sz w:val="24"/>
          <w:szCs w:val="24"/>
        </w:rPr>
      </w:pPr>
      <w:r w:rsidRPr="00514BCE">
        <w:rPr>
          <w:color w:val="231F20"/>
          <w:sz w:val="24"/>
          <w:szCs w:val="24"/>
        </w:rPr>
        <w:t>1) Отчет о работе МО в 1 четверти.</w:t>
      </w:r>
    </w:p>
    <w:p w:rsidR="00514BCE" w:rsidRPr="00514BCE" w:rsidRDefault="00514BCE" w:rsidP="00514BCE">
      <w:pPr>
        <w:jc w:val="both"/>
        <w:rPr>
          <w:color w:val="231F20"/>
          <w:sz w:val="24"/>
          <w:szCs w:val="24"/>
        </w:rPr>
      </w:pPr>
      <w:r w:rsidRPr="00514BCE">
        <w:rPr>
          <w:color w:val="231F20"/>
          <w:sz w:val="24"/>
          <w:szCs w:val="24"/>
        </w:rPr>
        <w:t>2) Выступление: «</w:t>
      </w:r>
      <w:r w:rsidRPr="00514BCE">
        <w:rPr>
          <w:rFonts w:eastAsia="Calibri"/>
          <w:iCs/>
          <w:sz w:val="24"/>
          <w:szCs w:val="24"/>
          <w:lang w:eastAsia="en-US" w:bidi="en-US"/>
        </w:rPr>
        <w:t xml:space="preserve"> Структура современного урока. Условия эффективности урока. Специфика организации уроков физкультуры».</w:t>
      </w:r>
    </w:p>
    <w:p w:rsidR="00514BCE" w:rsidRPr="00514BCE" w:rsidRDefault="00514BCE" w:rsidP="00514BCE">
      <w:pPr>
        <w:jc w:val="both"/>
        <w:rPr>
          <w:rFonts w:eastAsia="Calibri"/>
          <w:sz w:val="24"/>
          <w:szCs w:val="24"/>
          <w:lang w:eastAsia="en-US"/>
        </w:rPr>
      </w:pPr>
      <w:r w:rsidRPr="00514BCE">
        <w:rPr>
          <w:color w:val="231F20"/>
          <w:sz w:val="24"/>
          <w:szCs w:val="24"/>
        </w:rPr>
        <w:t>3) Анализ физического развития учащихся.</w:t>
      </w:r>
    </w:p>
    <w:p w:rsidR="00514BCE" w:rsidRPr="00514BCE" w:rsidRDefault="00514BCE" w:rsidP="00514BCE">
      <w:pPr>
        <w:ind w:firstLine="709"/>
        <w:jc w:val="both"/>
        <w:rPr>
          <w:sz w:val="24"/>
          <w:szCs w:val="24"/>
        </w:rPr>
      </w:pPr>
      <w:r w:rsidRPr="00514BCE">
        <w:rPr>
          <w:sz w:val="24"/>
          <w:szCs w:val="24"/>
        </w:rPr>
        <w:t>На внеочередном заседании обсуждалась тема о выдвижение кандидатур на награждение  в 2018</w:t>
      </w:r>
      <w:r w:rsidRPr="00514BCE">
        <w:rPr>
          <w:color w:val="FF0000"/>
          <w:sz w:val="24"/>
          <w:szCs w:val="24"/>
        </w:rPr>
        <w:t xml:space="preserve"> </w:t>
      </w:r>
      <w:r w:rsidRPr="00514BCE">
        <w:rPr>
          <w:sz w:val="24"/>
          <w:szCs w:val="24"/>
        </w:rPr>
        <w:t>году   Почётной  Грамотой РОО, Грамота   Администрации  Егорлыкского района.</w:t>
      </w:r>
    </w:p>
    <w:p w:rsidR="00514BCE" w:rsidRPr="00514BCE" w:rsidRDefault="00514BCE" w:rsidP="00514BCE">
      <w:pPr>
        <w:jc w:val="both"/>
        <w:rPr>
          <w:sz w:val="24"/>
          <w:szCs w:val="24"/>
        </w:rPr>
      </w:pPr>
      <w:r w:rsidRPr="00514BCE">
        <w:rPr>
          <w:sz w:val="24"/>
          <w:szCs w:val="24"/>
        </w:rPr>
        <w:t>1.В ходе голосования приняли решение  выдвигать кандидатуры на награждение  Почётной  Грамотой РОО - Перетягину Марину Анатольевну.</w:t>
      </w:r>
    </w:p>
    <w:p w:rsidR="00514BCE" w:rsidRPr="00514BCE" w:rsidRDefault="00514BCE" w:rsidP="00514BCE">
      <w:pPr>
        <w:jc w:val="both"/>
        <w:rPr>
          <w:color w:val="231F20"/>
          <w:sz w:val="24"/>
          <w:szCs w:val="24"/>
        </w:rPr>
      </w:pPr>
      <w:r w:rsidRPr="00514BCE">
        <w:rPr>
          <w:rFonts w:eastAsia="Calibri"/>
          <w:sz w:val="24"/>
          <w:szCs w:val="24"/>
          <w:lang w:eastAsia="en-US"/>
        </w:rPr>
        <w:t>На третьем заседании обсуждались темы:</w:t>
      </w:r>
      <w:r w:rsidRPr="00514BCE">
        <w:rPr>
          <w:color w:val="231F20"/>
          <w:sz w:val="24"/>
          <w:szCs w:val="24"/>
        </w:rPr>
        <w:t xml:space="preserve"> </w:t>
      </w:r>
    </w:p>
    <w:p w:rsidR="00514BCE" w:rsidRPr="00514BCE" w:rsidRDefault="00514BCE" w:rsidP="00514BCE">
      <w:pPr>
        <w:jc w:val="both"/>
        <w:rPr>
          <w:color w:val="231F20"/>
          <w:sz w:val="24"/>
          <w:szCs w:val="24"/>
        </w:rPr>
      </w:pPr>
      <w:r w:rsidRPr="00514BCE">
        <w:rPr>
          <w:color w:val="231F20"/>
          <w:sz w:val="24"/>
          <w:szCs w:val="24"/>
        </w:rPr>
        <w:t>1) Отчет о работе МО во 2 четверти.</w:t>
      </w:r>
    </w:p>
    <w:p w:rsidR="00514BCE" w:rsidRPr="00514BCE" w:rsidRDefault="00514BCE" w:rsidP="00514BCE">
      <w:pPr>
        <w:jc w:val="both"/>
        <w:rPr>
          <w:color w:val="231F20"/>
          <w:sz w:val="24"/>
          <w:szCs w:val="24"/>
        </w:rPr>
      </w:pPr>
      <w:r w:rsidRPr="00514BCE">
        <w:rPr>
          <w:color w:val="231F20"/>
          <w:sz w:val="24"/>
          <w:szCs w:val="24"/>
        </w:rPr>
        <w:t>2 Выступление: «Повышение эффективности и качества обучения на основе новых подходов в модернизации Российского образования».</w:t>
      </w:r>
    </w:p>
    <w:p w:rsidR="00514BCE" w:rsidRPr="00514BCE" w:rsidRDefault="00514BCE" w:rsidP="00514BCE">
      <w:pPr>
        <w:jc w:val="both"/>
        <w:rPr>
          <w:color w:val="231F20"/>
          <w:sz w:val="24"/>
          <w:szCs w:val="24"/>
        </w:rPr>
      </w:pPr>
      <w:r w:rsidRPr="00514BCE">
        <w:rPr>
          <w:color w:val="231F20"/>
          <w:sz w:val="24"/>
          <w:szCs w:val="24"/>
        </w:rPr>
        <w:t>3) Уточнение работы МО на 3 четверть.</w:t>
      </w:r>
    </w:p>
    <w:p w:rsidR="00514BCE" w:rsidRPr="00514BCE" w:rsidRDefault="00514BCE" w:rsidP="00514BCE">
      <w:pPr>
        <w:contextualSpacing/>
        <w:jc w:val="both"/>
        <w:rPr>
          <w:color w:val="231F20"/>
          <w:sz w:val="24"/>
          <w:szCs w:val="24"/>
        </w:rPr>
      </w:pPr>
      <w:r w:rsidRPr="00514BCE">
        <w:rPr>
          <w:color w:val="231F20"/>
          <w:sz w:val="24"/>
          <w:szCs w:val="24"/>
        </w:rPr>
        <w:t>4) Месячник - оборонно массовой работы.</w:t>
      </w:r>
    </w:p>
    <w:p w:rsidR="00514BCE" w:rsidRPr="00514BCE" w:rsidRDefault="00514BCE" w:rsidP="00514BCE">
      <w:pPr>
        <w:jc w:val="both"/>
        <w:rPr>
          <w:color w:val="231F20"/>
          <w:sz w:val="24"/>
          <w:szCs w:val="24"/>
        </w:rPr>
      </w:pPr>
      <w:r w:rsidRPr="00514BCE">
        <w:rPr>
          <w:rFonts w:eastAsia="Calibri"/>
          <w:sz w:val="24"/>
          <w:szCs w:val="24"/>
          <w:lang w:eastAsia="en-US"/>
        </w:rPr>
        <w:t>На четвертом заседании обсуждались темы:</w:t>
      </w:r>
    </w:p>
    <w:p w:rsidR="00514BCE" w:rsidRPr="00514BCE" w:rsidRDefault="00514BCE" w:rsidP="00514BCE">
      <w:pPr>
        <w:jc w:val="both"/>
        <w:rPr>
          <w:rFonts w:eastAsia="Calibri"/>
          <w:iCs/>
          <w:sz w:val="24"/>
          <w:szCs w:val="24"/>
          <w:lang w:eastAsia="en-US" w:bidi="en-US"/>
        </w:rPr>
      </w:pPr>
      <w:r w:rsidRPr="00514BCE">
        <w:rPr>
          <w:rFonts w:eastAsia="Calibri"/>
          <w:iCs/>
          <w:sz w:val="24"/>
          <w:szCs w:val="24"/>
          <w:lang w:eastAsia="en-US" w:bidi="en-US"/>
        </w:rPr>
        <w:t xml:space="preserve">1. «Развитие активизации познавательных интересов учащихся».     </w:t>
      </w:r>
    </w:p>
    <w:p w:rsidR="00514BCE" w:rsidRPr="00514BCE" w:rsidRDefault="00514BCE" w:rsidP="00514BCE">
      <w:pPr>
        <w:contextualSpacing/>
        <w:jc w:val="both"/>
        <w:rPr>
          <w:rFonts w:eastAsia="Calibri"/>
          <w:iCs/>
          <w:sz w:val="24"/>
          <w:szCs w:val="24"/>
          <w:lang w:eastAsia="en-US" w:bidi="en-US"/>
        </w:rPr>
      </w:pPr>
      <w:r w:rsidRPr="00514BCE">
        <w:rPr>
          <w:rFonts w:eastAsia="Calibri"/>
          <w:iCs/>
          <w:sz w:val="24"/>
          <w:szCs w:val="24"/>
          <w:lang w:eastAsia="en-US" w:bidi="en-US"/>
        </w:rPr>
        <w:t>2.Отчет о работе м/о в 3 четверти.</w:t>
      </w:r>
    </w:p>
    <w:p w:rsidR="00514BCE" w:rsidRPr="00514BCE" w:rsidRDefault="00514BCE" w:rsidP="00514BCE">
      <w:pPr>
        <w:contextualSpacing/>
        <w:jc w:val="both"/>
        <w:rPr>
          <w:color w:val="231F20"/>
          <w:sz w:val="24"/>
          <w:szCs w:val="24"/>
        </w:rPr>
      </w:pPr>
      <w:r w:rsidRPr="00514BCE">
        <w:rPr>
          <w:rFonts w:eastAsia="Calibri"/>
          <w:iCs/>
          <w:color w:val="231F20"/>
          <w:sz w:val="24"/>
          <w:szCs w:val="24"/>
          <w:lang w:eastAsia="en-US" w:bidi="en-US"/>
        </w:rPr>
        <w:t>3) Выступление: «Современные информационно-педагогические технологии как фактор повышения компетентности учителя физической культуры»</w:t>
      </w:r>
    </w:p>
    <w:p w:rsidR="00514BCE" w:rsidRPr="00514BCE" w:rsidRDefault="00514BCE" w:rsidP="00514BCE">
      <w:pPr>
        <w:jc w:val="both"/>
        <w:rPr>
          <w:color w:val="231F20"/>
          <w:sz w:val="24"/>
          <w:szCs w:val="24"/>
        </w:rPr>
      </w:pPr>
      <w:r w:rsidRPr="00514BCE">
        <w:rPr>
          <w:rFonts w:eastAsia="Calibri"/>
          <w:sz w:val="24"/>
          <w:szCs w:val="24"/>
          <w:lang w:eastAsia="en-US"/>
        </w:rPr>
        <w:t>На пятом заседании обсуждались темы:</w:t>
      </w:r>
      <w:r w:rsidRPr="00514BCE">
        <w:rPr>
          <w:color w:val="231F20"/>
          <w:sz w:val="24"/>
          <w:szCs w:val="24"/>
        </w:rPr>
        <w:t xml:space="preserve"> </w:t>
      </w:r>
    </w:p>
    <w:p w:rsidR="00514BCE" w:rsidRPr="00514BCE" w:rsidRDefault="00514BCE" w:rsidP="00514BCE">
      <w:pPr>
        <w:jc w:val="both"/>
        <w:rPr>
          <w:rFonts w:eastAsia="Calibri"/>
          <w:sz w:val="24"/>
          <w:szCs w:val="24"/>
        </w:rPr>
      </w:pPr>
      <w:r w:rsidRPr="00514BCE">
        <w:rPr>
          <w:rFonts w:eastAsia="Calibri"/>
          <w:sz w:val="24"/>
          <w:szCs w:val="24"/>
        </w:rPr>
        <w:t>1. Итоги работы МО в 4 четверти и за год.</w:t>
      </w:r>
    </w:p>
    <w:p w:rsidR="00514BCE" w:rsidRPr="00514BCE" w:rsidRDefault="00514BCE" w:rsidP="00514BCE">
      <w:pPr>
        <w:jc w:val="both"/>
        <w:rPr>
          <w:rFonts w:eastAsia="Calibri"/>
          <w:sz w:val="24"/>
          <w:szCs w:val="24"/>
        </w:rPr>
      </w:pPr>
      <w:r w:rsidRPr="00514BCE">
        <w:rPr>
          <w:rFonts w:eastAsia="Calibri"/>
          <w:sz w:val="24"/>
          <w:szCs w:val="24"/>
        </w:rPr>
        <w:t>2.Планирование работы МО на 2019-2020учебный год.</w:t>
      </w:r>
    </w:p>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Для учащихся школы были проведены внеклассные мероприятия «День здоровья»,   «Школа выживания», соревнования по мини-футболу, н.теннису, баскетболу, пионерболу а так же   районные соревнования по  различным видам спорта (футбол,  мини-футбол, шашки, шахматы, настольный теннис). Учащиеся школы приняли участие в предметных олимпиадах по ФК и ОБЖ, олимпиада по ОБЖ  проводилась на базе школы  МБОУ  ЕСОШ №1.</w:t>
      </w:r>
    </w:p>
    <w:p w:rsidR="00514BCE" w:rsidRPr="00514BCE" w:rsidRDefault="00514BCE" w:rsidP="00514BCE">
      <w:pPr>
        <w:ind w:firstLine="709"/>
        <w:contextualSpacing/>
        <w:jc w:val="both"/>
        <w:rPr>
          <w:rFonts w:eastAsia="Calibri"/>
          <w:sz w:val="24"/>
          <w:szCs w:val="24"/>
          <w:lang w:eastAsia="en-US"/>
        </w:rPr>
      </w:pPr>
      <w:r w:rsidRPr="00514BCE">
        <w:rPr>
          <w:rFonts w:eastAsia="Calibri"/>
          <w:sz w:val="24"/>
          <w:szCs w:val="24"/>
          <w:lang w:eastAsia="en-US"/>
        </w:rPr>
        <w:t>Учитель ФК Рак А. Ю. принял участие в районном методическом  объединении, которое проводилось на базе МБОУ Н-УСОШ №14 и МБОУ ВСОШ №9, где провелся открытый урок «Челночный бег», где обсуждались вопросы  и проблемы, которые возникают в процессе районных соревнований, обсуждался сдачи  норм ГТО, обмен опытом проведения внеклассных мероприятий и открытых уроков школ района, проводился анализ  муниципального этапа олимпиады по физической культуре.</w:t>
      </w:r>
    </w:p>
    <w:p w:rsidR="00514BCE" w:rsidRPr="00514BCE" w:rsidRDefault="00514BCE" w:rsidP="00514BCE">
      <w:pPr>
        <w:ind w:firstLine="709"/>
        <w:contextualSpacing/>
        <w:jc w:val="both"/>
        <w:rPr>
          <w:rFonts w:eastAsia="Calibri"/>
          <w:sz w:val="24"/>
          <w:szCs w:val="24"/>
          <w:lang w:eastAsia="en-US"/>
        </w:rPr>
      </w:pPr>
    </w:p>
    <w:p w:rsidR="00514BCE" w:rsidRPr="00514BCE" w:rsidRDefault="00514BCE" w:rsidP="00514BCE">
      <w:pPr>
        <w:ind w:left="360"/>
        <w:jc w:val="both"/>
        <w:rPr>
          <w:rFonts w:eastAsia="Calibri"/>
          <w:b/>
          <w:i/>
          <w:sz w:val="24"/>
          <w:szCs w:val="24"/>
          <w:lang w:eastAsia="en-US"/>
        </w:rPr>
      </w:pPr>
      <w:r w:rsidRPr="00514BCE">
        <w:rPr>
          <w:rFonts w:eastAsia="Calibri"/>
          <w:b/>
          <w:i/>
          <w:sz w:val="24"/>
          <w:szCs w:val="24"/>
          <w:lang w:eastAsia="en-US"/>
        </w:rPr>
        <w:t>Самообразование.  Работа учителей над темой самообразования.</w:t>
      </w:r>
    </w:p>
    <w:p w:rsidR="00514BCE" w:rsidRPr="00514BCE" w:rsidRDefault="00514BCE" w:rsidP="00514BCE">
      <w:pPr>
        <w:ind w:left="720"/>
        <w:contextualSpacing/>
        <w:jc w:val="both"/>
        <w:rPr>
          <w:rFonts w:eastAsia="Calibri"/>
          <w:i/>
          <w:sz w:val="24"/>
          <w:szCs w:val="24"/>
          <w:lang w:eastAsia="en-US"/>
        </w:rPr>
      </w:pPr>
    </w:p>
    <w:tbl>
      <w:tblPr>
        <w:tblStyle w:val="140"/>
        <w:tblW w:w="0" w:type="auto"/>
        <w:tblInd w:w="720" w:type="dxa"/>
        <w:tblLook w:val="04A0"/>
      </w:tblPr>
      <w:tblGrid>
        <w:gridCol w:w="5200"/>
        <w:gridCol w:w="2835"/>
        <w:gridCol w:w="1666"/>
      </w:tblGrid>
      <w:tr w:rsidR="00514BCE" w:rsidRPr="00514BCE" w:rsidTr="00514BCE">
        <w:tc>
          <w:tcPr>
            <w:tcW w:w="5200" w:type="dxa"/>
          </w:tcPr>
          <w:p w:rsidR="00514BCE" w:rsidRPr="00514BCE" w:rsidRDefault="00514BCE" w:rsidP="00514BCE">
            <w:pPr>
              <w:contextualSpacing/>
              <w:jc w:val="both"/>
              <w:rPr>
                <w:rFonts w:eastAsia="Calibri"/>
                <w:b/>
                <w:sz w:val="24"/>
                <w:szCs w:val="24"/>
                <w:lang w:eastAsia="en-US"/>
              </w:rPr>
            </w:pPr>
            <w:r w:rsidRPr="00514BCE">
              <w:rPr>
                <w:rFonts w:eastAsia="Calibri"/>
                <w:b/>
                <w:sz w:val="24"/>
                <w:szCs w:val="24"/>
                <w:lang w:eastAsia="en-US"/>
              </w:rPr>
              <w:t>тема</w:t>
            </w:r>
          </w:p>
        </w:tc>
        <w:tc>
          <w:tcPr>
            <w:tcW w:w="2835" w:type="dxa"/>
          </w:tcPr>
          <w:p w:rsidR="00514BCE" w:rsidRPr="00514BCE" w:rsidRDefault="00514BCE" w:rsidP="00514BCE">
            <w:pPr>
              <w:contextualSpacing/>
              <w:jc w:val="both"/>
              <w:rPr>
                <w:rFonts w:eastAsia="Calibri"/>
                <w:b/>
                <w:sz w:val="24"/>
                <w:szCs w:val="24"/>
                <w:lang w:eastAsia="en-US"/>
              </w:rPr>
            </w:pPr>
            <w:r w:rsidRPr="00514BCE">
              <w:rPr>
                <w:rFonts w:eastAsia="Calibri"/>
                <w:b/>
                <w:sz w:val="24"/>
                <w:szCs w:val="24"/>
                <w:lang w:eastAsia="en-US"/>
              </w:rPr>
              <w:t>учитель</w:t>
            </w:r>
          </w:p>
        </w:tc>
        <w:tc>
          <w:tcPr>
            <w:tcW w:w="1666" w:type="dxa"/>
          </w:tcPr>
          <w:p w:rsidR="00514BCE" w:rsidRPr="00514BCE" w:rsidRDefault="00514BCE" w:rsidP="00514BCE">
            <w:pPr>
              <w:contextualSpacing/>
              <w:jc w:val="both"/>
              <w:rPr>
                <w:rFonts w:eastAsia="Calibri"/>
                <w:b/>
                <w:sz w:val="24"/>
                <w:szCs w:val="24"/>
                <w:lang w:eastAsia="en-US"/>
              </w:rPr>
            </w:pPr>
            <w:r w:rsidRPr="00514BCE">
              <w:rPr>
                <w:rFonts w:eastAsia="Calibri"/>
                <w:b/>
                <w:sz w:val="24"/>
                <w:szCs w:val="24"/>
                <w:lang w:eastAsia="en-US"/>
              </w:rPr>
              <w:t>дата</w:t>
            </w:r>
          </w:p>
        </w:tc>
      </w:tr>
      <w:tr w:rsidR="00514BCE" w:rsidRPr="00514BCE" w:rsidTr="00514BCE">
        <w:tc>
          <w:tcPr>
            <w:tcW w:w="5200"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Автономное существование человека в природных условиях.</w:t>
            </w:r>
          </w:p>
        </w:tc>
        <w:tc>
          <w:tcPr>
            <w:tcW w:w="2835"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Коркуть С.А</w:t>
            </w:r>
          </w:p>
        </w:tc>
        <w:tc>
          <w:tcPr>
            <w:tcW w:w="1666"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2014</w:t>
            </w:r>
          </w:p>
        </w:tc>
      </w:tr>
      <w:tr w:rsidR="00514BCE" w:rsidRPr="00514BCE" w:rsidTr="00514BCE">
        <w:tc>
          <w:tcPr>
            <w:tcW w:w="5200"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Повышение уровня педагогического мастерства на уроках Ф.К</w:t>
            </w:r>
          </w:p>
        </w:tc>
        <w:tc>
          <w:tcPr>
            <w:tcW w:w="2835"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Кислица С.В</w:t>
            </w:r>
          </w:p>
        </w:tc>
        <w:tc>
          <w:tcPr>
            <w:tcW w:w="1666"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2014</w:t>
            </w:r>
          </w:p>
        </w:tc>
      </w:tr>
      <w:tr w:rsidR="00514BCE" w:rsidRPr="00514BCE" w:rsidTr="00514BCE">
        <w:trPr>
          <w:trHeight w:val="749"/>
        </w:trPr>
        <w:tc>
          <w:tcPr>
            <w:tcW w:w="5200"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Совершенствования и организация уроков ФК</w:t>
            </w:r>
          </w:p>
        </w:tc>
        <w:tc>
          <w:tcPr>
            <w:tcW w:w="2835"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Рак А.Ю</w:t>
            </w:r>
          </w:p>
        </w:tc>
        <w:tc>
          <w:tcPr>
            <w:tcW w:w="1666"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2014</w:t>
            </w:r>
          </w:p>
        </w:tc>
      </w:tr>
      <w:tr w:rsidR="00514BCE" w:rsidRPr="00514BCE" w:rsidTr="00514BCE">
        <w:trPr>
          <w:trHeight w:val="615"/>
        </w:trPr>
        <w:tc>
          <w:tcPr>
            <w:tcW w:w="5200"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Индивидуальный подход к учащимся</w:t>
            </w:r>
          </w:p>
          <w:p w:rsidR="00514BCE" w:rsidRPr="00514BCE" w:rsidRDefault="00514BCE" w:rsidP="00514BCE">
            <w:pPr>
              <w:contextualSpacing/>
              <w:jc w:val="both"/>
              <w:rPr>
                <w:rFonts w:eastAsia="Calibri"/>
                <w:sz w:val="24"/>
                <w:szCs w:val="24"/>
                <w:lang w:eastAsia="en-US"/>
              </w:rPr>
            </w:pPr>
          </w:p>
        </w:tc>
        <w:tc>
          <w:tcPr>
            <w:tcW w:w="2835"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Тищенко Н.А</w:t>
            </w:r>
          </w:p>
        </w:tc>
        <w:tc>
          <w:tcPr>
            <w:tcW w:w="1666"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2014</w:t>
            </w:r>
          </w:p>
        </w:tc>
      </w:tr>
      <w:tr w:rsidR="00514BCE" w:rsidRPr="00514BCE" w:rsidTr="00514BCE">
        <w:trPr>
          <w:trHeight w:val="857"/>
        </w:trPr>
        <w:tc>
          <w:tcPr>
            <w:tcW w:w="5200"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lastRenderedPageBreak/>
              <w:t>Повышение уровня педагогического мастерства на уроках Ф.К и внеклассной работы.</w:t>
            </w:r>
          </w:p>
        </w:tc>
        <w:tc>
          <w:tcPr>
            <w:tcW w:w="2835"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Перетягина М.А</w:t>
            </w:r>
          </w:p>
        </w:tc>
        <w:tc>
          <w:tcPr>
            <w:tcW w:w="1666" w:type="dxa"/>
          </w:tcPr>
          <w:p w:rsidR="00514BCE" w:rsidRPr="00514BCE" w:rsidRDefault="00514BCE" w:rsidP="00514BCE">
            <w:pPr>
              <w:contextualSpacing/>
              <w:jc w:val="both"/>
              <w:rPr>
                <w:rFonts w:eastAsia="Calibri"/>
                <w:sz w:val="24"/>
                <w:szCs w:val="24"/>
                <w:lang w:eastAsia="en-US"/>
              </w:rPr>
            </w:pPr>
            <w:r w:rsidRPr="00514BCE">
              <w:rPr>
                <w:rFonts w:eastAsia="Calibri"/>
                <w:sz w:val="24"/>
                <w:szCs w:val="24"/>
                <w:lang w:eastAsia="en-US"/>
              </w:rPr>
              <w:t>2016</w:t>
            </w:r>
          </w:p>
        </w:tc>
      </w:tr>
    </w:tbl>
    <w:p w:rsidR="00514BCE" w:rsidRPr="00514BCE" w:rsidRDefault="00514BCE" w:rsidP="00514BCE">
      <w:pPr>
        <w:contextualSpacing/>
        <w:jc w:val="both"/>
        <w:rPr>
          <w:rFonts w:eastAsia="Calibri"/>
          <w:b/>
          <w:sz w:val="24"/>
          <w:szCs w:val="24"/>
          <w:lang w:eastAsia="en-US"/>
        </w:rPr>
      </w:pPr>
    </w:p>
    <w:p w:rsidR="00514BCE" w:rsidRPr="00514BCE" w:rsidRDefault="00514BCE" w:rsidP="00514BCE">
      <w:pPr>
        <w:ind w:left="567"/>
        <w:contextualSpacing/>
        <w:jc w:val="both"/>
        <w:rPr>
          <w:rFonts w:eastAsia="Calibri"/>
          <w:sz w:val="24"/>
          <w:szCs w:val="24"/>
          <w:lang w:eastAsia="en-US"/>
        </w:rPr>
      </w:pPr>
      <w:r w:rsidRPr="00514BCE">
        <w:rPr>
          <w:rFonts w:eastAsia="Calibri"/>
          <w:sz w:val="24"/>
          <w:szCs w:val="24"/>
          <w:lang w:eastAsia="en-US"/>
        </w:rPr>
        <w:t>Накопленный  материал по теме самообразования  собран в накопительные папки   и портфолио учителя.</w:t>
      </w:r>
    </w:p>
    <w:p w:rsidR="00514BCE" w:rsidRPr="00514BCE" w:rsidRDefault="00514BCE" w:rsidP="00514BCE">
      <w:pPr>
        <w:ind w:left="720"/>
        <w:contextualSpacing/>
        <w:jc w:val="both"/>
        <w:rPr>
          <w:rFonts w:eastAsia="Calibri"/>
          <w:sz w:val="24"/>
          <w:szCs w:val="24"/>
          <w:lang w:eastAsia="en-US"/>
        </w:rPr>
      </w:pPr>
      <w:r w:rsidRPr="00514BCE">
        <w:rPr>
          <w:rFonts w:eastAsia="Calibri"/>
          <w:sz w:val="24"/>
          <w:szCs w:val="24"/>
          <w:lang w:eastAsia="en-US"/>
        </w:rPr>
        <w:t>Диагностика качества знания учащихся по ФК и ОБЖ.</w:t>
      </w:r>
    </w:p>
    <w:p w:rsidR="00514BCE" w:rsidRPr="00514BCE" w:rsidRDefault="00514BCE" w:rsidP="00514BCE">
      <w:pPr>
        <w:ind w:left="720"/>
        <w:contextualSpacing/>
        <w:jc w:val="both"/>
        <w:rPr>
          <w:rFonts w:eastAsia="Calibri"/>
          <w:sz w:val="24"/>
          <w:szCs w:val="24"/>
          <w:lang w:eastAsia="en-US"/>
        </w:rPr>
      </w:pPr>
      <w:r w:rsidRPr="00514BCE">
        <w:rPr>
          <w:rFonts w:eastAsia="Calibri"/>
          <w:sz w:val="24"/>
          <w:szCs w:val="24"/>
          <w:lang w:eastAsia="en-US"/>
        </w:rPr>
        <w:t>Качество-70-100%    (Рак А.Ю - 88-100%; Кислица С.В 74-100%;Тищенко Н.А-73-100%;Коркуть С.А -70-100%; Перетягина М.А -89%-100%)</w:t>
      </w:r>
    </w:p>
    <w:p w:rsidR="00514BCE" w:rsidRPr="00514BCE" w:rsidRDefault="00514BCE" w:rsidP="00514BCE">
      <w:pPr>
        <w:ind w:left="720"/>
        <w:contextualSpacing/>
        <w:jc w:val="both"/>
        <w:rPr>
          <w:rFonts w:eastAsia="Calibri"/>
          <w:sz w:val="24"/>
          <w:szCs w:val="24"/>
          <w:lang w:eastAsia="en-US"/>
        </w:rPr>
      </w:pPr>
      <w:r w:rsidRPr="00514BCE">
        <w:rPr>
          <w:rFonts w:eastAsia="Calibri"/>
          <w:sz w:val="24"/>
          <w:szCs w:val="24"/>
          <w:lang w:eastAsia="en-US"/>
        </w:rPr>
        <w:t>Обученость-100% (Рак А.Ю, Кислица С.В, Тищенко Н.А, Коркуть С.А, Перетягина М.А )</w:t>
      </w:r>
    </w:p>
    <w:p w:rsidR="00514BCE" w:rsidRPr="00514BCE" w:rsidRDefault="00514BCE" w:rsidP="00514BCE">
      <w:pPr>
        <w:ind w:firstLine="709"/>
        <w:contextualSpacing/>
        <w:jc w:val="both"/>
        <w:rPr>
          <w:rFonts w:eastAsia="Calibri"/>
          <w:sz w:val="24"/>
          <w:szCs w:val="24"/>
          <w:lang w:eastAsia="en-US"/>
        </w:rPr>
      </w:pPr>
      <w:r w:rsidRPr="00514BCE">
        <w:rPr>
          <w:rFonts w:eastAsia="Calibri"/>
          <w:sz w:val="24"/>
          <w:szCs w:val="24"/>
          <w:lang w:eastAsia="en-US"/>
        </w:rPr>
        <w:t>За учебный год учителями физической культуры и ОБЖ выполнена программа, подведены итоги, выставлены положительные оценки. Проводилась методическая работа по сдачи норм ГТО и внеклассных мероприятий. На основе выполненной программы велась работа по сбору педагогических фактов и информационного материала.</w:t>
      </w:r>
    </w:p>
    <w:p w:rsidR="00514BCE" w:rsidRPr="00514BCE" w:rsidRDefault="00514BCE" w:rsidP="00514BCE">
      <w:pPr>
        <w:jc w:val="both"/>
        <w:rPr>
          <w:rFonts w:eastAsia="Calibri"/>
          <w:sz w:val="24"/>
          <w:szCs w:val="24"/>
          <w:lang w:eastAsia="en-US"/>
        </w:rPr>
      </w:pPr>
      <w:r w:rsidRPr="00514BCE">
        <w:rPr>
          <w:rFonts w:eastAsia="Calibri"/>
          <w:b/>
          <w:i/>
          <w:sz w:val="24"/>
          <w:szCs w:val="24"/>
          <w:lang w:eastAsia="en-US"/>
        </w:rPr>
        <w:t xml:space="preserve">        </w:t>
      </w:r>
      <w:r w:rsidRPr="00514BCE">
        <w:rPr>
          <w:rFonts w:eastAsia="Calibri"/>
          <w:sz w:val="24"/>
          <w:szCs w:val="24"/>
          <w:lang w:eastAsia="en-US"/>
        </w:rPr>
        <w:t>Велась работа с мотивированными и одаренными детьми. Прошли  районные соревнования по футболу, для юношей 2002-2003г, 2004-2005,2006-2007 года юноши заняли призовые места. Так же МБОУ ЕСОШ №1  участвовала в  соревнованиях по  шашкам, шахматам, настольному теннису, где  было занято призовое 1 место по шахматам, пионерболу девочки заняли 2 место, легкая атлетика 2 место,военно-спортивная игра «ОРЛЕНОК» - 2 место, военно-полевые сборы для юношей 10 классов, соревнования по пожарно-прикладному спорту 2 место,</w:t>
      </w:r>
      <w:r w:rsidRPr="00514BCE">
        <w:rPr>
          <w:rFonts w:eastAsia="Calibri"/>
          <w:b/>
          <w:sz w:val="24"/>
          <w:szCs w:val="24"/>
          <w:lang w:eastAsia="en-US"/>
        </w:rPr>
        <w:t xml:space="preserve"> </w:t>
      </w:r>
      <w:r w:rsidRPr="00514BCE">
        <w:rPr>
          <w:rFonts w:eastAsia="Calibri"/>
          <w:sz w:val="24"/>
          <w:szCs w:val="24"/>
          <w:lang w:eastAsia="en-US"/>
        </w:rPr>
        <w:t>спартакиада школьников ростовской области  8 классы  на МО рассматривался вопрос о более  лучшем  выступлении в районных соревнованиях по данным видам где не было занято призовых  мест  и на школьном МО рассматривался вопрос о более  лучшем  выступлении в районных соревнованиях по данным видам где не было занято мест. Проводилась районная предметная олимпиада по физической культуре на базе МБОУ ЕСОШ №7</w:t>
      </w:r>
      <w:r w:rsidRPr="00514BCE">
        <w:rPr>
          <w:rFonts w:eastAsia="Calibri"/>
          <w:b/>
          <w:sz w:val="24"/>
          <w:szCs w:val="24"/>
          <w:lang w:eastAsia="en-US"/>
        </w:rPr>
        <w:t xml:space="preserve">, </w:t>
      </w:r>
      <w:r w:rsidRPr="00514BCE">
        <w:rPr>
          <w:rFonts w:eastAsia="Calibri"/>
          <w:sz w:val="24"/>
          <w:szCs w:val="24"/>
          <w:lang w:eastAsia="en-US"/>
        </w:rPr>
        <w:t>учащийся 8  «г»  класса  Лебедева Анастасия стала победителем, призером стал ученик 8 «б» класса Дорофеев Максим.  В олимпиаде по ОБЖ  победителем  стала  Медведкова Яна 9 «А» класс и Рахимьянова Валерия 11 «Б» класс, Атаманенко Андрей 11 «Б» класс, Рыбинцев Александр 11 «А» стали призерами.  Сделаны выводы, что  по сравнению с 2017-18 учебным годом в 2018-2019  учебном году результаты по физической культуре стали на  уровень выше, а по предмету ОБЖ результаты улучшились.   Необходимо проводить более активную пропаганду по вовлечению учащихся  в занятия спортом,  более активно проводить школьные спортивные мероприятия, выявлять одаренных детей.</w:t>
      </w:r>
    </w:p>
    <w:p w:rsidR="00514BCE" w:rsidRPr="00514BCE" w:rsidRDefault="00514BCE" w:rsidP="00514BCE">
      <w:pPr>
        <w:ind w:firstLine="709"/>
        <w:jc w:val="both"/>
        <w:rPr>
          <w:rFonts w:eastAsia="Calibri"/>
          <w:sz w:val="24"/>
          <w:szCs w:val="24"/>
          <w:lang w:eastAsia="en-US"/>
        </w:rPr>
      </w:pPr>
      <w:r w:rsidRPr="00514BCE">
        <w:rPr>
          <w:rFonts w:eastAsia="Calibri"/>
          <w:sz w:val="24"/>
          <w:szCs w:val="24"/>
          <w:lang w:eastAsia="en-US"/>
        </w:rPr>
        <w:t>Методическое обеспечение образовательного процесса по ФК по ОБЖ  стоит на должном уровне, что позволяет более успешно  выполнять рабочую программу по стандартам ФГОС 2 поколения в урочной и внеурочной деятельности.</w:t>
      </w:r>
    </w:p>
    <w:p w:rsidR="00514BCE" w:rsidRPr="00514BCE" w:rsidRDefault="00514BCE" w:rsidP="00514BCE">
      <w:pPr>
        <w:ind w:firstLine="709"/>
        <w:contextualSpacing/>
        <w:jc w:val="both"/>
        <w:rPr>
          <w:rFonts w:eastAsia="Calibri"/>
          <w:sz w:val="24"/>
          <w:szCs w:val="24"/>
          <w:lang w:eastAsia="en-US"/>
        </w:rPr>
      </w:pPr>
      <w:r w:rsidRPr="00514BCE">
        <w:rPr>
          <w:rFonts w:eastAsia="Calibri"/>
          <w:sz w:val="24"/>
          <w:szCs w:val="24"/>
          <w:lang w:eastAsia="en-US"/>
        </w:rPr>
        <w:t>В рамках совершенствования методической   работы реализовываются принципы достаточности и сообразности определяющего распределение учебного материала в конструкции основных компонентов двигательной деятельности. 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изученных процессов. Совершенствование  физических качеств с помощью внеклассной работы и норм ГТО.</w:t>
      </w:r>
    </w:p>
    <w:p w:rsidR="00514BCE" w:rsidRPr="00514BCE" w:rsidRDefault="00514BCE" w:rsidP="00514BCE">
      <w:pPr>
        <w:ind w:left="720"/>
        <w:contextualSpacing/>
        <w:jc w:val="both"/>
        <w:rPr>
          <w:rFonts w:eastAsia="Calibri"/>
          <w:sz w:val="24"/>
          <w:szCs w:val="24"/>
          <w:lang w:eastAsia="en-US"/>
        </w:rPr>
      </w:pPr>
    </w:p>
    <w:p w:rsidR="00514BCE" w:rsidRPr="00514BCE" w:rsidRDefault="00514BCE" w:rsidP="00514BCE">
      <w:pPr>
        <w:ind w:firstLine="709"/>
        <w:jc w:val="both"/>
        <w:rPr>
          <w:rFonts w:eastAsia="Calibri"/>
          <w:sz w:val="24"/>
          <w:szCs w:val="24"/>
          <w:lang w:eastAsia="en-US"/>
        </w:rPr>
      </w:pPr>
      <w:r w:rsidRPr="00514BCE">
        <w:rPr>
          <w:rFonts w:eastAsia="Calibri"/>
          <w:sz w:val="24"/>
          <w:szCs w:val="24"/>
          <w:lang w:eastAsia="en-US"/>
        </w:rPr>
        <w:t>В ходе анализа работы МО учителей ФК и ОБЖ за  2018-2019 учебный год, определены задачи  на следующий учебный год:</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1.</w:t>
      </w:r>
      <w:r w:rsidRPr="00514BCE">
        <w:rPr>
          <w:rFonts w:eastAsia="Calibri"/>
          <w:sz w:val="24"/>
          <w:szCs w:val="24"/>
          <w:lang w:eastAsia="en-US"/>
        </w:rPr>
        <w:tab/>
        <w:t>Обеспечить рост профессиональной компетентности учителей как условие совершенствования учебно-воспитательного процесса;</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2.</w:t>
      </w:r>
      <w:r w:rsidRPr="00514BCE">
        <w:rPr>
          <w:rFonts w:eastAsia="Calibri"/>
          <w:sz w:val="24"/>
          <w:szCs w:val="24"/>
          <w:lang w:eastAsia="en-US"/>
        </w:rPr>
        <w:tab/>
        <w:t>Систематизировать опыт работы педагогов МО в целях его популяризации и распространения; развивать накопительную систему методической работы, способствующей развитию непрерывного образования педагогов;</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3.</w:t>
      </w:r>
      <w:r w:rsidRPr="00514BCE">
        <w:rPr>
          <w:rFonts w:eastAsia="Calibri"/>
          <w:sz w:val="24"/>
          <w:szCs w:val="24"/>
          <w:lang w:eastAsia="en-US"/>
        </w:rPr>
        <w:tab/>
        <w:t xml:space="preserve">Повысить уровень профессионального мастерства путем совершенствования работы учителя, активного участия педагогов  в районных конференциях и  профессиональных  конкурсах, семинарах-практикумах и т.п. </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lastRenderedPageBreak/>
        <w:t>4.</w:t>
      </w:r>
      <w:r w:rsidRPr="00514BCE">
        <w:rPr>
          <w:rFonts w:eastAsia="Calibri"/>
          <w:sz w:val="24"/>
          <w:szCs w:val="24"/>
          <w:lang w:eastAsia="en-US"/>
        </w:rPr>
        <w:tab/>
        <w:t>Приобщить педагогов к осуществлению опытно-экспериментальной работы в ходе освоения педагогических инноваций.</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5.</w:t>
      </w:r>
      <w:r w:rsidRPr="00514BCE">
        <w:rPr>
          <w:rFonts w:eastAsia="Calibri"/>
          <w:sz w:val="24"/>
          <w:szCs w:val="24"/>
          <w:lang w:eastAsia="en-US"/>
        </w:rPr>
        <w:tab/>
        <w:t>Внедрять в работу современные технологии согласно ФГОС 2 поколения.</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6.</w:t>
      </w:r>
      <w:r w:rsidRPr="00514BCE">
        <w:rPr>
          <w:rFonts w:eastAsia="Calibri"/>
          <w:sz w:val="24"/>
          <w:szCs w:val="24"/>
          <w:lang w:eastAsia="en-US"/>
        </w:rPr>
        <w:tab/>
        <w:t>Использовать различные формы обмена практическим положительным опытом между педагогами МО, межшкольными МО, использовать взаимодействие с методическими центрами муниципальных образований.</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7.</w:t>
      </w:r>
      <w:r w:rsidRPr="00514BCE">
        <w:rPr>
          <w:rFonts w:eastAsia="Calibri"/>
          <w:sz w:val="24"/>
          <w:szCs w:val="24"/>
          <w:lang w:eastAsia="en-US"/>
        </w:rPr>
        <w:tab/>
        <w:t>Продолжить работу с одаренными учащимися; включить  школьников в активную познавательную спортивную  деятельность и сдачи норм ГТО.</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8.Продолжать использовать в образовательном процессе здоровьесберегающие технологии.</w:t>
      </w:r>
    </w:p>
    <w:p w:rsidR="00514BCE" w:rsidRPr="00514BCE" w:rsidRDefault="00514BCE" w:rsidP="00514BCE">
      <w:pPr>
        <w:jc w:val="both"/>
        <w:rPr>
          <w:rFonts w:eastAsia="Calibri"/>
          <w:sz w:val="24"/>
          <w:szCs w:val="24"/>
          <w:lang w:eastAsia="en-US"/>
        </w:rPr>
      </w:pPr>
      <w:r w:rsidRPr="00514BCE">
        <w:rPr>
          <w:rFonts w:eastAsia="Calibri"/>
          <w:sz w:val="24"/>
          <w:szCs w:val="24"/>
          <w:lang w:eastAsia="en-US"/>
        </w:rPr>
        <w:t>9.Участие в инновационной деятельности школы.</w:t>
      </w:r>
    </w:p>
    <w:p w:rsidR="00CF706C" w:rsidRPr="00A25D3F" w:rsidRDefault="00CF706C" w:rsidP="00A25D3F">
      <w:pPr>
        <w:shd w:val="clear" w:color="auto" w:fill="FFFFFF"/>
        <w:ind w:right="-1044"/>
        <w:jc w:val="both"/>
        <w:rPr>
          <w:b/>
          <w:bCs/>
          <w:sz w:val="24"/>
          <w:szCs w:val="24"/>
        </w:rPr>
      </w:pPr>
    </w:p>
    <w:p w:rsidR="00A25D3F" w:rsidRPr="00CF706C" w:rsidRDefault="00A25D3F" w:rsidP="00A25D3F">
      <w:pPr>
        <w:shd w:val="clear" w:color="auto" w:fill="FFFFFF"/>
        <w:ind w:right="-1044"/>
        <w:jc w:val="center"/>
        <w:rPr>
          <w:b/>
          <w:bCs/>
          <w:color w:val="C00000"/>
          <w:sz w:val="24"/>
          <w:szCs w:val="24"/>
        </w:rPr>
      </w:pPr>
      <w:r w:rsidRPr="00CF706C">
        <w:rPr>
          <w:b/>
          <w:bCs/>
          <w:color w:val="C00000"/>
          <w:sz w:val="24"/>
          <w:szCs w:val="24"/>
        </w:rPr>
        <w:t xml:space="preserve">8. МО учителей искусства и технологии </w:t>
      </w:r>
    </w:p>
    <w:p w:rsidR="008F3498" w:rsidRPr="008F3498" w:rsidRDefault="008F3498" w:rsidP="008F3498">
      <w:pPr>
        <w:rPr>
          <w:rFonts w:eastAsia="Calibri"/>
          <w:b/>
          <w:sz w:val="24"/>
          <w:szCs w:val="24"/>
          <w:lang w:eastAsia="en-US"/>
        </w:rPr>
      </w:pP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МО учителей эстетического цикла и технологии работает  над проблемой: «Развитие познавательного интереса у обучающихся на уроке через активные формы и новые технологии».</w:t>
      </w:r>
    </w:p>
    <w:p w:rsidR="008F3498" w:rsidRPr="008F3498" w:rsidRDefault="008F3498" w:rsidP="008F3498">
      <w:pPr>
        <w:jc w:val="both"/>
        <w:rPr>
          <w:rFonts w:eastAsia="Calibri"/>
          <w:b/>
          <w:sz w:val="24"/>
          <w:szCs w:val="24"/>
          <w:lang w:eastAsia="en-US"/>
        </w:rPr>
      </w:pPr>
      <w:r w:rsidRPr="008F3498">
        <w:rPr>
          <w:rFonts w:eastAsia="Calibri"/>
          <w:b/>
          <w:sz w:val="24"/>
          <w:szCs w:val="24"/>
          <w:lang w:eastAsia="en-US"/>
        </w:rPr>
        <w:t>Цель</w:t>
      </w:r>
      <w:r w:rsidRPr="008F3498">
        <w:rPr>
          <w:rFonts w:eastAsia="Calibri"/>
          <w:sz w:val="24"/>
          <w:szCs w:val="24"/>
          <w:lang w:eastAsia="en-US"/>
        </w:rPr>
        <w:t>:</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Совершенствование уровня педагогического мастерства учителей, их эрудиции и компетентности в области интеграции искусств и технологии.</w:t>
      </w:r>
    </w:p>
    <w:p w:rsidR="008F3498" w:rsidRPr="008F3498" w:rsidRDefault="008F3498" w:rsidP="008F3498">
      <w:pPr>
        <w:jc w:val="both"/>
        <w:rPr>
          <w:rFonts w:eastAsia="Calibri"/>
          <w:sz w:val="24"/>
          <w:szCs w:val="24"/>
          <w:lang w:eastAsia="en-US"/>
        </w:rPr>
      </w:pPr>
      <w:r w:rsidRPr="008F3498">
        <w:rPr>
          <w:rFonts w:eastAsia="Calibri"/>
          <w:b/>
          <w:sz w:val="24"/>
          <w:szCs w:val="24"/>
          <w:lang w:eastAsia="en-US"/>
        </w:rPr>
        <w:t>Основные задачи</w:t>
      </w:r>
      <w:r w:rsidRPr="008F3498">
        <w:rPr>
          <w:rFonts w:eastAsia="Calibri"/>
          <w:sz w:val="24"/>
          <w:szCs w:val="24"/>
          <w:lang w:eastAsia="en-US"/>
        </w:rPr>
        <w:t>:</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-Овладеть современными педагогическими технологиями, которые будут работать на повышение качества образования, включая интерактивные и активные методы.</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-Продолжить работу по изучению и внедрению новых технологий развивающего обучения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-Проводить открытые уроки и взаимопосещение с целью повышения качества преподавания.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-Активизировать развитие интеллектуальных, духовных и личностных качеств учащихся.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-Развивать творческие способности, которые обеспечат условия для самореализации.</w:t>
      </w:r>
    </w:p>
    <w:p w:rsidR="008F3498" w:rsidRPr="008F3498" w:rsidRDefault="008F3498" w:rsidP="008F3498">
      <w:pPr>
        <w:jc w:val="both"/>
        <w:rPr>
          <w:rFonts w:eastAsia="Calibri"/>
          <w:sz w:val="24"/>
          <w:szCs w:val="24"/>
          <w:lang w:eastAsia="en-US"/>
        </w:rPr>
      </w:pPr>
      <w:r w:rsidRPr="008F3498">
        <w:rPr>
          <w:rFonts w:eastAsia="Calibri"/>
          <w:b/>
          <w:sz w:val="24"/>
          <w:szCs w:val="24"/>
          <w:lang w:eastAsia="en-US"/>
        </w:rPr>
        <w:t>Планируемый результат</w:t>
      </w:r>
      <w:r w:rsidRPr="008F3498">
        <w:rPr>
          <w:rFonts w:eastAsia="Calibri"/>
          <w:sz w:val="24"/>
          <w:szCs w:val="24"/>
          <w:lang w:eastAsia="en-US"/>
        </w:rPr>
        <w:t>: Использование разных приемов и видов деятельности будет способствовать повышению качества образования, духовному воспитанию учащихся и психологическому комфорту в процессе   обучения.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Процесс повышения профессиональной компетенции учителей ИЗО, черчения, музыки, технологии осуществляется через вовлечение их в работу МО. Работа  МО ориентирована на развитие педагогического потенциала каждого учителя с учетом его интересов и потребностей, специфики коммуникативной подготовки обучающиеся.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В течение года были проведены 5 плановых заседания МО. В августе состоялось 1 заседание МО по теме «Основные направления методической работы на новый учебный год в рамках новых стандартов обучения ФГОС», которое проходило  в форме круглого стола. Учителя МО обсудили  и утвердили учебно-образовательные программы  по предметам на новый  2018-19 уч.год, рассмотрели соответствие учебной литературы федеральному компоненту  государственного стандарта (8 классы). .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На 2 заседании МО «Реализация инновационного педагогического опыта учителей МО – работа с одарёнными детьми»,  которое состоялось 23.11.18г., рассматривались результаты участия в школьном этапе Всероссийской олимпиады школьников по технологии и искусству (МХК).  Рыбалова Е.И.  сообщила о ходе подготовки учащихся и их наставников в рамках НОУ «Академия». Участники : Семенцова И.П. и ученица 6а класса Луценко Анна.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Т.Н. Смирнова поделилась опытом работы с одаренными детьми  в рамках дополнительного образования, хор «Радуга».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18 января прошло 3  заседание МО по теме «Организация развивающей деятельности учащихся на уроках технологии и ИЗО».  Опытом по проектной методике применяемой  на уроках технологии поделились Аршакян В.А. и Рыбалова Е.И. О методических приемах создания условий для развития креативности детей на уроках  ИЗО-( практическая направленность урока) рассказала Семенцова И.П. На четвертом заседании М.О. были подведены итоги, проведенной в начале марта, предметной недели которая прошла под девизом; «Как живопись и музыка,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Так и кухня-искусство</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Живопись очаровывает глаз,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lastRenderedPageBreak/>
        <w:t xml:space="preserve">             Музыка-слух,</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А кухня-вкус». Андре Маруа.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4.03. День музыки. Т.Н. Смирнова на переменах провела музыкально-развлекательную программу «Шире круг» 1 смена. «Веселая перемена» и «Широкая масленица во 2 смене.</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5.03. День изобразительного искусства. Семенцова И.П. обновила выставку творческих работ детей «Юный художник». Ирина Петровна провела мастер- класс «Вдохновение» и приняла участие в работе НО «Академия» где Анна Луценко со своей исследовательской работой заняла 1 место.</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6.03 День технологии (девочки). В 1 смене среди девочек 5 классов были проведены; Дефиле фартуков и конкурс поговорок о труде. Во второй смене  в конкурсной программе «Весенние настроение» приняли участие девочки 6-7 классов.1 конкурс, дефиле летней одежды для девочек, 2 конкурс, «сервировка сладкого стола». Участницы показали свое мастерство, умение и навыки сервировки.  На всех переменах девочки из 7а класса проводили мастер- класс «Рукодельница» - (вязание крючком, вышивка крестом, работа с бисером, алмазная мозаика).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7.03. День технологии (мальчики). Перед празднованием 8 марта Елена Ивановна с мальчиками провели мастер-класс «Весенний цветок», который ребята выполняли из воздушных шариков и дарили учителям.  Выставка   проектных творческих работ.</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18 мая  проведено заключительное  заседание МО по теме: «Подведение итогов и анализ методической работы  за 2018-2019 учебный год»,  На  МО обсуждали итоги промежуточной аттестации и планы на новый учебный год и подвели итоги работы МО за 2018-2019 учебный год.</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Самообразованием учителя  МО занимаются в течение года по предметной методической литературе и в сети интернет. На  заседании МО заслушали  Семенцову И.П.</w:t>
      </w:r>
    </w:p>
    <w:p w:rsidR="008F3498" w:rsidRPr="008F3498" w:rsidRDefault="008F3498" w:rsidP="008F3498">
      <w:pPr>
        <w:jc w:val="both"/>
        <w:rPr>
          <w:rFonts w:eastAsia="Calibri"/>
          <w:sz w:val="24"/>
          <w:szCs w:val="24"/>
          <w:lang w:eastAsia="en-US"/>
        </w:rPr>
      </w:pPr>
    </w:p>
    <w:p w:rsidR="008F3498" w:rsidRPr="008F3498" w:rsidRDefault="008F3498" w:rsidP="008F3498">
      <w:pPr>
        <w:jc w:val="both"/>
        <w:rPr>
          <w:rFonts w:eastAsia="Calibri"/>
          <w:sz w:val="24"/>
          <w:szCs w:val="24"/>
          <w:lang w:eastAsia="en-US"/>
        </w:rPr>
      </w:pPr>
    </w:p>
    <w:tbl>
      <w:tblPr>
        <w:tblW w:w="8588" w:type="dxa"/>
        <w:tblCellSpacing w:w="0" w:type="dxa"/>
        <w:tblCellMar>
          <w:top w:w="15" w:type="dxa"/>
          <w:left w:w="15" w:type="dxa"/>
          <w:bottom w:w="15" w:type="dxa"/>
          <w:right w:w="15" w:type="dxa"/>
        </w:tblCellMar>
        <w:tblLook w:val="04A0"/>
      </w:tblPr>
      <w:tblGrid>
        <w:gridCol w:w="2824"/>
        <w:gridCol w:w="5764"/>
      </w:tblGrid>
      <w:tr w:rsidR="008F3498" w:rsidRPr="008F3498" w:rsidTr="00116B26">
        <w:trPr>
          <w:trHeight w:val="3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 xml:space="preserve">№ </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Тема самообразования</w:t>
            </w:r>
          </w:p>
        </w:tc>
      </w:tr>
      <w:tr w:rsidR="008F3498" w:rsidRPr="008F3498" w:rsidTr="00116B26">
        <w:trPr>
          <w:trHeight w:val="78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1Аршакян В.А.</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«Развитие творческих способностей детей на уроках технологии по проектной методике»</w:t>
            </w:r>
          </w:p>
        </w:tc>
      </w:tr>
      <w:tr w:rsidR="008F3498" w:rsidRPr="008F3498" w:rsidTr="00116B26">
        <w:trPr>
          <w:trHeight w:val="34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2.Семенцова И.П.</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«Развитие творческой активности учащихся на уроках изобразительного искусства»</w:t>
            </w:r>
          </w:p>
        </w:tc>
      </w:tr>
      <w:tr w:rsidR="008F3498" w:rsidRPr="008F3498" w:rsidTr="00116B26">
        <w:trPr>
          <w:trHeight w:val="569"/>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3.Смирнова Т.Н</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«Народный фольклор  на уроках музыки»</w:t>
            </w:r>
          </w:p>
        </w:tc>
      </w:tr>
      <w:tr w:rsidR="008F3498" w:rsidRPr="008F3498" w:rsidTr="00116B26">
        <w:trPr>
          <w:trHeight w:val="615"/>
          <w:tblCellSpacing w:w="0" w:type="dxa"/>
        </w:trPr>
        <w:tc>
          <w:tcPr>
            <w:tcW w:w="28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sz w:val="24"/>
                <w:szCs w:val="24"/>
              </w:rPr>
              <w:t>4.Рыбалова Е.И.</w:t>
            </w:r>
          </w:p>
        </w:tc>
        <w:tc>
          <w:tcPr>
            <w:tcW w:w="57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3498" w:rsidRPr="008F3498" w:rsidRDefault="008F3498" w:rsidP="008F3498">
            <w:pPr>
              <w:spacing w:before="100" w:beforeAutospacing="1" w:after="100" w:afterAutospacing="1"/>
              <w:jc w:val="both"/>
              <w:rPr>
                <w:sz w:val="24"/>
                <w:szCs w:val="24"/>
              </w:rPr>
            </w:pPr>
            <w:r w:rsidRPr="008F3498">
              <w:rPr>
                <w:color w:val="000000"/>
                <w:sz w:val="24"/>
                <w:szCs w:val="24"/>
              </w:rPr>
              <w:t xml:space="preserve">«Развитие творческих способностей  учащихся на уроках технологии». </w:t>
            </w:r>
            <w:r w:rsidRPr="008F3498">
              <w:rPr>
                <w:sz w:val="24"/>
                <w:szCs w:val="24"/>
              </w:rPr>
              <w:t> </w:t>
            </w:r>
          </w:p>
        </w:tc>
      </w:tr>
    </w:tbl>
    <w:p w:rsidR="008F3498" w:rsidRPr="008F3498" w:rsidRDefault="008F3498" w:rsidP="008F3498">
      <w:pPr>
        <w:jc w:val="both"/>
        <w:rPr>
          <w:rFonts w:eastAsia="Calibri"/>
          <w:sz w:val="24"/>
          <w:szCs w:val="24"/>
          <w:lang w:eastAsia="en-US"/>
        </w:rPr>
      </w:pP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Темы самообразования представлены на заседаниях МО в виде докладов, отчетов, презентаций, весь материал храниться в портфолио учителей и систематически используется  в учебно-воспитательном процессе.</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Семенцова И.П. руководитель РМО выступила на августовской конференции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(секция учителей музыки, ИЗО, технологии) по теме: «Развитие творческого потенциала, предприимчивости, познавательной активности на основе инновационных форм и методов обучения учителей эстетиков».</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Смирнова Т.Н. в своем выступлении поделилась опытом работы по внеурочной деятельности тема ее доклада: «Творческая деятельность учащихся во внеурочной деятельности»- (августовская конференция».  Учителями МО  эстетического цикла и технологии была проведена выставка казачьего быта с музыкальным сопровождением, казачьих песен. (Августовская конференция).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Семенцова И.П.опубликовала методическую разработку  во Всероссийском издании «Педразвитие» по теме «Методика использования игровой интегрированной среды «УМАПАЛАТА» на уроках ИЗО в начальных классах» и удостоилась диплома  1 место.</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В 2018-2019 учебного года  учителя МО приняли участие в школьном и муниципальном этапе Всероссийской предметной олимпиады школьников по технологии и искусству (МХК).</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Рыбалова Е.И. – Альшегиров Д. 8 В (победитель школ.этапа и призер муниц.этапа)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lastRenderedPageBreak/>
        <w:tab/>
      </w:r>
      <w:r w:rsidRPr="008F3498">
        <w:rPr>
          <w:rFonts w:eastAsia="Calibri"/>
          <w:sz w:val="24"/>
          <w:szCs w:val="24"/>
          <w:lang w:eastAsia="en-US"/>
        </w:rPr>
        <w:tab/>
      </w:r>
      <w:r w:rsidRPr="008F3498">
        <w:rPr>
          <w:rFonts w:eastAsia="Calibri"/>
          <w:sz w:val="24"/>
          <w:szCs w:val="24"/>
          <w:lang w:eastAsia="en-US"/>
        </w:rPr>
        <w:tab/>
        <w:t>Веретенников Е.  8В (призёр школ.этапа)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ab/>
      </w:r>
      <w:r w:rsidRPr="008F3498">
        <w:rPr>
          <w:rFonts w:eastAsia="Calibri"/>
          <w:sz w:val="24"/>
          <w:szCs w:val="24"/>
          <w:lang w:eastAsia="en-US"/>
        </w:rPr>
        <w:tab/>
      </w:r>
      <w:r w:rsidRPr="008F3498">
        <w:rPr>
          <w:rFonts w:eastAsia="Calibri"/>
          <w:sz w:val="24"/>
          <w:szCs w:val="24"/>
          <w:lang w:eastAsia="en-US"/>
        </w:rPr>
        <w:tab/>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Аршакян В.А. – Стальная В. 10 Б (победитель школ. и муниц.)</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ab/>
      </w:r>
      <w:r w:rsidRPr="008F3498">
        <w:rPr>
          <w:rFonts w:eastAsia="Calibri"/>
          <w:sz w:val="24"/>
          <w:szCs w:val="24"/>
          <w:lang w:eastAsia="en-US"/>
        </w:rPr>
        <w:tab/>
      </w:r>
      <w:r w:rsidRPr="008F3498">
        <w:rPr>
          <w:rFonts w:eastAsia="Calibri"/>
          <w:sz w:val="24"/>
          <w:szCs w:val="24"/>
          <w:lang w:eastAsia="en-US"/>
        </w:rPr>
        <w:tab/>
        <w:t xml:space="preserve"> Паляница Ю. 8в ( победитель школ. и муниц.)</w:t>
      </w:r>
    </w:p>
    <w:p w:rsidR="008F3498" w:rsidRPr="008F3498" w:rsidRDefault="008F3498" w:rsidP="008F3498">
      <w:pPr>
        <w:tabs>
          <w:tab w:val="left" w:pos="2175"/>
        </w:tabs>
        <w:jc w:val="both"/>
        <w:rPr>
          <w:rFonts w:eastAsia="Calibri"/>
          <w:sz w:val="24"/>
          <w:szCs w:val="24"/>
          <w:lang w:eastAsia="en-US"/>
        </w:rPr>
      </w:pPr>
      <w:r w:rsidRPr="008F3498">
        <w:rPr>
          <w:rFonts w:eastAsia="Calibri"/>
          <w:sz w:val="24"/>
          <w:szCs w:val="24"/>
          <w:lang w:eastAsia="en-US"/>
        </w:rPr>
        <w:tab/>
        <w:t>Шевченко Д.8в ( участница школ. и  призер муницип.этапа)</w:t>
      </w:r>
    </w:p>
    <w:p w:rsidR="008F3498" w:rsidRPr="008F3498" w:rsidRDefault="008F3498" w:rsidP="008F3498">
      <w:pPr>
        <w:tabs>
          <w:tab w:val="left" w:pos="2175"/>
        </w:tabs>
        <w:jc w:val="both"/>
        <w:rPr>
          <w:rFonts w:eastAsia="Calibri"/>
          <w:sz w:val="24"/>
          <w:szCs w:val="24"/>
          <w:lang w:eastAsia="en-US"/>
        </w:rPr>
      </w:pPr>
      <w:r w:rsidRPr="008F3498">
        <w:rPr>
          <w:rFonts w:eastAsia="Calibri"/>
          <w:sz w:val="24"/>
          <w:szCs w:val="24"/>
          <w:lang w:eastAsia="en-US"/>
        </w:rPr>
        <w:t xml:space="preserve">                             Митько Д. 7а (победитель школ. .участник муниц.этапа)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Семенцова И. П. с детьми приняла участие в 1 этапе Южно-Российской межрегиональной олимпиады школьников «Архитектура и искусство» 2018-2019 учебный год. Региональный этап.</w:t>
      </w:r>
    </w:p>
    <w:p w:rsidR="008F3498" w:rsidRPr="008F3498" w:rsidRDefault="008F3498" w:rsidP="008F3498">
      <w:pPr>
        <w:jc w:val="both"/>
        <w:rPr>
          <w:rFonts w:eastAsia="Calibri"/>
          <w:sz w:val="24"/>
          <w:szCs w:val="24"/>
          <w:lang w:eastAsia="en-US"/>
        </w:rPr>
      </w:pP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Победители  олимпиады:</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Бобылева Л. 6а- диплом 1 степени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Шевченко О.9а –диплом 1 степени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Щегольков В  6- диплом 2 степени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Сердюкова Е.9а- диплом 2 степени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Победитель Международной олимпиады центра « Айда» по ИЗО –Суплотов Кирилл.6</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Победители 1 отборочного муниципального этапа олимпиады Х1 Южно-Российской межрегиональной олимпиады школьников «Архитектура и искусство».</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 xml:space="preserve">       </w:t>
      </w:r>
      <w:r w:rsidRPr="008F3498">
        <w:rPr>
          <w:rFonts w:eastAsia="Calibri"/>
          <w:sz w:val="24"/>
          <w:szCs w:val="24"/>
          <w:lang w:eastAsia="en-US"/>
        </w:rPr>
        <w:tab/>
        <w:t>Щегольков В 6а -победитель</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 xml:space="preserve"> </w:t>
      </w:r>
      <w:r w:rsidRPr="008F3498">
        <w:rPr>
          <w:rFonts w:eastAsia="Calibri"/>
          <w:sz w:val="24"/>
          <w:szCs w:val="24"/>
          <w:lang w:eastAsia="en-US"/>
        </w:rPr>
        <w:tab/>
        <w:t>Бобылева Л    6а-победитель</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ab/>
        <w:t>Аветисян К    7-победитель</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ab/>
        <w:t xml:space="preserve">Паляница Ю. 8в призер </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ab/>
        <w:t>Сердюкова Е. 9а –призер</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 xml:space="preserve">                                  Саламатина П.8в-призер</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ab/>
        <w:t xml:space="preserve">Суплотов К.7в     -призер </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Ирина Петровна с учащимися приняли участие в Межрегиональном мероприятии «Литературно- исторический калейдоскоп»</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 xml:space="preserve"> Участницы:</w:t>
      </w:r>
      <w:r w:rsidRPr="008F3498">
        <w:rPr>
          <w:rFonts w:eastAsia="Calibri"/>
          <w:sz w:val="24"/>
          <w:szCs w:val="24"/>
          <w:lang w:eastAsia="en-US"/>
        </w:rPr>
        <w:tab/>
        <w:t>Таран Д.7а</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ab/>
        <w:t>Мелешко В 7а</w:t>
      </w:r>
    </w:p>
    <w:p w:rsidR="008F3498" w:rsidRPr="008F3498" w:rsidRDefault="008F3498" w:rsidP="008F3498">
      <w:pPr>
        <w:tabs>
          <w:tab w:val="left" w:pos="2505"/>
        </w:tabs>
        <w:jc w:val="both"/>
        <w:rPr>
          <w:rFonts w:eastAsia="Calibri"/>
          <w:sz w:val="24"/>
          <w:szCs w:val="24"/>
          <w:lang w:eastAsia="en-US"/>
        </w:rPr>
      </w:pPr>
      <w:r w:rsidRPr="008F3498">
        <w:rPr>
          <w:rFonts w:eastAsia="Calibri"/>
          <w:sz w:val="24"/>
          <w:szCs w:val="24"/>
          <w:lang w:eastAsia="en-US"/>
        </w:rPr>
        <w:t xml:space="preserve">                                  Каменцева А.7а Шиян А. 7а</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Так же учителя МО приняли участие в следующих творческих конкурсах с одаренными детьми:</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 xml:space="preserve">Выступление хора «Радуга» под руководством Смирновой Т.Н. </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хора «Радуга» в «Дне  пожилого человека».</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Выступление хора «Радуга» на всеобуче для родителей.</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Поздравление к Дню  матери.</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районном конкурсе «Учитель года» (открытие и закрытие конкурса).</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областном с вокальными номерами.</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Конференции для пап. Выступление вокальной группы.</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празднике «Восславим женщину- мать»</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межрегиональной конференции «Литературно- исторический калейдоскоп».</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муниципальном конкурсе «Гвоздики Отечества» 2-3место..</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Участие в конкурсе хоровых коллективов «Славянский венок» Лауреаты1 степени.</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День музея.</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Выступление на 1 мая РДК.- Барсегян В.8б</w:t>
      </w:r>
    </w:p>
    <w:p w:rsidR="008F3498" w:rsidRPr="008F3498" w:rsidRDefault="008F3498" w:rsidP="00895C9F">
      <w:pPr>
        <w:numPr>
          <w:ilvl w:val="0"/>
          <w:numId w:val="25"/>
        </w:numPr>
        <w:spacing w:after="200" w:line="276" w:lineRule="auto"/>
        <w:ind w:left="0"/>
        <w:contextualSpacing/>
        <w:jc w:val="both"/>
        <w:rPr>
          <w:rFonts w:eastAsia="Calibri"/>
          <w:sz w:val="24"/>
          <w:szCs w:val="24"/>
          <w:lang w:eastAsia="en-US"/>
        </w:rPr>
      </w:pPr>
      <w:r w:rsidRPr="008F3498">
        <w:rPr>
          <w:rFonts w:eastAsia="Calibri"/>
          <w:sz w:val="24"/>
          <w:szCs w:val="24"/>
          <w:lang w:eastAsia="en-US"/>
        </w:rPr>
        <w:t>Выступление на День Победы 9 мая .РДК.-Барсегян В 8б.</w:t>
      </w:r>
    </w:p>
    <w:p w:rsidR="008F3498" w:rsidRPr="008F3498" w:rsidRDefault="008F3498" w:rsidP="00895C9F">
      <w:pPr>
        <w:numPr>
          <w:ilvl w:val="0"/>
          <w:numId w:val="26"/>
        </w:numPr>
        <w:spacing w:after="200" w:line="276" w:lineRule="auto"/>
        <w:ind w:left="0" w:hanging="284"/>
        <w:contextualSpacing/>
        <w:jc w:val="both"/>
        <w:rPr>
          <w:rFonts w:eastAsia="Calibri"/>
          <w:sz w:val="24"/>
          <w:szCs w:val="24"/>
          <w:lang w:eastAsia="en-US"/>
        </w:rPr>
      </w:pPr>
      <w:r w:rsidRPr="008F3498">
        <w:rPr>
          <w:rFonts w:eastAsia="Calibri"/>
          <w:sz w:val="24"/>
          <w:szCs w:val="24"/>
          <w:lang w:eastAsia="en-US"/>
        </w:rPr>
        <w:t>Семенцова И.П. с отрядом ЮИД « Сигнал» приняли участие в муниципальном и региональном конкурсах «Новые дела ЮИД в детских садах»» 1 место и 2 место.</w:t>
      </w:r>
    </w:p>
    <w:p w:rsidR="008F3498" w:rsidRPr="008F3498" w:rsidRDefault="008F3498" w:rsidP="00895C9F">
      <w:pPr>
        <w:numPr>
          <w:ilvl w:val="0"/>
          <w:numId w:val="26"/>
        </w:numPr>
        <w:spacing w:after="200" w:line="276" w:lineRule="auto"/>
        <w:ind w:left="0" w:hanging="284"/>
        <w:contextualSpacing/>
        <w:jc w:val="both"/>
        <w:rPr>
          <w:rFonts w:eastAsia="Calibri"/>
          <w:sz w:val="24"/>
          <w:szCs w:val="24"/>
          <w:lang w:eastAsia="en-US"/>
        </w:rPr>
      </w:pPr>
      <w:r w:rsidRPr="008F3498">
        <w:rPr>
          <w:rFonts w:eastAsia="Calibri"/>
          <w:sz w:val="24"/>
          <w:szCs w:val="24"/>
          <w:lang w:eastAsia="en-US"/>
        </w:rPr>
        <w:t>Участие отряда ЮИД «Сигнал» в дет.саду «Ромашка» .«Знаешь сам, научи другого».</w:t>
      </w:r>
    </w:p>
    <w:p w:rsidR="008F3498" w:rsidRPr="008F3498" w:rsidRDefault="008F3498" w:rsidP="008F3498">
      <w:pPr>
        <w:contextualSpacing/>
        <w:jc w:val="both"/>
        <w:rPr>
          <w:rFonts w:eastAsia="Calibri"/>
          <w:sz w:val="24"/>
          <w:szCs w:val="24"/>
          <w:lang w:eastAsia="en-US"/>
        </w:rPr>
      </w:pPr>
    </w:p>
    <w:p w:rsidR="008F3498" w:rsidRPr="008F3498" w:rsidRDefault="008F3498" w:rsidP="00895C9F">
      <w:pPr>
        <w:numPr>
          <w:ilvl w:val="0"/>
          <w:numId w:val="25"/>
        </w:numPr>
        <w:spacing w:after="200" w:line="276" w:lineRule="auto"/>
        <w:ind w:left="0" w:hanging="284"/>
        <w:contextualSpacing/>
        <w:jc w:val="both"/>
        <w:rPr>
          <w:rFonts w:eastAsia="Calibri"/>
          <w:sz w:val="24"/>
          <w:szCs w:val="24"/>
          <w:lang w:eastAsia="en-US"/>
        </w:rPr>
      </w:pPr>
      <w:r w:rsidRPr="008F3498">
        <w:rPr>
          <w:rFonts w:eastAsia="Calibri"/>
          <w:sz w:val="24"/>
          <w:szCs w:val="24"/>
          <w:lang w:eastAsia="en-US"/>
        </w:rPr>
        <w:lastRenderedPageBreak/>
        <w:t>Рыбалова Е.И. учитель технологии с детьми приняла участие в районном конкурсе «Тепло твоих рук». 1 место.</w:t>
      </w:r>
    </w:p>
    <w:p w:rsidR="008F3498" w:rsidRPr="008F3498" w:rsidRDefault="008F3498" w:rsidP="00895C9F">
      <w:pPr>
        <w:numPr>
          <w:ilvl w:val="0"/>
          <w:numId w:val="25"/>
        </w:numPr>
        <w:spacing w:after="200" w:line="276" w:lineRule="auto"/>
        <w:ind w:left="0" w:hanging="284"/>
        <w:contextualSpacing/>
        <w:jc w:val="both"/>
        <w:rPr>
          <w:rFonts w:eastAsia="Calibri"/>
          <w:sz w:val="24"/>
          <w:szCs w:val="24"/>
          <w:lang w:eastAsia="en-US"/>
        </w:rPr>
      </w:pPr>
      <w:r w:rsidRPr="008F3498">
        <w:rPr>
          <w:rFonts w:eastAsia="Calibri"/>
          <w:sz w:val="24"/>
          <w:szCs w:val="24"/>
          <w:lang w:eastAsia="en-US"/>
        </w:rPr>
        <w:t>Аршакян В.А. с детьми приняли участие в районном фестивале « Народов Дона дружная семья». 2 место.</w:t>
      </w:r>
    </w:p>
    <w:p w:rsidR="008F3498" w:rsidRPr="008F3498" w:rsidRDefault="008F3498" w:rsidP="00895C9F">
      <w:pPr>
        <w:numPr>
          <w:ilvl w:val="0"/>
          <w:numId w:val="25"/>
        </w:numPr>
        <w:spacing w:after="200" w:line="276" w:lineRule="auto"/>
        <w:ind w:left="0" w:hanging="284"/>
        <w:contextualSpacing/>
        <w:jc w:val="both"/>
        <w:rPr>
          <w:rFonts w:eastAsia="Calibri"/>
          <w:sz w:val="24"/>
          <w:szCs w:val="24"/>
          <w:lang w:eastAsia="en-US"/>
        </w:rPr>
      </w:pPr>
      <w:r w:rsidRPr="008F3498">
        <w:rPr>
          <w:rFonts w:eastAsia="Calibri"/>
          <w:sz w:val="24"/>
          <w:szCs w:val="24"/>
          <w:lang w:eastAsia="en-US"/>
        </w:rPr>
        <w:t>В работе научно-практической конференции НОУ «Академия» приняли участие: – Семенцова И,П, с ученицей 6а класса Луценко А . с научно-исследовательской работой  «Средства, воздействующие на искусство». Победитель.</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В составе МО учителей эстетического цикла и технологии 3 человека имеют высшую категорию,1 - первую.</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Все учителя М.О. имеют курсы повышения квалификации по предметам и внеурочной деятельности.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Учителя МО принимают активное участие в жизни школы. Семенцова И.П Рыбалова Е.И, Аршакян В.А.с обучающимися 5-8 классов   сделали новогодние  украшения для  оформления школы к Новому году. Приняли активное участие в демонстрации посвященной 74 годовщине Победы ВОВ.</w:t>
      </w:r>
    </w:p>
    <w:p w:rsidR="008F3498" w:rsidRPr="008F3498" w:rsidRDefault="008F3498" w:rsidP="008F3498">
      <w:pPr>
        <w:jc w:val="both"/>
        <w:rPr>
          <w:rFonts w:eastAsia="Calibri"/>
          <w:sz w:val="24"/>
          <w:szCs w:val="24"/>
          <w:lang w:eastAsia="en-US"/>
        </w:rPr>
      </w:pPr>
    </w:p>
    <w:p w:rsidR="008F3498" w:rsidRPr="008F3498" w:rsidRDefault="008F3498" w:rsidP="008F3498">
      <w:pPr>
        <w:jc w:val="center"/>
        <w:rPr>
          <w:rFonts w:eastAsia="Calibri"/>
          <w:b/>
          <w:sz w:val="24"/>
          <w:szCs w:val="24"/>
          <w:lang w:eastAsia="en-US"/>
        </w:rPr>
      </w:pPr>
      <w:r w:rsidRPr="008F3498">
        <w:rPr>
          <w:rFonts w:eastAsia="Calibri"/>
          <w:b/>
          <w:sz w:val="24"/>
          <w:szCs w:val="24"/>
          <w:lang w:eastAsia="en-US"/>
        </w:rPr>
        <w:t>Отчёт</w:t>
      </w:r>
    </w:p>
    <w:p w:rsidR="008F3498" w:rsidRPr="008F3498" w:rsidRDefault="008F3498" w:rsidP="008F3498">
      <w:pPr>
        <w:jc w:val="center"/>
        <w:rPr>
          <w:rFonts w:eastAsia="Calibri"/>
          <w:b/>
          <w:sz w:val="24"/>
          <w:szCs w:val="24"/>
          <w:lang w:eastAsia="en-US"/>
        </w:rPr>
      </w:pPr>
      <w:r w:rsidRPr="008F3498">
        <w:rPr>
          <w:rFonts w:eastAsia="Calibri"/>
          <w:b/>
          <w:sz w:val="24"/>
          <w:szCs w:val="24"/>
          <w:lang w:eastAsia="en-US"/>
        </w:rPr>
        <w:t>по итогам промежуточной аттестации</w:t>
      </w:r>
    </w:p>
    <w:p w:rsidR="008F3498" w:rsidRPr="008F3498" w:rsidRDefault="008F3498" w:rsidP="008F3498">
      <w:pPr>
        <w:jc w:val="center"/>
        <w:rPr>
          <w:rFonts w:eastAsia="Calibri"/>
          <w:b/>
          <w:sz w:val="24"/>
          <w:szCs w:val="24"/>
          <w:lang w:eastAsia="en-US"/>
        </w:rPr>
      </w:pPr>
      <w:r w:rsidRPr="008F3498">
        <w:rPr>
          <w:rFonts w:eastAsia="Calibri"/>
          <w:b/>
          <w:sz w:val="24"/>
          <w:szCs w:val="24"/>
          <w:lang w:eastAsia="en-US"/>
        </w:rPr>
        <w:t>Дата проведения  15.04 по 15.05.2019г.</w:t>
      </w:r>
    </w:p>
    <w:p w:rsidR="008F3498" w:rsidRPr="008F3498" w:rsidRDefault="008F3498" w:rsidP="008F3498">
      <w:pPr>
        <w:jc w:val="center"/>
        <w:rPr>
          <w:rFonts w:eastAsia="Calibri"/>
          <w:sz w:val="24"/>
          <w:szCs w:val="24"/>
          <w:lang w:eastAsia="en-US"/>
        </w:rPr>
      </w:pPr>
    </w:p>
    <w:p w:rsidR="008F3498" w:rsidRPr="008F3498" w:rsidRDefault="008F3498" w:rsidP="008F3498">
      <w:pPr>
        <w:rPr>
          <w:rFonts w:eastAsia="Calibri"/>
          <w:sz w:val="24"/>
          <w:szCs w:val="24"/>
          <w:u w:val="single"/>
          <w:lang w:eastAsia="en-US"/>
        </w:rPr>
      </w:pPr>
      <w:r w:rsidRPr="008F3498">
        <w:rPr>
          <w:rFonts w:eastAsia="Calibri"/>
          <w:sz w:val="24"/>
          <w:szCs w:val="24"/>
          <w:lang w:eastAsia="en-US"/>
        </w:rPr>
        <w:t xml:space="preserve">Предметы: </w:t>
      </w:r>
      <w:r w:rsidRPr="008F3498">
        <w:rPr>
          <w:rFonts w:eastAsia="Calibri"/>
          <w:sz w:val="24"/>
          <w:szCs w:val="24"/>
          <w:u w:val="single"/>
          <w:lang w:eastAsia="en-US"/>
        </w:rPr>
        <w:t xml:space="preserve">технология, музыка, ИЗО, Искусство, </w:t>
      </w:r>
    </w:p>
    <w:p w:rsidR="008F3498" w:rsidRPr="008F3498" w:rsidRDefault="008F3498" w:rsidP="008F3498">
      <w:pPr>
        <w:rPr>
          <w:rFonts w:eastAsia="Calibri"/>
          <w:sz w:val="24"/>
          <w:szCs w:val="24"/>
          <w:u w:val="single"/>
          <w:lang w:eastAsia="en-US"/>
        </w:rPr>
      </w:pPr>
      <w:r w:rsidRPr="008F3498">
        <w:rPr>
          <w:rFonts w:eastAsia="Calibri"/>
          <w:sz w:val="24"/>
          <w:szCs w:val="24"/>
          <w:lang w:eastAsia="en-US"/>
        </w:rPr>
        <w:t xml:space="preserve">Классы:  </w:t>
      </w:r>
      <w:r w:rsidRPr="008F3498">
        <w:rPr>
          <w:rFonts w:eastAsia="Calibri"/>
          <w:sz w:val="24"/>
          <w:szCs w:val="24"/>
          <w:u w:val="single"/>
          <w:lang w:eastAsia="en-US"/>
        </w:rPr>
        <w:t>5-8. 10в</w:t>
      </w:r>
    </w:p>
    <w:p w:rsidR="008F3498" w:rsidRPr="008F3498" w:rsidRDefault="008F3498" w:rsidP="008F3498">
      <w:pPr>
        <w:rPr>
          <w:rFonts w:eastAsia="Calibri"/>
          <w:sz w:val="24"/>
          <w:szCs w:val="24"/>
          <w:u w:val="single"/>
          <w:lang w:eastAsia="en-US"/>
        </w:rPr>
      </w:pPr>
      <w:r w:rsidRPr="008F3498">
        <w:rPr>
          <w:rFonts w:eastAsia="Calibri"/>
          <w:sz w:val="24"/>
          <w:szCs w:val="24"/>
          <w:lang w:eastAsia="en-US"/>
        </w:rPr>
        <w:t xml:space="preserve">Фома проведения: </w:t>
      </w:r>
      <w:r w:rsidRPr="008F3498">
        <w:rPr>
          <w:rFonts w:eastAsia="Calibri"/>
          <w:sz w:val="24"/>
          <w:szCs w:val="24"/>
          <w:u w:val="single"/>
          <w:lang w:eastAsia="en-US"/>
        </w:rPr>
        <w:t xml:space="preserve">тестирование,  </w:t>
      </w:r>
    </w:p>
    <w:p w:rsidR="008F3498" w:rsidRPr="008F3498" w:rsidRDefault="008F3498" w:rsidP="008F3498">
      <w:pPr>
        <w:rPr>
          <w:rFonts w:eastAsia="Calibri"/>
          <w:sz w:val="24"/>
          <w:szCs w:val="24"/>
          <w:u w:val="single"/>
          <w:lang w:eastAsia="en-US"/>
        </w:rPr>
      </w:pPr>
      <w:r w:rsidRPr="008F3498">
        <w:rPr>
          <w:rFonts w:eastAsia="Calibri"/>
          <w:sz w:val="24"/>
          <w:szCs w:val="24"/>
          <w:lang w:eastAsia="en-US"/>
        </w:rPr>
        <w:t xml:space="preserve">Учителя: </w:t>
      </w:r>
      <w:r w:rsidRPr="008F3498">
        <w:rPr>
          <w:rFonts w:eastAsia="Calibri"/>
          <w:sz w:val="24"/>
          <w:szCs w:val="24"/>
          <w:u w:val="single"/>
          <w:lang w:eastAsia="en-US"/>
        </w:rPr>
        <w:t>Аршакян В.А.- технология (девочки), Рыбалова Е.И.- технология (мальчики),</w:t>
      </w:r>
    </w:p>
    <w:p w:rsidR="008F3498" w:rsidRPr="008F3498" w:rsidRDefault="008F3498" w:rsidP="008F3498">
      <w:pPr>
        <w:rPr>
          <w:rFonts w:eastAsia="Calibri"/>
          <w:sz w:val="24"/>
          <w:szCs w:val="24"/>
          <w:u w:val="single"/>
          <w:lang w:eastAsia="en-US"/>
        </w:rPr>
      </w:pPr>
      <w:r w:rsidRPr="008F3498">
        <w:rPr>
          <w:rFonts w:eastAsia="Calibri"/>
          <w:sz w:val="24"/>
          <w:szCs w:val="24"/>
          <w:u w:val="single"/>
          <w:lang w:eastAsia="en-US"/>
        </w:rPr>
        <w:t xml:space="preserve"> Смирнова Т.Н. - музыка,  Семенцова И.П.- ИЗО, технология. </w:t>
      </w:r>
    </w:p>
    <w:p w:rsidR="008F3498" w:rsidRPr="008F3498" w:rsidRDefault="008F3498" w:rsidP="008F3498">
      <w:pPr>
        <w:rPr>
          <w:rFonts w:eastAsia="Calibri"/>
          <w:sz w:val="24"/>
          <w:szCs w:val="24"/>
          <w:u w:val="single"/>
          <w:lang w:eastAsia="en-US"/>
        </w:rPr>
      </w:pPr>
    </w:p>
    <w:tbl>
      <w:tblPr>
        <w:tblStyle w:val="160"/>
        <w:tblW w:w="0" w:type="auto"/>
        <w:tblInd w:w="392" w:type="dxa"/>
        <w:tblLook w:val="04A0"/>
      </w:tblPr>
      <w:tblGrid>
        <w:gridCol w:w="773"/>
        <w:gridCol w:w="1214"/>
        <w:gridCol w:w="1417"/>
        <w:gridCol w:w="1451"/>
        <w:gridCol w:w="787"/>
        <w:gridCol w:w="787"/>
        <w:gridCol w:w="787"/>
        <w:gridCol w:w="809"/>
        <w:gridCol w:w="893"/>
        <w:gridCol w:w="1111"/>
      </w:tblGrid>
      <w:tr w:rsidR="008F3498" w:rsidRPr="008F3498" w:rsidTr="00116B26">
        <w:tc>
          <w:tcPr>
            <w:tcW w:w="726"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класс</w:t>
            </w:r>
          </w:p>
          <w:p w:rsidR="008F3498" w:rsidRPr="008F3498" w:rsidRDefault="008F3498" w:rsidP="008F3498">
            <w:pPr>
              <w:jc w:val="center"/>
              <w:rPr>
                <w:rFonts w:eastAsia="Calibri"/>
                <w:sz w:val="24"/>
                <w:szCs w:val="24"/>
                <w:lang w:eastAsia="en-US"/>
              </w:rPr>
            </w:pP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всего</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учащихся</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в классах</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Количество</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учащихся, писавших</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работу</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КО</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УО</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Средний</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балл</w:t>
            </w:r>
          </w:p>
        </w:tc>
      </w:tr>
      <w:tr w:rsidR="008F3498" w:rsidRPr="008F3498" w:rsidTr="00116B26">
        <w:tc>
          <w:tcPr>
            <w:tcW w:w="10029" w:type="dxa"/>
            <w:gridSpan w:val="10"/>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Аршакян В.А</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Учитель  технологии (девочки)</w:t>
            </w:r>
          </w:p>
        </w:tc>
      </w:tr>
      <w:tr w:rsidR="008F3498" w:rsidRPr="008F3498" w:rsidTr="00116B26">
        <w:trPr>
          <w:trHeight w:val="235"/>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5А</w:t>
            </w:r>
          </w:p>
        </w:tc>
        <w:tc>
          <w:tcPr>
            <w:tcW w:w="120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9</w:t>
            </w:r>
          </w:p>
        </w:tc>
        <w:tc>
          <w:tcPr>
            <w:tcW w:w="1403"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9</w:t>
            </w:r>
          </w:p>
        </w:tc>
        <w:tc>
          <w:tcPr>
            <w:tcW w:w="1349"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8</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88</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4.7</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5Б</w:t>
            </w:r>
          </w:p>
        </w:tc>
        <w:tc>
          <w:tcPr>
            <w:tcW w:w="120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w:t>
            </w:r>
            <w:r w:rsidRPr="008F3498">
              <w:rPr>
                <w:rFonts w:eastAsia="Calibri"/>
                <w:sz w:val="24"/>
                <w:szCs w:val="24"/>
                <w:lang w:val="en-US" w:eastAsia="en-US"/>
              </w:rPr>
              <w:t>0</w:t>
            </w:r>
          </w:p>
        </w:tc>
        <w:tc>
          <w:tcPr>
            <w:tcW w:w="1403"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w:t>
            </w:r>
            <w:r w:rsidRPr="008F3498">
              <w:rPr>
                <w:rFonts w:eastAsia="Calibri"/>
                <w:sz w:val="24"/>
                <w:szCs w:val="24"/>
                <w:lang w:val="en-US" w:eastAsia="en-US"/>
              </w:rPr>
              <w:t>0</w:t>
            </w:r>
          </w:p>
        </w:tc>
        <w:tc>
          <w:tcPr>
            <w:tcW w:w="1349"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80</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4.2</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5В</w:t>
            </w:r>
          </w:p>
        </w:tc>
        <w:tc>
          <w:tcPr>
            <w:tcW w:w="120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9</w:t>
            </w:r>
          </w:p>
        </w:tc>
        <w:tc>
          <w:tcPr>
            <w:tcW w:w="1403"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9</w:t>
            </w:r>
          </w:p>
        </w:tc>
        <w:tc>
          <w:tcPr>
            <w:tcW w:w="1349"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77</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4.2</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5Г</w:t>
            </w:r>
          </w:p>
        </w:tc>
        <w:tc>
          <w:tcPr>
            <w:tcW w:w="120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11</w:t>
            </w:r>
          </w:p>
        </w:tc>
        <w:tc>
          <w:tcPr>
            <w:tcW w:w="1403"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w:t>
            </w:r>
            <w:r w:rsidRPr="008F3498">
              <w:rPr>
                <w:rFonts w:eastAsia="Calibri"/>
                <w:sz w:val="24"/>
                <w:szCs w:val="24"/>
                <w:lang w:val="en-US" w:eastAsia="en-US"/>
              </w:rPr>
              <w:t>1</w:t>
            </w:r>
          </w:p>
        </w:tc>
        <w:tc>
          <w:tcPr>
            <w:tcW w:w="1349"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1</w:t>
            </w:r>
          </w:p>
        </w:tc>
        <w:tc>
          <w:tcPr>
            <w:tcW w:w="827"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6</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val="en-US" w:eastAsia="en-US"/>
              </w:rPr>
              <w:t>45</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3.</w:t>
            </w:r>
            <w:r w:rsidRPr="008F3498">
              <w:rPr>
                <w:rFonts w:eastAsia="Calibri"/>
                <w:sz w:val="24"/>
                <w:szCs w:val="24"/>
                <w:lang w:val="en-US" w:eastAsia="en-US"/>
              </w:rPr>
              <w:t>8</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48</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3.6</w:t>
            </w:r>
          </w:p>
        </w:tc>
      </w:tr>
      <w:tr w:rsidR="008F3498" w:rsidRPr="008F3498" w:rsidTr="00116B26">
        <w:trPr>
          <w:trHeight w:val="357"/>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91</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4.0</w:t>
            </w:r>
          </w:p>
          <w:p w:rsidR="008F3498" w:rsidRPr="008F3498" w:rsidRDefault="008F3498" w:rsidP="008F3498">
            <w:pPr>
              <w:jc w:val="center"/>
              <w:rPr>
                <w:rFonts w:eastAsia="Calibri"/>
                <w:sz w:val="24"/>
                <w:szCs w:val="24"/>
                <w:lang w:eastAsia="en-US"/>
              </w:rPr>
            </w:pPr>
          </w:p>
        </w:tc>
      </w:tr>
      <w:tr w:rsidR="008F3498" w:rsidRPr="008F3498" w:rsidTr="00116B26">
        <w:trPr>
          <w:trHeight w:val="357"/>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87</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4.4</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4,9</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86</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4,5</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58</w:t>
            </w:r>
          </w:p>
        </w:tc>
        <w:tc>
          <w:tcPr>
            <w:tcW w:w="915" w:type="dxa"/>
          </w:tcPr>
          <w:p w:rsidR="008F3498" w:rsidRPr="008F3498" w:rsidRDefault="008F3498" w:rsidP="008F3498">
            <w:pPr>
              <w:jc w:val="center"/>
              <w:rPr>
                <w:rFonts w:eastAsia="Calibri"/>
                <w:sz w:val="24"/>
                <w:szCs w:val="24"/>
                <w:lang w:val="en-US"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3.75</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92</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4.58</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69</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4.15</w:t>
            </w:r>
          </w:p>
        </w:tc>
      </w:tr>
      <w:tr w:rsidR="008F3498" w:rsidRPr="008F3498" w:rsidTr="00116B26">
        <w:tc>
          <w:tcPr>
            <w:tcW w:w="726" w:type="dxa"/>
          </w:tcPr>
          <w:p w:rsidR="008F3498" w:rsidRPr="008F3498" w:rsidRDefault="008F3498" w:rsidP="008F3498">
            <w:pPr>
              <w:rPr>
                <w:rFonts w:eastAsia="Calibri"/>
                <w:sz w:val="24"/>
                <w:szCs w:val="24"/>
                <w:lang w:eastAsia="en-US"/>
              </w:rPr>
            </w:pPr>
          </w:p>
        </w:tc>
        <w:tc>
          <w:tcPr>
            <w:tcW w:w="1202" w:type="dxa"/>
          </w:tcPr>
          <w:p w:rsidR="008F3498" w:rsidRPr="008F3498" w:rsidRDefault="008F3498" w:rsidP="008F3498">
            <w:pPr>
              <w:jc w:val="center"/>
              <w:rPr>
                <w:rFonts w:eastAsia="Calibri"/>
                <w:sz w:val="24"/>
                <w:szCs w:val="24"/>
                <w:lang w:eastAsia="en-US"/>
              </w:rPr>
            </w:pPr>
          </w:p>
        </w:tc>
        <w:tc>
          <w:tcPr>
            <w:tcW w:w="1403" w:type="dxa"/>
          </w:tcPr>
          <w:p w:rsidR="008F3498" w:rsidRPr="008F3498" w:rsidRDefault="008F3498" w:rsidP="008F3498">
            <w:pPr>
              <w:jc w:val="center"/>
              <w:rPr>
                <w:rFonts w:eastAsia="Calibri"/>
                <w:sz w:val="24"/>
                <w:szCs w:val="24"/>
                <w:lang w:eastAsia="en-US"/>
              </w:rPr>
            </w:pP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Рыбалова Е.И. учитель технологии.</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p>
        </w:tc>
        <w:tc>
          <w:tcPr>
            <w:tcW w:w="915" w:type="dxa"/>
          </w:tcPr>
          <w:p w:rsidR="008F3498" w:rsidRPr="008F3498" w:rsidRDefault="008F3498" w:rsidP="008F3498">
            <w:pPr>
              <w:jc w:val="center"/>
              <w:rPr>
                <w:rFonts w:eastAsia="Calibri"/>
                <w:sz w:val="24"/>
                <w:szCs w:val="24"/>
                <w:lang w:eastAsia="en-US"/>
              </w:rPr>
            </w:pPr>
          </w:p>
        </w:tc>
        <w:tc>
          <w:tcPr>
            <w:tcW w:w="1101" w:type="dxa"/>
          </w:tcPr>
          <w:p w:rsidR="008F3498" w:rsidRPr="008F3498" w:rsidRDefault="008F3498" w:rsidP="008F3498">
            <w:pPr>
              <w:jc w:val="center"/>
              <w:rPr>
                <w:rFonts w:eastAsia="Calibri"/>
                <w:sz w:val="24"/>
                <w:szCs w:val="24"/>
                <w:lang w:eastAsia="en-US"/>
              </w:rPr>
            </w:pPr>
          </w:p>
        </w:tc>
      </w:tr>
      <w:tr w:rsidR="008F3498" w:rsidRPr="008F3498" w:rsidTr="00116B26">
        <w:trPr>
          <w:trHeight w:val="275"/>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4.2</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lastRenderedPageBreak/>
              <w:t>5б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93</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4.6</w:t>
            </w:r>
          </w:p>
        </w:tc>
      </w:tr>
      <w:tr w:rsidR="008F3498" w:rsidRPr="008F3498" w:rsidTr="00116B26">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86</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4.1</w:t>
            </w:r>
          </w:p>
        </w:tc>
      </w:tr>
      <w:tr w:rsidR="008F3498" w:rsidRPr="008F3498" w:rsidTr="00116B26">
        <w:trPr>
          <w:trHeight w:val="368"/>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75</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3.9</w:t>
            </w:r>
          </w:p>
        </w:tc>
      </w:tr>
      <w:tr w:rsidR="008F3498" w:rsidRPr="008F3498" w:rsidTr="00116B26">
        <w:trPr>
          <w:trHeight w:val="102"/>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78</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4.2</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3.1</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69</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3,7</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28</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3.3</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80</w:t>
            </w:r>
          </w:p>
        </w:tc>
        <w:tc>
          <w:tcPr>
            <w:tcW w:w="915"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3.9</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349"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36</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3.4</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33</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3,3</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3,9</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33</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3.2</w:t>
            </w:r>
          </w:p>
        </w:tc>
      </w:tr>
      <w:tr w:rsidR="008F3498" w:rsidRPr="008F3498" w:rsidTr="00116B26">
        <w:trPr>
          <w:trHeight w:val="250"/>
        </w:trPr>
        <w:tc>
          <w:tcPr>
            <w:tcW w:w="10029" w:type="dxa"/>
            <w:gridSpan w:val="10"/>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Смирнова Т.Н.</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Учитель музыки</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26</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26</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89</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4.1</w:t>
            </w:r>
          </w:p>
        </w:tc>
      </w:tr>
      <w:tr w:rsidR="008F3498" w:rsidRPr="008F3498" w:rsidTr="00116B26">
        <w:trPr>
          <w:trHeight w:val="326"/>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27</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27</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78</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3.8</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69</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3.8</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17</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72</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3.1</w:t>
            </w:r>
          </w:p>
        </w:tc>
      </w:tr>
      <w:tr w:rsidR="008F3498" w:rsidRPr="008F3498" w:rsidTr="00116B26">
        <w:trPr>
          <w:trHeight w:val="250"/>
        </w:trPr>
        <w:tc>
          <w:tcPr>
            <w:tcW w:w="726" w:type="dxa"/>
            <w:tcBorders>
              <w:bottom w:val="single" w:sz="4" w:space="0" w:color="auto"/>
            </w:tcBorders>
          </w:tcPr>
          <w:p w:rsidR="008F3498" w:rsidRPr="008F3498" w:rsidRDefault="008F3498" w:rsidP="008F3498">
            <w:pPr>
              <w:rPr>
                <w:rFonts w:eastAsia="Calibri"/>
                <w:sz w:val="24"/>
                <w:szCs w:val="24"/>
                <w:lang w:eastAsia="en-US"/>
              </w:rPr>
            </w:pPr>
            <w:r w:rsidRPr="008F3498">
              <w:rPr>
                <w:rFonts w:eastAsia="Calibri"/>
                <w:sz w:val="24"/>
                <w:szCs w:val="24"/>
                <w:lang w:eastAsia="en-US"/>
              </w:rPr>
              <w:t>6в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Borders>
              <w:bottom w:val="single" w:sz="4" w:space="0" w:color="auto"/>
            </w:tcBorders>
          </w:tcPr>
          <w:p w:rsidR="008F3498" w:rsidRPr="008F3498" w:rsidRDefault="008F3498" w:rsidP="008F3498">
            <w:pPr>
              <w:rPr>
                <w:rFonts w:eastAsia="Calibri"/>
                <w:sz w:val="24"/>
                <w:szCs w:val="24"/>
                <w:lang w:eastAsia="en-US"/>
              </w:rPr>
            </w:pPr>
            <w:r w:rsidRPr="008F3498">
              <w:rPr>
                <w:rFonts w:eastAsia="Calibri"/>
                <w:sz w:val="24"/>
                <w:szCs w:val="24"/>
                <w:lang w:eastAsia="en-US"/>
              </w:rPr>
              <w:t>6г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65</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3.4</w:t>
            </w:r>
          </w:p>
        </w:tc>
      </w:tr>
      <w:tr w:rsidR="008F3498" w:rsidRPr="008F3498" w:rsidTr="00116B26">
        <w:trPr>
          <w:trHeight w:val="250"/>
        </w:trPr>
        <w:tc>
          <w:tcPr>
            <w:tcW w:w="726" w:type="dxa"/>
            <w:tcBorders>
              <w:top w:val="single" w:sz="4" w:space="0" w:color="auto"/>
            </w:tcBorders>
          </w:tcPr>
          <w:p w:rsidR="008F3498" w:rsidRPr="008F3498" w:rsidRDefault="008F3498" w:rsidP="008F3498">
            <w:pPr>
              <w:rPr>
                <w:rFonts w:eastAsia="Calibri"/>
                <w:sz w:val="24"/>
                <w:szCs w:val="24"/>
                <w:lang w:eastAsia="en-US"/>
              </w:rPr>
            </w:pPr>
            <w:r w:rsidRPr="008F3498">
              <w:rPr>
                <w:rFonts w:eastAsia="Calibri"/>
                <w:sz w:val="24"/>
                <w:szCs w:val="24"/>
                <w:lang w:eastAsia="en-US"/>
              </w:rPr>
              <w:t>7а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92  </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4.4</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64</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3.4</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65</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3.8</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47</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3.3</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4.6</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22</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4.7</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6</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4.7</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20</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20</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45</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3.1</w:t>
            </w:r>
          </w:p>
        </w:tc>
      </w:tr>
      <w:tr w:rsidR="008F3498" w:rsidRPr="008F3498" w:rsidTr="00116B26">
        <w:trPr>
          <w:trHeight w:val="250"/>
        </w:trPr>
        <w:tc>
          <w:tcPr>
            <w:tcW w:w="10029" w:type="dxa"/>
            <w:gridSpan w:val="10"/>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Семенцова И.П.</w:t>
            </w:r>
          </w:p>
          <w:p w:rsidR="008F3498" w:rsidRPr="008F3498" w:rsidRDefault="008F3498" w:rsidP="008F3498">
            <w:pPr>
              <w:jc w:val="center"/>
              <w:rPr>
                <w:rFonts w:eastAsia="Calibri"/>
                <w:sz w:val="24"/>
                <w:szCs w:val="24"/>
                <w:lang w:eastAsia="en-US"/>
              </w:rPr>
            </w:pPr>
            <w:r w:rsidRPr="008F3498">
              <w:rPr>
                <w:rFonts w:eastAsia="Calibri"/>
                <w:sz w:val="24"/>
                <w:szCs w:val="24"/>
                <w:lang w:eastAsia="en-US"/>
              </w:rPr>
              <w:t>Учитель ИЗО</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3</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88</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4.4</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26</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26</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27</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27</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5г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22</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22</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8</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24</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18</w:t>
            </w:r>
          </w:p>
        </w:tc>
        <w:tc>
          <w:tcPr>
            <w:tcW w:w="827"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6</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7</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96</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4,8</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23</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2</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94</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4.6</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7г</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15</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10в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w:t>
            </w:r>
          </w:p>
        </w:tc>
        <w:tc>
          <w:tcPr>
            <w:tcW w:w="120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w:t>
            </w:r>
          </w:p>
        </w:tc>
        <w:tc>
          <w:tcPr>
            <w:tcW w:w="1403"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w:t>
            </w:r>
          </w:p>
        </w:tc>
        <w:tc>
          <w:tcPr>
            <w:tcW w:w="1349"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w:t>
            </w:r>
          </w:p>
        </w:tc>
        <w:tc>
          <w:tcPr>
            <w:tcW w:w="827"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w:t>
            </w:r>
          </w:p>
        </w:tc>
        <w:tc>
          <w:tcPr>
            <w:tcW w:w="827" w:type="dxa"/>
          </w:tcPr>
          <w:p w:rsidR="008F3498" w:rsidRPr="008F3498" w:rsidRDefault="008F3498" w:rsidP="008F3498">
            <w:pP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96</w:t>
            </w:r>
          </w:p>
        </w:tc>
        <w:tc>
          <w:tcPr>
            <w:tcW w:w="915"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100</w:t>
            </w:r>
          </w:p>
        </w:tc>
        <w:tc>
          <w:tcPr>
            <w:tcW w:w="1101"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4.0,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p>
        </w:tc>
        <w:tc>
          <w:tcPr>
            <w:tcW w:w="1202" w:type="dxa"/>
          </w:tcPr>
          <w:p w:rsidR="008F3498" w:rsidRPr="008F3498" w:rsidRDefault="008F3498" w:rsidP="008F3498">
            <w:pPr>
              <w:jc w:val="center"/>
              <w:rPr>
                <w:rFonts w:eastAsia="Calibri"/>
                <w:sz w:val="24"/>
                <w:szCs w:val="24"/>
                <w:lang w:eastAsia="en-US"/>
              </w:rPr>
            </w:pPr>
          </w:p>
        </w:tc>
        <w:tc>
          <w:tcPr>
            <w:tcW w:w="1403" w:type="dxa"/>
          </w:tcPr>
          <w:p w:rsidR="008F3498" w:rsidRPr="008F3498" w:rsidRDefault="008F3498" w:rsidP="008F3498">
            <w:pPr>
              <w:jc w:val="center"/>
              <w:rPr>
                <w:rFonts w:eastAsia="Calibri"/>
                <w:sz w:val="24"/>
                <w:szCs w:val="24"/>
                <w:lang w:eastAsia="en-US"/>
              </w:rPr>
            </w:pP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Технология</w:t>
            </w: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27" w:type="dxa"/>
          </w:tcPr>
          <w:p w:rsidR="008F3498" w:rsidRPr="008F3498" w:rsidRDefault="008F3498" w:rsidP="008F3498">
            <w:pPr>
              <w:jc w:val="center"/>
              <w:rPr>
                <w:rFonts w:eastAsia="Calibri"/>
                <w:sz w:val="24"/>
                <w:szCs w:val="24"/>
                <w:lang w:eastAsia="en-US"/>
              </w:rPr>
            </w:pPr>
          </w:p>
        </w:tc>
        <w:tc>
          <w:tcPr>
            <w:tcW w:w="852" w:type="dxa"/>
          </w:tcPr>
          <w:p w:rsidR="008F3498" w:rsidRPr="008F3498" w:rsidRDefault="008F3498" w:rsidP="008F3498">
            <w:pPr>
              <w:jc w:val="center"/>
              <w:rPr>
                <w:rFonts w:eastAsia="Calibri"/>
                <w:sz w:val="24"/>
                <w:szCs w:val="24"/>
                <w:lang w:eastAsia="en-US"/>
              </w:rPr>
            </w:pPr>
          </w:p>
        </w:tc>
        <w:tc>
          <w:tcPr>
            <w:tcW w:w="915" w:type="dxa"/>
          </w:tcPr>
          <w:p w:rsidR="008F3498" w:rsidRPr="008F3498" w:rsidRDefault="008F3498" w:rsidP="008F3498">
            <w:pPr>
              <w:jc w:val="center"/>
              <w:rPr>
                <w:rFonts w:eastAsia="Calibri"/>
                <w:sz w:val="24"/>
                <w:szCs w:val="24"/>
                <w:lang w:eastAsia="en-US"/>
              </w:rPr>
            </w:pPr>
          </w:p>
        </w:tc>
        <w:tc>
          <w:tcPr>
            <w:tcW w:w="1101" w:type="dxa"/>
          </w:tcPr>
          <w:p w:rsidR="008F3498" w:rsidRPr="008F3498" w:rsidRDefault="008F3498" w:rsidP="008F3498">
            <w:pPr>
              <w:jc w:val="center"/>
              <w:rPr>
                <w:rFonts w:eastAsia="Calibri"/>
                <w:sz w:val="24"/>
                <w:szCs w:val="24"/>
                <w:lang w:eastAsia="en-US"/>
              </w:rPr>
            </w:pP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8а</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lastRenderedPageBreak/>
              <w:t>8б</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11</w:t>
            </w:r>
          </w:p>
        </w:tc>
        <w:tc>
          <w:tcPr>
            <w:tcW w:w="827" w:type="dxa"/>
          </w:tcPr>
          <w:p w:rsidR="008F3498" w:rsidRPr="008F3498" w:rsidRDefault="008F3498" w:rsidP="008F3498">
            <w:pP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10в</w:t>
            </w:r>
          </w:p>
        </w:tc>
        <w:tc>
          <w:tcPr>
            <w:tcW w:w="120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1403"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1349"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19</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27"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w:t>
            </w:r>
          </w:p>
        </w:tc>
        <w:tc>
          <w:tcPr>
            <w:tcW w:w="852"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915"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jc w:val="center"/>
              <w:rPr>
                <w:rFonts w:eastAsia="Calibri"/>
                <w:sz w:val="24"/>
                <w:szCs w:val="24"/>
                <w:lang w:eastAsia="en-US"/>
              </w:rPr>
            </w:pPr>
            <w:r w:rsidRPr="008F3498">
              <w:rPr>
                <w:rFonts w:eastAsia="Calibri"/>
                <w:sz w:val="24"/>
                <w:szCs w:val="24"/>
                <w:lang w:eastAsia="en-US"/>
              </w:rPr>
              <w:t>5.0</w:t>
            </w:r>
          </w:p>
        </w:tc>
      </w:tr>
      <w:tr w:rsidR="008F3498" w:rsidRPr="008F3498" w:rsidTr="00116B26">
        <w:trPr>
          <w:trHeight w:val="250"/>
        </w:trPr>
        <w:tc>
          <w:tcPr>
            <w:tcW w:w="726" w:type="dxa"/>
          </w:tcPr>
          <w:p w:rsidR="008F3498" w:rsidRPr="008F3498" w:rsidRDefault="008F3498" w:rsidP="008F3498">
            <w:pPr>
              <w:rPr>
                <w:rFonts w:eastAsia="Calibri"/>
                <w:sz w:val="24"/>
                <w:szCs w:val="24"/>
                <w:lang w:eastAsia="en-US"/>
              </w:rPr>
            </w:pPr>
            <w:r w:rsidRPr="008F3498">
              <w:rPr>
                <w:rFonts w:eastAsia="Calibri"/>
                <w:sz w:val="24"/>
                <w:szCs w:val="24"/>
                <w:lang w:eastAsia="en-US"/>
              </w:rPr>
              <w:t>6</w:t>
            </w:r>
          </w:p>
        </w:tc>
        <w:tc>
          <w:tcPr>
            <w:tcW w:w="120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w:t>
            </w:r>
          </w:p>
        </w:tc>
        <w:tc>
          <w:tcPr>
            <w:tcW w:w="1403"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1</w:t>
            </w:r>
          </w:p>
        </w:tc>
        <w:tc>
          <w:tcPr>
            <w:tcW w:w="1349" w:type="dxa"/>
          </w:tcPr>
          <w:p w:rsidR="008F3498" w:rsidRPr="008F3498" w:rsidRDefault="008F3498" w:rsidP="008F3498">
            <w:pPr>
              <w:rPr>
                <w:rFonts w:eastAsia="Calibri"/>
                <w:sz w:val="24"/>
                <w:szCs w:val="24"/>
                <w:lang w:eastAsia="en-US"/>
              </w:rPr>
            </w:pPr>
          </w:p>
        </w:tc>
        <w:tc>
          <w:tcPr>
            <w:tcW w:w="827" w:type="dxa"/>
          </w:tcPr>
          <w:p w:rsidR="008F3498" w:rsidRPr="008F3498" w:rsidRDefault="008F3498" w:rsidP="008F3498">
            <w:pPr>
              <w:rPr>
                <w:rFonts w:eastAsia="Calibri"/>
                <w:sz w:val="24"/>
                <w:szCs w:val="24"/>
                <w:lang w:eastAsia="en-US"/>
              </w:rPr>
            </w:pPr>
            <w:r w:rsidRPr="008F3498">
              <w:rPr>
                <w:rFonts w:eastAsia="Calibri"/>
                <w:sz w:val="24"/>
                <w:szCs w:val="24"/>
                <w:lang w:eastAsia="en-US"/>
              </w:rPr>
              <w:t>1</w:t>
            </w:r>
          </w:p>
        </w:tc>
        <w:tc>
          <w:tcPr>
            <w:tcW w:w="827" w:type="dxa"/>
          </w:tcPr>
          <w:p w:rsidR="008F3498" w:rsidRPr="008F3498" w:rsidRDefault="008F3498" w:rsidP="008F3498">
            <w:pPr>
              <w:rPr>
                <w:rFonts w:eastAsia="Calibri"/>
                <w:sz w:val="24"/>
                <w:szCs w:val="24"/>
                <w:lang w:eastAsia="en-US"/>
              </w:rPr>
            </w:pPr>
          </w:p>
        </w:tc>
        <w:tc>
          <w:tcPr>
            <w:tcW w:w="827" w:type="dxa"/>
          </w:tcPr>
          <w:p w:rsidR="008F3498" w:rsidRPr="008F3498" w:rsidRDefault="008F3498" w:rsidP="008F3498">
            <w:pPr>
              <w:rPr>
                <w:rFonts w:eastAsia="Calibri"/>
                <w:sz w:val="24"/>
                <w:szCs w:val="24"/>
                <w:lang w:eastAsia="en-US"/>
              </w:rPr>
            </w:pPr>
          </w:p>
        </w:tc>
        <w:tc>
          <w:tcPr>
            <w:tcW w:w="852"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96</w:t>
            </w:r>
          </w:p>
        </w:tc>
        <w:tc>
          <w:tcPr>
            <w:tcW w:w="915" w:type="dxa"/>
          </w:tcPr>
          <w:p w:rsidR="008F3498" w:rsidRPr="008F3498" w:rsidRDefault="008F3498" w:rsidP="008F3498">
            <w:pPr>
              <w:rPr>
                <w:rFonts w:eastAsia="Calibri"/>
                <w:sz w:val="24"/>
                <w:szCs w:val="24"/>
                <w:lang w:eastAsia="en-US"/>
              </w:rPr>
            </w:pPr>
            <w:r w:rsidRPr="008F3498">
              <w:rPr>
                <w:rFonts w:eastAsia="Calibri"/>
                <w:sz w:val="24"/>
                <w:szCs w:val="24"/>
                <w:lang w:eastAsia="en-US"/>
              </w:rPr>
              <w:t>100</w:t>
            </w:r>
          </w:p>
        </w:tc>
        <w:tc>
          <w:tcPr>
            <w:tcW w:w="1101" w:type="dxa"/>
          </w:tcPr>
          <w:p w:rsidR="008F3498" w:rsidRPr="008F3498" w:rsidRDefault="008F3498" w:rsidP="008F3498">
            <w:pPr>
              <w:rPr>
                <w:rFonts w:eastAsia="Calibri"/>
                <w:sz w:val="24"/>
                <w:szCs w:val="24"/>
                <w:lang w:eastAsia="en-US"/>
              </w:rPr>
            </w:pPr>
            <w:r w:rsidRPr="008F3498">
              <w:rPr>
                <w:rFonts w:eastAsia="Calibri"/>
                <w:sz w:val="24"/>
                <w:szCs w:val="24"/>
                <w:lang w:eastAsia="en-US"/>
              </w:rPr>
              <w:t xml:space="preserve">     4.0</w:t>
            </w:r>
          </w:p>
        </w:tc>
      </w:tr>
    </w:tbl>
    <w:p w:rsidR="008F3498" w:rsidRPr="008F3498" w:rsidRDefault="008F3498" w:rsidP="008F3498">
      <w:pPr>
        <w:rPr>
          <w:rFonts w:eastAsia="Calibri"/>
          <w:sz w:val="24"/>
          <w:szCs w:val="24"/>
          <w:lang w:eastAsia="en-US"/>
        </w:rPr>
      </w:pPr>
    </w:p>
    <w:p w:rsidR="008F3498" w:rsidRPr="008F3498" w:rsidRDefault="008F3498" w:rsidP="008F3498">
      <w:pPr>
        <w:jc w:val="both"/>
        <w:rPr>
          <w:rFonts w:eastAsia="Calibri"/>
          <w:sz w:val="24"/>
          <w:szCs w:val="24"/>
          <w:lang w:eastAsia="en-US"/>
        </w:rPr>
      </w:pP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Проанализировав работу каждого учителя надо отметить, что учащиеся освоили теоретический  и практический материал, и согласно результатам промежуточной аттестации проведенной с 15 апреля по 15 мая, по всем предметам, показали  хорошие знания. Но есть и недостатки в преподавании предметов в отдельных классах, темах, поэтому необходимо принять меры повышения качества знаний учащихся, формировать умения, применять полученные знания в новой ситуации, сравнивать, устанавливать причинно-следственные связи, совершенствовать методику в соответствии с новыми требованиями обучения.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 В целом работу МО учителей эстетического цикла и технологии за 2018-2019 учебный год  можно считать удовлетворительной.</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Учителя  в течение года проявили творческое отношение к педагогическому труду, методическую активность, уважение к коллективным нормам, самодисциплине.</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В 2019-2020 учебном году планируется продолжить работу по следующим направлениям;</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-переход 9  классов на ФГОС.</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-обеспечение приоритета межпредметных связей в учебно-воспитательном процессе по предметам эстетического цикла и технологии.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-расширение внеклассной работы по предметам,  работа с одаренными детьми.</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 xml:space="preserve">-повышение квалификации учителей и обмена опытом, через посещение открытых уроков, проведение семинаров и т.д. </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-внедрение новых педагогических технологий в соответствии с требованиями ФГОС-2.</w:t>
      </w:r>
    </w:p>
    <w:p w:rsidR="008F3498" w:rsidRPr="008F3498" w:rsidRDefault="008F3498" w:rsidP="008F3498">
      <w:pPr>
        <w:jc w:val="both"/>
        <w:rPr>
          <w:rFonts w:eastAsia="Calibri"/>
          <w:b/>
          <w:sz w:val="24"/>
          <w:szCs w:val="24"/>
          <w:lang w:eastAsia="en-US"/>
        </w:rPr>
      </w:pPr>
      <w:r w:rsidRPr="008F3498">
        <w:rPr>
          <w:rFonts w:eastAsia="Calibri"/>
          <w:b/>
          <w:sz w:val="24"/>
          <w:szCs w:val="24"/>
          <w:lang w:eastAsia="en-US"/>
        </w:rPr>
        <w:t>Цели и задачи на 2019-2020 учебный год.</w:t>
      </w:r>
    </w:p>
    <w:p w:rsidR="008F3498" w:rsidRPr="008F3498" w:rsidRDefault="008F3498" w:rsidP="00895C9F">
      <w:pPr>
        <w:numPr>
          <w:ilvl w:val="0"/>
          <w:numId w:val="42"/>
        </w:numPr>
        <w:spacing w:after="200" w:line="276" w:lineRule="auto"/>
        <w:contextualSpacing/>
        <w:jc w:val="both"/>
        <w:rPr>
          <w:rFonts w:eastAsia="Calibri"/>
          <w:sz w:val="24"/>
          <w:szCs w:val="24"/>
          <w:lang w:eastAsia="en-US"/>
        </w:rPr>
      </w:pPr>
      <w:r w:rsidRPr="008F3498">
        <w:rPr>
          <w:rFonts w:eastAsia="Calibri"/>
          <w:sz w:val="24"/>
          <w:szCs w:val="24"/>
          <w:lang w:eastAsia="en-US"/>
        </w:rPr>
        <w:t>Создание необходимых условий для обеспечения разработки инноваций, реализации образовательной программы школы.</w:t>
      </w:r>
    </w:p>
    <w:p w:rsidR="008F3498" w:rsidRPr="008F3498" w:rsidRDefault="008F3498" w:rsidP="00895C9F">
      <w:pPr>
        <w:numPr>
          <w:ilvl w:val="0"/>
          <w:numId w:val="42"/>
        </w:numPr>
        <w:spacing w:after="200" w:line="276" w:lineRule="auto"/>
        <w:contextualSpacing/>
        <w:jc w:val="both"/>
        <w:rPr>
          <w:rFonts w:eastAsia="Calibri"/>
          <w:sz w:val="24"/>
          <w:szCs w:val="24"/>
          <w:lang w:eastAsia="en-US"/>
        </w:rPr>
      </w:pPr>
      <w:r w:rsidRPr="008F3498">
        <w:rPr>
          <w:rFonts w:eastAsia="Calibri"/>
          <w:sz w:val="24"/>
          <w:szCs w:val="24"/>
          <w:lang w:eastAsia="en-US"/>
        </w:rPr>
        <w:t>Совершенствование педагогического мастерства учителей по овладению новыми образовательными технологиями.</w:t>
      </w:r>
    </w:p>
    <w:p w:rsidR="008F3498" w:rsidRPr="008F3498" w:rsidRDefault="008F3498" w:rsidP="00895C9F">
      <w:pPr>
        <w:numPr>
          <w:ilvl w:val="0"/>
          <w:numId w:val="42"/>
        </w:numPr>
        <w:spacing w:after="200" w:line="276" w:lineRule="auto"/>
        <w:contextualSpacing/>
        <w:jc w:val="both"/>
        <w:rPr>
          <w:rFonts w:eastAsia="Calibri"/>
          <w:sz w:val="24"/>
          <w:szCs w:val="24"/>
          <w:lang w:eastAsia="en-US"/>
        </w:rPr>
      </w:pPr>
      <w:r w:rsidRPr="008F3498">
        <w:rPr>
          <w:rFonts w:eastAsia="Calibri"/>
          <w:sz w:val="24"/>
          <w:szCs w:val="24"/>
          <w:lang w:eastAsia="en-US"/>
        </w:rPr>
        <w:t>Ежегодно проводить неделю эстетического цикла и технологии, в рамках которой проводятся выставки, конкурсы рисунков и проектных работ. Выступление хора «Радуга» и вокальной группы. Принимать активное участие в НОУ «Академия». Все это признано не только выявлять талантливых детей, но и повысить роль образовательной области «Технология», «Изобразительное искусство», «Музыка», «Искусство». В эстетическом воспитании, формировании творческих способностей, технического мышления учащихся.</w:t>
      </w:r>
    </w:p>
    <w:p w:rsidR="008F3498" w:rsidRPr="008F3498" w:rsidRDefault="008F3498" w:rsidP="008F3498">
      <w:pPr>
        <w:jc w:val="both"/>
        <w:rPr>
          <w:rFonts w:eastAsia="Calibri"/>
          <w:sz w:val="24"/>
          <w:szCs w:val="24"/>
          <w:lang w:eastAsia="en-US"/>
        </w:rPr>
      </w:pPr>
      <w:r w:rsidRPr="008F3498">
        <w:rPr>
          <w:rFonts w:eastAsia="Calibri"/>
          <w:sz w:val="24"/>
          <w:szCs w:val="24"/>
          <w:lang w:eastAsia="en-US"/>
        </w:rPr>
        <w:t>Программный материал учителями МО. За 2018-2019 учебный год выполнен.</w:t>
      </w:r>
    </w:p>
    <w:p w:rsidR="00317BF4" w:rsidRDefault="00317BF4" w:rsidP="007D5D19">
      <w:pPr>
        <w:ind w:right="-1044"/>
        <w:rPr>
          <w:b/>
          <w:sz w:val="24"/>
          <w:szCs w:val="24"/>
          <w:u w:val="single"/>
        </w:rPr>
      </w:pPr>
    </w:p>
    <w:p w:rsidR="00C63BB5" w:rsidRPr="00907C83" w:rsidRDefault="00C63BB5" w:rsidP="00C63BB5">
      <w:pPr>
        <w:ind w:firstLine="851"/>
        <w:jc w:val="both"/>
        <w:rPr>
          <w:sz w:val="24"/>
          <w:szCs w:val="24"/>
        </w:rPr>
      </w:pPr>
      <w:r>
        <w:rPr>
          <w:sz w:val="24"/>
          <w:szCs w:val="24"/>
        </w:rPr>
        <w:t xml:space="preserve">       В 2018-2019</w:t>
      </w:r>
      <w:r w:rsidRPr="00907C83">
        <w:rPr>
          <w:sz w:val="24"/>
          <w:szCs w:val="24"/>
        </w:rPr>
        <w:t xml:space="preserve"> учебном году в</w:t>
      </w:r>
      <w:r>
        <w:rPr>
          <w:sz w:val="24"/>
          <w:szCs w:val="24"/>
        </w:rPr>
        <w:t xml:space="preserve"> школе работает 3</w:t>
      </w:r>
      <w:r w:rsidRPr="00907C83">
        <w:rPr>
          <w:sz w:val="24"/>
          <w:szCs w:val="24"/>
        </w:rPr>
        <w:t xml:space="preserve"> молодых специалиста: Безух Д.Г.- учитель </w:t>
      </w:r>
      <w:r>
        <w:rPr>
          <w:sz w:val="24"/>
          <w:szCs w:val="24"/>
        </w:rPr>
        <w:t>начальных классов,</w:t>
      </w:r>
      <w:r w:rsidRPr="00907C83">
        <w:rPr>
          <w:sz w:val="24"/>
          <w:szCs w:val="24"/>
        </w:rPr>
        <w:t xml:space="preserve"> Мезинова А.А.- учитель начальных классов</w:t>
      </w:r>
      <w:r>
        <w:rPr>
          <w:sz w:val="24"/>
          <w:szCs w:val="24"/>
        </w:rPr>
        <w:t>, Морозова А.А.-учитель начальных классов</w:t>
      </w:r>
      <w:r w:rsidRPr="00907C83">
        <w:rPr>
          <w:sz w:val="24"/>
          <w:szCs w:val="24"/>
        </w:rPr>
        <w:t>. Наставниками мо</w:t>
      </w:r>
      <w:r>
        <w:rPr>
          <w:sz w:val="24"/>
          <w:szCs w:val="24"/>
        </w:rPr>
        <w:t>лодых специалистов</w:t>
      </w:r>
      <w:r w:rsidRPr="00907C83">
        <w:rPr>
          <w:sz w:val="24"/>
          <w:szCs w:val="24"/>
        </w:rPr>
        <w:t xml:space="preserve"> стали учителя н</w:t>
      </w:r>
      <w:r>
        <w:rPr>
          <w:sz w:val="24"/>
          <w:szCs w:val="24"/>
        </w:rPr>
        <w:t xml:space="preserve">ачальных классов Маренко Е.В., </w:t>
      </w:r>
      <w:r w:rsidRPr="00907C83">
        <w:rPr>
          <w:sz w:val="24"/>
          <w:szCs w:val="24"/>
        </w:rPr>
        <w:t>Кравцун М.Г.</w:t>
      </w:r>
      <w:r>
        <w:rPr>
          <w:sz w:val="24"/>
          <w:szCs w:val="24"/>
        </w:rPr>
        <w:t>, Гаспарян Г.П.</w:t>
      </w:r>
      <w:r w:rsidRPr="00907C83">
        <w:rPr>
          <w:sz w:val="24"/>
          <w:szCs w:val="24"/>
        </w:rPr>
        <w:t xml:space="preserve"> Совместная работа началась в августе с оказания помощи по разработке рабочих программ, конспектов уроков. </w:t>
      </w:r>
      <w:r>
        <w:rPr>
          <w:sz w:val="24"/>
          <w:szCs w:val="24"/>
        </w:rPr>
        <w:t>Молод</w:t>
      </w:r>
      <w:r w:rsidRPr="00907C83">
        <w:rPr>
          <w:sz w:val="24"/>
          <w:szCs w:val="24"/>
        </w:rPr>
        <w:t xml:space="preserve">ым специалистам были предоставлены методические разработки, дидактический материал. </w:t>
      </w:r>
    </w:p>
    <w:p w:rsidR="00C63BB5" w:rsidRPr="009C3D6C" w:rsidRDefault="00C63BB5" w:rsidP="00C63BB5">
      <w:pPr>
        <w:ind w:firstLine="709"/>
        <w:jc w:val="both"/>
        <w:rPr>
          <w:color w:val="663300"/>
          <w:sz w:val="27"/>
          <w:szCs w:val="27"/>
        </w:rPr>
      </w:pPr>
      <w:r w:rsidRPr="00AC03C9">
        <w:rPr>
          <w:b/>
          <w:sz w:val="24"/>
          <w:szCs w:val="24"/>
        </w:rPr>
        <w:t xml:space="preserve">Безух Дарья Геннадьевна </w:t>
      </w:r>
      <w:r w:rsidRPr="00AC03C9">
        <w:rPr>
          <w:sz w:val="24"/>
          <w:szCs w:val="24"/>
        </w:rPr>
        <w:t>работает в нашей школе с 2016 г. Наставником молодого специалиста стал учитель начальных классов Маренко Е.В</w:t>
      </w:r>
      <w:r>
        <w:rPr>
          <w:sz w:val="24"/>
          <w:szCs w:val="24"/>
        </w:rPr>
        <w:t xml:space="preserve">. </w:t>
      </w:r>
      <w:r w:rsidRPr="00AC03C9">
        <w:rPr>
          <w:sz w:val="24"/>
          <w:szCs w:val="24"/>
        </w:rPr>
        <w:t>В работе наставник использует  системный подход по повышению профессиональной компетентности молодого педагога, что позволяет Безух Д.Г. быстро адаптироваться к работе, избежать момента неуверенности в собственных силах, наладить успешную коммуникацию педагогического процесса, раскрыть свою индивидуальность и начать формирование собственной профессиональной траектории. Сотрудничество началось с оказания практической помощи в составлении рабочих программ, также в реализации проблемы самообразования учителя «Развитие вычислительных навыков на уроках математики»</w:t>
      </w:r>
      <w:r w:rsidRPr="00AC03C9">
        <w:rPr>
          <w:i/>
          <w:sz w:val="24"/>
          <w:szCs w:val="24"/>
        </w:rPr>
        <w:t xml:space="preserve">. </w:t>
      </w:r>
      <w:r w:rsidRPr="00AC03C9">
        <w:rPr>
          <w:sz w:val="24"/>
          <w:szCs w:val="24"/>
        </w:rPr>
        <w:t xml:space="preserve">В ходе совместной работы Маренко Е.В. делилась  опытом  работы по </w:t>
      </w:r>
      <w:r w:rsidRPr="00AC03C9">
        <w:rPr>
          <w:sz w:val="24"/>
          <w:szCs w:val="24"/>
        </w:rPr>
        <w:lastRenderedPageBreak/>
        <w:t>реализации инновационных методов обучения, а также присутствовала на всех уроках и мероприятиях. Ею бы</w:t>
      </w:r>
      <w:r>
        <w:rPr>
          <w:sz w:val="24"/>
          <w:szCs w:val="24"/>
        </w:rPr>
        <w:t>ли посещены и проанализированы 11 уроков</w:t>
      </w:r>
      <w:r w:rsidRPr="00AC03C9">
        <w:rPr>
          <w:sz w:val="24"/>
          <w:szCs w:val="24"/>
        </w:rPr>
        <w:t xml:space="preserve"> и 1 открытое  внеклассное мероприятие «Математика веселый счет». </w:t>
      </w:r>
      <w:r w:rsidRPr="009C3D6C">
        <w:rPr>
          <w:sz w:val="24"/>
          <w:szCs w:val="24"/>
        </w:rPr>
        <w:t>На уроках и мероприятиях Дарья Геннадьевна активно использует наглядный, ситуативный методы обучения, ресурсы сети Интернет, мультимедийные презентации, уделяет большое внимание развитию навыков коммуникативного общения, владеет методикой преподавания. Итогом курсовой подготовки в апреле 2019г. в рамках стажировочной площадки стал открытый урок, который провела молодой специалист МБОУ ЕСОШ №1 Безух Дарья Геннадьевна.</w:t>
      </w:r>
    </w:p>
    <w:p w:rsidR="00C63BB5" w:rsidRPr="009C3D6C" w:rsidRDefault="00C63BB5" w:rsidP="00C63BB5">
      <w:pPr>
        <w:ind w:firstLine="709"/>
        <w:jc w:val="both"/>
        <w:rPr>
          <w:color w:val="663300"/>
          <w:sz w:val="27"/>
          <w:szCs w:val="27"/>
        </w:rPr>
      </w:pPr>
      <w:r w:rsidRPr="00FA793F">
        <w:rPr>
          <w:bCs/>
          <w:iCs/>
          <w:sz w:val="24"/>
          <w:szCs w:val="24"/>
        </w:rPr>
        <w:t xml:space="preserve">        Выбор </w:t>
      </w:r>
      <w:r w:rsidRPr="00FA793F">
        <w:rPr>
          <w:b/>
          <w:bCs/>
          <w:iCs/>
          <w:sz w:val="24"/>
          <w:szCs w:val="24"/>
        </w:rPr>
        <w:t>формы работы </w:t>
      </w:r>
      <w:r w:rsidRPr="00FA793F">
        <w:rPr>
          <w:bCs/>
          <w:iCs/>
          <w:sz w:val="24"/>
          <w:szCs w:val="24"/>
        </w:rPr>
        <w:t xml:space="preserve">с молодым специалистом </w:t>
      </w:r>
      <w:r w:rsidRPr="00FA793F">
        <w:rPr>
          <w:b/>
          <w:bCs/>
          <w:iCs/>
          <w:sz w:val="24"/>
          <w:szCs w:val="24"/>
        </w:rPr>
        <w:t xml:space="preserve"> Мезиновой Алиной Антоновной </w:t>
      </w:r>
      <w:r w:rsidRPr="00FA793F">
        <w:rPr>
          <w:bCs/>
          <w:iCs/>
          <w:sz w:val="24"/>
          <w:szCs w:val="24"/>
        </w:rPr>
        <w:t>учитель начальных классов Кравцун М.Г. начала с вводного анкетирования и беседы, где педагог указал свои трудности, проблемы в работе. По итогам анкетирования определили совместный план работы начинающего педагога с наставником. Наставничество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 педагогом он должен применять наиболее эффективные формы взаимодействия: деловые и ролевые игры, работу в "малых группах", анализ ситуаций, самоактуализацию и пр., развивающие деловую коммуникацию, личное лидерство, способности принимать решения, умение аргументировано формулировать. </w:t>
      </w:r>
      <w:r>
        <w:rPr>
          <w:sz w:val="24"/>
          <w:szCs w:val="24"/>
        </w:rPr>
        <w:t xml:space="preserve">Мариной Григорьевной </w:t>
      </w:r>
      <w:r w:rsidRPr="00AC03C9">
        <w:rPr>
          <w:sz w:val="24"/>
          <w:szCs w:val="24"/>
        </w:rPr>
        <w:t xml:space="preserve"> бы</w:t>
      </w:r>
      <w:r>
        <w:rPr>
          <w:sz w:val="24"/>
          <w:szCs w:val="24"/>
        </w:rPr>
        <w:t xml:space="preserve">ли </w:t>
      </w:r>
      <w:r w:rsidRPr="009C3D6C">
        <w:rPr>
          <w:sz w:val="24"/>
          <w:szCs w:val="24"/>
        </w:rPr>
        <w:t xml:space="preserve">посещены и проанализированы 9 уроков и 1 открытое  внеклассное мероприятие «Мастерская Деда Мороза». </w:t>
      </w:r>
      <w:r w:rsidRPr="009C3D6C">
        <w:rPr>
          <w:bCs/>
          <w:iCs/>
          <w:sz w:val="24"/>
          <w:szCs w:val="24"/>
        </w:rPr>
        <w:t xml:space="preserve">Была проведены консультации и беседы по перспективному, календарно-тематическому  планированию. Оказана помощь при проведении проверочных и контрольных работ. </w:t>
      </w:r>
      <w:r w:rsidRPr="009C3D6C">
        <w:rPr>
          <w:sz w:val="24"/>
          <w:szCs w:val="24"/>
        </w:rPr>
        <w:t> В 2018г. Алина Антоновна стала победителем районного этапа «Учитель года Дона 2019г.» в номинации «Педагогический дебют». Алина Антоновна в апреле 2019г представила наш район в областном конкурсе «Учител</w:t>
      </w:r>
      <w:r>
        <w:rPr>
          <w:sz w:val="24"/>
          <w:szCs w:val="24"/>
        </w:rPr>
        <w:t>ь года Дона-2019»</w:t>
      </w:r>
    </w:p>
    <w:p w:rsidR="00C63BB5" w:rsidRPr="00FA793F" w:rsidRDefault="00C63BB5" w:rsidP="00C63BB5">
      <w:pPr>
        <w:ind w:firstLine="360"/>
        <w:jc w:val="both"/>
        <w:rPr>
          <w:sz w:val="24"/>
          <w:szCs w:val="24"/>
        </w:rPr>
      </w:pPr>
      <w:r w:rsidRPr="00FA793F">
        <w:rPr>
          <w:sz w:val="24"/>
          <w:szCs w:val="24"/>
        </w:rPr>
        <w:t>   Урок является основной формой организации учебного процесса в школе. Он может быть проведен в традиционной и нетрадиционной форме с использованием инновационно – информационных технологий. Поэтому урокам уделялось наибольшее  внимание. Совместно с  молодым специалистом  анализировались проведенные  им уроки, давались методические рекомендации по правильности составления поурочного планирования и умения достичь цели поставленной на уроке, т.к. неясное видение цели как конечного результата всегда ведет к размытости, неясности и неточности в определении содержания методов и средств обучения. Кроме этого была оказана помощь в коррекции и работе с календарно – тематическим планированием, в планировании контрольных работ, в соблюдении санитарно – гигиенических норм и требований на уроке, в работе по самообразованию и т. д. В течении года Алина Антоновна   могла посетить уроки как наставника, так и любого другого преподавателя с той целью, чтобы научиться важным профессиональным качествам:</w:t>
      </w:r>
    </w:p>
    <w:p w:rsidR="00C63BB5" w:rsidRPr="00FA793F" w:rsidRDefault="00C63BB5" w:rsidP="00C63BB5">
      <w:pPr>
        <w:ind w:firstLine="360"/>
        <w:jc w:val="both"/>
        <w:rPr>
          <w:sz w:val="24"/>
          <w:szCs w:val="24"/>
        </w:rPr>
      </w:pPr>
      <w:r w:rsidRPr="00FA793F">
        <w:rPr>
          <w:sz w:val="24"/>
          <w:szCs w:val="24"/>
        </w:rPr>
        <w:t>- создание учебно – познавательной атмосферы;</w:t>
      </w:r>
    </w:p>
    <w:p w:rsidR="00C63BB5" w:rsidRPr="00FA793F" w:rsidRDefault="00C63BB5" w:rsidP="00C63BB5">
      <w:pPr>
        <w:ind w:firstLine="360"/>
        <w:jc w:val="both"/>
        <w:rPr>
          <w:sz w:val="24"/>
          <w:szCs w:val="24"/>
        </w:rPr>
      </w:pPr>
      <w:r w:rsidRPr="00FA793F">
        <w:rPr>
          <w:sz w:val="24"/>
          <w:szCs w:val="24"/>
        </w:rPr>
        <w:t>- используемые методы обучения;</w:t>
      </w:r>
    </w:p>
    <w:p w:rsidR="00C63BB5" w:rsidRPr="00FA793F" w:rsidRDefault="00C63BB5" w:rsidP="00C63BB5">
      <w:pPr>
        <w:ind w:firstLine="360"/>
        <w:jc w:val="both"/>
        <w:rPr>
          <w:sz w:val="24"/>
          <w:szCs w:val="24"/>
        </w:rPr>
      </w:pPr>
      <w:r w:rsidRPr="00FA793F">
        <w:rPr>
          <w:sz w:val="24"/>
          <w:szCs w:val="24"/>
        </w:rPr>
        <w:t>- деятельность учащихся на уроке;</w:t>
      </w:r>
    </w:p>
    <w:p w:rsidR="00C63BB5" w:rsidRPr="00FA793F" w:rsidRDefault="00C63BB5" w:rsidP="00C63BB5">
      <w:pPr>
        <w:ind w:firstLine="360"/>
        <w:jc w:val="both"/>
        <w:rPr>
          <w:sz w:val="24"/>
          <w:szCs w:val="24"/>
        </w:rPr>
      </w:pPr>
      <w:r w:rsidRPr="00FA793F">
        <w:rPr>
          <w:sz w:val="24"/>
          <w:szCs w:val="24"/>
        </w:rPr>
        <w:t>- речь учителя и ее значение на уроке;</w:t>
      </w:r>
    </w:p>
    <w:p w:rsidR="00C63BB5" w:rsidRPr="00FA793F" w:rsidRDefault="00C63BB5" w:rsidP="00C63BB5">
      <w:pPr>
        <w:ind w:firstLine="360"/>
        <w:jc w:val="both"/>
        <w:rPr>
          <w:sz w:val="24"/>
          <w:szCs w:val="24"/>
        </w:rPr>
      </w:pPr>
      <w:r w:rsidRPr="00FA793F">
        <w:rPr>
          <w:sz w:val="24"/>
          <w:szCs w:val="24"/>
        </w:rPr>
        <w:t>- воспитывающая сторона урока;</w:t>
      </w:r>
    </w:p>
    <w:p w:rsidR="00C63BB5" w:rsidRDefault="00C63BB5" w:rsidP="00C63BB5">
      <w:pPr>
        <w:ind w:firstLine="360"/>
        <w:jc w:val="both"/>
        <w:rPr>
          <w:sz w:val="24"/>
          <w:szCs w:val="24"/>
        </w:rPr>
      </w:pPr>
      <w:r w:rsidRPr="00FA793F">
        <w:rPr>
          <w:sz w:val="24"/>
          <w:szCs w:val="24"/>
        </w:rPr>
        <w:t>- взаимоотношение учителя и учащихся</w:t>
      </w:r>
    </w:p>
    <w:p w:rsidR="00C63BB5" w:rsidRPr="005B716F" w:rsidRDefault="00C63BB5" w:rsidP="00C63BB5">
      <w:pPr>
        <w:shd w:val="clear" w:color="auto" w:fill="FFFFFF"/>
        <w:jc w:val="both"/>
        <w:rPr>
          <w:color w:val="000000"/>
          <w:sz w:val="24"/>
          <w:szCs w:val="24"/>
        </w:rPr>
      </w:pPr>
      <w:r w:rsidRPr="005B716F">
        <w:rPr>
          <w:b/>
          <w:bCs/>
          <w:color w:val="000000"/>
          <w:sz w:val="24"/>
          <w:szCs w:val="24"/>
        </w:rPr>
        <w:t>Морозова А.А.</w:t>
      </w:r>
      <w:r w:rsidRPr="005B716F">
        <w:rPr>
          <w:color w:val="000000"/>
          <w:sz w:val="24"/>
          <w:szCs w:val="24"/>
        </w:rPr>
        <w:t>– образование среднее специальное. стаж работы- 1год. Работа с документацией ведется удовлетворительно. Уроки соответствовали учебным программам и календарному планированию. На уроках не всегда пользуется иллюстративно- наглядные материалы, инновационные средства обучения, индивидуальный раздаточные материалы. В речи учителя есть ошибки.</w:t>
      </w:r>
    </w:p>
    <w:p w:rsidR="00C63BB5" w:rsidRPr="005B716F" w:rsidRDefault="00C63BB5" w:rsidP="00C63BB5">
      <w:pPr>
        <w:shd w:val="clear" w:color="auto" w:fill="FFFFFF"/>
        <w:jc w:val="both"/>
        <w:rPr>
          <w:color w:val="000000"/>
          <w:sz w:val="24"/>
          <w:szCs w:val="24"/>
        </w:rPr>
      </w:pPr>
      <w:r w:rsidRPr="005B716F">
        <w:rPr>
          <w:color w:val="000000"/>
          <w:sz w:val="24"/>
          <w:szCs w:val="24"/>
        </w:rPr>
        <w:t>Учитель повышает свой педагогический уровень самообразования.</w:t>
      </w:r>
      <w:r>
        <w:rPr>
          <w:color w:val="000000"/>
          <w:sz w:val="24"/>
          <w:szCs w:val="24"/>
        </w:rPr>
        <w:t xml:space="preserve"> </w:t>
      </w:r>
      <w:r w:rsidRPr="005B716F">
        <w:rPr>
          <w:color w:val="000000"/>
          <w:sz w:val="24"/>
          <w:szCs w:val="24"/>
        </w:rPr>
        <w:t xml:space="preserve">В целях обмена опытом посещают уроки у учителей </w:t>
      </w:r>
    </w:p>
    <w:p w:rsidR="00C63BB5" w:rsidRDefault="00C63BB5" w:rsidP="00C63BB5">
      <w:pPr>
        <w:jc w:val="both"/>
        <w:rPr>
          <w:sz w:val="24"/>
          <w:szCs w:val="24"/>
        </w:rPr>
      </w:pPr>
    </w:p>
    <w:p w:rsidR="00C63BB5" w:rsidRPr="00767FE7" w:rsidRDefault="00C63BB5" w:rsidP="00C63BB5">
      <w:pPr>
        <w:jc w:val="both"/>
        <w:rPr>
          <w:sz w:val="24"/>
          <w:szCs w:val="24"/>
        </w:rPr>
      </w:pPr>
      <w:r>
        <w:rPr>
          <w:sz w:val="24"/>
          <w:szCs w:val="24"/>
        </w:rPr>
        <w:t>За 2018-2019</w:t>
      </w:r>
      <w:r w:rsidRPr="00FA793F">
        <w:rPr>
          <w:sz w:val="24"/>
          <w:szCs w:val="24"/>
        </w:rPr>
        <w:t xml:space="preserve"> учебный год  по работе с молодым  специалистом </w:t>
      </w:r>
      <w:r>
        <w:rPr>
          <w:sz w:val="24"/>
          <w:szCs w:val="24"/>
        </w:rPr>
        <w:t>можно сделать вывод: учителя</w:t>
      </w:r>
      <w:r w:rsidRPr="00FA793F">
        <w:rPr>
          <w:sz w:val="24"/>
          <w:szCs w:val="24"/>
        </w:rPr>
        <w:t xml:space="preserve"> уже  неплохо владеют мет</w:t>
      </w:r>
      <w:r>
        <w:rPr>
          <w:sz w:val="24"/>
          <w:szCs w:val="24"/>
        </w:rPr>
        <w:t>одикой ведения урока; материалами урока;  следя</w:t>
      </w:r>
      <w:r w:rsidRPr="00FA793F">
        <w:rPr>
          <w:sz w:val="24"/>
          <w:szCs w:val="24"/>
        </w:rPr>
        <w:t xml:space="preserve">т не только  за ходом учебного процесса, но и за порядком в классе, за характером взаимоотношении учащихся в классе. </w:t>
      </w:r>
      <w:r w:rsidRPr="00FA793F">
        <w:rPr>
          <w:sz w:val="24"/>
          <w:szCs w:val="24"/>
        </w:rPr>
        <w:lastRenderedPageBreak/>
        <w:t>Но еще необходимо обратить внимание на использование различных форм контроля и оценки знаний учащихся.   </w:t>
      </w:r>
    </w:p>
    <w:p w:rsidR="00C63BB5" w:rsidRPr="00FA793F" w:rsidRDefault="00C63BB5" w:rsidP="00C63BB5">
      <w:pPr>
        <w:ind w:left="720"/>
        <w:jc w:val="both"/>
        <w:rPr>
          <w:b/>
          <w:i/>
          <w:sz w:val="24"/>
          <w:szCs w:val="24"/>
        </w:rPr>
      </w:pPr>
      <w:r>
        <w:rPr>
          <w:b/>
          <w:i/>
          <w:sz w:val="24"/>
          <w:szCs w:val="24"/>
        </w:rPr>
        <w:t xml:space="preserve">Молодым специалистам </w:t>
      </w:r>
      <w:r w:rsidRPr="00FA793F">
        <w:rPr>
          <w:b/>
          <w:i/>
          <w:sz w:val="24"/>
          <w:szCs w:val="24"/>
        </w:rPr>
        <w:t>была оказана помощь:</w:t>
      </w:r>
    </w:p>
    <w:p w:rsidR="00C63BB5" w:rsidRPr="00FA793F" w:rsidRDefault="00C63BB5" w:rsidP="00C63BB5">
      <w:pPr>
        <w:jc w:val="both"/>
        <w:rPr>
          <w:sz w:val="24"/>
          <w:szCs w:val="24"/>
        </w:rPr>
      </w:pPr>
      <w:r w:rsidRPr="00FA793F">
        <w:rPr>
          <w:sz w:val="24"/>
          <w:szCs w:val="24"/>
        </w:rPr>
        <w:t xml:space="preserve">- в приобретении практических навыков, необходимых для педагогической работы; </w:t>
      </w:r>
    </w:p>
    <w:p w:rsidR="00C63BB5" w:rsidRPr="00FA793F" w:rsidRDefault="00C63BB5" w:rsidP="00C63BB5">
      <w:pPr>
        <w:jc w:val="both"/>
        <w:rPr>
          <w:sz w:val="24"/>
          <w:szCs w:val="24"/>
        </w:rPr>
      </w:pPr>
      <w:r w:rsidRPr="00FA793F">
        <w:rPr>
          <w:sz w:val="24"/>
          <w:szCs w:val="24"/>
        </w:rPr>
        <w:t>- в выработке применять теоретические знания в практической деятельности;</w:t>
      </w:r>
    </w:p>
    <w:p w:rsidR="00C63BB5" w:rsidRPr="00FA793F" w:rsidRDefault="00C63BB5" w:rsidP="00C63BB5">
      <w:pPr>
        <w:jc w:val="both"/>
        <w:rPr>
          <w:sz w:val="24"/>
          <w:szCs w:val="24"/>
        </w:rPr>
      </w:pPr>
      <w:r>
        <w:rPr>
          <w:sz w:val="24"/>
          <w:szCs w:val="24"/>
        </w:rPr>
        <w:t>-</w:t>
      </w:r>
      <w:r w:rsidRPr="00FA793F">
        <w:rPr>
          <w:sz w:val="24"/>
          <w:szCs w:val="24"/>
        </w:rPr>
        <w:t xml:space="preserve">в приобретении опыта по освоению разнообразных современных технологий обучения и развития познавательной деятельности учащихся. </w:t>
      </w:r>
    </w:p>
    <w:p w:rsidR="00C63BB5" w:rsidRPr="00FA793F" w:rsidRDefault="00C63BB5" w:rsidP="00C63BB5">
      <w:pPr>
        <w:jc w:val="center"/>
        <w:rPr>
          <w:sz w:val="24"/>
          <w:szCs w:val="24"/>
        </w:rPr>
      </w:pPr>
      <w:r w:rsidRPr="00FA793F">
        <w:rPr>
          <w:b/>
          <w:bCs/>
          <w:sz w:val="24"/>
          <w:szCs w:val="24"/>
        </w:rPr>
        <w:t>Вывод</w:t>
      </w:r>
    </w:p>
    <w:p w:rsidR="00C63BB5" w:rsidRPr="00FA793F" w:rsidRDefault="00C63BB5" w:rsidP="00C63BB5">
      <w:pPr>
        <w:jc w:val="both"/>
        <w:rPr>
          <w:sz w:val="24"/>
          <w:szCs w:val="24"/>
        </w:rPr>
      </w:pPr>
      <w:r w:rsidRPr="00FA793F">
        <w:rPr>
          <w:sz w:val="24"/>
          <w:szCs w:val="24"/>
        </w:rPr>
        <w:t>Период адаптации молодого специалиста прошел успешно. Молодому специалисту оказывается помощь администрацией и педагогом-наставником в вопросах совершенствования теоретических знаний, повышения профессионального мастерства.</w:t>
      </w:r>
    </w:p>
    <w:p w:rsidR="00C63BB5" w:rsidRPr="00FA793F" w:rsidRDefault="00C63BB5" w:rsidP="00C63BB5">
      <w:pPr>
        <w:jc w:val="center"/>
        <w:rPr>
          <w:sz w:val="24"/>
          <w:szCs w:val="24"/>
        </w:rPr>
      </w:pPr>
      <w:r w:rsidRPr="00FA793F">
        <w:rPr>
          <w:b/>
          <w:bCs/>
          <w:sz w:val="24"/>
          <w:szCs w:val="24"/>
        </w:rPr>
        <w:t>Задачи на следующий учебный год:</w:t>
      </w:r>
    </w:p>
    <w:p w:rsidR="00C63BB5" w:rsidRPr="00FA793F" w:rsidRDefault="00C63BB5" w:rsidP="00895C9F">
      <w:pPr>
        <w:numPr>
          <w:ilvl w:val="0"/>
          <w:numId w:val="62"/>
        </w:numPr>
        <w:ind w:left="360"/>
        <w:contextualSpacing/>
        <w:jc w:val="both"/>
        <w:rPr>
          <w:sz w:val="24"/>
          <w:szCs w:val="24"/>
        </w:rPr>
      </w:pPr>
      <w:r w:rsidRPr="00FA793F">
        <w:rPr>
          <w:sz w:val="24"/>
          <w:szCs w:val="24"/>
        </w:rPr>
        <w:t>работать над повышением компетентности молодого педагога в вопросах развития интеллектуального и творческого потенциала учащихся на уроках;</w:t>
      </w:r>
    </w:p>
    <w:p w:rsidR="00C63BB5" w:rsidRPr="00FA793F" w:rsidRDefault="00C63BB5" w:rsidP="00895C9F">
      <w:pPr>
        <w:numPr>
          <w:ilvl w:val="0"/>
          <w:numId w:val="63"/>
        </w:numPr>
        <w:ind w:left="360"/>
        <w:contextualSpacing/>
        <w:jc w:val="both"/>
        <w:rPr>
          <w:sz w:val="24"/>
          <w:szCs w:val="24"/>
        </w:rPr>
      </w:pPr>
      <w:r w:rsidRPr="00FA793F">
        <w:rPr>
          <w:sz w:val="24"/>
          <w:szCs w:val="24"/>
        </w:rPr>
        <w:t>направить работу на изучение и практическое применение эффективных методов работы с учащимися с разным уровнем мотивации; обеспечение рефлексии и самоконтроля учащихся на протяжении всего урок.</w:t>
      </w:r>
    </w:p>
    <w:p w:rsidR="00C63BB5" w:rsidRPr="00FA793F" w:rsidRDefault="00C63BB5" w:rsidP="00C63BB5">
      <w:pPr>
        <w:jc w:val="both"/>
        <w:rPr>
          <w:sz w:val="24"/>
          <w:szCs w:val="24"/>
        </w:rPr>
      </w:pPr>
      <w:r w:rsidRPr="00FA793F">
        <w:rPr>
          <w:sz w:val="24"/>
          <w:szCs w:val="24"/>
        </w:rPr>
        <w:br/>
        <w:t xml:space="preserve">  Таким образом, в коллективе, где опора на положительные качества учителя сочетается с высокой требовательностью к нему, живут хорошие традиции, дух высокой ответственности, товарищеской взаимопомощи, творческой инициативы, тогда начинающий учитель быстро и безболезненно входит в педагогический коллектив.</w:t>
      </w:r>
    </w:p>
    <w:p w:rsidR="00C63BB5" w:rsidRPr="002F7DCD" w:rsidRDefault="00C63BB5" w:rsidP="00C63BB5">
      <w:pPr>
        <w:ind w:right="-1"/>
        <w:contextualSpacing/>
        <w:jc w:val="both"/>
        <w:rPr>
          <w:rFonts w:eastAsia="Calibri"/>
          <w:b/>
          <w:color w:val="FF0000"/>
          <w:sz w:val="24"/>
          <w:szCs w:val="24"/>
          <w:u w:val="single"/>
          <w:lang w:eastAsia="en-US"/>
        </w:rPr>
      </w:pPr>
    </w:p>
    <w:p w:rsidR="00C63BB5" w:rsidRPr="00873796" w:rsidRDefault="00C63BB5" w:rsidP="00C63BB5">
      <w:pPr>
        <w:ind w:right="-1"/>
        <w:contextualSpacing/>
        <w:jc w:val="both"/>
        <w:rPr>
          <w:rFonts w:eastAsia="Calibri"/>
          <w:sz w:val="24"/>
          <w:szCs w:val="24"/>
          <w:lang w:eastAsia="en-US"/>
        </w:rPr>
      </w:pPr>
      <w:r w:rsidRPr="00873796">
        <w:rPr>
          <w:rFonts w:eastAsia="Calibri"/>
          <w:b/>
          <w:sz w:val="24"/>
          <w:szCs w:val="24"/>
          <w:u w:val="single"/>
          <w:lang w:val="en-US" w:eastAsia="en-US"/>
        </w:rPr>
        <w:t>V</w:t>
      </w:r>
      <w:r w:rsidRPr="00873796">
        <w:rPr>
          <w:rFonts w:eastAsia="Calibri"/>
          <w:b/>
          <w:sz w:val="24"/>
          <w:szCs w:val="24"/>
          <w:u w:val="single"/>
          <w:lang w:eastAsia="en-US"/>
        </w:rPr>
        <w:t>. Работа по повышению квалификации педагогического мастерства и категорийности педагогических кадров</w:t>
      </w:r>
      <w:r w:rsidRPr="00873796">
        <w:rPr>
          <w:rFonts w:eastAsia="Calibri"/>
          <w:sz w:val="24"/>
          <w:szCs w:val="24"/>
          <w:u w:val="single"/>
          <w:lang w:eastAsia="en-US"/>
        </w:rPr>
        <w:t>.</w:t>
      </w:r>
    </w:p>
    <w:p w:rsidR="00C63BB5" w:rsidRPr="00873796" w:rsidRDefault="00C63BB5" w:rsidP="00C63BB5">
      <w:pPr>
        <w:ind w:right="-1"/>
        <w:contextualSpacing/>
        <w:jc w:val="both"/>
        <w:rPr>
          <w:rFonts w:eastAsia="Calibri"/>
          <w:b/>
          <w:sz w:val="24"/>
          <w:szCs w:val="24"/>
          <w:u w:val="single"/>
          <w:lang w:eastAsia="en-US"/>
        </w:rPr>
      </w:pPr>
      <w:r w:rsidRPr="00873796">
        <w:rPr>
          <w:rFonts w:eastAsia="Calibri"/>
          <w:b/>
          <w:sz w:val="24"/>
          <w:szCs w:val="24"/>
          <w:u w:val="single"/>
          <w:lang w:eastAsia="en-US"/>
        </w:rPr>
        <w:t>1. Аттестация учителей.</w:t>
      </w:r>
    </w:p>
    <w:p w:rsidR="00C63BB5" w:rsidRPr="00873796" w:rsidRDefault="00C63BB5" w:rsidP="00C63BB5">
      <w:pPr>
        <w:ind w:right="-1"/>
        <w:contextualSpacing/>
        <w:jc w:val="both"/>
        <w:rPr>
          <w:rFonts w:eastAsia="Calibri"/>
          <w:sz w:val="24"/>
          <w:szCs w:val="24"/>
          <w:lang w:eastAsia="en-US"/>
        </w:rPr>
      </w:pPr>
      <w:r w:rsidRPr="00873796">
        <w:rPr>
          <w:rFonts w:eastAsia="Calibri"/>
          <w:sz w:val="24"/>
          <w:szCs w:val="24"/>
          <w:lang w:eastAsia="en-US"/>
        </w:rPr>
        <w:t xml:space="preserve"> В рамках методической работы проводилась работа по повышению квалификации педагогического мастерства и категорийности педаг</w:t>
      </w:r>
      <w:r>
        <w:rPr>
          <w:rFonts w:eastAsia="Calibri"/>
          <w:sz w:val="24"/>
          <w:szCs w:val="24"/>
          <w:lang w:eastAsia="en-US"/>
        </w:rPr>
        <w:t>огических кадров. В течение 2018-2019 уч.года  аттестовались 11</w:t>
      </w:r>
      <w:r w:rsidRPr="00873796">
        <w:rPr>
          <w:rFonts w:eastAsia="Calibri"/>
          <w:sz w:val="24"/>
          <w:szCs w:val="24"/>
          <w:lang w:eastAsia="en-US"/>
        </w:rPr>
        <w:t xml:space="preserve"> педагогических работников.</w:t>
      </w:r>
    </w:p>
    <w:p w:rsidR="00C63BB5" w:rsidRPr="00873796" w:rsidRDefault="00C63BB5" w:rsidP="00C63BB5">
      <w:pPr>
        <w:ind w:right="-1"/>
        <w:contextualSpacing/>
        <w:jc w:val="both"/>
        <w:rPr>
          <w:rFonts w:eastAsia="Calibri"/>
          <w:sz w:val="24"/>
          <w:szCs w:val="24"/>
          <w:lang w:eastAsia="en-US"/>
        </w:rPr>
      </w:pPr>
      <w:r w:rsidRPr="00873796">
        <w:rPr>
          <w:rFonts w:eastAsia="Calibri"/>
          <w:sz w:val="24"/>
          <w:szCs w:val="24"/>
          <w:lang w:eastAsia="en-US"/>
        </w:rPr>
        <w:t xml:space="preserve">        На </w:t>
      </w:r>
      <w:r w:rsidRPr="00873796">
        <w:rPr>
          <w:rFonts w:eastAsia="Calibri"/>
          <w:b/>
          <w:sz w:val="24"/>
          <w:szCs w:val="24"/>
          <w:lang w:eastAsia="en-US"/>
        </w:rPr>
        <w:t xml:space="preserve">высшую </w:t>
      </w:r>
      <w:r w:rsidRPr="00873796">
        <w:rPr>
          <w:rFonts w:eastAsia="Calibri"/>
          <w:sz w:val="24"/>
          <w:szCs w:val="24"/>
          <w:lang w:eastAsia="en-US"/>
        </w:rPr>
        <w:t xml:space="preserve"> квалификационную катег</w:t>
      </w:r>
      <w:r>
        <w:rPr>
          <w:rFonts w:eastAsia="Calibri"/>
          <w:sz w:val="24"/>
          <w:szCs w:val="24"/>
          <w:lang w:eastAsia="en-US"/>
        </w:rPr>
        <w:t>орию аттестованы 10</w:t>
      </w:r>
      <w:r w:rsidRPr="00873796">
        <w:rPr>
          <w:rFonts w:eastAsia="Calibri"/>
          <w:sz w:val="24"/>
          <w:szCs w:val="24"/>
          <w:lang w:eastAsia="en-US"/>
        </w:rPr>
        <w:t xml:space="preserve"> педагогических работников:</w:t>
      </w:r>
    </w:p>
    <w:p w:rsidR="00C63BB5" w:rsidRPr="00873796"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Мирошкина Т.А.</w:t>
      </w:r>
      <w:r w:rsidRPr="00873796">
        <w:rPr>
          <w:rFonts w:ascii="Times New Roman" w:hAnsi="Times New Roman"/>
          <w:sz w:val="24"/>
          <w:szCs w:val="24"/>
        </w:rPr>
        <w:t>- учитель русского языка и литературы</w:t>
      </w:r>
    </w:p>
    <w:p w:rsidR="00C63BB5" w:rsidRPr="00873796"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Смирнова Т.Н.</w:t>
      </w:r>
      <w:r w:rsidRPr="00873796">
        <w:rPr>
          <w:rFonts w:ascii="Times New Roman" w:hAnsi="Times New Roman"/>
          <w:sz w:val="24"/>
          <w:szCs w:val="24"/>
        </w:rPr>
        <w:t xml:space="preserve">- учитель </w:t>
      </w:r>
      <w:r>
        <w:rPr>
          <w:rFonts w:ascii="Times New Roman" w:hAnsi="Times New Roman"/>
          <w:sz w:val="24"/>
          <w:szCs w:val="24"/>
        </w:rPr>
        <w:t>музыки</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Кравцун М.Г</w:t>
      </w:r>
      <w:r w:rsidRPr="00873796">
        <w:rPr>
          <w:rFonts w:ascii="Times New Roman" w:hAnsi="Times New Roman"/>
          <w:sz w:val="24"/>
          <w:szCs w:val="24"/>
        </w:rPr>
        <w:t>.- учитель начальных классов</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Грицинина С.П</w:t>
      </w:r>
      <w:r w:rsidRPr="00873796">
        <w:rPr>
          <w:rFonts w:ascii="Times New Roman" w:hAnsi="Times New Roman"/>
          <w:sz w:val="24"/>
          <w:szCs w:val="24"/>
        </w:rPr>
        <w:t>.- учитель начальных классов</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Ступак Г.Н.- учитель географии</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Афанасьева Е.В.- учитель английского языка</w:t>
      </w:r>
    </w:p>
    <w:p w:rsidR="00C63BB5" w:rsidRPr="00873796"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Шевченко Н.М.- учитель английского языка</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Грамма Н.А.- учитель английского и немецкого языков</w:t>
      </w:r>
    </w:p>
    <w:p w:rsidR="00C63BB5"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Чернова О.В.- учитель истории и обществознания</w:t>
      </w:r>
    </w:p>
    <w:p w:rsidR="00C63BB5" w:rsidRPr="00873796" w:rsidRDefault="00C63BB5" w:rsidP="00895C9F">
      <w:pPr>
        <w:pStyle w:val="af0"/>
        <w:numPr>
          <w:ilvl w:val="0"/>
          <w:numId w:val="64"/>
        </w:numPr>
        <w:spacing w:after="0" w:line="240" w:lineRule="auto"/>
        <w:ind w:left="714" w:hanging="357"/>
        <w:jc w:val="both"/>
        <w:rPr>
          <w:rFonts w:ascii="Times New Roman" w:hAnsi="Times New Roman"/>
          <w:sz w:val="24"/>
          <w:szCs w:val="24"/>
        </w:rPr>
      </w:pPr>
      <w:r>
        <w:rPr>
          <w:rFonts w:ascii="Times New Roman" w:hAnsi="Times New Roman"/>
          <w:sz w:val="24"/>
          <w:szCs w:val="24"/>
        </w:rPr>
        <w:t>Ермак Т.В.-</w:t>
      </w:r>
      <w:r w:rsidRPr="003122F6">
        <w:rPr>
          <w:rFonts w:ascii="Times New Roman" w:hAnsi="Times New Roman"/>
          <w:sz w:val="24"/>
          <w:szCs w:val="24"/>
        </w:rPr>
        <w:t xml:space="preserve"> </w:t>
      </w:r>
      <w:r w:rsidRPr="00873796">
        <w:rPr>
          <w:rFonts w:ascii="Times New Roman" w:hAnsi="Times New Roman"/>
          <w:sz w:val="24"/>
          <w:szCs w:val="24"/>
        </w:rPr>
        <w:t>учитель русского языка и литературы</w:t>
      </w:r>
    </w:p>
    <w:p w:rsidR="00C63BB5" w:rsidRPr="00873796" w:rsidRDefault="00C63BB5" w:rsidP="00C63BB5">
      <w:pPr>
        <w:contextualSpacing/>
        <w:jc w:val="both"/>
        <w:rPr>
          <w:rFonts w:eastAsia="Calibri"/>
          <w:sz w:val="24"/>
          <w:szCs w:val="24"/>
          <w:lang w:eastAsia="en-US"/>
        </w:rPr>
      </w:pPr>
      <w:r>
        <w:rPr>
          <w:rFonts w:eastAsia="Calibri"/>
          <w:sz w:val="24"/>
          <w:szCs w:val="24"/>
          <w:lang w:eastAsia="en-US"/>
        </w:rPr>
        <w:t xml:space="preserve">      </w:t>
      </w:r>
      <w:r w:rsidRPr="00873796">
        <w:rPr>
          <w:rFonts w:eastAsia="Calibri"/>
          <w:sz w:val="24"/>
          <w:szCs w:val="24"/>
          <w:lang w:eastAsia="en-US"/>
        </w:rPr>
        <w:t xml:space="preserve">На </w:t>
      </w:r>
      <w:r w:rsidRPr="00873796">
        <w:rPr>
          <w:rFonts w:eastAsia="Calibri"/>
          <w:b/>
          <w:sz w:val="24"/>
          <w:szCs w:val="24"/>
          <w:lang w:eastAsia="en-US"/>
        </w:rPr>
        <w:t xml:space="preserve">первую </w:t>
      </w:r>
      <w:r w:rsidRPr="00873796">
        <w:rPr>
          <w:rFonts w:eastAsia="Calibri"/>
          <w:sz w:val="24"/>
          <w:szCs w:val="24"/>
          <w:lang w:eastAsia="en-US"/>
        </w:rPr>
        <w:t xml:space="preserve"> квалиф</w:t>
      </w:r>
      <w:r>
        <w:rPr>
          <w:rFonts w:eastAsia="Calibri"/>
          <w:sz w:val="24"/>
          <w:szCs w:val="24"/>
          <w:lang w:eastAsia="en-US"/>
        </w:rPr>
        <w:t>икационную категорию аттестован  1 педагогический работник</w:t>
      </w:r>
      <w:r w:rsidRPr="00873796">
        <w:rPr>
          <w:rFonts w:eastAsia="Calibri"/>
          <w:sz w:val="24"/>
          <w:szCs w:val="24"/>
          <w:lang w:eastAsia="en-US"/>
        </w:rPr>
        <w:t>:</w:t>
      </w:r>
    </w:p>
    <w:p w:rsidR="00C63BB5" w:rsidRPr="00873796" w:rsidRDefault="00C63BB5" w:rsidP="00895C9F">
      <w:pPr>
        <w:pStyle w:val="af0"/>
        <w:numPr>
          <w:ilvl w:val="0"/>
          <w:numId w:val="65"/>
        </w:numPr>
        <w:spacing w:after="0" w:line="240" w:lineRule="auto"/>
        <w:ind w:left="714" w:hanging="357"/>
        <w:jc w:val="both"/>
        <w:rPr>
          <w:rFonts w:ascii="Times New Roman" w:hAnsi="Times New Roman"/>
          <w:sz w:val="24"/>
          <w:szCs w:val="24"/>
        </w:rPr>
      </w:pPr>
      <w:r>
        <w:rPr>
          <w:rFonts w:ascii="Times New Roman" w:hAnsi="Times New Roman"/>
          <w:sz w:val="24"/>
          <w:szCs w:val="24"/>
        </w:rPr>
        <w:t>Равкина Е.М</w:t>
      </w:r>
      <w:r w:rsidRPr="00873796">
        <w:rPr>
          <w:rFonts w:ascii="Times New Roman" w:hAnsi="Times New Roman"/>
          <w:sz w:val="24"/>
          <w:szCs w:val="24"/>
        </w:rPr>
        <w:t xml:space="preserve">.- </w:t>
      </w:r>
      <w:r>
        <w:rPr>
          <w:rFonts w:ascii="Times New Roman" w:hAnsi="Times New Roman"/>
          <w:sz w:val="24"/>
          <w:szCs w:val="24"/>
        </w:rPr>
        <w:t>социальный педагог</w:t>
      </w:r>
    </w:p>
    <w:p w:rsidR="00C63BB5" w:rsidRPr="00873796" w:rsidRDefault="00C63BB5" w:rsidP="00C63BB5">
      <w:pPr>
        <w:ind w:right="-1"/>
        <w:contextualSpacing/>
        <w:jc w:val="both"/>
        <w:rPr>
          <w:rFonts w:eastAsia="Calibri"/>
          <w:sz w:val="24"/>
          <w:szCs w:val="24"/>
          <w:lang w:eastAsia="en-US"/>
        </w:rPr>
      </w:pPr>
      <w:r w:rsidRPr="00873796">
        <w:rPr>
          <w:rFonts w:eastAsia="Calibri"/>
          <w:sz w:val="24"/>
          <w:szCs w:val="24"/>
          <w:lang w:eastAsia="en-US"/>
        </w:rPr>
        <w:t>Таким образом, на конец полугодия в школе аттестовано  66  педаг</w:t>
      </w:r>
      <w:r>
        <w:rPr>
          <w:rFonts w:eastAsia="Calibri"/>
          <w:sz w:val="24"/>
          <w:szCs w:val="24"/>
          <w:lang w:eastAsia="en-US"/>
        </w:rPr>
        <w:t>огических работника, из которых:</w:t>
      </w:r>
    </w:p>
    <w:p w:rsidR="00C63BB5" w:rsidRPr="00873796" w:rsidRDefault="00C63BB5" w:rsidP="00895C9F">
      <w:pPr>
        <w:pStyle w:val="af0"/>
        <w:numPr>
          <w:ilvl w:val="0"/>
          <w:numId w:val="66"/>
        </w:numPr>
        <w:ind w:right="-1"/>
        <w:jc w:val="both"/>
        <w:rPr>
          <w:rFonts w:ascii="Times New Roman" w:hAnsi="Times New Roman"/>
          <w:sz w:val="24"/>
          <w:szCs w:val="24"/>
        </w:rPr>
      </w:pPr>
      <w:r>
        <w:rPr>
          <w:rFonts w:ascii="Times New Roman" w:hAnsi="Times New Roman"/>
          <w:sz w:val="24"/>
          <w:szCs w:val="24"/>
        </w:rPr>
        <w:t>на высшую категорию -48</w:t>
      </w:r>
    </w:p>
    <w:p w:rsidR="00C63BB5" w:rsidRPr="00873796" w:rsidRDefault="00C63BB5" w:rsidP="00895C9F">
      <w:pPr>
        <w:pStyle w:val="af0"/>
        <w:numPr>
          <w:ilvl w:val="0"/>
          <w:numId w:val="66"/>
        </w:numPr>
        <w:ind w:right="-1"/>
        <w:jc w:val="both"/>
        <w:rPr>
          <w:rFonts w:ascii="Times New Roman" w:hAnsi="Times New Roman"/>
          <w:sz w:val="24"/>
          <w:szCs w:val="24"/>
        </w:rPr>
      </w:pPr>
      <w:r>
        <w:rPr>
          <w:rFonts w:ascii="Times New Roman" w:hAnsi="Times New Roman"/>
          <w:sz w:val="24"/>
          <w:szCs w:val="24"/>
        </w:rPr>
        <w:t>на 1 категорию -11</w:t>
      </w:r>
    </w:p>
    <w:p w:rsidR="00C63BB5" w:rsidRPr="00873796" w:rsidRDefault="00C63BB5" w:rsidP="00895C9F">
      <w:pPr>
        <w:pStyle w:val="af0"/>
        <w:numPr>
          <w:ilvl w:val="0"/>
          <w:numId w:val="66"/>
        </w:numPr>
        <w:ind w:right="-1"/>
        <w:jc w:val="both"/>
        <w:rPr>
          <w:rFonts w:ascii="Times New Roman" w:hAnsi="Times New Roman"/>
          <w:sz w:val="24"/>
          <w:szCs w:val="24"/>
        </w:rPr>
      </w:pPr>
      <w:r w:rsidRPr="00873796">
        <w:rPr>
          <w:rFonts w:ascii="Times New Roman" w:hAnsi="Times New Roman"/>
          <w:sz w:val="24"/>
          <w:szCs w:val="24"/>
        </w:rPr>
        <w:t>на соот</w:t>
      </w:r>
      <w:r>
        <w:rPr>
          <w:rFonts w:ascii="Times New Roman" w:hAnsi="Times New Roman"/>
          <w:sz w:val="24"/>
          <w:szCs w:val="24"/>
        </w:rPr>
        <w:t>ветствие занимаемой должности -4</w:t>
      </w:r>
    </w:p>
    <w:p w:rsidR="00C63BB5" w:rsidRPr="003122F6" w:rsidRDefault="00C63BB5" w:rsidP="00895C9F">
      <w:pPr>
        <w:pStyle w:val="af0"/>
        <w:numPr>
          <w:ilvl w:val="0"/>
          <w:numId w:val="66"/>
        </w:numPr>
        <w:ind w:right="-1"/>
        <w:jc w:val="both"/>
        <w:rPr>
          <w:rFonts w:ascii="Times New Roman" w:hAnsi="Times New Roman"/>
          <w:sz w:val="24"/>
          <w:szCs w:val="24"/>
        </w:rPr>
      </w:pPr>
      <w:r>
        <w:rPr>
          <w:rFonts w:ascii="Times New Roman" w:hAnsi="Times New Roman"/>
          <w:sz w:val="24"/>
          <w:szCs w:val="24"/>
        </w:rPr>
        <w:t>не аттестованы 3</w:t>
      </w:r>
      <w:r w:rsidRPr="00873796">
        <w:rPr>
          <w:rFonts w:ascii="Times New Roman" w:hAnsi="Times New Roman"/>
          <w:sz w:val="24"/>
          <w:szCs w:val="24"/>
        </w:rPr>
        <w:t xml:space="preserve"> педагогических работника: </w:t>
      </w:r>
      <w:r w:rsidRPr="003122F6">
        <w:rPr>
          <w:rFonts w:ascii="Times New Roman" w:hAnsi="Times New Roman"/>
          <w:sz w:val="24"/>
          <w:szCs w:val="24"/>
        </w:rPr>
        <w:t>учителя начальных классов Мезинова А.А., Безух Д.Г., Морозова А.А.</w:t>
      </w:r>
    </w:p>
    <w:p w:rsidR="00C63BB5" w:rsidRPr="002F7DCD" w:rsidRDefault="00C63BB5" w:rsidP="00C63BB5">
      <w:pPr>
        <w:jc w:val="both"/>
        <w:rPr>
          <w:color w:val="FF0000"/>
          <w:sz w:val="24"/>
          <w:szCs w:val="24"/>
        </w:rPr>
      </w:pPr>
    </w:p>
    <w:p w:rsidR="00C63BB5" w:rsidRPr="00F61BA3" w:rsidRDefault="00C63BB5" w:rsidP="00C63BB5">
      <w:pPr>
        <w:ind w:right="-1"/>
        <w:jc w:val="both"/>
        <w:rPr>
          <w:b/>
          <w:bCs/>
          <w:sz w:val="24"/>
          <w:szCs w:val="24"/>
          <w:u w:val="single"/>
        </w:rPr>
      </w:pPr>
      <w:r w:rsidRPr="00F61BA3">
        <w:rPr>
          <w:b/>
          <w:bCs/>
          <w:sz w:val="24"/>
          <w:szCs w:val="24"/>
          <w:u w:val="single"/>
        </w:rPr>
        <w:t>2.С целью повышения мастерства и обмена опытом проводились открытые уроки.</w:t>
      </w:r>
    </w:p>
    <w:p w:rsidR="00C63BB5" w:rsidRPr="00F61BA3" w:rsidRDefault="00C63BB5" w:rsidP="00C63BB5">
      <w:pPr>
        <w:ind w:right="-1"/>
        <w:jc w:val="both"/>
        <w:rPr>
          <w:b/>
          <w:bCs/>
          <w:sz w:val="24"/>
          <w:szCs w:val="24"/>
          <w:u w:val="single"/>
        </w:rPr>
      </w:pPr>
      <w:r w:rsidRPr="00F61BA3">
        <w:rPr>
          <w:bCs/>
          <w:sz w:val="24"/>
          <w:szCs w:val="24"/>
        </w:rPr>
        <w:lastRenderedPageBreak/>
        <w:t>При проведении открытых уроков использовались компьютерные и коммуникативные технологии, межпредметные связи, интерактивные технологии. В тоже время следует отметить, что ряд учителей вне всяких планов и графиков начали выходить на проведение открытых уроков, осознав, что процедура аттестации предполагает активное распространение собственного опыта в области повышения качества образования и воспитания.</w:t>
      </w:r>
    </w:p>
    <w:p w:rsidR="00C63BB5" w:rsidRPr="00F61BA3" w:rsidRDefault="00C63BB5" w:rsidP="00C63BB5">
      <w:pPr>
        <w:ind w:right="-1"/>
        <w:jc w:val="both"/>
        <w:rPr>
          <w:bCs/>
          <w:sz w:val="24"/>
          <w:szCs w:val="24"/>
        </w:rPr>
      </w:pPr>
      <w:r w:rsidRPr="00F61BA3">
        <w:rPr>
          <w:bCs/>
          <w:sz w:val="24"/>
          <w:szCs w:val="24"/>
        </w:rPr>
        <w:t>Руководителям МО следует взять под контроль реализацию графиков открытых уроков членами МО и организовывать присутствие членов МО на этих уроках.</w:t>
      </w:r>
    </w:p>
    <w:p w:rsidR="00C63BB5" w:rsidRPr="00F61BA3" w:rsidRDefault="00C63BB5" w:rsidP="00C63BB5">
      <w:pPr>
        <w:ind w:right="-1"/>
        <w:jc w:val="both"/>
        <w:rPr>
          <w:bCs/>
          <w:sz w:val="24"/>
          <w:szCs w:val="24"/>
        </w:rPr>
      </w:pPr>
      <w:r w:rsidRPr="00F61BA3">
        <w:rPr>
          <w:b/>
          <w:bCs/>
          <w:sz w:val="24"/>
          <w:szCs w:val="24"/>
        </w:rPr>
        <w:t>Таким образом</w:t>
      </w:r>
      <w:r w:rsidRPr="00F61BA3">
        <w:rPr>
          <w:bCs/>
          <w:sz w:val="24"/>
          <w:szCs w:val="24"/>
        </w:rPr>
        <w:t>,  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p>
    <w:p w:rsidR="00C63BB5" w:rsidRPr="00F61BA3" w:rsidRDefault="00C63BB5" w:rsidP="00C63BB5">
      <w:pPr>
        <w:ind w:right="-1"/>
        <w:jc w:val="both"/>
        <w:rPr>
          <w:b/>
          <w:sz w:val="24"/>
          <w:szCs w:val="24"/>
          <w:u w:val="single"/>
        </w:rPr>
      </w:pPr>
    </w:p>
    <w:p w:rsidR="00C63BB5" w:rsidRPr="00F61BA3" w:rsidRDefault="00C63BB5" w:rsidP="00C63BB5">
      <w:pPr>
        <w:ind w:right="-1"/>
        <w:jc w:val="both"/>
        <w:rPr>
          <w:b/>
          <w:sz w:val="24"/>
          <w:szCs w:val="24"/>
          <w:u w:val="single"/>
        </w:rPr>
      </w:pPr>
      <w:r w:rsidRPr="00F61BA3">
        <w:rPr>
          <w:b/>
          <w:sz w:val="24"/>
          <w:szCs w:val="24"/>
          <w:u w:val="single"/>
        </w:rPr>
        <w:t>4.Курсы повышения квалификации.</w:t>
      </w:r>
    </w:p>
    <w:p w:rsidR="00C63BB5" w:rsidRPr="00F61BA3" w:rsidRDefault="00C63BB5" w:rsidP="00C63BB5">
      <w:pPr>
        <w:ind w:right="-1"/>
        <w:contextualSpacing/>
        <w:jc w:val="both"/>
        <w:rPr>
          <w:rFonts w:eastAsia="Calibri"/>
          <w:sz w:val="24"/>
          <w:szCs w:val="24"/>
          <w:lang w:eastAsia="en-US"/>
        </w:rPr>
      </w:pPr>
      <w:r>
        <w:rPr>
          <w:rFonts w:eastAsia="Calibri"/>
          <w:sz w:val="24"/>
          <w:szCs w:val="24"/>
          <w:lang w:eastAsia="en-US"/>
        </w:rPr>
        <w:t>В 2018-2019</w:t>
      </w:r>
      <w:r w:rsidRPr="00F61BA3">
        <w:rPr>
          <w:rFonts w:eastAsia="Calibri"/>
          <w:sz w:val="24"/>
          <w:szCs w:val="24"/>
          <w:lang w:eastAsia="en-US"/>
        </w:rPr>
        <w:t xml:space="preserve"> учебном году педагогические работники получили 51 удостоверение о прохождении курсов, т.е. повысили свою квалификацию.</w:t>
      </w:r>
    </w:p>
    <w:p w:rsidR="00C63BB5" w:rsidRDefault="00C63BB5" w:rsidP="00895C9F">
      <w:pPr>
        <w:pStyle w:val="af0"/>
        <w:numPr>
          <w:ilvl w:val="0"/>
          <w:numId w:val="67"/>
        </w:numPr>
        <w:ind w:right="-1"/>
        <w:jc w:val="both"/>
        <w:rPr>
          <w:rFonts w:ascii="Times New Roman" w:hAnsi="Times New Roman"/>
          <w:sz w:val="24"/>
          <w:szCs w:val="24"/>
        </w:rPr>
      </w:pPr>
      <w:r>
        <w:rPr>
          <w:rFonts w:ascii="Times New Roman" w:hAnsi="Times New Roman"/>
          <w:sz w:val="24"/>
          <w:szCs w:val="24"/>
        </w:rPr>
        <w:t>18 учителей</w:t>
      </w:r>
      <w:r w:rsidRPr="00F61BA3">
        <w:rPr>
          <w:rFonts w:ascii="Times New Roman" w:hAnsi="Times New Roman"/>
          <w:sz w:val="24"/>
          <w:szCs w:val="24"/>
        </w:rPr>
        <w:t xml:space="preserve"> прошли курсы на базе ГБОУ ДПО РО РИПК и ПРО;</w:t>
      </w:r>
    </w:p>
    <w:p w:rsidR="00C63BB5" w:rsidRPr="003122F6" w:rsidRDefault="00C63BB5" w:rsidP="00895C9F">
      <w:pPr>
        <w:pStyle w:val="af0"/>
        <w:numPr>
          <w:ilvl w:val="0"/>
          <w:numId w:val="67"/>
        </w:numPr>
        <w:ind w:right="-1"/>
        <w:jc w:val="both"/>
        <w:rPr>
          <w:rFonts w:ascii="Times New Roman" w:hAnsi="Times New Roman"/>
          <w:sz w:val="24"/>
          <w:szCs w:val="24"/>
        </w:rPr>
      </w:pPr>
      <w:r w:rsidRPr="003122F6">
        <w:rPr>
          <w:rFonts w:ascii="Times New Roman" w:hAnsi="Times New Roman"/>
          <w:sz w:val="24"/>
          <w:szCs w:val="24"/>
        </w:rPr>
        <w:t>49 учителей прошли курсы на базе ООО «Межотраслевой  Госатестации»</w:t>
      </w:r>
    </w:p>
    <w:p w:rsidR="00C63BB5" w:rsidRPr="00F61BA3" w:rsidRDefault="00C63BB5" w:rsidP="00C63BB5">
      <w:pPr>
        <w:ind w:right="-1"/>
        <w:contextualSpacing/>
        <w:jc w:val="both"/>
        <w:rPr>
          <w:rFonts w:eastAsia="Calibri"/>
          <w:sz w:val="24"/>
          <w:szCs w:val="24"/>
          <w:lang w:eastAsia="en-US"/>
        </w:rPr>
      </w:pPr>
      <w:r>
        <w:rPr>
          <w:rFonts w:eastAsia="Calibri"/>
          <w:sz w:val="24"/>
          <w:szCs w:val="24"/>
          <w:lang w:eastAsia="en-US"/>
        </w:rPr>
        <w:t>Заявка на курсы на 2018-2019</w:t>
      </w:r>
      <w:r w:rsidRPr="00F61BA3">
        <w:rPr>
          <w:rFonts w:eastAsia="Calibri"/>
          <w:sz w:val="24"/>
          <w:szCs w:val="24"/>
          <w:lang w:eastAsia="en-US"/>
        </w:rPr>
        <w:t xml:space="preserve"> учебный год выполнена полностью.</w:t>
      </w:r>
    </w:p>
    <w:p w:rsidR="00116B26" w:rsidRPr="00EE19FA" w:rsidRDefault="00116B26" w:rsidP="00116B26">
      <w:pPr>
        <w:ind w:left="-284"/>
        <w:contextualSpacing/>
        <w:jc w:val="both"/>
        <w:rPr>
          <w:rFonts w:eastAsia="Calibri"/>
          <w:b/>
          <w:color w:val="000000"/>
          <w:sz w:val="24"/>
          <w:szCs w:val="24"/>
          <w:u w:val="single"/>
          <w:lang w:eastAsia="en-US"/>
        </w:rPr>
      </w:pPr>
      <w:r w:rsidRPr="00EE19FA">
        <w:rPr>
          <w:rFonts w:eastAsia="Calibri"/>
          <w:b/>
          <w:color w:val="000000"/>
          <w:sz w:val="24"/>
          <w:szCs w:val="24"/>
          <w:u w:val="single"/>
          <w:lang w:eastAsia="en-US"/>
        </w:rPr>
        <w:t>6.Районные семинары</w:t>
      </w:r>
    </w:p>
    <w:p w:rsidR="00116B26" w:rsidRPr="00EE19FA" w:rsidRDefault="00116B26" w:rsidP="00116B26">
      <w:pPr>
        <w:contextualSpacing/>
        <w:jc w:val="both"/>
        <w:rPr>
          <w:rFonts w:eastAsia="Calibri"/>
          <w:color w:val="000000"/>
          <w:sz w:val="24"/>
          <w:szCs w:val="24"/>
          <w:lang w:eastAsia="en-US"/>
        </w:rPr>
      </w:pPr>
    </w:p>
    <w:p w:rsidR="00116B26" w:rsidRDefault="00116B26" w:rsidP="00116B26">
      <w:pPr>
        <w:contextualSpacing/>
        <w:jc w:val="both"/>
        <w:rPr>
          <w:rFonts w:eastAsia="Calibri"/>
          <w:color w:val="000000"/>
          <w:sz w:val="24"/>
          <w:szCs w:val="24"/>
          <w:lang w:eastAsia="en-US"/>
        </w:rPr>
      </w:pPr>
      <w:r w:rsidRPr="00EE19FA">
        <w:rPr>
          <w:rFonts w:eastAsia="Calibri"/>
          <w:color w:val="000000"/>
          <w:sz w:val="24"/>
          <w:szCs w:val="24"/>
          <w:lang w:eastAsia="en-US"/>
        </w:rPr>
        <w:t>1. Семинар для участников районного этапа к</w:t>
      </w:r>
      <w:r>
        <w:rPr>
          <w:rFonts w:eastAsia="Calibri"/>
          <w:color w:val="000000"/>
          <w:sz w:val="24"/>
          <w:szCs w:val="24"/>
          <w:lang w:eastAsia="en-US"/>
        </w:rPr>
        <w:t>онкурса «Учитель года Дона -2019» 13.11.2018</w:t>
      </w:r>
      <w:r w:rsidRPr="00EE19FA">
        <w:rPr>
          <w:rFonts w:eastAsia="Calibri"/>
          <w:color w:val="000000"/>
          <w:sz w:val="24"/>
          <w:szCs w:val="24"/>
          <w:lang w:eastAsia="en-US"/>
        </w:rPr>
        <w:t>г. В проведении семинара приняли участие учителя</w:t>
      </w:r>
      <w:r>
        <w:rPr>
          <w:rFonts w:eastAsia="Calibri"/>
          <w:color w:val="000000"/>
          <w:sz w:val="24"/>
          <w:szCs w:val="24"/>
          <w:lang w:eastAsia="en-US"/>
        </w:rPr>
        <w:t>: Полякова С.В., Афанасьева Е.В., Юрченко Н.Г.- психолог.</w:t>
      </w:r>
    </w:p>
    <w:p w:rsidR="00116B26" w:rsidRPr="00EE19FA" w:rsidRDefault="00116B26" w:rsidP="00116B26">
      <w:pPr>
        <w:contextualSpacing/>
        <w:jc w:val="both"/>
        <w:rPr>
          <w:rFonts w:eastAsia="Calibri"/>
          <w:color w:val="000000"/>
          <w:sz w:val="24"/>
          <w:szCs w:val="24"/>
          <w:lang w:eastAsia="en-US"/>
        </w:rPr>
      </w:pPr>
      <w:r>
        <w:rPr>
          <w:rFonts w:eastAsia="Calibri"/>
          <w:color w:val="000000"/>
          <w:sz w:val="24"/>
          <w:szCs w:val="24"/>
          <w:lang w:eastAsia="en-US"/>
        </w:rPr>
        <w:t>2</w:t>
      </w:r>
      <w:r w:rsidRPr="00EE19FA">
        <w:rPr>
          <w:rFonts w:eastAsia="Calibri"/>
          <w:color w:val="000000"/>
          <w:sz w:val="24"/>
          <w:szCs w:val="24"/>
          <w:lang w:eastAsia="en-US"/>
        </w:rPr>
        <w:t>. Семинар с организаторами ЕГЭ;</w:t>
      </w:r>
    </w:p>
    <w:p w:rsidR="00116B26" w:rsidRPr="00EE19FA" w:rsidRDefault="00116B26" w:rsidP="00116B26">
      <w:pPr>
        <w:contextualSpacing/>
        <w:jc w:val="both"/>
        <w:rPr>
          <w:rFonts w:eastAsia="Calibri"/>
          <w:sz w:val="24"/>
          <w:szCs w:val="24"/>
          <w:lang w:eastAsia="en-US"/>
        </w:rPr>
      </w:pPr>
      <w:r>
        <w:rPr>
          <w:rFonts w:eastAsia="Calibri"/>
          <w:color w:val="000000"/>
          <w:sz w:val="24"/>
          <w:szCs w:val="24"/>
          <w:lang w:eastAsia="en-US"/>
        </w:rPr>
        <w:t>3</w:t>
      </w:r>
      <w:r w:rsidRPr="00EE19FA">
        <w:rPr>
          <w:rFonts w:eastAsia="Calibri"/>
          <w:color w:val="000000"/>
          <w:sz w:val="24"/>
          <w:szCs w:val="24"/>
          <w:lang w:eastAsia="en-US"/>
        </w:rPr>
        <w:t>.</w:t>
      </w:r>
      <w:r w:rsidRPr="00EE19FA">
        <w:rPr>
          <w:rFonts w:eastAsia="Calibri"/>
          <w:sz w:val="24"/>
          <w:szCs w:val="24"/>
          <w:lang w:eastAsia="en-US"/>
        </w:rPr>
        <w:t xml:space="preserve"> Семинар с организаторами ОГЭ;</w:t>
      </w:r>
    </w:p>
    <w:p w:rsidR="00116B26" w:rsidRPr="00DE05A8" w:rsidRDefault="00116B26" w:rsidP="00116B26">
      <w:pPr>
        <w:contextualSpacing/>
        <w:jc w:val="both"/>
        <w:rPr>
          <w:rFonts w:eastAsia="Calibri"/>
          <w:color w:val="000000"/>
          <w:sz w:val="24"/>
          <w:szCs w:val="24"/>
          <w:lang w:eastAsia="en-US"/>
        </w:rPr>
      </w:pPr>
      <w:r>
        <w:rPr>
          <w:rFonts w:eastAsia="Calibri"/>
          <w:color w:val="000000"/>
          <w:sz w:val="24"/>
          <w:szCs w:val="24"/>
          <w:lang w:eastAsia="en-US"/>
        </w:rPr>
        <w:t>4</w:t>
      </w:r>
      <w:r w:rsidRPr="00EE19FA">
        <w:rPr>
          <w:rFonts w:eastAsia="Calibri"/>
          <w:color w:val="000000"/>
          <w:sz w:val="24"/>
          <w:szCs w:val="24"/>
          <w:lang w:eastAsia="en-US"/>
        </w:rPr>
        <w:t>. Семинар с общественными наблюдателями ОГЭ,</w:t>
      </w:r>
      <w:r>
        <w:rPr>
          <w:rFonts w:eastAsia="Calibri"/>
          <w:color w:val="000000"/>
          <w:sz w:val="24"/>
          <w:szCs w:val="24"/>
          <w:lang w:eastAsia="en-US"/>
        </w:rPr>
        <w:t xml:space="preserve"> ЕГЭ;</w:t>
      </w:r>
    </w:p>
    <w:p w:rsidR="00116B26" w:rsidRPr="00EE19FA" w:rsidRDefault="00116B26" w:rsidP="00116B26">
      <w:pPr>
        <w:ind w:left="710"/>
        <w:jc w:val="both"/>
        <w:rPr>
          <w:b/>
          <w:sz w:val="24"/>
          <w:szCs w:val="24"/>
          <w:u w:val="single"/>
        </w:rPr>
      </w:pPr>
      <w:r>
        <w:rPr>
          <w:b/>
          <w:sz w:val="24"/>
          <w:szCs w:val="24"/>
          <w:u w:val="single"/>
        </w:rPr>
        <w:t>7.</w:t>
      </w:r>
      <w:r w:rsidRPr="00EE19FA">
        <w:rPr>
          <w:b/>
          <w:sz w:val="24"/>
          <w:szCs w:val="24"/>
          <w:u w:val="single"/>
        </w:rPr>
        <w:t xml:space="preserve">Районные мероприятия </w:t>
      </w:r>
    </w:p>
    <w:p w:rsidR="00116B26" w:rsidRPr="00854143" w:rsidRDefault="00116B26" w:rsidP="00116B26">
      <w:pPr>
        <w:ind w:right="-1"/>
        <w:contextualSpacing/>
        <w:jc w:val="both"/>
        <w:rPr>
          <w:rFonts w:eastAsia="Calibri"/>
          <w:sz w:val="24"/>
          <w:szCs w:val="24"/>
          <w:lang w:eastAsia="en-US"/>
        </w:rPr>
      </w:pPr>
      <w:r>
        <w:rPr>
          <w:rFonts w:eastAsia="Calibri"/>
          <w:sz w:val="24"/>
          <w:szCs w:val="24"/>
          <w:lang w:eastAsia="en-US"/>
        </w:rPr>
        <w:t>1</w:t>
      </w:r>
      <w:r w:rsidRPr="00854143">
        <w:rPr>
          <w:rFonts w:eastAsia="Calibri"/>
          <w:sz w:val="24"/>
          <w:szCs w:val="24"/>
          <w:lang w:eastAsia="en-US"/>
        </w:rPr>
        <w:t>.Муниципальный этап областного конкурса «Учитель года До</w:t>
      </w:r>
      <w:r>
        <w:rPr>
          <w:rFonts w:eastAsia="Calibri"/>
          <w:sz w:val="24"/>
          <w:szCs w:val="24"/>
          <w:lang w:eastAsia="en-US"/>
        </w:rPr>
        <w:t>на-2019</w:t>
      </w:r>
      <w:r w:rsidRPr="00854143">
        <w:rPr>
          <w:rFonts w:eastAsia="Calibri"/>
          <w:sz w:val="24"/>
          <w:szCs w:val="24"/>
          <w:lang w:eastAsia="en-US"/>
        </w:rPr>
        <w:t>»(первый и второй тур</w:t>
      </w:r>
      <w:r>
        <w:rPr>
          <w:rFonts w:eastAsia="Calibri"/>
          <w:sz w:val="24"/>
          <w:szCs w:val="24"/>
          <w:lang w:eastAsia="en-US"/>
        </w:rPr>
        <w:t>ы)-с с 12.12.2018 по 25.012.2019</w:t>
      </w:r>
    </w:p>
    <w:p w:rsidR="00116B26" w:rsidRPr="00854143" w:rsidRDefault="00116B26" w:rsidP="00116B26">
      <w:pPr>
        <w:ind w:right="-1"/>
        <w:contextualSpacing/>
        <w:jc w:val="both"/>
        <w:rPr>
          <w:rFonts w:eastAsia="Calibri"/>
          <w:sz w:val="24"/>
          <w:szCs w:val="24"/>
          <w:lang w:eastAsia="en-US"/>
        </w:rPr>
      </w:pPr>
      <w:r>
        <w:rPr>
          <w:rFonts w:eastAsia="Calibri"/>
          <w:sz w:val="24"/>
          <w:szCs w:val="24"/>
          <w:lang w:eastAsia="en-US"/>
        </w:rPr>
        <w:t>2.Организация и проведение 6</w:t>
      </w:r>
      <w:r w:rsidRPr="00854143">
        <w:rPr>
          <w:rFonts w:eastAsia="Calibri"/>
          <w:sz w:val="24"/>
          <w:szCs w:val="24"/>
          <w:lang w:eastAsia="en-US"/>
        </w:rPr>
        <w:t xml:space="preserve"> районного тура юных математиков</w:t>
      </w:r>
      <w:r>
        <w:rPr>
          <w:rFonts w:eastAsia="Calibri"/>
          <w:sz w:val="24"/>
          <w:szCs w:val="24"/>
          <w:lang w:eastAsia="en-US"/>
        </w:rPr>
        <w:t xml:space="preserve">  21.03.2019</w:t>
      </w:r>
    </w:p>
    <w:p w:rsidR="00116B26" w:rsidRPr="00854143" w:rsidRDefault="00116B26" w:rsidP="00116B26">
      <w:pPr>
        <w:ind w:right="-1"/>
        <w:contextualSpacing/>
        <w:jc w:val="both"/>
        <w:rPr>
          <w:rFonts w:eastAsia="Calibri"/>
          <w:sz w:val="24"/>
          <w:szCs w:val="24"/>
          <w:lang w:eastAsia="en-US"/>
        </w:rPr>
      </w:pPr>
      <w:r>
        <w:rPr>
          <w:rFonts w:eastAsia="Calibri"/>
          <w:sz w:val="24"/>
          <w:szCs w:val="24"/>
          <w:lang w:eastAsia="en-US"/>
        </w:rPr>
        <w:t>3</w:t>
      </w:r>
      <w:r w:rsidRPr="00854143">
        <w:rPr>
          <w:rFonts w:eastAsia="Calibri"/>
          <w:sz w:val="24"/>
          <w:szCs w:val="24"/>
          <w:lang w:eastAsia="en-US"/>
        </w:rPr>
        <w:t>. Муниципальный этап Всероссийской олимпиад</w:t>
      </w:r>
      <w:r>
        <w:rPr>
          <w:rFonts w:eastAsia="Calibri"/>
          <w:sz w:val="24"/>
          <w:szCs w:val="24"/>
          <w:lang w:eastAsia="en-US"/>
        </w:rPr>
        <w:t>ы школьников ноябрь-декабрь 2018</w:t>
      </w:r>
      <w:r w:rsidRPr="00854143">
        <w:rPr>
          <w:rFonts w:eastAsia="Calibri"/>
          <w:sz w:val="24"/>
          <w:szCs w:val="24"/>
          <w:lang w:eastAsia="en-US"/>
        </w:rPr>
        <w:t>г.</w:t>
      </w:r>
    </w:p>
    <w:p w:rsidR="00116B26" w:rsidRPr="00854143" w:rsidRDefault="00116B26" w:rsidP="00116B26">
      <w:pPr>
        <w:ind w:right="-1"/>
        <w:contextualSpacing/>
        <w:jc w:val="both"/>
        <w:rPr>
          <w:rFonts w:eastAsia="Calibri"/>
          <w:sz w:val="24"/>
          <w:szCs w:val="24"/>
          <w:lang w:eastAsia="en-US"/>
        </w:rPr>
      </w:pPr>
      <w:r>
        <w:rPr>
          <w:rFonts w:eastAsia="Calibri"/>
          <w:sz w:val="24"/>
          <w:szCs w:val="24"/>
          <w:lang w:eastAsia="en-US"/>
        </w:rPr>
        <w:t>4</w:t>
      </w:r>
      <w:r w:rsidRPr="00854143">
        <w:rPr>
          <w:rFonts w:eastAsia="Calibri"/>
          <w:sz w:val="24"/>
          <w:szCs w:val="24"/>
          <w:lang w:eastAsia="en-US"/>
        </w:rPr>
        <w:t>.</w:t>
      </w:r>
      <w:r>
        <w:rPr>
          <w:rFonts w:eastAsia="Calibri"/>
          <w:sz w:val="24"/>
          <w:szCs w:val="24"/>
          <w:lang w:eastAsia="en-US"/>
        </w:rPr>
        <w:t xml:space="preserve">  06.04.2019</w:t>
      </w:r>
      <w:r w:rsidRPr="00854143">
        <w:rPr>
          <w:rFonts w:eastAsia="Calibri"/>
          <w:sz w:val="24"/>
          <w:szCs w:val="24"/>
          <w:lang w:eastAsia="en-US"/>
        </w:rPr>
        <w:t>-малые районные предметные олимпиады;</w:t>
      </w:r>
    </w:p>
    <w:p w:rsidR="00116B26" w:rsidRPr="00854143" w:rsidRDefault="00116B26" w:rsidP="00116B26">
      <w:pPr>
        <w:ind w:right="-1"/>
        <w:contextualSpacing/>
        <w:jc w:val="both"/>
        <w:rPr>
          <w:rFonts w:eastAsia="Calibri"/>
          <w:sz w:val="24"/>
          <w:szCs w:val="24"/>
          <w:lang w:eastAsia="en-US"/>
        </w:rPr>
      </w:pPr>
      <w:r w:rsidRPr="00854143">
        <w:rPr>
          <w:rFonts w:eastAsia="Calibri"/>
          <w:sz w:val="24"/>
          <w:szCs w:val="24"/>
          <w:lang w:eastAsia="en-US"/>
        </w:rPr>
        <w:t>5.Межшкольный фест</w:t>
      </w:r>
      <w:r>
        <w:rPr>
          <w:rFonts w:eastAsia="Calibri"/>
          <w:sz w:val="24"/>
          <w:szCs w:val="24"/>
          <w:lang w:eastAsia="en-US"/>
        </w:rPr>
        <w:t>иваль «Европейские мотивы» 15.11</w:t>
      </w:r>
      <w:r w:rsidRPr="00854143">
        <w:rPr>
          <w:rFonts w:eastAsia="Calibri"/>
          <w:sz w:val="24"/>
          <w:szCs w:val="24"/>
          <w:lang w:eastAsia="en-US"/>
        </w:rPr>
        <w:t>.2018г</w:t>
      </w:r>
    </w:p>
    <w:p w:rsidR="00116B26" w:rsidRPr="00EE19FA" w:rsidRDefault="00116B26" w:rsidP="00116B26">
      <w:pPr>
        <w:ind w:right="-1"/>
        <w:contextualSpacing/>
        <w:jc w:val="both"/>
        <w:rPr>
          <w:rFonts w:eastAsia="Calibri"/>
          <w:b/>
          <w:bCs/>
          <w:sz w:val="24"/>
          <w:szCs w:val="24"/>
          <w:u w:val="single"/>
          <w:lang w:eastAsia="en-US"/>
        </w:rPr>
      </w:pPr>
    </w:p>
    <w:p w:rsidR="00116B26" w:rsidRPr="00EE19FA" w:rsidRDefault="00116B26" w:rsidP="00116B26">
      <w:pPr>
        <w:ind w:right="-1"/>
        <w:contextualSpacing/>
        <w:jc w:val="both"/>
        <w:rPr>
          <w:rFonts w:eastAsia="Calibri"/>
          <w:sz w:val="24"/>
          <w:szCs w:val="24"/>
          <w:lang w:eastAsia="en-US"/>
        </w:rPr>
      </w:pPr>
      <w:r w:rsidRPr="00EE19FA">
        <w:rPr>
          <w:rFonts w:eastAsia="Calibri"/>
          <w:b/>
          <w:bCs/>
          <w:sz w:val="24"/>
          <w:szCs w:val="24"/>
          <w:u w:val="single"/>
          <w:lang w:eastAsia="en-US"/>
        </w:rPr>
        <w:t>8.Работа учителей в творческих группах</w:t>
      </w:r>
    </w:p>
    <w:p w:rsidR="00116B26" w:rsidRPr="000207B3" w:rsidRDefault="00116B26" w:rsidP="00116B26">
      <w:pPr>
        <w:ind w:firstLine="426"/>
        <w:jc w:val="both"/>
        <w:rPr>
          <w:bCs/>
          <w:sz w:val="24"/>
          <w:szCs w:val="24"/>
        </w:rPr>
      </w:pPr>
      <w:r w:rsidRPr="000207B3">
        <w:rPr>
          <w:bCs/>
          <w:sz w:val="24"/>
          <w:szCs w:val="24"/>
        </w:rPr>
        <w:t xml:space="preserve">- </w:t>
      </w:r>
      <w:r w:rsidRPr="000207B3">
        <w:rPr>
          <w:bCs/>
          <w:sz w:val="24"/>
          <w:szCs w:val="24"/>
          <w:u w:val="single"/>
        </w:rPr>
        <w:t>на уровне школы</w:t>
      </w:r>
      <w:r w:rsidRPr="000207B3">
        <w:rPr>
          <w:bCs/>
          <w:sz w:val="24"/>
          <w:szCs w:val="24"/>
        </w:rPr>
        <w:t>:</w:t>
      </w:r>
    </w:p>
    <w:p w:rsidR="00116B26" w:rsidRPr="000207B3" w:rsidRDefault="00116B26" w:rsidP="00116B26">
      <w:pPr>
        <w:jc w:val="both"/>
        <w:rPr>
          <w:bCs/>
          <w:sz w:val="24"/>
          <w:szCs w:val="24"/>
        </w:rPr>
      </w:pPr>
      <w:r w:rsidRPr="000207B3">
        <w:rPr>
          <w:bCs/>
          <w:sz w:val="24"/>
          <w:szCs w:val="24"/>
        </w:rPr>
        <w:t>1.Студия «Содружество».В работе принимают  участие следующие педагоги школы:</w:t>
      </w:r>
    </w:p>
    <w:p w:rsidR="00116B26" w:rsidRPr="000207B3" w:rsidRDefault="00116B26" w:rsidP="00116B26">
      <w:pPr>
        <w:jc w:val="both"/>
        <w:rPr>
          <w:bCs/>
          <w:sz w:val="24"/>
          <w:szCs w:val="24"/>
        </w:rPr>
      </w:pPr>
      <w:r w:rsidRPr="000207B3">
        <w:rPr>
          <w:bCs/>
          <w:sz w:val="24"/>
          <w:szCs w:val="24"/>
        </w:rPr>
        <w:t xml:space="preserve">Афанасьева Е.В., Терещенко О.Ю., Беленко В.В., </w:t>
      </w:r>
      <w:r>
        <w:rPr>
          <w:bCs/>
          <w:sz w:val="24"/>
          <w:szCs w:val="24"/>
        </w:rPr>
        <w:t>Полякова С.В., Мезинова А.А., Ермак Т.В., Жаркова Л.П., Хрестина Е.Л., Мирошкина Т.А., Гаспарян Г.П., Кравцун М.Г., Маренко Е.В., Юресько Т.А.</w:t>
      </w:r>
    </w:p>
    <w:p w:rsidR="00116B26" w:rsidRPr="000207B3" w:rsidRDefault="00116B26" w:rsidP="00116B26">
      <w:pPr>
        <w:jc w:val="both"/>
        <w:rPr>
          <w:sz w:val="24"/>
          <w:szCs w:val="24"/>
        </w:rPr>
      </w:pPr>
      <w:r w:rsidRPr="000207B3">
        <w:rPr>
          <w:bCs/>
          <w:sz w:val="24"/>
          <w:szCs w:val="24"/>
        </w:rPr>
        <w:t>2.</w:t>
      </w:r>
      <w:r w:rsidRPr="000207B3">
        <w:rPr>
          <w:sz w:val="24"/>
          <w:szCs w:val="24"/>
        </w:rPr>
        <w:t xml:space="preserve"> Творческая группа «Лиман»</w:t>
      </w:r>
      <w:r w:rsidRPr="000207B3">
        <w:rPr>
          <w:bCs/>
          <w:sz w:val="24"/>
          <w:szCs w:val="24"/>
        </w:rPr>
        <w:t xml:space="preserve"> В работе принимают  участие следующие педагоги школы: </w:t>
      </w:r>
      <w:r w:rsidRPr="000207B3">
        <w:rPr>
          <w:sz w:val="24"/>
          <w:szCs w:val="24"/>
        </w:rPr>
        <w:t>Полякова С.В., Гамова Е.Н., Ступак  Г.Н,  Телегина Н.И., Иликаева М.В.</w:t>
      </w:r>
    </w:p>
    <w:p w:rsidR="00116B26" w:rsidRPr="00BA5F5B" w:rsidRDefault="00116B26" w:rsidP="00116B26">
      <w:pPr>
        <w:jc w:val="both"/>
        <w:rPr>
          <w:sz w:val="24"/>
          <w:szCs w:val="24"/>
          <w:u w:val="single"/>
        </w:rPr>
      </w:pPr>
      <w:r w:rsidRPr="00BA5F5B">
        <w:rPr>
          <w:sz w:val="24"/>
          <w:szCs w:val="24"/>
          <w:u w:val="single"/>
        </w:rPr>
        <w:t xml:space="preserve">      -на уровне района:</w:t>
      </w:r>
    </w:p>
    <w:p w:rsidR="00116B26" w:rsidRPr="00BA5F5B" w:rsidRDefault="00116B26" w:rsidP="00116B26">
      <w:pPr>
        <w:pStyle w:val="ab"/>
        <w:rPr>
          <w:sz w:val="24"/>
          <w:szCs w:val="24"/>
        </w:rPr>
      </w:pPr>
      <w:r>
        <w:rPr>
          <w:szCs w:val="28"/>
        </w:rPr>
        <w:t xml:space="preserve">- </w:t>
      </w:r>
      <w:r w:rsidRPr="00BA5F5B">
        <w:rPr>
          <w:sz w:val="24"/>
          <w:szCs w:val="24"/>
        </w:rPr>
        <w:t xml:space="preserve">творческая группа по подготовке участников конкурса «Учитель года». </w:t>
      </w:r>
    </w:p>
    <w:p w:rsidR="00116B26" w:rsidRPr="00BA5F5B" w:rsidRDefault="00116B26" w:rsidP="00116B26">
      <w:pPr>
        <w:pStyle w:val="ab"/>
        <w:rPr>
          <w:sz w:val="24"/>
          <w:szCs w:val="24"/>
        </w:rPr>
      </w:pPr>
      <w:r>
        <w:rPr>
          <w:sz w:val="24"/>
          <w:szCs w:val="24"/>
        </w:rPr>
        <w:t>-</w:t>
      </w:r>
      <w:r w:rsidRPr="00BA5F5B">
        <w:rPr>
          <w:sz w:val="24"/>
          <w:szCs w:val="24"/>
        </w:rPr>
        <w:t xml:space="preserve"> руководитель Творческой группы Полякова С.В., учителя биологии МБОУ ЕСОШ№1.</w:t>
      </w:r>
    </w:p>
    <w:p w:rsidR="00116B26" w:rsidRPr="00BA5F5B" w:rsidRDefault="00116B26" w:rsidP="00116B26">
      <w:pPr>
        <w:pStyle w:val="ab"/>
        <w:rPr>
          <w:sz w:val="24"/>
          <w:szCs w:val="24"/>
        </w:rPr>
      </w:pPr>
      <w:r>
        <w:rPr>
          <w:sz w:val="24"/>
          <w:szCs w:val="24"/>
        </w:rPr>
        <w:t>-</w:t>
      </w:r>
      <w:r w:rsidRPr="00BA5F5B">
        <w:rPr>
          <w:sz w:val="24"/>
          <w:szCs w:val="24"/>
        </w:rPr>
        <w:t>состав участников Творческой группы конкурса «Учитель года»:</w:t>
      </w:r>
    </w:p>
    <w:p w:rsidR="00116B26" w:rsidRPr="00BA5F5B" w:rsidRDefault="00116B26" w:rsidP="00116B26">
      <w:pPr>
        <w:pStyle w:val="ab"/>
        <w:rPr>
          <w:sz w:val="24"/>
          <w:szCs w:val="24"/>
        </w:rPr>
      </w:pPr>
      <w:r w:rsidRPr="00BA5F5B">
        <w:rPr>
          <w:sz w:val="24"/>
          <w:szCs w:val="24"/>
        </w:rPr>
        <w:t>Ступак Г.Н.- учитель географии МБОУ ЕСОШ№1;</w:t>
      </w:r>
    </w:p>
    <w:p w:rsidR="00116B26" w:rsidRPr="00BA5F5B" w:rsidRDefault="00116B26" w:rsidP="00116B26">
      <w:pPr>
        <w:pStyle w:val="ab"/>
        <w:rPr>
          <w:sz w:val="24"/>
          <w:szCs w:val="24"/>
        </w:rPr>
      </w:pPr>
      <w:r w:rsidRPr="00BA5F5B">
        <w:rPr>
          <w:sz w:val="24"/>
          <w:szCs w:val="24"/>
        </w:rPr>
        <w:t>Беленко В.В. - учитель физики МБОУ ЕСОШ№1;</w:t>
      </w:r>
    </w:p>
    <w:p w:rsidR="00116B26" w:rsidRPr="00BA5F5B" w:rsidRDefault="00116B26" w:rsidP="00116B26">
      <w:pPr>
        <w:pStyle w:val="ab"/>
        <w:rPr>
          <w:sz w:val="24"/>
          <w:szCs w:val="24"/>
        </w:rPr>
      </w:pPr>
      <w:r w:rsidRPr="00BA5F5B">
        <w:rPr>
          <w:sz w:val="24"/>
          <w:szCs w:val="24"/>
        </w:rPr>
        <w:t>Афанасьева Е.В. - учитель иностранного языка МБОУ ЕСОШ№1;</w:t>
      </w:r>
    </w:p>
    <w:p w:rsidR="00116B26" w:rsidRPr="00BA5F5B" w:rsidRDefault="00116B26" w:rsidP="00116B26">
      <w:pPr>
        <w:pStyle w:val="ab"/>
        <w:rPr>
          <w:sz w:val="24"/>
          <w:szCs w:val="24"/>
        </w:rPr>
      </w:pPr>
      <w:r w:rsidRPr="00BA5F5B">
        <w:rPr>
          <w:sz w:val="24"/>
          <w:szCs w:val="24"/>
        </w:rPr>
        <w:t>Жаркова Л.П. - учитель русского языка и литературы МБОУ ЕСОШ№1;</w:t>
      </w:r>
    </w:p>
    <w:p w:rsidR="00116B26" w:rsidRPr="000207B3" w:rsidRDefault="00116B26" w:rsidP="00116B26">
      <w:pPr>
        <w:jc w:val="both"/>
        <w:rPr>
          <w:color w:val="FF0000"/>
          <w:sz w:val="24"/>
          <w:szCs w:val="24"/>
          <w:u w:val="single"/>
        </w:rPr>
      </w:pPr>
    </w:p>
    <w:p w:rsidR="00116B26" w:rsidRPr="00BA5F5B" w:rsidRDefault="00116B26" w:rsidP="00116B26">
      <w:pPr>
        <w:jc w:val="both"/>
        <w:rPr>
          <w:b/>
          <w:sz w:val="24"/>
          <w:szCs w:val="24"/>
          <w:u w:val="single"/>
        </w:rPr>
      </w:pPr>
      <w:r w:rsidRPr="00BA5F5B">
        <w:rPr>
          <w:bCs/>
          <w:sz w:val="24"/>
          <w:szCs w:val="24"/>
        </w:rPr>
        <w:lastRenderedPageBreak/>
        <w:t xml:space="preserve">      Следовательно, здесь наблюдаются позитивные тенденции:  продолжается рост профессионального уровня, повышение категорийности педагогов, заинтересованность их в позитивном изменении качества учебного процесса</w:t>
      </w:r>
      <w:r w:rsidRPr="00BA5F5B">
        <w:rPr>
          <w:sz w:val="24"/>
          <w:szCs w:val="24"/>
        </w:rPr>
        <w:t>.</w:t>
      </w:r>
    </w:p>
    <w:p w:rsidR="00116B26" w:rsidRPr="00BA5F5B" w:rsidRDefault="00116B26" w:rsidP="00116B26">
      <w:pPr>
        <w:tabs>
          <w:tab w:val="left" w:pos="-284"/>
        </w:tabs>
        <w:ind w:right="-1"/>
        <w:jc w:val="both"/>
        <w:rPr>
          <w:sz w:val="24"/>
          <w:szCs w:val="24"/>
        </w:rPr>
      </w:pPr>
      <w:r w:rsidRPr="00BA5F5B">
        <w:rPr>
          <w:sz w:val="24"/>
          <w:szCs w:val="24"/>
        </w:rPr>
        <w:t xml:space="preserve">     Таким образом, в школе создаются все условия, способствующие совершенствованию профессионального мастерства и удовлетворению образовательных потребностей сотрудников. С этой целью используются как возможности самого образовательного учреждения, так и ГБОУ ДПО РО РИПК и ПРО, и коммерческие курсы. </w:t>
      </w:r>
    </w:p>
    <w:p w:rsidR="00116B26" w:rsidRPr="00EE19FA" w:rsidRDefault="00116B26" w:rsidP="00116B26">
      <w:pPr>
        <w:tabs>
          <w:tab w:val="left" w:pos="0"/>
        </w:tabs>
        <w:ind w:right="-1"/>
        <w:jc w:val="both"/>
        <w:rPr>
          <w:b/>
          <w:sz w:val="24"/>
          <w:szCs w:val="24"/>
          <w:u w:val="single"/>
        </w:rPr>
      </w:pPr>
    </w:p>
    <w:p w:rsidR="00116B26" w:rsidRPr="00EE19FA" w:rsidRDefault="00116B26" w:rsidP="00116B26">
      <w:pPr>
        <w:tabs>
          <w:tab w:val="left" w:pos="0"/>
        </w:tabs>
        <w:ind w:right="-1"/>
        <w:jc w:val="both"/>
        <w:rPr>
          <w:b/>
          <w:sz w:val="24"/>
          <w:szCs w:val="24"/>
          <w:u w:val="single"/>
        </w:rPr>
      </w:pPr>
      <w:r w:rsidRPr="00DE05A8">
        <w:rPr>
          <w:b/>
          <w:sz w:val="24"/>
          <w:szCs w:val="24"/>
          <w:u w:val="single"/>
        </w:rPr>
        <w:t>9.Участие учителей в конкурсах</w:t>
      </w:r>
    </w:p>
    <w:p w:rsidR="00116B26" w:rsidRPr="00EE19FA" w:rsidRDefault="00116B26" w:rsidP="00116B26">
      <w:pPr>
        <w:tabs>
          <w:tab w:val="left" w:pos="0"/>
        </w:tabs>
        <w:jc w:val="both"/>
        <w:rPr>
          <w:sz w:val="24"/>
          <w:szCs w:val="24"/>
        </w:rPr>
      </w:pPr>
    </w:p>
    <w:p w:rsidR="00116B26" w:rsidRPr="00EE19FA" w:rsidRDefault="00116B26" w:rsidP="00116B26">
      <w:pPr>
        <w:tabs>
          <w:tab w:val="left" w:pos="0"/>
        </w:tabs>
        <w:jc w:val="both"/>
        <w:rPr>
          <w:color w:val="663300"/>
          <w:sz w:val="24"/>
          <w:szCs w:val="24"/>
        </w:rPr>
      </w:pPr>
      <w:r w:rsidRPr="00EE19FA">
        <w:rPr>
          <w:sz w:val="24"/>
          <w:szCs w:val="24"/>
        </w:rPr>
        <w:t xml:space="preserve">   1. В декабре стартовал муниципальный этап областного конкурса </w:t>
      </w:r>
      <w:r>
        <w:rPr>
          <w:b/>
          <w:sz w:val="24"/>
          <w:szCs w:val="24"/>
        </w:rPr>
        <w:t>«Учитель года Дона-2019</w:t>
      </w:r>
      <w:r w:rsidRPr="00EE19FA">
        <w:rPr>
          <w:b/>
          <w:sz w:val="24"/>
          <w:szCs w:val="24"/>
        </w:rPr>
        <w:t>»,</w:t>
      </w:r>
      <w:r w:rsidRPr="00EE19FA">
        <w:rPr>
          <w:sz w:val="24"/>
          <w:szCs w:val="24"/>
        </w:rPr>
        <w:t xml:space="preserve"> ежегодно проводимого в целях поддержки и поощрения талантливых работников образования, повышения престижа педагогической профессии.</w:t>
      </w:r>
    </w:p>
    <w:p w:rsidR="00116B26" w:rsidRPr="00EE19FA" w:rsidRDefault="00116B26" w:rsidP="00116B26">
      <w:pPr>
        <w:tabs>
          <w:tab w:val="left" w:pos="0"/>
        </w:tabs>
        <w:jc w:val="both"/>
        <w:rPr>
          <w:bCs/>
          <w:iCs/>
          <w:sz w:val="24"/>
          <w:szCs w:val="24"/>
        </w:rPr>
      </w:pPr>
      <w:r w:rsidRPr="00EE19FA">
        <w:rPr>
          <w:sz w:val="24"/>
          <w:szCs w:val="24"/>
        </w:rPr>
        <w:t xml:space="preserve">    В данном конкурсе приняла участие</w:t>
      </w:r>
      <w:r>
        <w:rPr>
          <w:b/>
          <w:bCs/>
          <w:iCs/>
          <w:sz w:val="24"/>
          <w:szCs w:val="24"/>
        </w:rPr>
        <w:t xml:space="preserve"> Ермак Т.В.</w:t>
      </w:r>
      <w:r w:rsidRPr="00EE19FA">
        <w:rPr>
          <w:bCs/>
          <w:iCs/>
          <w:sz w:val="24"/>
          <w:szCs w:val="24"/>
        </w:rPr>
        <w:t xml:space="preserve">, учитель </w:t>
      </w:r>
      <w:r>
        <w:rPr>
          <w:bCs/>
          <w:iCs/>
          <w:sz w:val="24"/>
          <w:szCs w:val="24"/>
        </w:rPr>
        <w:t>русского языка и литературы</w:t>
      </w:r>
      <w:r w:rsidRPr="00EE19FA">
        <w:rPr>
          <w:bCs/>
          <w:iCs/>
          <w:sz w:val="24"/>
          <w:szCs w:val="24"/>
        </w:rPr>
        <w:t xml:space="preserve"> Егорлыкской средней школы № 1. По итогам  двух конкурсов </w:t>
      </w:r>
      <w:r>
        <w:rPr>
          <w:bCs/>
          <w:iCs/>
          <w:sz w:val="24"/>
          <w:szCs w:val="24"/>
        </w:rPr>
        <w:t>Татьяна Викторовна является победителем</w:t>
      </w:r>
      <w:r w:rsidRPr="00EE19FA">
        <w:rPr>
          <w:bCs/>
          <w:iCs/>
          <w:sz w:val="24"/>
          <w:szCs w:val="24"/>
        </w:rPr>
        <w:t>.</w:t>
      </w:r>
    </w:p>
    <w:p w:rsidR="00116B26" w:rsidRPr="00EE19FA" w:rsidRDefault="00116B26" w:rsidP="00116B26">
      <w:pPr>
        <w:tabs>
          <w:tab w:val="left" w:pos="0"/>
        </w:tabs>
        <w:jc w:val="both"/>
        <w:rPr>
          <w:bCs/>
          <w:iCs/>
          <w:sz w:val="24"/>
          <w:szCs w:val="24"/>
        </w:rPr>
      </w:pPr>
      <w:r>
        <w:rPr>
          <w:b/>
          <w:bCs/>
          <w:iCs/>
          <w:sz w:val="24"/>
          <w:szCs w:val="24"/>
        </w:rPr>
        <w:t xml:space="preserve">Мезинова А.А., </w:t>
      </w:r>
      <w:r>
        <w:rPr>
          <w:bCs/>
          <w:iCs/>
          <w:sz w:val="24"/>
          <w:szCs w:val="24"/>
        </w:rPr>
        <w:t xml:space="preserve">учитель начальных классов заняла 1 место в районном этапе и </w:t>
      </w:r>
      <w:r w:rsidRPr="00EE19FA">
        <w:rPr>
          <w:bCs/>
          <w:iCs/>
          <w:sz w:val="24"/>
          <w:szCs w:val="24"/>
        </w:rPr>
        <w:t>успешно принимала участие в региональном конкур</w:t>
      </w:r>
      <w:r>
        <w:rPr>
          <w:bCs/>
          <w:iCs/>
          <w:sz w:val="24"/>
          <w:szCs w:val="24"/>
        </w:rPr>
        <w:t>се  педагогического мастерства.</w:t>
      </w:r>
    </w:p>
    <w:p w:rsidR="00116B26" w:rsidRDefault="00116B26" w:rsidP="00116B26">
      <w:pPr>
        <w:tabs>
          <w:tab w:val="left" w:pos="0"/>
        </w:tabs>
        <w:jc w:val="both"/>
        <w:rPr>
          <w:bCs/>
          <w:iCs/>
          <w:sz w:val="24"/>
          <w:szCs w:val="24"/>
        </w:rPr>
      </w:pPr>
      <w:r>
        <w:rPr>
          <w:bCs/>
          <w:iCs/>
          <w:sz w:val="24"/>
          <w:szCs w:val="24"/>
        </w:rPr>
        <w:t>2</w:t>
      </w:r>
      <w:r w:rsidRPr="00EE19FA">
        <w:rPr>
          <w:bCs/>
          <w:iCs/>
          <w:sz w:val="24"/>
          <w:szCs w:val="24"/>
        </w:rPr>
        <w:t>.Педагогические работники участвуют в многочисленных очно-за</w:t>
      </w:r>
      <w:r>
        <w:rPr>
          <w:bCs/>
          <w:iCs/>
          <w:sz w:val="24"/>
          <w:szCs w:val="24"/>
        </w:rPr>
        <w:t>очно и дистанционных конкурсах.</w:t>
      </w:r>
    </w:p>
    <w:p w:rsidR="00116B26" w:rsidRPr="00116B26" w:rsidRDefault="00116B26" w:rsidP="00116B26">
      <w:pPr>
        <w:ind w:firstLine="708"/>
        <w:jc w:val="both"/>
        <w:rPr>
          <w:sz w:val="24"/>
          <w:szCs w:val="24"/>
        </w:rPr>
      </w:pPr>
      <w:r w:rsidRPr="00116B26">
        <w:rPr>
          <w:sz w:val="24"/>
          <w:szCs w:val="24"/>
        </w:rPr>
        <w:t xml:space="preserve">          На  основании плана  работы  с одарёнными  детьми   МБОУ  ЕСОШ № 1  на  2018-2019 учебный год,  в соответствии с приказами Минобрнауки России от 18 ноября 2013 года №1252 «Об утверждении Порядка проведения всероссийской олимпиады школьников», от 17 марта 2015 г. №249 от 17 декабря 2015 г. №1488 «О внесении изменений в приказ Минобрнауки России от 18 ноября 2013 года №1252», приказами министерства общего и профессионального образования Ростовской области от 10.12.2014 № 762 «Об утверждении Положения о проведении всероссийской олимпиады школьников на территории Ростовской области», от 18.12.2015 г. №930 и от 14.09.2016 г. №623 «О внесении изменений в приказ минобразования Ростовской области от 10.12.2014 №762»,  в целях реализации мероприятий по развитию системы работы с одаренными детьми, с приказом отдела образования от 18.09.2018 №489и в целях реализации мероприятий по развитию системы работы с одаренными детьми в  период  </w:t>
      </w:r>
      <w:r w:rsidRPr="00116B26">
        <w:rPr>
          <w:sz w:val="24"/>
          <w:szCs w:val="24"/>
          <w:u w:val="single"/>
        </w:rPr>
        <w:t>с 28.09.2018  по  25.10.2018</w:t>
      </w:r>
      <w:r w:rsidRPr="00116B26">
        <w:rPr>
          <w:sz w:val="24"/>
          <w:szCs w:val="24"/>
        </w:rPr>
        <w:t xml:space="preserve">  был  проведён  школьный  тур Всероссийской  олимпиады.  </w:t>
      </w:r>
      <w:r w:rsidRPr="00116B26">
        <w:rPr>
          <w:b/>
          <w:sz w:val="24"/>
          <w:szCs w:val="24"/>
        </w:rPr>
        <w:t xml:space="preserve">                                                                          </w:t>
      </w:r>
    </w:p>
    <w:p w:rsidR="00116B26" w:rsidRPr="00116B26" w:rsidRDefault="00116B26" w:rsidP="00116B26">
      <w:pPr>
        <w:keepNext/>
        <w:tabs>
          <w:tab w:val="left" w:pos="0"/>
        </w:tabs>
        <w:spacing w:line="259" w:lineRule="auto"/>
        <w:ind w:left="360" w:right="-1"/>
        <w:jc w:val="both"/>
        <w:outlineLvl w:val="0"/>
        <w:rPr>
          <w:b/>
          <w:sz w:val="24"/>
          <w:szCs w:val="24"/>
        </w:rPr>
      </w:pPr>
      <w:r w:rsidRPr="00116B26">
        <w:rPr>
          <w:b/>
          <w:sz w:val="24"/>
          <w:szCs w:val="24"/>
        </w:rPr>
        <w:t xml:space="preserve">  За  истекший  период  были  проведены  олимпиады по 20  предметам  школьной  программы.  Общее количество  участников –578 человек (обучающиеся  4-11 классов).</w:t>
      </w:r>
    </w:p>
    <w:p w:rsidR="00116B26" w:rsidRPr="00116B26" w:rsidRDefault="00116B26" w:rsidP="00116B26">
      <w:pPr>
        <w:jc w:val="both"/>
        <w:rPr>
          <w:sz w:val="24"/>
          <w:szCs w:val="24"/>
        </w:rPr>
      </w:pPr>
      <w:r w:rsidRPr="00116B26">
        <w:rPr>
          <w:sz w:val="24"/>
          <w:szCs w:val="24"/>
        </w:rPr>
        <w:t>Сводная  таблица  результатов школьного  тура  Всероссийской олимпиады  школьников  выглядит   следующим  образом:</w:t>
      </w:r>
    </w:p>
    <w:tbl>
      <w:tblPr>
        <w:tblW w:w="10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872"/>
        <w:gridCol w:w="3239"/>
        <w:gridCol w:w="1559"/>
        <w:gridCol w:w="2520"/>
      </w:tblGrid>
      <w:tr w:rsidR="00116B26" w:rsidRPr="00116B26" w:rsidTr="00116B26">
        <w:trPr>
          <w:trHeight w:val="721"/>
        </w:trPr>
        <w:tc>
          <w:tcPr>
            <w:tcW w:w="2410" w:type="dxa"/>
            <w:tcBorders>
              <w:top w:val="single" w:sz="4" w:space="0" w:color="000000"/>
              <w:left w:val="single" w:sz="4" w:space="0" w:color="000000"/>
              <w:bottom w:val="single" w:sz="4" w:space="0" w:color="000000"/>
              <w:right w:val="single" w:sz="4" w:space="0" w:color="000000"/>
            </w:tcBorders>
            <w:hideMark/>
          </w:tcPr>
          <w:p w:rsidR="00116B26" w:rsidRPr="00116B26" w:rsidRDefault="00116B26" w:rsidP="00116B26">
            <w:pPr>
              <w:jc w:val="center"/>
              <w:rPr>
                <w:b/>
                <w:sz w:val="20"/>
                <w:lang w:eastAsia="en-US"/>
              </w:rPr>
            </w:pPr>
            <w:r w:rsidRPr="00116B26">
              <w:rPr>
                <w:b/>
                <w:sz w:val="20"/>
                <w:lang w:eastAsia="en-US"/>
              </w:rPr>
              <w:t>Предмет</w:t>
            </w:r>
          </w:p>
        </w:tc>
        <w:tc>
          <w:tcPr>
            <w:tcW w:w="872"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jc w:val="center"/>
              <w:rPr>
                <w:b/>
                <w:sz w:val="20"/>
                <w:lang w:eastAsia="en-US"/>
              </w:rPr>
            </w:pPr>
            <w:r w:rsidRPr="00116B26">
              <w:rPr>
                <w:b/>
                <w:sz w:val="20"/>
                <w:lang w:eastAsia="en-US"/>
              </w:rPr>
              <w:t>Класс</w:t>
            </w:r>
          </w:p>
          <w:p w:rsidR="00116B26" w:rsidRPr="00116B26" w:rsidRDefault="00116B26" w:rsidP="00116B26">
            <w:pPr>
              <w:jc w:val="center"/>
              <w:rPr>
                <w:b/>
                <w:sz w:val="20"/>
                <w:lang w:eastAsia="en-US"/>
              </w:rPr>
            </w:pP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jc w:val="center"/>
              <w:rPr>
                <w:b/>
                <w:sz w:val="20"/>
                <w:lang w:eastAsia="en-US"/>
              </w:rPr>
            </w:pPr>
            <w:r w:rsidRPr="00116B26">
              <w:rPr>
                <w:b/>
                <w:sz w:val="20"/>
                <w:lang w:eastAsia="en-US"/>
              </w:rPr>
              <w:t>ФИ</w:t>
            </w:r>
          </w:p>
          <w:p w:rsidR="00116B26" w:rsidRPr="00116B26" w:rsidRDefault="00116B26" w:rsidP="00116B26">
            <w:pPr>
              <w:jc w:val="center"/>
              <w:rPr>
                <w:b/>
                <w:sz w:val="20"/>
                <w:lang w:eastAsia="en-US"/>
              </w:rPr>
            </w:pPr>
            <w:r w:rsidRPr="00116B26">
              <w:rPr>
                <w:b/>
                <w:sz w:val="20"/>
                <w:lang w:eastAsia="en-US"/>
              </w:rPr>
              <w:t>обучающегося</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jc w:val="center"/>
              <w:rPr>
                <w:b/>
                <w:sz w:val="20"/>
                <w:lang w:eastAsia="en-US"/>
              </w:rPr>
            </w:pPr>
            <w:r w:rsidRPr="00116B26">
              <w:rPr>
                <w:b/>
                <w:sz w:val="20"/>
                <w:lang w:eastAsia="en-US"/>
              </w:rPr>
              <w:t xml:space="preserve">Тип </w:t>
            </w:r>
          </w:p>
          <w:p w:rsidR="00116B26" w:rsidRPr="00116B26" w:rsidRDefault="00116B26" w:rsidP="00116B26">
            <w:pPr>
              <w:jc w:val="center"/>
              <w:rPr>
                <w:b/>
                <w:sz w:val="20"/>
                <w:lang w:eastAsia="en-US"/>
              </w:rPr>
            </w:pPr>
            <w:r w:rsidRPr="00116B26">
              <w:rPr>
                <w:b/>
                <w:sz w:val="20"/>
                <w:lang w:eastAsia="en-US"/>
              </w:rPr>
              <w:t>диплома</w:t>
            </w:r>
          </w:p>
        </w:tc>
        <w:tc>
          <w:tcPr>
            <w:tcW w:w="2520" w:type="dxa"/>
            <w:tcBorders>
              <w:top w:val="single" w:sz="4" w:space="0" w:color="000000"/>
              <w:left w:val="single" w:sz="4" w:space="0" w:color="auto"/>
              <w:bottom w:val="single" w:sz="4" w:space="0" w:color="auto"/>
              <w:right w:val="single" w:sz="4" w:space="0" w:color="000000"/>
            </w:tcBorders>
          </w:tcPr>
          <w:p w:rsidR="00116B26" w:rsidRPr="00116B26" w:rsidRDefault="00116B26" w:rsidP="00116B26">
            <w:pPr>
              <w:jc w:val="center"/>
              <w:rPr>
                <w:b/>
                <w:sz w:val="20"/>
                <w:lang w:eastAsia="en-US"/>
              </w:rPr>
            </w:pPr>
            <w:r w:rsidRPr="00116B26">
              <w:rPr>
                <w:b/>
                <w:sz w:val="20"/>
                <w:lang w:eastAsia="en-US"/>
              </w:rPr>
              <w:t>ФИО учителя-наставника</w:t>
            </w:r>
          </w:p>
        </w:tc>
      </w:tr>
      <w:tr w:rsidR="00116B26" w:rsidRPr="00116B26" w:rsidTr="00116B26">
        <w:trPr>
          <w:trHeight w:val="1056"/>
        </w:trPr>
        <w:tc>
          <w:tcPr>
            <w:tcW w:w="2410" w:type="dxa"/>
            <w:vMerge w:val="restart"/>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rPr>
                <w:sz w:val="20"/>
                <w:lang w:eastAsia="en-US"/>
              </w:rPr>
            </w:pPr>
          </w:p>
          <w:p w:rsidR="00116B26" w:rsidRPr="00116B26" w:rsidRDefault="00116B26" w:rsidP="00116B26">
            <w:pPr>
              <w:jc w:val="center"/>
              <w:rPr>
                <w:sz w:val="20"/>
                <w:lang w:eastAsia="en-US"/>
              </w:rPr>
            </w:pPr>
            <w:r w:rsidRPr="00116B26">
              <w:rPr>
                <w:sz w:val="20"/>
                <w:lang w:eastAsia="en-US"/>
              </w:rPr>
              <w:t>химия</w:t>
            </w: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9б</w:t>
            </w:r>
          </w:p>
          <w:p w:rsidR="00116B26" w:rsidRPr="00116B26" w:rsidRDefault="00116B26" w:rsidP="00116B26">
            <w:pPr>
              <w:rPr>
                <w:sz w:val="20"/>
                <w:lang w:eastAsia="en-US"/>
              </w:rPr>
            </w:pPr>
            <w:r w:rsidRPr="00116B26">
              <w:rPr>
                <w:sz w:val="20"/>
                <w:lang w:eastAsia="en-US"/>
              </w:rPr>
              <w:t>Безбудько Ксения 9б</w:t>
            </w:r>
          </w:p>
          <w:p w:rsidR="00116B26" w:rsidRPr="00116B26" w:rsidRDefault="00116B26" w:rsidP="00116B26">
            <w:pPr>
              <w:rPr>
                <w:sz w:val="20"/>
                <w:lang w:eastAsia="en-US"/>
              </w:rPr>
            </w:pPr>
            <w:r w:rsidRPr="00116B26">
              <w:rPr>
                <w:sz w:val="20"/>
                <w:lang w:eastAsia="en-US"/>
              </w:rPr>
              <w:t>Бацурина Яна  9б</w:t>
            </w:r>
          </w:p>
          <w:p w:rsidR="00116B26" w:rsidRPr="00116B26" w:rsidRDefault="00116B26" w:rsidP="00116B26">
            <w:pPr>
              <w:rPr>
                <w:sz w:val="20"/>
                <w:lang w:eastAsia="en-US"/>
              </w:rPr>
            </w:pPr>
            <w:r w:rsidRPr="00116B26">
              <w:rPr>
                <w:sz w:val="20"/>
                <w:lang w:eastAsia="en-US"/>
              </w:rPr>
              <w:t>Зиновьева Татьяна 9б</w:t>
            </w:r>
          </w:p>
          <w:p w:rsidR="00116B26" w:rsidRPr="00116B26" w:rsidRDefault="00116B26" w:rsidP="00116B26">
            <w:pPr>
              <w:rPr>
                <w:sz w:val="20"/>
                <w:lang w:eastAsia="en-US"/>
              </w:rPr>
            </w:pPr>
            <w:r w:rsidRPr="00116B26">
              <w:rPr>
                <w:sz w:val="20"/>
                <w:lang w:eastAsia="en-US"/>
              </w:rPr>
              <w:t>Шендрик Дмитрий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p w:rsidR="00116B26" w:rsidRPr="00116B26" w:rsidRDefault="00116B26" w:rsidP="00116B26">
            <w:pPr>
              <w:rPr>
                <w:sz w:val="20"/>
                <w:lang w:eastAsia="en-US"/>
              </w:rPr>
            </w:pPr>
            <w:r w:rsidRPr="00116B26">
              <w:rPr>
                <w:sz w:val="20"/>
                <w:lang w:eastAsia="en-US"/>
              </w:rPr>
              <w:t>призер</w:t>
            </w:r>
          </w:p>
          <w:p w:rsidR="00116B26" w:rsidRPr="00116B26" w:rsidRDefault="00116B26" w:rsidP="00116B26">
            <w:pPr>
              <w:rPr>
                <w:sz w:val="20"/>
                <w:lang w:eastAsia="en-US"/>
              </w:rPr>
            </w:pPr>
            <w:r w:rsidRPr="00116B26">
              <w:rPr>
                <w:sz w:val="20"/>
                <w:lang w:eastAsia="en-US"/>
              </w:rPr>
              <w:t>призер</w:t>
            </w:r>
          </w:p>
          <w:p w:rsidR="00116B26" w:rsidRPr="00116B26" w:rsidRDefault="00116B26" w:rsidP="00116B26">
            <w:pPr>
              <w:rPr>
                <w:sz w:val="20"/>
                <w:lang w:eastAsia="en-US"/>
              </w:rPr>
            </w:pPr>
            <w:r w:rsidRPr="00116B26">
              <w:rPr>
                <w:sz w:val="20"/>
                <w:lang w:eastAsia="en-US"/>
              </w:rPr>
              <w:t>призер</w:t>
            </w:r>
          </w:p>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Гамова Е.Н.</w:t>
            </w:r>
          </w:p>
        </w:tc>
      </w:tr>
      <w:tr w:rsidR="00116B26" w:rsidRPr="00116B26" w:rsidTr="00116B26">
        <w:trPr>
          <w:trHeight w:val="24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Багратунян Шагане 9г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Иликаева М.В.</w:t>
            </w:r>
          </w:p>
        </w:tc>
      </w:tr>
      <w:tr w:rsidR="00116B26" w:rsidRPr="00116B26" w:rsidTr="00116B26">
        <w:trPr>
          <w:trHeight w:val="243"/>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Деменева Вероника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Колодина И.Г.</w:t>
            </w:r>
          </w:p>
        </w:tc>
      </w:tr>
      <w:tr w:rsidR="00116B26" w:rsidRPr="00116B26" w:rsidTr="00116B26">
        <w:trPr>
          <w:trHeight w:val="30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Дьяченко Наталья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Гамова Е.Н.</w:t>
            </w:r>
          </w:p>
        </w:tc>
      </w:tr>
      <w:tr w:rsidR="00116B26" w:rsidRPr="00116B26" w:rsidTr="00116B26">
        <w:trPr>
          <w:trHeight w:val="207"/>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Пономарева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Пупкова Н.Б.</w:t>
            </w:r>
          </w:p>
        </w:tc>
      </w:tr>
      <w:tr w:rsidR="00116B26" w:rsidRPr="00116B26" w:rsidTr="00116B26">
        <w:trPr>
          <w:trHeight w:val="33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Рубцова Ксения 10в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Селеверстова Анастасия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Иликаева М.В.</w:t>
            </w:r>
          </w:p>
        </w:tc>
      </w:tr>
      <w:tr w:rsidR="00116B26" w:rsidRPr="00116B26" w:rsidTr="00116B26">
        <w:trPr>
          <w:trHeight w:val="252"/>
        </w:trPr>
        <w:tc>
          <w:tcPr>
            <w:tcW w:w="2410" w:type="dxa"/>
            <w:vMerge/>
            <w:tcBorders>
              <w:left w:val="single" w:sz="4" w:space="0" w:color="000000"/>
              <w:bottom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000000"/>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000000"/>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000000"/>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000000"/>
              <w:right w:val="single" w:sz="4" w:space="0" w:color="000000"/>
            </w:tcBorders>
          </w:tcPr>
          <w:p w:rsidR="00116B26" w:rsidRPr="00116B26" w:rsidRDefault="00116B26" w:rsidP="00116B26">
            <w:pPr>
              <w:rPr>
                <w:sz w:val="20"/>
                <w:lang w:eastAsia="en-US"/>
              </w:rPr>
            </w:pPr>
          </w:p>
        </w:tc>
      </w:tr>
      <w:tr w:rsidR="00116B26" w:rsidRPr="00116B26" w:rsidTr="00116B26">
        <w:trPr>
          <w:trHeight w:val="261"/>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r w:rsidRPr="00116B26">
              <w:rPr>
                <w:sz w:val="20"/>
                <w:lang w:eastAsia="en-US"/>
              </w:rPr>
              <w:t>иностранный язык</w:t>
            </w:r>
          </w:p>
          <w:p w:rsidR="00116B26" w:rsidRPr="00116B26" w:rsidRDefault="00116B26" w:rsidP="00895C9F">
            <w:pPr>
              <w:numPr>
                <w:ilvl w:val="0"/>
                <w:numId w:val="15"/>
              </w:numPr>
              <w:ind w:left="33" w:hanging="141"/>
              <w:contextualSpacing/>
              <w:jc w:val="center"/>
              <w:rPr>
                <w:rFonts w:ascii="Calibri" w:eastAsia="Calibri" w:hAnsi="Calibri"/>
                <w:sz w:val="20"/>
                <w:lang w:eastAsia="en-US"/>
              </w:rPr>
            </w:pPr>
            <w:r w:rsidRPr="00116B26">
              <w:rPr>
                <w:rFonts w:ascii="Calibri" w:eastAsia="Calibri" w:hAnsi="Calibri"/>
                <w:sz w:val="20"/>
                <w:lang w:eastAsia="en-US"/>
              </w:rPr>
              <w:t>английский язык</w:t>
            </w:r>
          </w:p>
        </w:tc>
        <w:tc>
          <w:tcPr>
            <w:tcW w:w="872"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Челак Ксения 8в</w:t>
            </w:r>
          </w:p>
          <w:p w:rsidR="00116B26" w:rsidRPr="00116B26" w:rsidRDefault="00116B26" w:rsidP="00116B26">
            <w:pPr>
              <w:rPr>
                <w:sz w:val="20"/>
                <w:lang w:eastAsia="en-US"/>
              </w:rPr>
            </w:pPr>
            <w:r w:rsidRPr="00116B26">
              <w:rPr>
                <w:sz w:val="20"/>
                <w:lang w:eastAsia="en-US"/>
              </w:rPr>
              <w:t>Паляница Юлия 8в</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000000"/>
              <w:left w:val="single" w:sz="4" w:space="0" w:color="auto"/>
              <w:right w:val="single" w:sz="4" w:space="0" w:color="000000"/>
            </w:tcBorders>
            <w:vAlign w:val="center"/>
          </w:tcPr>
          <w:p w:rsidR="00116B26" w:rsidRPr="00116B26" w:rsidRDefault="00116B26" w:rsidP="00116B26">
            <w:pPr>
              <w:rPr>
                <w:sz w:val="20"/>
                <w:lang w:eastAsia="en-US"/>
              </w:rPr>
            </w:pPr>
            <w:r w:rsidRPr="00116B26">
              <w:rPr>
                <w:sz w:val="20"/>
                <w:lang w:eastAsia="en-US"/>
              </w:rPr>
              <w:t>Еремеева Л.П.</w:t>
            </w: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Жаркова Д.Д.</w:t>
            </w:r>
          </w:p>
        </w:tc>
      </w:tr>
      <w:tr w:rsidR="00116B26" w:rsidRPr="00116B26" w:rsidTr="00116B26">
        <w:trPr>
          <w:trHeight w:val="275"/>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10-11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Бахур Анна 10в</w:t>
            </w:r>
          </w:p>
          <w:p w:rsidR="00116B26" w:rsidRPr="00116B26" w:rsidRDefault="00116B26" w:rsidP="00116B26">
            <w:pPr>
              <w:rPr>
                <w:sz w:val="20"/>
                <w:lang w:eastAsia="en-US"/>
              </w:rPr>
            </w:pPr>
            <w:r w:rsidRPr="00116B26">
              <w:rPr>
                <w:sz w:val="20"/>
                <w:lang w:eastAsia="en-US"/>
              </w:rPr>
              <w:t>Воронова Анна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vAlign w:val="center"/>
          </w:tcPr>
          <w:p w:rsidR="00116B26" w:rsidRPr="00116B26" w:rsidRDefault="00116B26" w:rsidP="00116B26">
            <w:pPr>
              <w:rPr>
                <w:color w:val="FF0000"/>
                <w:sz w:val="20"/>
                <w:lang w:eastAsia="en-US"/>
              </w:rPr>
            </w:pPr>
          </w:p>
        </w:tc>
      </w:tr>
      <w:tr w:rsidR="00116B26" w:rsidRPr="00116B26" w:rsidTr="00116B26">
        <w:trPr>
          <w:trHeight w:val="291"/>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Садовская Марьяна 10б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right w:val="single" w:sz="4" w:space="0" w:color="000000"/>
            </w:tcBorders>
            <w:vAlign w:val="center"/>
          </w:tcPr>
          <w:p w:rsidR="00116B26" w:rsidRPr="00116B26" w:rsidRDefault="00116B26" w:rsidP="00116B26">
            <w:pPr>
              <w:rPr>
                <w:sz w:val="20"/>
              </w:rPr>
            </w:pPr>
            <w:r w:rsidRPr="00116B26">
              <w:rPr>
                <w:sz w:val="20"/>
              </w:rPr>
              <w:t>Грамма Н.А.</w:t>
            </w:r>
          </w:p>
        </w:tc>
      </w:tr>
      <w:tr w:rsidR="00116B26" w:rsidRPr="00116B26" w:rsidTr="00116B26">
        <w:trPr>
          <w:trHeight w:val="278"/>
        </w:trPr>
        <w:tc>
          <w:tcPr>
            <w:tcW w:w="2410" w:type="dxa"/>
            <w:tcBorders>
              <w:top w:val="single" w:sz="4" w:space="0" w:color="auto"/>
              <w:left w:val="single" w:sz="4" w:space="0" w:color="000000"/>
              <w:right w:val="single" w:sz="4" w:space="0" w:color="000000"/>
            </w:tcBorders>
          </w:tcPr>
          <w:p w:rsidR="00116B26" w:rsidRPr="00116B26" w:rsidRDefault="00116B26" w:rsidP="00895C9F">
            <w:pPr>
              <w:numPr>
                <w:ilvl w:val="0"/>
                <w:numId w:val="15"/>
              </w:numPr>
              <w:ind w:left="33" w:hanging="141"/>
              <w:contextualSpacing/>
              <w:jc w:val="center"/>
              <w:rPr>
                <w:rFonts w:ascii="Calibri" w:eastAsia="Calibri" w:hAnsi="Calibri"/>
                <w:sz w:val="20"/>
                <w:lang w:eastAsia="en-US"/>
              </w:rPr>
            </w:pPr>
            <w:r w:rsidRPr="00116B26">
              <w:rPr>
                <w:rFonts w:ascii="Calibri" w:eastAsia="Calibri" w:hAnsi="Calibri"/>
                <w:sz w:val="20"/>
                <w:lang w:eastAsia="en-US"/>
              </w:rPr>
              <w:t>немецкий  язык</w:t>
            </w:r>
          </w:p>
        </w:tc>
        <w:tc>
          <w:tcPr>
            <w:tcW w:w="872" w:type="dxa"/>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Шиян Никита 11а</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Воронкова Т.Г.</w:t>
            </w:r>
          </w:p>
        </w:tc>
      </w:tr>
      <w:tr w:rsidR="00116B26" w:rsidRPr="00116B26" w:rsidTr="00116B26">
        <w:trPr>
          <w:trHeight w:val="304"/>
        </w:trPr>
        <w:tc>
          <w:tcPr>
            <w:tcW w:w="2410" w:type="dxa"/>
            <w:tcBorders>
              <w:top w:val="single" w:sz="4" w:space="0" w:color="auto"/>
              <w:left w:val="single" w:sz="4" w:space="0" w:color="000000"/>
              <w:right w:val="single" w:sz="4" w:space="0" w:color="000000"/>
            </w:tcBorders>
          </w:tcPr>
          <w:p w:rsidR="00116B26" w:rsidRPr="00116B26" w:rsidRDefault="00116B26" w:rsidP="00895C9F">
            <w:pPr>
              <w:numPr>
                <w:ilvl w:val="0"/>
                <w:numId w:val="15"/>
              </w:numPr>
              <w:ind w:left="33" w:hanging="141"/>
              <w:contextualSpacing/>
              <w:jc w:val="center"/>
              <w:rPr>
                <w:rFonts w:ascii="Calibri" w:eastAsia="Calibri" w:hAnsi="Calibri"/>
                <w:sz w:val="20"/>
                <w:lang w:eastAsia="en-US"/>
              </w:rPr>
            </w:pPr>
            <w:r w:rsidRPr="00116B26">
              <w:rPr>
                <w:rFonts w:ascii="Calibri" w:eastAsia="Calibri" w:hAnsi="Calibri"/>
                <w:sz w:val="20"/>
                <w:lang w:eastAsia="en-US"/>
              </w:rPr>
              <w:t>французский язык</w:t>
            </w:r>
          </w:p>
        </w:tc>
        <w:tc>
          <w:tcPr>
            <w:tcW w:w="872"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Клименко Екатерина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Чумакова Л.Н.</w:t>
            </w:r>
          </w:p>
        </w:tc>
      </w:tr>
      <w:tr w:rsidR="00116B26" w:rsidRPr="00116B26" w:rsidTr="00116B26">
        <w:trPr>
          <w:trHeight w:val="216"/>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история</w:t>
            </w:r>
          </w:p>
        </w:tc>
        <w:tc>
          <w:tcPr>
            <w:tcW w:w="872" w:type="dxa"/>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000000"/>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8б</w:t>
            </w:r>
          </w:p>
        </w:tc>
        <w:tc>
          <w:tcPr>
            <w:tcW w:w="1559" w:type="dxa"/>
            <w:tcBorders>
              <w:top w:val="single" w:sz="4" w:space="0" w:color="000000"/>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000000"/>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Ашихмина В.Н.</w:t>
            </w:r>
          </w:p>
        </w:tc>
      </w:tr>
      <w:tr w:rsidR="00116B26" w:rsidRPr="00116B26" w:rsidTr="00116B26">
        <w:trPr>
          <w:trHeight w:val="210"/>
        </w:trPr>
        <w:tc>
          <w:tcPr>
            <w:tcW w:w="2410" w:type="dxa"/>
            <w:vMerge/>
            <w:tcBorders>
              <w:left w:val="single" w:sz="4" w:space="0" w:color="000000"/>
              <w:right w:val="single" w:sz="4" w:space="0" w:color="000000"/>
            </w:tcBorders>
          </w:tcPr>
          <w:p w:rsidR="00116B26" w:rsidRPr="00116B26" w:rsidRDefault="00116B26" w:rsidP="00116B26">
            <w:pPr>
              <w:jc w:val="center"/>
              <w:rPr>
                <w:sz w:val="20"/>
                <w:lang w:val="en-US"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Ткаченко Екатерина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111"/>
        </w:trPr>
        <w:tc>
          <w:tcPr>
            <w:tcW w:w="2410" w:type="dxa"/>
            <w:vMerge/>
            <w:tcBorders>
              <w:left w:val="single" w:sz="4" w:space="0" w:color="000000"/>
              <w:right w:val="single" w:sz="4" w:space="0" w:color="000000"/>
            </w:tcBorders>
          </w:tcPr>
          <w:p w:rsidR="00116B26" w:rsidRPr="00116B26" w:rsidRDefault="00116B26" w:rsidP="00116B26">
            <w:pPr>
              <w:jc w:val="center"/>
              <w:rPr>
                <w:sz w:val="20"/>
                <w:lang w:val="en-US"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Садовская Марьяна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Чернова О.В.</w:t>
            </w:r>
          </w:p>
        </w:tc>
      </w:tr>
      <w:tr w:rsidR="00116B26" w:rsidRPr="00116B26" w:rsidTr="00116B26">
        <w:trPr>
          <w:trHeight w:val="150"/>
        </w:trPr>
        <w:tc>
          <w:tcPr>
            <w:tcW w:w="2410" w:type="dxa"/>
            <w:vMerge/>
            <w:tcBorders>
              <w:left w:val="single" w:sz="4" w:space="0" w:color="000000"/>
              <w:right w:val="single" w:sz="4" w:space="0" w:color="000000"/>
            </w:tcBorders>
          </w:tcPr>
          <w:p w:rsidR="00116B26" w:rsidRPr="00116B26" w:rsidRDefault="00116B26" w:rsidP="00116B26">
            <w:pPr>
              <w:jc w:val="center"/>
              <w:rPr>
                <w:sz w:val="20"/>
                <w:lang w:val="en-US"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Маковецкая Анастасия </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призер </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252"/>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Попов Лев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3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Клименко Екатерина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92"/>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Ютина Дарья 11б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Шкурник Алина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tc>
      </w:tr>
      <w:tr w:rsidR="00116B26" w:rsidRPr="00116B26" w:rsidTr="00116B26">
        <w:trPr>
          <w:trHeight w:val="1114"/>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val="en-US" w:eastAsia="en-US"/>
              </w:rPr>
            </w:pPr>
            <w:r w:rsidRPr="00116B26">
              <w:rPr>
                <w:sz w:val="20"/>
                <w:lang w:eastAsia="en-US"/>
              </w:rPr>
              <w:t>русский  язык</w:t>
            </w:r>
          </w:p>
          <w:p w:rsidR="00116B26" w:rsidRPr="00116B26" w:rsidRDefault="00116B26" w:rsidP="00116B26">
            <w:pPr>
              <w:jc w:val="center"/>
              <w:rPr>
                <w:sz w:val="20"/>
                <w:lang w:val="en-US"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4</w:t>
            </w: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 xml:space="preserve">Бражников Иван  4а </w:t>
            </w:r>
          </w:p>
          <w:p w:rsidR="00116B26" w:rsidRPr="00116B26" w:rsidRDefault="00116B26" w:rsidP="00116B26">
            <w:pPr>
              <w:rPr>
                <w:sz w:val="20"/>
              </w:rPr>
            </w:pPr>
            <w:r w:rsidRPr="00116B26">
              <w:rPr>
                <w:sz w:val="20"/>
              </w:rPr>
              <w:t>Пономарев Дмитрий 4а</w:t>
            </w:r>
          </w:p>
          <w:p w:rsidR="00116B26" w:rsidRPr="00116B26" w:rsidRDefault="00116B26" w:rsidP="00116B26">
            <w:pPr>
              <w:rPr>
                <w:sz w:val="20"/>
              </w:rPr>
            </w:pPr>
            <w:r w:rsidRPr="00116B26">
              <w:rPr>
                <w:sz w:val="20"/>
              </w:rPr>
              <w:t xml:space="preserve"> Кучма Дарья  4а</w:t>
            </w:r>
          </w:p>
          <w:p w:rsidR="00116B26" w:rsidRPr="00116B26" w:rsidRDefault="00116B26" w:rsidP="00116B26">
            <w:pPr>
              <w:rPr>
                <w:sz w:val="20"/>
              </w:rPr>
            </w:pPr>
            <w:r w:rsidRPr="00116B26">
              <w:rPr>
                <w:sz w:val="20"/>
              </w:rPr>
              <w:t>Акопян Гаяне 4а</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победитель</w:t>
            </w:r>
          </w:p>
          <w:p w:rsidR="00116B26" w:rsidRPr="00116B26" w:rsidRDefault="00116B26" w:rsidP="00116B26">
            <w:pPr>
              <w:rPr>
                <w:sz w:val="20"/>
              </w:rPr>
            </w:pPr>
            <w:r w:rsidRPr="00116B26">
              <w:rPr>
                <w:sz w:val="20"/>
              </w:rPr>
              <w:t>победитель</w:t>
            </w:r>
          </w:p>
          <w:p w:rsidR="00116B26" w:rsidRPr="00116B26" w:rsidRDefault="00116B26" w:rsidP="00116B26">
            <w:pPr>
              <w:rPr>
                <w:sz w:val="20"/>
              </w:rPr>
            </w:pPr>
            <w:r w:rsidRPr="00116B26">
              <w:rPr>
                <w:sz w:val="20"/>
              </w:rPr>
              <w:t>призер</w:t>
            </w:r>
          </w:p>
          <w:p w:rsidR="00116B26" w:rsidRPr="00116B26" w:rsidRDefault="00116B26" w:rsidP="00116B26">
            <w:pPr>
              <w:rPr>
                <w:sz w:val="20"/>
                <w:lang w:eastAsia="en-US"/>
              </w:rPr>
            </w:pPr>
            <w:r w:rsidRPr="00116B26">
              <w:rPr>
                <w:sz w:val="20"/>
              </w:rPr>
              <w:t>призер</w:t>
            </w:r>
          </w:p>
        </w:tc>
        <w:tc>
          <w:tcPr>
            <w:tcW w:w="2520" w:type="dxa"/>
            <w:tcBorders>
              <w:top w:val="single" w:sz="4" w:space="0" w:color="000000"/>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Грицинина С.П.</w:t>
            </w:r>
          </w:p>
        </w:tc>
      </w:tr>
      <w:tr w:rsidR="00116B26" w:rsidRPr="00116B26" w:rsidTr="00116B26">
        <w:trPr>
          <w:trHeight w:val="786"/>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Шевченко Татьяна 4б</w:t>
            </w:r>
          </w:p>
          <w:p w:rsidR="00116B26" w:rsidRPr="00116B26" w:rsidRDefault="00116B26" w:rsidP="00116B26">
            <w:pPr>
              <w:rPr>
                <w:sz w:val="20"/>
              </w:rPr>
            </w:pPr>
            <w:r w:rsidRPr="00116B26">
              <w:rPr>
                <w:sz w:val="20"/>
              </w:rPr>
              <w:t>Авилова Полина 4б</w:t>
            </w:r>
          </w:p>
          <w:p w:rsidR="00116B26" w:rsidRPr="00116B26" w:rsidRDefault="00116B26" w:rsidP="00116B26">
            <w:pPr>
              <w:rPr>
                <w:sz w:val="20"/>
              </w:rPr>
            </w:pPr>
            <w:r w:rsidRPr="00116B26">
              <w:rPr>
                <w:sz w:val="20"/>
              </w:rPr>
              <w:t>Полехин Руслан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победитель</w:t>
            </w:r>
          </w:p>
          <w:p w:rsidR="00116B26" w:rsidRPr="00116B26" w:rsidRDefault="00116B26" w:rsidP="00116B26">
            <w:pPr>
              <w:rPr>
                <w:sz w:val="20"/>
              </w:rPr>
            </w:pPr>
            <w:r w:rsidRPr="00116B26">
              <w:rPr>
                <w:sz w:val="20"/>
              </w:rPr>
              <w:t>призер</w:t>
            </w:r>
          </w:p>
          <w:p w:rsidR="00116B26" w:rsidRPr="00116B26" w:rsidRDefault="00116B26" w:rsidP="00116B26">
            <w:pPr>
              <w:rPr>
                <w:sz w:val="20"/>
                <w:lang w:eastAsia="en-US"/>
              </w:rPr>
            </w:pPr>
            <w:r w:rsidRPr="00116B26">
              <w:rPr>
                <w:sz w:val="20"/>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Зайцева Е.А.</w:t>
            </w:r>
          </w:p>
        </w:tc>
      </w:tr>
      <w:tr w:rsidR="00116B26" w:rsidRPr="00116B26" w:rsidTr="00116B26">
        <w:trPr>
          <w:trHeight w:val="360"/>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Юресько Александр 4в</w:t>
            </w:r>
          </w:p>
          <w:p w:rsidR="00116B26" w:rsidRPr="00116B26" w:rsidRDefault="00116B26" w:rsidP="00116B26">
            <w:pPr>
              <w:rPr>
                <w:sz w:val="20"/>
              </w:rPr>
            </w:pPr>
            <w:r w:rsidRPr="00116B26">
              <w:rPr>
                <w:sz w:val="20"/>
              </w:rPr>
              <w:t>Бондаренко Маргарита 4в</w:t>
            </w:r>
          </w:p>
          <w:p w:rsidR="00116B26" w:rsidRPr="00116B26" w:rsidRDefault="00116B26" w:rsidP="00116B26">
            <w:pPr>
              <w:rPr>
                <w:sz w:val="20"/>
              </w:rPr>
            </w:pPr>
            <w:r w:rsidRPr="00116B26">
              <w:rPr>
                <w:sz w:val="20"/>
              </w:rPr>
              <w:t>Логишева Екатерина 4в</w:t>
            </w:r>
          </w:p>
          <w:p w:rsidR="00116B26" w:rsidRPr="00116B26" w:rsidRDefault="00116B26" w:rsidP="00116B26">
            <w:pPr>
              <w:rPr>
                <w:sz w:val="20"/>
              </w:rPr>
            </w:pPr>
            <w:r w:rsidRPr="00116B26">
              <w:rPr>
                <w:sz w:val="20"/>
              </w:rPr>
              <w:t>Пантюшков Лев  4в</w:t>
            </w:r>
          </w:p>
          <w:p w:rsidR="00116B26" w:rsidRPr="00116B26" w:rsidRDefault="00116B26" w:rsidP="00116B26">
            <w:pPr>
              <w:rPr>
                <w:sz w:val="20"/>
              </w:rPr>
            </w:pPr>
            <w:r w:rsidRPr="00116B26">
              <w:rPr>
                <w:sz w:val="20"/>
              </w:rPr>
              <w:t>Скорик Варвара 4в</w:t>
            </w:r>
          </w:p>
          <w:p w:rsidR="00116B26" w:rsidRPr="00116B26" w:rsidRDefault="00116B26" w:rsidP="00116B26">
            <w:pPr>
              <w:rPr>
                <w:sz w:val="20"/>
              </w:rPr>
            </w:pPr>
            <w:r w:rsidRPr="00116B26">
              <w:rPr>
                <w:sz w:val="20"/>
              </w:rPr>
              <w:t xml:space="preserve"> Голодкая Софья  4в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победитель</w:t>
            </w:r>
          </w:p>
          <w:p w:rsidR="00116B26" w:rsidRPr="00116B26" w:rsidRDefault="00116B26" w:rsidP="00116B26">
            <w:pPr>
              <w:rPr>
                <w:sz w:val="20"/>
              </w:rPr>
            </w:pPr>
            <w:r w:rsidRPr="00116B26">
              <w:rPr>
                <w:sz w:val="20"/>
              </w:rPr>
              <w:t>призер</w:t>
            </w:r>
          </w:p>
          <w:p w:rsidR="00116B26" w:rsidRPr="00116B26" w:rsidRDefault="00116B26" w:rsidP="00116B26">
            <w:pPr>
              <w:rPr>
                <w:sz w:val="20"/>
              </w:rPr>
            </w:pPr>
            <w:r w:rsidRPr="00116B26">
              <w:rPr>
                <w:sz w:val="20"/>
              </w:rPr>
              <w:t>призер</w:t>
            </w:r>
          </w:p>
          <w:p w:rsidR="00116B26" w:rsidRPr="00116B26" w:rsidRDefault="00116B26" w:rsidP="00116B26">
            <w:pPr>
              <w:rPr>
                <w:sz w:val="20"/>
              </w:rPr>
            </w:pPr>
            <w:r w:rsidRPr="00116B26">
              <w:rPr>
                <w:sz w:val="20"/>
              </w:rPr>
              <w:t>призер</w:t>
            </w:r>
          </w:p>
          <w:p w:rsidR="00116B26" w:rsidRPr="00116B26" w:rsidRDefault="00116B26" w:rsidP="00116B26">
            <w:pPr>
              <w:rPr>
                <w:sz w:val="20"/>
              </w:rPr>
            </w:pPr>
            <w:r w:rsidRPr="00116B26">
              <w:rPr>
                <w:sz w:val="20"/>
              </w:rPr>
              <w:t>призер</w:t>
            </w:r>
          </w:p>
          <w:p w:rsidR="00116B26" w:rsidRPr="00116B26" w:rsidRDefault="00116B26" w:rsidP="00116B26">
            <w:pPr>
              <w:rPr>
                <w:sz w:val="20"/>
              </w:rPr>
            </w:pPr>
            <w:r w:rsidRPr="00116B26">
              <w:rPr>
                <w:sz w:val="20"/>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Куричева Л.В.</w:t>
            </w:r>
          </w:p>
        </w:tc>
      </w:tr>
      <w:tr w:rsidR="00116B26" w:rsidRPr="00116B26" w:rsidTr="00116B26">
        <w:trPr>
          <w:trHeight w:val="293"/>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Самаркина Виктория 4г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Бурко Л.В.</w:t>
            </w:r>
          </w:p>
        </w:tc>
      </w:tr>
      <w:tr w:rsidR="00116B26" w:rsidRPr="00116B26" w:rsidTr="00116B26">
        <w:trPr>
          <w:trHeight w:val="330"/>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5</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Юрченко Полина 5а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Ромащенко Л.Т.</w:t>
            </w:r>
          </w:p>
        </w:tc>
      </w:tr>
      <w:tr w:rsidR="00116B26" w:rsidRPr="00116B26" w:rsidTr="00116B26">
        <w:trPr>
          <w:trHeight w:val="207"/>
        </w:trPr>
        <w:tc>
          <w:tcPr>
            <w:tcW w:w="2410" w:type="dxa"/>
            <w:vMerge/>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Пономарева Диана 5б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Брайко Т.Т.</w:t>
            </w:r>
          </w:p>
        </w:tc>
      </w:tr>
      <w:tr w:rsidR="00116B26" w:rsidRPr="00116B26" w:rsidTr="00116B26">
        <w:trPr>
          <w:trHeight w:val="37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6</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Негода Вероника 6а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Волохова А.И.</w:t>
            </w:r>
          </w:p>
        </w:tc>
      </w:tr>
      <w:tr w:rsidR="00116B26" w:rsidRPr="00116B26" w:rsidTr="00116B26">
        <w:trPr>
          <w:trHeight w:val="19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Чернова Арина 6в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Хрестина Е.Л.</w:t>
            </w:r>
          </w:p>
        </w:tc>
      </w:tr>
      <w:tr w:rsidR="00116B26" w:rsidRPr="00116B26" w:rsidTr="00116B26">
        <w:trPr>
          <w:trHeight w:val="3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Хавилова Дарья 6г</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Ермак Т.В.</w:t>
            </w:r>
          </w:p>
        </w:tc>
      </w:tr>
      <w:tr w:rsidR="00116B26" w:rsidRPr="00116B26" w:rsidTr="00116B26">
        <w:trPr>
          <w:trHeight w:val="16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Ковалевская Дарья 7б</w:t>
            </w:r>
          </w:p>
          <w:p w:rsidR="00116B26" w:rsidRPr="00116B26" w:rsidRDefault="00116B26" w:rsidP="00116B26">
            <w:pPr>
              <w:rPr>
                <w:sz w:val="20"/>
                <w:lang w:eastAsia="en-US"/>
              </w:rPr>
            </w:pPr>
            <w:r w:rsidRPr="00116B26">
              <w:rPr>
                <w:sz w:val="20"/>
                <w:lang w:eastAsia="en-US"/>
              </w:rPr>
              <w:t>Гребенникова Вероника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p w:rsidR="00116B26" w:rsidRPr="00116B26" w:rsidRDefault="00116B26" w:rsidP="00116B26">
            <w:pPr>
              <w:rPr>
                <w:sz w:val="20"/>
                <w:lang w:eastAsia="en-US"/>
              </w:rPr>
            </w:pPr>
            <w:r w:rsidRPr="00116B26">
              <w:rPr>
                <w:sz w:val="20"/>
                <w:lang w:eastAsia="en-US"/>
              </w:rPr>
              <w:t>призер</w:t>
            </w:r>
          </w:p>
        </w:tc>
        <w:tc>
          <w:tcPr>
            <w:tcW w:w="2520" w:type="dxa"/>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Марченко Т.К.</w:t>
            </w:r>
          </w:p>
        </w:tc>
      </w:tr>
      <w:tr w:rsidR="00116B26" w:rsidRPr="00116B26" w:rsidTr="00116B26">
        <w:trPr>
          <w:trHeight w:val="9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Химичева Анастасия 7а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Ермак Т.В.</w:t>
            </w:r>
          </w:p>
        </w:tc>
      </w:tr>
      <w:tr w:rsidR="00116B26" w:rsidRPr="00116B26" w:rsidTr="00116B26">
        <w:trPr>
          <w:trHeight w:val="15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8</w:t>
            </w:r>
          </w:p>
        </w:tc>
        <w:tc>
          <w:tcPr>
            <w:tcW w:w="323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Стрельников Антон 8б</w:t>
            </w:r>
          </w:p>
        </w:tc>
        <w:tc>
          <w:tcPr>
            <w:tcW w:w="155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22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Хачикян Артур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Хрестина Е.Л.</w:t>
            </w: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9</w:t>
            </w:r>
          </w:p>
        </w:tc>
        <w:tc>
          <w:tcPr>
            <w:tcW w:w="323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Афоничева Валерия 9б</w:t>
            </w:r>
          </w:p>
        </w:tc>
        <w:tc>
          <w:tcPr>
            <w:tcW w:w="155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12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Сердюкова Елена 9в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Мирошкина Т.А.</w:t>
            </w:r>
          </w:p>
        </w:tc>
      </w:tr>
      <w:tr w:rsidR="00116B26" w:rsidRPr="00116B26" w:rsidTr="00116B26">
        <w:trPr>
          <w:trHeight w:val="18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Тищенко Анастасия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9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Пономарева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32"/>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Селеверстова Анастасия 11а</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6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34"/>
        </w:trPr>
        <w:tc>
          <w:tcPr>
            <w:tcW w:w="2410" w:type="dxa"/>
            <w:vMerge w:val="restart"/>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val="en-US" w:eastAsia="en-US"/>
              </w:rPr>
            </w:pPr>
          </w:p>
          <w:p w:rsidR="00116B26" w:rsidRPr="00116B26" w:rsidRDefault="00116B26" w:rsidP="00116B26">
            <w:pPr>
              <w:jc w:val="center"/>
              <w:rPr>
                <w:sz w:val="20"/>
                <w:lang w:val="en-US" w:eastAsia="en-US"/>
              </w:rPr>
            </w:pPr>
          </w:p>
          <w:p w:rsidR="00116B26" w:rsidRPr="00116B26" w:rsidRDefault="00116B26" w:rsidP="00116B26">
            <w:pPr>
              <w:jc w:val="center"/>
              <w:rPr>
                <w:sz w:val="20"/>
                <w:lang w:eastAsia="en-US"/>
              </w:rPr>
            </w:pPr>
            <w:r w:rsidRPr="00116B26">
              <w:rPr>
                <w:sz w:val="20"/>
                <w:lang w:eastAsia="en-US"/>
              </w:rPr>
              <w:t>физическая культура</w:t>
            </w: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7</w:t>
            </w:r>
          </w:p>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Лемешенко Вера 7а</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19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Шебаршин Дмитрий 7г</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Перетягина М.А.</w:t>
            </w:r>
          </w:p>
        </w:tc>
      </w:tr>
      <w:tr w:rsidR="00116B26" w:rsidRPr="00116B26" w:rsidTr="00116B26">
        <w:trPr>
          <w:trHeight w:val="22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Савельева Диана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27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Дорофеев Максим 8б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Перетягина М.А.</w:t>
            </w:r>
          </w:p>
        </w:tc>
      </w:tr>
      <w:tr w:rsidR="00116B26" w:rsidRPr="00116B26" w:rsidTr="00116B26">
        <w:trPr>
          <w:trHeight w:val="27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Чумакова Арина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28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Лебедева Анастасия 8г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Перетягина М.А.</w:t>
            </w:r>
          </w:p>
        </w:tc>
      </w:tr>
      <w:tr w:rsidR="00116B26" w:rsidRPr="00116B26" w:rsidTr="00116B26">
        <w:trPr>
          <w:trHeight w:val="31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Ольхов Максим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14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tabs>
                <w:tab w:val="left" w:pos="260"/>
                <w:tab w:val="center" w:pos="328"/>
              </w:tabs>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Утев Кирилл 8б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Перетягина М.А.</w:t>
            </w:r>
          </w:p>
        </w:tc>
      </w:tr>
      <w:tr w:rsidR="00116B26" w:rsidRPr="00116B26" w:rsidTr="00116B26">
        <w:trPr>
          <w:trHeight w:val="19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9-11</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rPr>
            </w:pPr>
            <w:r w:rsidRPr="00116B26">
              <w:rPr>
                <w:sz w:val="20"/>
              </w:rPr>
              <w:t>Сердюкова Елена 9в</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Рак А.Ю.</w:t>
            </w:r>
          </w:p>
        </w:tc>
      </w:tr>
      <w:tr w:rsidR="00116B26" w:rsidRPr="00116B26" w:rsidTr="00116B26">
        <w:trPr>
          <w:trHeight w:val="19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rPr>
            </w:pPr>
            <w:r w:rsidRPr="00116B26">
              <w:rPr>
                <w:sz w:val="20"/>
              </w:rPr>
              <w:t>Понамарева Анна 9в</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Медведкова Яна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79"/>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rPr>
            </w:pPr>
            <w:r w:rsidRPr="00116B26">
              <w:rPr>
                <w:sz w:val="20"/>
              </w:rPr>
              <w:t>Айрапетян Владимир 11б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243"/>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Белецкий Александр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Кислица С.В.</w:t>
            </w:r>
          </w:p>
        </w:tc>
      </w:tr>
      <w:tr w:rsidR="00116B26" w:rsidRPr="00116B26" w:rsidTr="00116B26">
        <w:trPr>
          <w:trHeight w:val="3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Камышанский Данил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Н.А.</w:t>
            </w:r>
          </w:p>
        </w:tc>
      </w:tr>
      <w:tr w:rsidR="00116B26" w:rsidRPr="00116B26" w:rsidTr="00116B26">
        <w:trPr>
          <w:trHeight w:val="202"/>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биология</w:t>
            </w:r>
          </w:p>
        </w:tc>
        <w:tc>
          <w:tcPr>
            <w:tcW w:w="872" w:type="dxa"/>
            <w:vMerge w:val="restart"/>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7</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Гребенникова Вероника 7б</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15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Ковалевская Дарья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9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Латарцева Елизавета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top w:val="single" w:sz="4" w:space="0" w:color="000000"/>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Барабаш Ксения 7в</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Иликаева М.В.</w:t>
            </w: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Шевченко Дарья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12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Челак Ксения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6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Саламатина Полина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Бутузова Анастасия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Чумакова Арина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0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9</w:t>
            </w:r>
          </w:p>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5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Шевченко Ольга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11"/>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Казарян Карина 9в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Колодина И.Г.</w:t>
            </w:r>
          </w:p>
        </w:tc>
      </w:tr>
      <w:tr w:rsidR="00116B26" w:rsidRPr="00116B26" w:rsidTr="00116B26">
        <w:trPr>
          <w:trHeight w:val="244"/>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Пащенко Анастасия 9в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2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Пономарева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Рубцова Ксения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9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Деменева Вероника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59"/>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Казакова Елизавета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12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Селиверстова Анастасия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Колодина И.Г.</w:t>
            </w: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Магомедова Ариана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11"/>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Григорова Анастасия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80"/>
        </w:trPr>
        <w:tc>
          <w:tcPr>
            <w:tcW w:w="2410" w:type="dxa"/>
            <w:vMerge/>
            <w:tcBorders>
              <w:left w:val="single" w:sz="4" w:space="0" w:color="000000"/>
              <w:bottom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000000"/>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Зыбина Олеся 11а</w:t>
            </w:r>
          </w:p>
        </w:tc>
        <w:tc>
          <w:tcPr>
            <w:tcW w:w="1559" w:type="dxa"/>
            <w:tcBorders>
              <w:top w:val="single" w:sz="4" w:space="0" w:color="auto"/>
              <w:left w:val="single" w:sz="4" w:space="0" w:color="auto"/>
              <w:bottom w:val="single" w:sz="4" w:space="0" w:color="000000"/>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000000"/>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val="restart"/>
            <w:tcBorders>
              <w:left w:val="single" w:sz="4" w:space="0" w:color="000000"/>
              <w:right w:val="single" w:sz="4" w:space="0" w:color="000000"/>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география</w:t>
            </w: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Плаксин максим 7в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Карнаух Л.В.</w:t>
            </w:r>
          </w:p>
        </w:tc>
      </w:tr>
      <w:tr w:rsidR="00116B26" w:rsidRPr="00116B26" w:rsidTr="00116B26">
        <w:trPr>
          <w:trHeight w:val="12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Гребенникова Вероника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6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Щеголькова Алина 7в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11"/>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Валява Юрий 7г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Валькеева Арина 7а</w:t>
            </w:r>
          </w:p>
        </w:tc>
        <w:tc>
          <w:tcPr>
            <w:tcW w:w="1559" w:type="dxa"/>
            <w:tcBorders>
              <w:top w:val="single" w:sz="4" w:space="0" w:color="auto"/>
              <w:left w:val="single" w:sz="4" w:space="0" w:color="auto"/>
              <w:bottom w:val="single" w:sz="4" w:space="0" w:color="000000"/>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tcBorders>
              <w:left w:val="single" w:sz="4" w:space="0" w:color="auto"/>
              <w:bottom w:val="single" w:sz="4" w:space="0" w:color="000000"/>
              <w:right w:val="single" w:sz="4" w:space="0" w:color="000000"/>
            </w:tcBorders>
          </w:tcPr>
          <w:p w:rsidR="00116B26" w:rsidRPr="00116B26" w:rsidRDefault="00116B26" w:rsidP="00116B26">
            <w:pPr>
              <w:rPr>
                <w:sz w:val="20"/>
                <w:lang w:eastAsia="en-US"/>
              </w:rPr>
            </w:pPr>
          </w:p>
        </w:tc>
      </w:tr>
      <w:tr w:rsidR="00116B26" w:rsidRPr="00116B26" w:rsidTr="00116B26">
        <w:trPr>
          <w:trHeight w:val="252"/>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Паляница Юлия 8в</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Телегина Н.И.</w:t>
            </w:r>
          </w:p>
        </w:tc>
      </w:tr>
      <w:tr w:rsidR="00116B26" w:rsidRPr="00116B26" w:rsidTr="00116B26">
        <w:trPr>
          <w:trHeight w:val="28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Грамма Александр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92"/>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Хачикян Артур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Шевченко Дарья 8в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92"/>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Барсегян Валерия 8б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4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Михайлова Ксения 8б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5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w:t>
            </w: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Пшенянник Ольга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Ступак Г.Н.</w:t>
            </w:r>
          </w:p>
        </w:tc>
      </w:tr>
      <w:tr w:rsidR="00116B26" w:rsidRPr="00116B26" w:rsidTr="00116B26">
        <w:trPr>
          <w:trHeight w:val="19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Кочур Кристина 9в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Сильченко Юлия 9в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Пучкова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Карнаух Л.В.</w:t>
            </w: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Пономарева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Ткаченко Екатерина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Телегина Н.И.</w:t>
            </w:r>
          </w:p>
        </w:tc>
      </w:tr>
      <w:tr w:rsidR="00116B26" w:rsidRPr="00116B26" w:rsidTr="00116B26">
        <w:trPr>
          <w:trHeight w:val="15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Ступак Г.Н.</w:t>
            </w:r>
          </w:p>
        </w:tc>
      </w:tr>
      <w:tr w:rsidR="00116B26" w:rsidRPr="00116B26" w:rsidTr="00116B26">
        <w:trPr>
          <w:trHeight w:val="12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Шиян Никита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Семенова Вероника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35"/>
        </w:trPr>
        <w:tc>
          <w:tcPr>
            <w:tcW w:w="2410" w:type="dxa"/>
            <w:vMerge w:val="restart"/>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математика</w:t>
            </w:r>
          </w:p>
        </w:tc>
        <w:tc>
          <w:tcPr>
            <w:tcW w:w="872" w:type="dxa"/>
            <w:vMerge w:val="restart"/>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4</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Пономарев Дмитрий 4а</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Грицинина С.П.</w:t>
            </w:r>
          </w:p>
        </w:tc>
      </w:tr>
      <w:tr w:rsidR="00116B26" w:rsidRPr="00116B26" w:rsidTr="00116B26">
        <w:trPr>
          <w:trHeight w:val="126"/>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Кучма Дарья 4а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Бражников Иван 4а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11"/>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Шевченко Татьяна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Зайцева Е.А.</w:t>
            </w:r>
          </w:p>
        </w:tc>
      </w:tr>
      <w:tr w:rsidR="00116B26" w:rsidRPr="00116B26" w:rsidTr="00116B26">
        <w:trPr>
          <w:trHeight w:val="15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Быкадоров Илья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26"/>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Авилова Полина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Полехин Руслан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26"/>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Репка Татьяна  4б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5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Юресько Александр 4в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Куричева Л.В.</w:t>
            </w:r>
          </w:p>
        </w:tc>
      </w:tr>
      <w:tr w:rsidR="00116B26" w:rsidRPr="00116B26" w:rsidTr="00116B26">
        <w:trPr>
          <w:trHeight w:val="111"/>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Бонддаренко Маргарита 4в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4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Кудинова Ольга 4в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0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Пантюшков Лев 4в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4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5</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Гарбузова Ангелина 5б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Ладюкова Н.А.</w:t>
            </w:r>
          </w:p>
        </w:tc>
      </w:tr>
      <w:tr w:rsidR="00116B26" w:rsidRPr="00116B26" w:rsidTr="00116B26">
        <w:trPr>
          <w:trHeight w:val="292"/>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6</w:t>
            </w:r>
          </w:p>
        </w:tc>
        <w:tc>
          <w:tcPr>
            <w:tcW w:w="323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Кумпан Андрей 6а</w:t>
            </w:r>
          </w:p>
        </w:tc>
        <w:tc>
          <w:tcPr>
            <w:tcW w:w="1559" w:type="dxa"/>
            <w:tcBorders>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52"/>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Щеголькова Алина 7в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Тищенко Т.В.</w:t>
            </w:r>
          </w:p>
        </w:tc>
      </w:tr>
      <w:tr w:rsidR="00116B26" w:rsidRPr="00116B26" w:rsidTr="00116B26">
        <w:trPr>
          <w:trHeight w:val="111"/>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Бутузова Анастасия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50"/>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Паляница Юлия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11"/>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Садовская Марьяна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49"/>
        </w:trPr>
        <w:tc>
          <w:tcPr>
            <w:tcW w:w="2410" w:type="dxa"/>
            <w:vMerge/>
            <w:tcBorders>
              <w:top w:val="single" w:sz="4" w:space="0" w:color="000000"/>
              <w:left w:val="single" w:sz="4" w:space="0" w:color="000000"/>
              <w:right w:val="single" w:sz="4" w:space="0" w:color="auto"/>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Камалетдинова Л.А.</w:t>
            </w:r>
          </w:p>
        </w:tc>
      </w:tr>
      <w:tr w:rsidR="00116B26" w:rsidRPr="00116B26" w:rsidTr="00116B26">
        <w:trPr>
          <w:trHeight w:val="141"/>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обществознание</w:t>
            </w:r>
          </w:p>
        </w:tc>
        <w:tc>
          <w:tcPr>
            <w:tcW w:w="872" w:type="dxa"/>
            <w:tcBorders>
              <w:top w:val="single" w:sz="4" w:space="0" w:color="000000"/>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Паляница Юлия 8в</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000000"/>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tc>
      </w:tr>
      <w:tr w:rsidR="00116B26" w:rsidRPr="00116B26" w:rsidTr="00116B26">
        <w:trPr>
          <w:trHeight w:val="161"/>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Ашихмина В.Н.</w:t>
            </w:r>
          </w:p>
        </w:tc>
      </w:tr>
      <w:tr w:rsidR="00116B26" w:rsidRPr="00116B26" w:rsidTr="00116B26">
        <w:trPr>
          <w:trHeight w:val="232"/>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Шевченко Ольга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267"/>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Москаленко Владимир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01"/>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Атаманенко Дарья 9г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Хрущ Н.П.</w:t>
            </w:r>
          </w:p>
        </w:tc>
      </w:tr>
      <w:tr w:rsidR="00116B26" w:rsidRPr="00116B26" w:rsidTr="00116B26">
        <w:trPr>
          <w:trHeight w:val="9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Ткаченко Екатерина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12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Пучкова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Садовская Марьяна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Чернова О.В.</w:t>
            </w:r>
          </w:p>
        </w:tc>
      </w:tr>
      <w:tr w:rsidR="00116B26" w:rsidRPr="00116B26" w:rsidTr="00116B26">
        <w:trPr>
          <w:trHeight w:val="15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Степанцов Захар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tc>
      </w:tr>
      <w:tr w:rsidR="00116B26" w:rsidRPr="00116B26" w:rsidTr="00116B26">
        <w:trPr>
          <w:trHeight w:val="111"/>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Ютина Дарья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15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Попов Лев 11б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5"/>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физика</w:t>
            </w:r>
          </w:p>
        </w:tc>
        <w:tc>
          <w:tcPr>
            <w:tcW w:w="872" w:type="dxa"/>
            <w:vMerge w:val="restart"/>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Альшегиров Даниил 8в</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Беленко В.В.</w:t>
            </w:r>
          </w:p>
        </w:tc>
      </w:tr>
      <w:tr w:rsidR="00116B26" w:rsidRPr="00116B26" w:rsidTr="00116B26">
        <w:trPr>
          <w:trHeight w:val="25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Паляница Юлия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53"/>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Грамма Александр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Козицкая И.В.</w:t>
            </w:r>
          </w:p>
        </w:tc>
      </w:tr>
      <w:tr w:rsidR="00116B26" w:rsidRPr="00116B26" w:rsidTr="00116B26">
        <w:trPr>
          <w:trHeight w:val="262"/>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Сердюкова Елена 9в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Беленко В.В.</w:t>
            </w:r>
          </w:p>
        </w:tc>
      </w:tr>
      <w:tr w:rsidR="00116B26" w:rsidRPr="00116B26" w:rsidTr="00116B26">
        <w:trPr>
          <w:trHeight w:val="373"/>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Палюх Игорь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Кислица В.М.</w:t>
            </w:r>
          </w:p>
        </w:tc>
      </w:tr>
      <w:tr w:rsidR="00116B26" w:rsidRPr="00116B26" w:rsidTr="00116B26">
        <w:trPr>
          <w:trHeight w:val="28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Постриганев Дмитрий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8"/>
        </w:trPr>
        <w:tc>
          <w:tcPr>
            <w:tcW w:w="2410" w:type="dxa"/>
            <w:vMerge w:val="restart"/>
            <w:tcBorders>
              <w:left w:val="single" w:sz="4" w:space="0" w:color="000000"/>
              <w:right w:val="single" w:sz="4" w:space="0" w:color="000000"/>
            </w:tcBorders>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ОБЖ</w:t>
            </w: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Чумакова Арина 8а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Коркуть С.А.</w:t>
            </w:r>
          </w:p>
        </w:tc>
      </w:tr>
      <w:tr w:rsidR="00116B26" w:rsidRPr="00116B26" w:rsidTr="00116B26">
        <w:trPr>
          <w:trHeight w:val="30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Бутузова Анастасия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7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000000"/>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000000"/>
              <w:right w:val="single" w:sz="4" w:space="0" w:color="auto"/>
            </w:tcBorders>
          </w:tcPr>
          <w:p w:rsidR="00116B26" w:rsidRPr="00116B26" w:rsidRDefault="00116B26" w:rsidP="00116B26">
            <w:pPr>
              <w:rPr>
                <w:sz w:val="20"/>
              </w:rPr>
            </w:pPr>
            <w:r w:rsidRPr="00116B26">
              <w:rPr>
                <w:sz w:val="20"/>
              </w:rPr>
              <w:t>Челак Ксения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33"/>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Медведкова Яна 9а</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0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4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Москаленко Владимир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7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Ткаченко Екатерина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7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Палюх Игорь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48"/>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Атаманенко Андрей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1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Авраменко Татьяна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2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tcPr>
          <w:p w:rsidR="00116B26" w:rsidRPr="00116B26" w:rsidRDefault="00116B26" w:rsidP="00116B26">
            <w:pPr>
              <w:jc w:val="center"/>
              <w:rPr>
                <w:sz w:val="20"/>
                <w:lang w:eastAsia="en-US"/>
              </w:rPr>
            </w:pP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Рахимьянова Валерия 11б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8"/>
        </w:trPr>
        <w:tc>
          <w:tcPr>
            <w:tcW w:w="2410" w:type="dxa"/>
            <w:vMerge w:val="restart"/>
            <w:tcBorders>
              <w:top w:val="single" w:sz="4" w:space="0" w:color="000000"/>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право</w:t>
            </w: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Ткаченко Екатерина 10а</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21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Исарева Юлия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3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Зубков Илья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000000"/>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Степанцов Захар 11а</w:t>
            </w:r>
          </w:p>
        </w:tc>
        <w:tc>
          <w:tcPr>
            <w:tcW w:w="1559" w:type="dxa"/>
            <w:tcBorders>
              <w:top w:val="single" w:sz="4" w:space="0" w:color="000000"/>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000000"/>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p w:rsidR="00116B26" w:rsidRPr="00116B26" w:rsidRDefault="00116B26" w:rsidP="00116B26">
            <w:pPr>
              <w:rPr>
                <w:sz w:val="20"/>
                <w:lang w:eastAsia="en-US"/>
              </w:rPr>
            </w:pPr>
          </w:p>
        </w:tc>
      </w:tr>
      <w:tr w:rsidR="00116B26" w:rsidRPr="00116B26" w:rsidTr="00116B26">
        <w:trPr>
          <w:trHeight w:val="252"/>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Шкурник Алина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09"/>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Попов Лев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258"/>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Авраменко Татьяна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34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Рахимьянова Татьяна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4"/>
        </w:trPr>
        <w:tc>
          <w:tcPr>
            <w:tcW w:w="2410" w:type="dxa"/>
            <w:vMerge/>
            <w:tcBorders>
              <w:left w:val="single" w:sz="4" w:space="0" w:color="000000"/>
              <w:bottom w:val="single" w:sz="4" w:space="0" w:color="auto"/>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Равкина Елизавета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5"/>
        </w:trPr>
        <w:tc>
          <w:tcPr>
            <w:tcW w:w="2410" w:type="dxa"/>
            <w:vMerge w:val="restart"/>
            <w:tcBorders>
              <w:top w:val="single" w:sz="4" w:space="0" w:color="auto"/>
              <w:left w:val="single" w:sz="4" w:space="0" w:color="000000"/>
              <w:right w:val="single" w:sz="4" w:space="0" w:color="000000"/>
            </w:tcBorders>
          </w:tcPr>
          <w:p w:rsidR="00116B26" w:rsidRPr="00116B26" w:rsidRDefault="00116B26" w:rsidP="00116B26">
            <w:pPr>
              <w:jc w:val="center"/>
              <w:rPr>
                <w:sz w:val="20"/>
                <w:lang w:eastAsia="en-US"/>
              </w:rPr>
            </w:pPr>
            <w:r w:rsidRPr="00116B26">
              <w:rPr>
                <w:sz w:val="20"/>
                <w:lang w:eastAsia="en-US"/>
              </w:rPr>
              <w:t>экология</w:t>
            </w:r>
          </w:p>
        </w:tc>
        <w:tc>
          <w:tcPr>
            <w:tcW w:w="872" w:type="dxa"/>
            <w:vMerge w:val="restart"/>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r w:rsidRPr="00116B26">
              <w:rPr>
                <w:sz w:val="20"/>
                <w:lang w:eastAsia="en-US"/>
              </w:rPr>
              <w:t>7</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Гребенникова Вероника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25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Ковалевская Дарья 7б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18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tcBorders>
              <w:top w:val="single" w:sz="4" w:space="0" w:color="auto"/>
              <w:left w:val="single" w:sz="4" w:space="0" w:color="auto"/>
              <w:bottom w:val="single" w:sz="4" w:space="0" w:color="auto"/>
              <w:right w:val="single" w:sz="4" w:space="0" w:color="auto"/>
            </w:tcBorders>
            <w:vAlign w:val="center"/>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rPr>
              <w:t>Паляница Юлия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Колодина И.Г.</w:t>
            </w:r>
          </w:p>
        </w:tc>
      </w:tr>
      <w:tr w:rsidR="00116B26" w:rsidRPr="00116B26" w:rsidTr="00116B26">
        <w:trPr>
          <w:trHeight w:val="22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Деменева Вероника 10б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 xml:space="preserve"> Дьяченко Наталья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Полякова С.В.</w:t>
            </w:r>
          </w:p>
        </w:tc>
      </w:tr>
      <w:tr w:rsidR="00116B26" w:rsidRPr="00116B26" w:rsidTr="00116B26">
        <w:trPr>
          <w:trHeight w:val="270"/>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Казакова Елизавета  10а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победитель</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Колодина И.Г.</w:t>
            </w:r>
          </w:p>
        </w:tc>
      </w:tr>
      <w:tr w:rsidR="00116B26" w:rsidRPr="00116B26" w:rsidTr="00116B26">
        <w:trPr>
          <w:trHeight w:val="126"/>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Селиверстова Анастасия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3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Зыбина Олеся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165"/>
        </w:trPr>
        <w:tc>
          <w:tcPr>
            <w:tcW w:w="2410" w:type="dxa"/>
            <w:vMerge/>
            <w:tcBorders>
              <w:left w:val="single" w:sz="4" w:space="0" w:color="000000"/>
              <w:right w:val="single" w:sz="4" w:space="0" w:color="000000"/>
            </w:tcBorders>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Магомедова Ариана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96"/>
        </w:trPr>
        <w:tc>
          <w:tcPr>
            <w:tcW w:w="2410" w:type="dxa"/>
            <w:vMerge/>
            <w:tcBorders>
              <w:left w:val="single" w:sz="4" w:space="0" w:color="000000"/>
              <w:bottom w:val="single" w:sz="4" w:space="0" w:color="auto"/>
              <w:right w:val="single" w:sz="4" w:space="0" w:color="000000"/>
            </w:tcBorders>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Григорова Анастасия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призер</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82"/>
        </w:trPr>
        <w:tc>
          <w:tcPr>
            <w:tcW w:w="2410" w:type="dxa"/>
            <w:vMerge w:val="restart"/>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литература</w:t>
            </w:r>
          </w:p>
        </w:tc>
        <w:tc>
          <w:tcPr>
            <w:tcW w:w="872" w:type="dxa"/>
            <w:tcBorders>
              <w:top w:val="single" w:sz="4" w:space="0" w:color="auto"/>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5</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Юрченко Полина 5а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 xml:space="preserve">победитель </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Ромащенко Л.Т.</w:t>
            </w:r>
          </w:p>
        </w:tc>
      </w:tr>
      <w:tr w:rsidR="00116B26" w:rsidRPr="00116B26" w:rsidTr="00116B26">
        <w:trPr>
          <w:trHeight w:val="270"/>
        </w:trPr>
        <w:tc>
          <w:tcPr>
            <w:tcW w:w="2410" w:type="dxa"/>
            <w:vMerge/>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6</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tabs>
                <w:tab w:val="left" w:pos="510"/>
              </w:tabs>
              <w:rPr>
                <w:sz w:val="20"/>
                <w:lang w:eastAsia="en-US"/>
              </w:rPr>
            </w:pPr>
            <w:r w:rsidRPr="00116B26">
              <w:rPr>
                <w:sz w:val="20"/>
                <w:lang w:eastAsia="en-US"/>
              </w:rPr>
              <w:t>Бобылева Лилия 6а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Волохова А.И.</w:t>
            </w:r>
          </w:p>
        </w:tc>
      </w:tr>
      <w:tr w:rsidR="00116B26" w:rsidRPr="00116B26" w:rsidTr="00116B26">
        <w:trPr>
          <w:trHeight w:val="267"/>
        </w:trPr>
        <w:tc>
          <w:tcPr>
            <w:tcW w:w="2410" w:type="dxa"/>
            <w:vMerge/>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tabs>
                <w:tab w:val="left" w:pos="510"/>
              </w:tabs>
              <w:rPr>
                <w:sz w:val="20"/>
                <w:lang w:eastAsia="en-US"/>
              </w:rPr>
            </w:pPr>
            <w:r w:rsidRPr="00116B26">
              <w:rPr>
                <w:sz w:val="20"/>
                <w:lang w:eastAsia="en-US"/>
              </w:rPr>
              <w:t>Хавилова Дарья 6г</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Ермак Т.В.</w:t>
            </w:r>
          </w:p>
        </w:tc>
      </w:tr>
      <w:tr w:rsidR="00116B26" w:rsidRPr="00116B26" w:rsidTr="00116B26">
        <w:trPr>
          <w:trHeight w:val="2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Зубкова Елизавета 8б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13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Пшенянник Ольга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126"/>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Жмаева Маргарита 9д</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Волохова А.И.</w:t>
            </w:r>
          </w:p>
        </w:tc>
      </w:tr>
      <w:tr w:rsidR="00116B26" w:rsidRPr="00116B26" w:rsidTr="00116B26">
        <w:trPr>
          <w:trHeight w:val="16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vAlign w:val="center"/>
            <w:hideMark/>
          </w:tcPr>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Пучкова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16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vAlign w:val="center"/>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Бахур Анна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призёр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Жаркова Л.П.</w:t>
            </w:r>
          </w:p>
        </w:tc>
      </w:tr>
      <w:tr w:rsidR="00116B26" w:rsidRPr="00116B26" w:rsidTr="00116B26">
        <w:trPr>
          <w:trHeight w:val="279"/>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11</w:t>
            </w:r>
          </w:p>
        </w:tc>
        <w:tc>
          <w:tcPr>
            <w:tcW w:w="323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Клименко Екатерина 11б</w:t>
            </w:r>
          </w:p>
        </w:tc>
        <w:tc>
          <w:tcPr>
            <w:tcW w:w="1559" w:type="dxa"/>
            <w:tcBorders>
              <w:top w:val="single" w:sz="4" w:space="0" w:color="auto"/>
              <w:left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Хрестина Е.Л.</w:t>
            </w:r>
          </w:p>
        </w:tc>
      </w:tr>
      <w:tr w:rsidR="00116B26" w:rsidRPr="00116B26" w:rsidTr="00116B26">
        <w:trPr>
          <w:trHeight w:val="214"/>
        </w:trPr>
        <w:tc>
          <w:tcPr>
            <w:tcW w:w="2410" w:type="dxa"/>
            <w:vMerge w:val="restart"/>
            <w:tcBorders>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экономика</w:t>
            </w: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10-11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ind w:left="57"/>
              <w:rPr>
                <w:sz w:val="20"/>
              </w:rPr>
            </w:pPr>
            <w:r w:rsidRPr="00116B26">
              <w:rPr>
                <w:sz w:val="20"/>
              </w:rPr>
              <w:t>Равкина Елизавета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26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Степанцов Захар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призёр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tc>
      </w:tr>
      <w:tr w:rsidR="00116B26" w:rsidRPr="00116B26" w:rsidTr="00116B26">
        <w:trPr>
          <w:trHeight w:val="10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vAlign w:val="bottom"/>
          </w:tcPr>
          <w:p w:rsidR="00116B26" w:rsidRPr="00116B26" w:rsidRDefault="00116B26" w:rsidP="00116B26">
            <w:pPr>
              <w:rPr>
                <w:sz w:val="20"/>
              </w:rPr>
            </w:pPr>
            <w:r w:rsidRPr="00116B26">
              <w:rPr>
                <w:sz w:val="20"/>
              </w:rPr>
              <w:t xml:space="preserve"> Шкурник Алина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призёр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Брацило С.Ю.</w:t>
            </w:r>
          </w:p>
        </w:tc>
      </w:tr>
      <w:tr w:rsidR="00116B26" w:rsidRPr="00116B26" w:rsidTr="00116B26">
        <w:trPr>
          <w:trHeight w:val="334"/>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Стадникова Надежда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призёр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318"/>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Рахимьянова Валерия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призёр</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Манасипова Н.Г.</w:t>
            </w:r>
          </w:p>
        </w:tc>
      </w:tr>
      <w:tr w:rsidR="00116B26" w:rsidRPr="00116B26" w:rsidTr="00116B26">
        <w:trPr>
          <w:trHeight w:val="165"/>
        </w:trPr>
        <w:tc>
          <w:tcPr>
            <w:tcW w:w="2410" w:type="dxa"/>
            <w:vMerge w:val="restart"/>
            <w:tcBorders>
              <w:left w:val="single" w:sz="4" w:space="0" w:color="000000"/>
              <w:right w:val="single" w:sz="4" w:space="0" w:color="000000"/>
            </w:tcBorders>
            <w:hideMark/>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искусство (МХК)</w:t>
            </w:r>
          </w:p>
        </w:tc>
        <w:tc>
          <w:tcPr>
            <w:tcW w:w="872" w:type="dxa"/>
            <w:tcBorders>
              <w:top w:val="single" w:sz="4" w:space="0" w:color="auto"/>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9</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Шевченко Ольга 9а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Семенцова И.П.</w:t>
            </w:r>
          </w:p>
        </w:tc>
      </w:tr>
      <w:tr w:rsidR="00116B26" w:rsidRPr="00116B26" w:rsidTr="00116B26">
        <w:trPr>
          <w:trHeight w:val="267"/>
        </w:trPr>
        <w:tc>
          <w:tcPr>
            <w:tcW w:w="2410" w:type="dxa"/>
            <w:vMerge/>
            <w:tcBorders>
              <w:left w:val="single" w:sz="4" w:space="0" w:color="000000"/>
              <w:right w:val="single" w:sz="4" w:space="0" w:color="000000"/>
            </w:tcBorders>
            <w:hideMark/>
          </w:tcPr>
          <w:p w:rsidR="00116B26" w:rsidRPr="00116B26" w:rsidRDefault="00116B26" w:rsidP="00116B26">
            <w:pPr>
              <w:jc w:val="center"/>
              <w:rPr>
                <w:rFonts w:eastAsia="Calibri"/>
                <w:sz w:val="20"/>
                <w:lang w:val="la-Latn"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10</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Пучкова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rPr>
            </w:pPr>
            <w:r w:rsidRPr="00116B26">
              <w:rPr>
                <w:sz w:val="20"/>
                <w:lang w:eastAsia="en-US"/>
              </w:rPr>
              <w:t>Семенцова И.П</w:t>
            </w:r>
          </w:p>
        </w:tc>
      </w:tr>
      <w:tr w:rsidR="00116B26" w:rsidRPr="00116B26" w:rsidTr="00116B26">
        <w:trPr>
          <w:trHeight w:val="270"/>
        </w:trPr>
        <w:tc>
          <w:tcPr>
            <w:tcW w:w="2410" w:type="dxa"/>
            <w:vMerge/>
            <w:tcBorders>
              <w:left w:val="single" w:sz="4" w:space="0" w:color="000000"/>
              <w:right w:val="single" w:sz="4" w:space="0" w:color="000000"/>
            </w:tcBorders>
            <w:hideMark/>
          </w:tcPr>
          <w:p w:rsidR="00116B26" w:rsidRPr="00116B26" w:rsidRDefault="00116B26" w:rsidP="00116B26">
            <w:pPr>
              <w:jc w:val="center"/>
              <w:rPr>
                <w:rFonts w:eastAsia="Calibri"/>
                <w:sz w:val="20"/>
                <w:lang w:val="la-Latn"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Пономарева Екатерина 10в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rPr>
            </w:pPr>
            <w:r w:rsidRPr="00116B26">
              <w:rPr>
                <w:sz w:val="20"/>
                <w:lang w:eastAsia="en-US"/>
              </w:rPr>
              <w:t>Семенцова И.П</w:t>
            </w:r>
          </w:p>
        </w:tc>
      </w:tr>
      <w:tr w:rsidR="00116B26" w:rsidRPr="00116B26" w:rsidTr="00116B26">
        <w:trPr>
          <w:trHeight w:val="335"/>
        </w:trPr>
        <w:tc>
          <w:tcPr>
            <w:tcW w:w="2410" w:type="dxa"/>
            <w:vMerge w:val="restart"/>
            <w:tcBorders>
              <w:left w:val="single" w:sz="4" w:space="0" w:color="000000"/>
              <w:right w:val="single" w:sz="4" w:space="0" w:color="000000"/>
            </w:tcBorders>
            <w:hideMark/>
          </w:tcPr>
          <w:p w:rsidR="00116B26" w:rsidRPr="00116B26" w:rsidRDefault="00116B26" w:rsidP="00116B26">
            <w:pPr>
              <w:jc w:val="center"/>
              <w:rPr>
                <w:sz w:val="20"/>
                <w:lang w:eastAsia="en-US"/>
              </w:rPr>
            </w:pPr>
            <w:r w:rsidRPr="00116B26">
              <w:rPr>
                <w:sz w:val="20"/>
                <w:lang w:eastAsia="en-US"/>
              </w:rPr>
              <w:t>технология</w:t>
            </w: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7</w:t>
            </w:r>
          </w:p>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rPr>
              <w:t>Митько Дарья 7а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Аршакян В.А.</w:t>
            </w:r>
          </w:p>
        </w:tc>
      </w:tr>
      <w:tr w:rsidR="00116B26" w:rsidRPr="00116B26" w:rsidTr="00116B26">
        <w:trPr>
          <w:trHeight w:val="20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rPr>
              <w:t xml:space="preserve">Буханцов  Станислав 7в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Рыбалова Е.И.</w:t>
            </w:r>
          </w:p>
        </w:tc>
      </w:tr>
      <w:tr w:rsidR="00116B26" w:rsidRPr="00116B26" w:rsidTr="00116B26">
        <w:trPr>
          <w:trHeight w:val="285"/>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rPr>
              <w:t xml:space="preserve">Данилюк Максим 7б </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bottom w:val="single" w:sz="4" w:space="0" w:color="auto"/>
              <w:right w:val="single" w:sz="4" w:space="0" w:color="000000"/>
            </w:tcBorders>
          </w:tcPr>
          <w:p w:rsidR="00116B26" w:rsidRPr="00116B26" w:rsidRDefault="00116B26" w:rsidP="00116B26">
            <w:pPr>
              <w:rPr>
                <w:sz w:val="20"/>
                <w:lang w:eastAsia="en-US"/>
              </w:rPr>
            </w:pPr>
          </w:p>
        </w:tc>
      </w:tr>
      <w:tr w:rsidR="00116B26" w:rsidRPr="00116B26" w:rsidTr="00116B26">
        <w:trPr>
          <w:trHeight w:val="21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r w:rsidRPr="00116B26">
              <w:rPr>
                <w:sz w:val="20"/>
                <w:lang w:eastAsia="en-US"/>
              </w:rPr>
              <w:t>8</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Паляница Юлия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Аршакян В.А</w:t>
            </w:r>
          </w:p>
        </w:tc>
      </w:tr>
      <w:tr w:rsidR="00116B26" w:rsidRPr="00116B26" w:rsidTr="00116B26">
        <w:trPr>
          <w:trHeight w:val="330"/>
        </w:trPr>
        <w:tc>
          <w:tcPr>
            <w:tcW w:w="2410" w:type="dxa"/>
            <w:vMerge/>
            <w:tcBorders>
              <w:left w:val="single" w:sz="4" w:space="0" w:color="000000"/>
              <w:bottom w:val="single" w:sz="4" w:space="0" w:color="auto"/>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rPr>
            </w:pPr>
            <w:r w:rsidRPr="00116B26">
              <w:rPr>
                <w:sz w:val="20"/>
              </w:rPr>
              <w:t>Альшегиров Даниил 8в</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tcBorders>
              <w:top w:val="single" w:sz="4" w:space="0" w:color="auto"/>
              <w:left w:val="single" w:sz="4" w:space="0" w:color="auto"/>
              <w:bottom w:val="single" w:sz="4" w:space="0" w:color="auto"/>
              <w:right w:val="single" w:sz="4" w:space="0" w:color="000000"/>
            </w:tcBorders>
          </w:tcPr>
          <w:p w:rsidR="00116B26" w:rsidRPr="00116B26" w:rsidRDefault="00116B26" w:rsidP="00116B26">
            <w:pPr>
              <w:rPr>
                <w:sz w:val="20"/>
                <w:lang w:eastAsia="en-US"/>
              </w:rPr>
            </w:pPr>
            <w:r w:rsidRPr="00116B26">
              <w:rPr>
                <w:sz w:val="20"/>
                <w:lang w:eastAsia="en-US"/>
              </w:rPr>
              <w:t>Рыбалова Е.И.</w:t>
            </w:r>
          </w:p>
        </w:tc>
      </w:tr>
      <w:tr w:rsidR="00116B26" w:rsidRPr="00116B26" w:rsidTr="00116B26">
        <w:trPr>
          <w:trHeight w:val="273"/>
        </w:trPr>
        <w:tc>
          <w:tcPr>
            <w:tcW w:w="2410" w:type="dxa"/>
            <w:vMerge w:val="restart"/>
            <w:tcBorders>
              <w:top w:val="single" w:sz="4" w:space="0" w:color="auto"/>
              <w:left w:val="single" w:sz="4" w:space="0" w:color="000000"/>
              <w:right w:val="single" w:sz="4" w:space="0" w:color="000000"/>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информатика</w:t>
            </w:r>
          </w:p>
        </w:tc>
        <w:tc>
          <w:tcPr>
            <w:tcW w:w="872" w:type="dxa"/>
            <w:vMerge w:val="restart"/>
            <w:tcBorders>
              <w:top w:val="single" w:sz="4" w:space="0" w:color="auto"/>
              <w:left w:val="single" w:sz="4" w:space="0" w:color="auto"/>
              <w:right w:val="single" w:sz="4" w:space="0" w:color="auto"/>
            </w:tcBorders>
            <w:hideMark/>
          </w:tcPr>
          <w:p w:rsidR="00116B26" w:rsidRPr="00116B26" w:rsidRDefault="00116B26" w:rsidP="00116B26">
            <w:pPr>
              <w:jc w:val="center"/>
              <w:rPr>
                <w:sz w:val="20"/>
                <w:lang w:eastAsia="en-US"/>
              </w:rPr>
            </w:pPr>
          </w:p>
          <w:p w:rsidR="00116B26" w:rsidRPr="00116B26" w:rsidRDefault="00116B26" w:rsidP="00116B26">
            <w:pPr>
              <w:jc w:val="center"/>
              <w:rPr>
                <w:sz w:val="20"/>
                <w:lang w:eastAsia="en-US"/>
              </w:rPr>
            </w:pPr>
            <w:r w:rsidRPr="00116B26">
              <w:rPr>
                <w:sz w:val="20"/>
                <w:lang w:eastAsia="en-US"/>
              </w:rPr>
              <w:t>9-11</w:t>
            </w: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Цокмаров Валерий 9б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val="restart"/>
            <w:tcBorders>
              <w:top w:val="single" w:sz="4" w:space="0" w:color="auto"/>
              <w:left w:val="single" w:sz="4" w:space="0" w:color="auto"/>
              <w:right w:val="single" w:sz="4" w:space="0" w:color="000000"/>
            </w:tcBorders>
          </w:tcPr>
          <w:p w:rsidR="00116B26" w:rsidRPr="00116B26" w:rsidRDefault="00116B26" w:rsidP="00116B26">
            <w:pPr>
              <w:rPr>
                <w:sz w:val="20"/>
                <w:lang w:eastAsia="en-US"/>
              </w:rPr>
            </w:pPr>
          </w:p>
          <w:p w:rsidR="00116B26" w:rsidRPr="00116B26" w:rsidRDefault="00116B26" w:rsidP="00116B26">
            <w:pPr>
              <w:rPr>
                <w:sz w:val="20"/>
                <w:lang w:eastAsia="en-US"/>
              </w:rPr>
            </w:pPr>
            <w:r w:rsidRPr="00116B26">
              <w:rPr>
                <w:sz w:val="20"/>
                <w:lang w:eastAsia="en-US"/>
              </w:rPr>
              <w:t>Камалетдинов Г.Б.</w:t>
            </w:r>
          </w:p>
        </w:tc>
      </w:tr>
      <w:tr w:rsidR="00116B26" w:rsidRPr="00116B26" w:rsidTr="00116B26">
        <w:trPr>
          <w:trHeight w:val="237"/>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Рыбинцев Александр 11а</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победитель</w:t>
            </w:r>
          </w:p>
        </w:tc>
        <w:tc>
          <w:tcPr>
            <w:tcW w:w="2520" w:type="dxa"/>
            <w:vMerge/>
            <w:tcBorders>
              <w:left w:val="single" w:sz="4" w:space="0" w:color="auto"/>
              <w:right w:val="single" w:sz="4" w:space="0" w:color="000000"/>
            </w:tcBorders>
          </w:tcPr>
          <w:p w:rsidR="00116B26" w:rsidRPr="00116B26" w:rsidRDefault="00116B26" w:rsidP="00116B26">
            <w:pPr>
              <w:jc w:val="center"/>
              <w:rPr>
                <w:sz w:val="20"/>
                <w:lang w:eastAsia="en-US"/>
              </w:rPr>
            </w:pPr>
          </w:p>
        </w:tc>
      </w:tr>
      <w:tr w:rsidR="00116B26" w:rsidRPr="00116B26" w:rsidTr="00116B26">
        <w:trPr>
          <w:trHeight w:val="300"/>
        </w:trPr>
        <w:tc>
          <w:tcPr>
            <w:tcW w:w="2410" w:type="dxa"/>
            <w:vMerge/>
            <w:tcBorders>
              <w:left w:val="single" w:sz="4" w:space="0" w:color="000000"/>
              <w:right w:val="single" w:sz="4" w:space="0" w:color="000000"/>
            </w:tcBorders>
            <w:hideMark/>
          </w:tcPr>
          <w:p w:rsidR="00116B26" w:rsidRPr="00116B26" w:rsidRDefault="00116B26" w:rsidP="00116B26">
            <w:pPr>
              <w:jc w:val="center"/>
              <w:rPr>
                <w:sz w:val="20"/>
                <w:lang w:eastAsia="en-US"/>
              </w:rPr>
            </w:pPr>
          </w:p>
        </w:tc>
        <w:tc>
          <w:tcPr>
            <w:tcW w:w="872" w:type="dxa"/>
            <w:vMerge/>
            <w:tcBorders>
              <w:left w:val="single" w:sz="4" w:space="0" w:color="auto"/>
              <w:bottom w:val="single" w:sz="4" w:space="0" w:color="auto"/>
              <w:right w:val="single" w:sz="4" w:space="0" w:color="auto"/>
            </w:tcBorders>
            <w:hideMark/>
          </w:tcPr>
          <w:p w:rsidR="00116B26" w:rsidRPr="00116B26" w:rsidRDefault="00116B26" w:rsidP="00116B26">
            <w:pPr>
              <w:jc w:val="center"/>
              <w:rPr>
                <w:sz w:val="20"/>
                <w:lang w:eastAsia="en-US"/>
              </w:rPr>
            </w:pPr>
          </w:p>
        </w:tc>
        <w:tc>
          <w:tcPr>
            <w:tcW w:w="323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Попов Лев 11б</w:t>
            </w:r>
          </w:p>
        </w:tc>
        <w:tc>
          <w:tcPr>
            <w:tcW w:w="1559" w:type="dxa"/>
            <w:tcBorders>
              <w:top w:val="single" w:sz="4" w:space="0" w:color="auto"/>
              <w:left w:val="single" w:sz="4" w:space="0" w:color="auto"/>
              <w:bottom w:val="single" w:sz="4" w:space="0" w:color="auto"/>
              <w:right w:val="single" w:sz="4" w:space="0" w:color="auto"/>
            </w:tcBorders>
          </w:tcPr>
          <w:p w:rsidR="00116B26" w:rsidRPr="00116B26" w:rsidRDefault="00116B26" w:rsidP="00116B26">
            <w:pPr>
              <w:rPr>
                <w:sz w:val="20"/>
                <w:lang w:eastAsia="en-US"/>
              </w:rPr>
            </w:pPr>
            <w:r w:rsidRPr="00116B26">
              <w:rPr>
                <w:sz w:val="20"/>
                <w:lang w:eastAsia="en-US"/>
              </w:rPr>
              <w:t>призер</w:t>
            </w:r>
          </w:p>
        </w:tc>
        <w:tc>
          <w:tcPr>
            <w:tcW w:w="2520" w:type="dxa"/>
            <w:vMerge/>
            <w:tcBorders>
              <w:left w:val="single" w:sz="4" w:space="0" w:color="auto"/>
              <w:right w:val="single" w:sz="4" w:space="0" w:color="000000"/>
            </w:tcBorders>
          </w:tcPr>
          <w:p w:rsidR="00116B26" w:rsidRPr="00116B26" w:rsidRDefault="00116B26" w:rsidP="00116B26">
            <w:pPr>
              <w:jc w:val="center"/>
              <w:rPr>
                <w:sz w:val="20"/>
                <w:lang w:eastAsia="en-US"/>
              </w:rPr>
            </w:pPr>
          </w:p>
        </w:tc>
      </w:tr>
    </w:tbl>
    <w:p w:rsidR="00116B26" w:rsidRPr="00116B26" w:rsidRDefault="00116B26" w:rsidP="00116B26">
      <w:pPr>
        <w:jc w:val="both"/>
        <w:rPr>
          <w:sz w:val="20"/>
        </w:rPr>
      </w:pPr>
    </w:p>
    <w:p w:rsidR="00116B26" w:rsidRPr="00116B26" w:rsidRDefault="00116B26" w:rsidP="00116B26">
      <w:pPr>
        <w:jc w:val="both"/>
        <w:rPr>
          <w:sz w:val="20"/>
        </w:rPr>
      </w:pPr>
      <w:r w:rsidRPr="00116B26">
        <w:rPr>
          <w:sz w:val="20"/>
        </w:rPr>
        <w:t xml:space="preserve">Среди  победителей  и призёров  школьного тура Всероссийской  олимпиады  есть  такие  обучающиеся, которые  являются  победителями и призёрами  </w:t>
      </w:r>
      <w:r w:rsidRPr="00116B26">
        <w:rPr>
          <w:b/>
          <w:sz w:val="20"/>
          <w:u w:val="single"/>
        </w:rPr>
        <w:t xml:space="preserve">по  двум  и  более   предметам,  </w:t>
      </w:r>
      <w:r w:rsidRPr="00116B26">
        <w:rPr>
          <w:sz w:val="20"/>
        </w:rPr>
        <w:t>что свидетельствует о более высокой  и разносторонней  подготовке  обучающихся:</w:t>
      </w:r>
    </w:p>
    <w:p w:rsidR="00116B26" w:rsidRPr="00116B26" w:rsidRDefault="00116B26" w:rsidP="00116B26">
      <w:pPr>
        <w:jc w:val="both"/>
        <w:rPr>
          <w:sz w:val="20"/>
        </w:rPr>
      </w:pPr>
    </w:p>
    <w:p w:rsidR="00116B26" w:rsidRPr="00116B26" w:rsidRDefault="00116B26" w:rsidP="00116B26">
      <w:pPr>
        <w:ind w:firstLine="567"/>
        <w:jc w:val="both"/>
        <w:rPr>
          <w:sz w:val="20"/>
        </w:rPr>
      </w:pPr>
    </w:p>
    <w:tbl>
      <w:tblPr>
        <w:tblStyle w:val="af1"/>
        <w:tblW w:w="10322" w:type="dxa"/>
        <w:jc w:val="center"/>
        <w:tblLook w:val="04A0"/>
      </w:tblPr>
      <w:tblGrid>
        <w:gridCol w:w="1097"/>
        <w:gridCol w:w="4286"/>
        <w:gridCol w:w="4910"/>
        <w:gridCol w:w="29"/>
      </w:tblGrid>
      <w:tr w:rsidR="00116B26" w:rsidRPr="00116B26" w:rsidTr="00116B26">
        <w:trPr>
          <w:jc w:val="center"/>
        </w:trPr>
        <w:tc>
          <w:tcPr>
            <w:tcW w:w="1097" w:type="dxa"/>
          </w:tcPr>
          <w:p w:rsidR="00116B26" w:rsidRPr="00116B26" w:rsidRDefault="00116B26" w:rsidP="00116B26">
            <w:pPr>
              <w:jc w:val="both"/>
              <w:rPr>
                <w:sz w:val="20"/>
              </w:rPr>
            </w:pPr>
            <w:r w:rsidRPr="00116B26">
              <w:rPr>
                <w:sz w:val="20"/>
              </w:rPr>
              <w:t>№</w:t>
            </w:r>
          </w:p>
        </w:tc>
        <w:tc>
          <w:tcPr>
            <w:tcW w:w="4286" w:type="dxa"/>
          </w:tcPr>
          <w:p w:rsidR="00116B26" w:rsidRPr="00116B26" w:rsidRDefault="00116B26" w:rsidP="00116B26">
            <w:pPr>
              <w:jc w:val="center"/>
              <w:rPr>
                <w:sz w:val="20"/>
                <w:lang w:val="en-US"/>
              </w:rPr>
            </w:pPr>
            <w:r w:rsidRPr="00116B26">
              <w:rPr>
                <w:sz w:val="20"/>
              </w:rPr>
              <w:t>ФИ обучающегося, класс</w:t>
            </w:r>
          </w:p>
        </w:tc>
        <w:tc>
          <w:tcPr>
            <w:tcW w:w="4939" w:type="dxa"/>
            <w:gridSpan w:val="2"/>
          </w:tcPr>
          <w:p w:rsidR="00116B26" w:rsidRPr="00116B26" w:rsidRDefault="00116B26" w:rsidP="00116B26">
            <w:pPr>
              <w:jc w:val="center"/>
              <w:rPr>
                <w:sz w:val="20"/>
              </w:rPr>
            </w:pPr>
            <w:r w:rsidRPr="00116B26">
              <w:rPr>
                <w:sz w:val="20"/>
              </w:rPr>
              <w:t>Результат (тип диплома, предмет)</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Дьяченко Наталья 9а</w:t>
            </w:r>
          </w:p>
        </w:tc>
        <w:tc>
          <w:tcPr>
            <w:tcW w:w="4910" w:type="dxa"/>
          </w:tcPr>
          <w:p w:rsidR="00116B26" w:rsidRPr="00116B26" w:rsidRDefault="00116B26" w:rsidP="00116B26">
            <w:pPr>
              <w:jc w:val="both"/>
              <w:rPr>
                <w:sz w:val="20"/>
              </w:rPr>
            </w:pPr>
            <w:r w:rsidRPr="00116B26">
              <w:rPr>
                <w:sz w:val="20"/>
              </w:rPr>
              <w:t>химия  (призер)</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Деменева Вероника 10б</w:t>
            </w:r>
          </w:p>
        </w:tc>
        <w:tc>
          <w:tcPr>
            <w:tcW w:w="4910" w:type="dxa"/>
          </w:tcPr>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химия (победитель)</w:t>
            </w:r>
          </w:p>
          <w:p w:rsidR="00116B26" w:rsidRPr="00116B26" w:rsidRDefault="00116B26" w:rsidP="00116B26">
            <w:pPr>
              <w:jc w:val="both"/>
              <w:rPr>
                <w:sz w:val="20"/>
              </w:rPr>
            </w:pPr>
            <w:r w:rsidRPr="00116B26">
              <w:rPr>
                <w:sz w:val="20"/>
              </w:rPr>
              <w:t>экология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Рыбинцев Александр 10а</w:t>
            </w:r>
          </w:p>
        </w:tc>
        <w:tc>
          <w:tcPr>
            <w:tcW w:w="4910" w:type="dxa"/>
          </w:tcPr>
          <w:p w:rsidR="00116B26" w:rsidRPr="00116B26" w:rsidRDefault="00116B26" w:rsidP="00116B26">
            <w:pPr>
              <w:jc w:val="both"/>
              <w:rPr>
                <w:sz w:val="20"/>
              </w:rPr>
            </w:pPr>
            <w:r w:rsidRPr="00116B26">
              <w:rPr>
                <w:sz w:val="20"/>
              </w:rPr>
              <w:t>химия  (призер)</w:t>
            </w:r>
          </w:p>
          <w:p w:rsidR="00116B26" w:rsidRPr="00116B26" w:rsidRDefault="00116B26" w:rsidP="00116B26">
            <w:pPr>
              <w:jc w:val="both"/>
              <w:rPr>
                <w:sz w:val="20"/>
              </w:rPr>
            </w:pPr>
            <w:r w:rsidRPr="00116B26">
              <w:rPr>
                <w:sz w:val="20"/>
              </w:rPr>
              <w:t>русский язык (призер)</w:t>
            </w:r>
          </w:p>
          <w:p w:rsidR="00116B26" w:rsidRPr="00116B26" w:rsidRDefault="00116B26" w:rsidP="00116B26">
            <w:pPr>
              <w:jc w:val="both"/>
              <w:rPr>
                <w:sz w:val="20"/>
              </w:rPr>
            </w:pPr>
            <w:r w:rsidRPr="00116B26">
              <w:rPr>
                <w:sz w:val="20"/>
              </w:rPr>
              <w:t>физическая культура (призер)</w:t>
            </w:r>
          </w:p>
          <w:p w:rsidR="00116B26" w:rsidRPr="00116B26" w:rsidRDefault="00116B26" w:rsidP="00116B26">
            <w:pPr>
              <w:jc w:val="both"/>
              <w:rPr>
                <w:sz w:val="20"/>
              </w:rPr>
            </w:pPr>
            <w:r w:rsidRPr="00116B26">
              <w:rPr>
                <w:sz w:val="20"/>
              </w:rPr>
              <w:t>география (победитель)</w:t>
            </w:r>
          </w:p>
          <w:p w:rsidR="00116B26" w:rsidRPr="00116B26" w:rsidRDefault="00116B26" w:rsidP="00116B26">
            <w:pPr>
              <w:jc w:val="both"/>
              <w:rPr>
                <w:sz w:val="20"/>
              </w:rPr>
            </w:pPr>
            <w:r w:rsidRPr="00116B26">
              <w:rPr>
                <w:sz w:val="20"/>
              </w:rPr>
              <w:t>математика (победитель)</w:t>
            </w:r>
          </w:p>
          <w:p w:rsidR="00116B26" w:rsidRPr="00116B26" w:rsidRDefault="00116B26" w:rsidP="00116B26">
            <w:pPr>
              <w:jc w:val="both"/>
              <w:rPr>
                <w:sz w:val="20"/>
              </w:rPr>
            </w:pPr>
            <w:r w:rsidRPr="00116B26">
              <w:rPr>
                <w:sz w:val="20"/>
              </w:rPr>
              <w:t>физика (победитель)</w:t>
            </w:r>
          </w:p>
          <w:p w:rsidR="00116B26" w:rsidRPr="00116B26" w:rsidRDefault="00116B26" w:rsidP="00116B26">
            <w:pPr>
              <w:jc w:val="both"/>
              <w:rPr>
                <w:sz w:val="20"/>
              </w:rPr>
            </w:pPr>
            <w:r w:rsidRPr="00116B26">
              <w:rPr>
                <w:sz w:val="20"/>
              </w:rPr>
              <w:t>экология (победитель)</w:t>
            </w:r>
          </w:p>
          <w:p w:rsidR="00116B26" w:rsidRPr="00116B26" w:rsidRDefault="00116B26" w:rsidP="00116B26">
            <w:pPr>
              <w:jc w:val="both"/>
              <w:rPr>
                <w:sz w:val="20"/>
              </w:rPr>
            </w:pPr>
            <w:r w:rsidRPr="00116B26">
              <w:rPr>
                <w:sz w:val="20"/>
              </w:rPr>
              <w:t>информатика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Пономарева Екатерина 10в</w:t>
            </w:r>
          </w:p>
        </w:tc>
        <w:tc>
          <w:tcPr>
            <w:tcW w:w="4910" w:type="dxa"/>
          </w:tcPr>
          <w:p w:rsidR="00116B26" w:rsidRPr="00116B26" w:rsidRDefault="00116B26" w:rsidP="00116B26">
            <w:pPr>
              <w:jc w:val="both"/>
              <w:rPr>
                <w:sz w:val="20"/>
              </w:rPr>
            </w:pPr>
            <w:r w:rsidRPr="00116B26">
              <w:rPr>
                <w:sz w:val="20"/>
              </w:rPr>
              <w:t xml:space="preserve">химия (призер) </w:t>
            </w:r>
          </w:p>
          <w:p w:rsidR="00116B26" w:rsidRPr="00116B26" w:rsidRDefault="00116B26" w:rsidP="00116B26">
            <w:pPr>
              <w:jc w:val="both"/>
              <w:rPr>
                <w:sz w:val="20"/>
              </w:rPr>
            </w:pPr>
            <w:r w:rsidRPr="00116B26">
              <w:rPr>
                <w:sz w:val="20"/>
              </w:rPr>
              <w:t>русский язык(призер)</w:t>
            </w:r>
          </w:p>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география(призер)</w:t>
            </w:r>
          </w:p>
          <w:p w:rsidR="00116B26" w:rsidRPr="00116B26" w:rsidRDefault="00116B26" w:rsidP="00116B26">
            <w:pPr>
              <w:jc w:val="both"/>
              <w:rPr>
                <w:sz w:val="20"/>
              </w:rPr>
            </w:pPr>
            <w:r w:rsidRPr="00116B26">
              <w:rPr>
                <w:sz w:val="20"/>
              </w:rPr>
              <w:t>МХК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Рубцова Ксения 10в</w:t>
            </w:r>
          </w:p>
        </w:tc>
        <w:tc>
          <w:tcPr>
            <w:tcW w:w="4910" w:type="dxa"/>
          </w:tcPr>
          <w:p w:rsidR="00116B26" w:rsidRPr="00116B26" w:rsidRDefault="00116B26" w:rsidP="00116B26">
            <w:pPr>
              <w:jc w:val="both"/>
              <w:rPr>
                <w:sz w:val="20"/>
              </w:rPr>
            </w:pPr>
            <w:r w:rsidRPr="00116B26">
              <w:rPr>
                <w:sz w:val="20"/>
              </w:rPr>
              <w:t>химия  (призер)</w:t>
            </w:r>
          </w:p>
          <w:p w:rsidR="00116B26" w:rsidRPr="00116B26" w:rsidRDefault="00116B26" w:rsidP="00116B26">
            <w:pPr>
              <w:jc w:val="both"/>
              <w:rPr>
                <w:sz w:val="20"/>
              </w:rPr>
            </w:pPr>
            <w:r w:rsidRPr="00116B26">
              <w:rPr>
                <w:sz w:val="20"/>
              </w:rPr>
              <w:t>биология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Садовская Марьяна 10б</w:t>
            </w:r>
          </w:p>
        </w:tc>
        <w:tc>
          <w:tcPr>
            <w:tcW w:w="4910" w:type="dxa"/>
          </w:tcPr>
          <w:p w:rsidR="00116B26" w:rsidRPr="00116B26" w:rsidRDefault="00116B26" w:rsidP="00116B26">
            <w:pPr>
              <w:jc w:val="both"/>
              <w:rPr>
                <w:sz w:val="20"/>
              </w:rPr>
            </w:pPr>
            <w:r w:rsidRPr="00116B26">
              <w:rPr>
                <w:sz w:val="20"/>
              </w:rPr>
              <w:t>английский язык (победитель)</w:t>
            </w:r>
          </w:p>
          <w:p w:rsidR="00116B26" w:rsidRPr="00116B26" w:rsidRDefault="00116B26" w:rsidP="00116B26">
            <w:pPr>
              <w:jc w:val="both"/>
              <w:rPr>
                <w:sz w:val="20"/>
              </w:rPr>
            </w:pPr>
            <w:r w:rsidRPr="00116B26">
              <w:rPr>
                <w:sz w:val="20"/>
              </w:rPr>
              <w:t>история (призер)</w:t>
            </w:r>
          </w:p>
          <w:p w:rsidR="00116B26" w:rsidRPr="00116B26" w:rsidRDefault="00116B26" w:rsidP="00116B26">
            <w:pPr>
              <w:jc w:val="both"/>
              <w:rPr>
                <w:sz w:val="20"/>
              </w:rPr>
            </w:pPr>
            <w:r w:rsidRPr="00116B26">
              <w:rPr>
                <w:sz w:val="20"/>
              </w:rPr>
              <w:t>обществознание (призер)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Челак Ксения 8в</w:t>
            </w:r>
          </w:p>
        </w:tc>
        <w:tc>
          <w:tcPr>
            <w:tcW w:w="4910" w:type="dxa"/>
          </w:tcPr>
          <w:p w:rsidR="00116B26" w:rsidRPr="00116B26" w:rsidRDefault="00116B26" w:rsidP="00116B26">
            <w:pPr>
              <w:jc w:val="both"/>
              <w:rPr>
                <w:sz w:val="20"/>
              </w:rPr>
            </w:pPr>
            <w:r w:rsidRPr="00116B26">
              <w:rPr>
                <w:sz w:val="20"/>
              </w:rPr>
              <w:t>английский язык (победитель)</w:t>
            </w:r>
          </w:p>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ОБЖ (призер)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Клименко Екатерина 10б</w:t>
            </w:r>
          </w:p>
        </w:tc>
        <w:tc>
          <w:tcPr>
            <w:tcW w:w="4910" w:type="dxa"/>
          </w:tcPr>
          <w:p w:rsidR="00116B26" w:rsidRPr="00116B26" w:rsidRDefault="00116B26" w:rsidP="00116B26">
            <w:pPr>
              <w:jc w:val="both"/>
              <w:rPr>
                <w:sz w:val="20"/>
              </w:rPr>
            </w:pPr>
            <w:r w:rsidRPr="00116B26">
              <w:rPr>
                <w:sz w:val="20"/>
              </w:rPr>
              <w:t>французский язык  (победитель)</w:t>
            </w:r>
          </w:p>
          <w:p w:rsidR="00116B26" w:rsidRPr="00116B26" w:rsidRDefault="00116B26" w:rsidP="00116B26">
            <w:pPr>
              <w:jc w:val="both"/>
              <w:rPr>
                <w:sz w:val="20"/>
              </w:rPr>
            </w:pPr>
            <w:r w:rsidRPr="00116B26">
              <w:rPr>
                <w:sz w:val="20"/>
              </w:rPr>
              <w:t>история (призер)</w:t>
            </w:r>
          </w:p>
          <w:p w:rsidR="00116B26" w:rsidRPr="00116B26" w:rsidRDefault="00116B26" w:rsidP="00116B26">
            <w:pPr>
              <w:jc w:val="both"/>
              <w:rPr>
                <w:sz w:val="20"/>
              </w:rPr>
            </w:pPr>
            <w:r w:rsidRPr="00116B26">
              <w:rPr>
                <w:sz w:val="20"/>
              </w:rPr>
              <w:t>литература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Паляница Юлия 8в</w:t>
            </w:r>
          </w:p>
        </w:tc>
        <w:tc>
          <w:tcPr>
            <w:tcW w:w="4910" w:type="dxa"/>
          </w:tcPr>
          <w:p w:rsidR="00116B26" w:rsidRPr="00116B26" w:rsidRDefault="00116B26" w:rsidP="00116B26">
            <w:pPr>
              <w:jc w:val="both"/>
              <w:rPr>
                <w:sz w:val="20"/>
              </w:rPr>
            </w:pPr>
            <w:r w:rsidRPr="00116B26">
              <w:rPr>
                <w:sz w:val="20"/>
              </w:rPr>
              <w:t>английский язык (призер)</w:t>
            </w:r>
          </w:p>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lastRenderedPageBreak/>
              <w:t>обществознание  (победитель)</w:t>
            </w:r>
          </w:p>
          <w:p w:rsidR="00116B26" w:rsidRPr="00116B26" w:rsidRDefault="00116B26" w:rsidP="00116B26">
            <w:pPr>
              <w:jc w:val="both"/>
              <w:rPr>
                <w:sz w:val="20"/>
              </w:rPr>
            </w:pPr>
            <w:r w:rsidRPr="00116B26">
              <w:rPr>
                <w:sz w:val="20"/>
              </w:rPr>
              <w:t>физика (призер)</w:t>
            </w:r>
          </w:p>
          <w:p w:rsidR="00116B26" w:rsidRPr="00116B26" w:rsidRDefault="00116B26" w:rsidP="00116B26">
            <w:pPr>
              <w:jc w:val="both"/>
              <w:rPr>
                <w:sz w:val="20"/>
              </w:rPr>
            </w:pPr>
            <w:r w:rsidRPr="00116B26">
              <w:rPr>
                <w:sz w:val="20"/>
              </w:rPr>
              <w:t>технология (победитель)</w:t>
            </w:r>
          </w:p>
          <w:p w:rsidR="00116B26" w:rsidRPr="00116B26" w:rsidRDefault="00116B26" w:rsidP="00116B26">
            <w:pPr>
              <w:jc w:val="both"/>
              <w:rPr>
                <w:sz w:val="20"/>
              </w:rPr>
            </w:pPr>
            <w:r w:rsidRPr="00116B26">
              <w:rPr>
                <w:sz w:val="20"/>
              </w:rPr>
              <w:t>экология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Пшенянник Ольга 9б</w:t>
            </w:r>
          </w:p>
        </w:tc>
        <w:tc>
          <w:tcPr>
            <w:tcW w:w="4910" w:type="dxa"/>
          </w:tcPr>
          <w:p w:rsidR="00116B26" w:rsidRPr="00116B26" w:rsidRDefault="00116B26" w:rsidP="00116B26">
            <w:pPr>
              <w:jc w:val="both"/>
              <w:rPr>
                <w:sz w:val="20"/>
              </w:rPr>
            </w:pPr>
            <w:r w:rsidRPr="00116B26">
              <w:rPr>
                <w:sz w:val="20"/>
              </w:rPr>
              <w:t>химия (победитель)</w:t>
            </w:r>
          </w:p>
          <w:p w:rsidR="00116B26" w:rsidRPr="00116B26" w:rsidRDefault="00116B26" w:rsidP="00116B26">
            <w:pPr>
              <w:jc w:val="both"/>
              <w:rPr>
                <w:sz w:val="20"/>
              </w:rPr>
            </w:pPr>
            <w:r w:rsidRPr="00116B26">
              <w:rPr>
                <w:sz w:val="20"/>
              </w:rPr>
              <w:t>история (победитель)</w:t>
            </w:r>
          </w:p>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ОБЖ (призер)</w:t>
            </w:r>
          </w:p>
          <w:p w:rsidR="00116B26" w:rsidRPr="00116B26" w:rsidRDefault="00116B26" w:rsidP="00116B26">
            <w:pPr>
              <w:jc w:val="both"/>
              <w:rPr>
                <w:sz w:val="20"/>
              </w:rPr>
            </w:pPr>
            <w:r w:rsidRPr="00116B26">
              <w:rPr>
                <w:sz w:val="20"/>
              </w:rPr>
              <w:t>литература (победитель)</w:t>
            </w:r>
          </w:p>
          <w:p w:rsidR="00116B26" w:rsidRPr="00116B26" w:rsidRDefault="00116B26" w:rsidP="00116B26">
            <w:pPr>
              <w:jc w:val="both"/>
              <w:rPr>
                <w:sz w:val="20"/>
              </w:rPr>
            </w:pPr>
            <w:r w:rsidRPr="00116B26">
              <w:rPr>
                <w:sz w:val="20"/>
              </w:rPr>
              <w:t>обществознание  (победитель)</w:t>
            </w:r>
          </w:p>
          <w:p w:rsidR="00116B26" w:rsidRPr="00116B26" w:rsidRDefault="00116B26" w:rsidP="00116B26">
            <w:pPr>
              <w:jc w:val="both"/>
              <w:rPr>
                <w:sz w:val="20"/>
              </w:rPr>
            </w:pPr>
            <w:r w:rsidRPr="00116B26">
              <w:rPr>
                <w:sz w:val="20"/>
              </w:rPr>
              <w:t>география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Ткаченко Екатерина 10а</w:t>
            </w:r>
          </w:p>
        </w:tc>
        <w:tc>
          <w:tcPr>
            <w:tcW w:w="4910" w:type="dxa"/>
          </w:tcPr>
          <w:p w:rsidR="00116B26" w:rsidRPr="00116B26" w:rsidRDefault="00116B26" w:rsidP="00116B26">
            <w:pPr>
              <w:jc w:val="both"/>
              <w:rPr>
                <w:sz w:val="20"/>
              </w:rPr>
            </w:pPr>
            <w:r w:rsidRPr="00116B26">
              <w:rPr>
                <w:sz w:val="20"/>
              </w:rPr>
              <w:t>история (победитель)</w:t>
            </w:r>
          </w:p>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t>обществознание  (победитель)</w:t>
            </w:r>
          </w:p>
          <w:p w:rsidR="00116B26" w:rsidRPr="00116B26" w:rsidRDefault="00116B26" w:rsidP="00116B26">
            <w:pPr>
              <w:jc w:val="both"/>
              <w:rPr>
                <w:sz w:val="20"/>
              </w:rPr>
            </w:pPr>
            <w:r w:rsidRPr="00116B26">
              <w:rPr>
                <w:sz w:val="20"/>
              </w:rPr>
              <w:t>ОБЖ (победитель)</w:t>
            </w:r>
          </w:p>
          <w:p w:rsidR="00116B26" w:rsidRPr="00116B26" w:rsidRDefault="00116B26" w:rsidP="00116B26">
            <w:pPr>
              <w:jc w:val="both"/>
              <w:rPr>
                <w:sz w:val="20"/>
              </w:rPr>
            </w:pPr>
            <w:r w:rsidRPr="00116B26">
              <w:rPr>
                <w:sz w:val="20"/>
              </w:rPr>
              <w:t>право (победитель)</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Попов Лев 11б</w:t>
            </w:r>
          </w:p>
        </w:tc>
        <w:tc>
          <w:tcPr>
            <w:tcW w:w="4910" w:type="dxa"/>
          </w:tcPr>
          <w:p w:rsidR="00116B26" w:rsidRPr="00116B26" w:rsidRDefault="00116B26" w:rsidP="00116B26">
            <w:pPr>
              <w:jc w:val="both"/>
              <w:rPr>
                <w:sz w:val="20"/>
              </w:rPr>
            </w:pPr>
            <w:r w:rsidRPr="00116B26">
              <w:rPr>
                <w:sz w:val="20"/>
              </w:rPr>
              <w:t>история (победитель)</w:t>
            </w:r>
          </w:p>
          <w:p w:rsidR="00116B26" w:rsidRPr="00116B26" w:rsidRDefault="00116B26" w:rsidP="00116B26">
            <w:pPr>
              <w:jc w:val="both"/>
              <w:rPr>
                <w:sz w:val="20"/>
              </w:rPr>
            </w:pPr>
            <w:r w:rsidRPr="00116B26">
              <w:rPr>
                <w:sz w:val="20"/>
              </w:rPr>
              <w:t>обществознание  (призер)</w:t>
            </w:r>
          </w:p>
          <w:p w:rsidR="00116B26" w:rsidRPr="00116B26" w:rsidRDefault="00116B26" w:rsidP="00116B26">
            <w:pPr>
              <w:jc w:val="both"/>
              <w:rPr>
                <w:sz w:val="20"/>
              </w:rPr>
            </w:pPr>
            <w:r w:rsidRPr="00116B26">
              <w:rPr>
                <w:sz w:val="20"/>
              </w:rPr>
              <w:t>право (призер)</w:t>
            </w:r>
          </w:p>
          <w:p w:rsidR="00116B26" w:rsidRPr="00116B26" w:rsidRDefault="00116B26" w:rsidP="00116B26">
            <w:pPr>
              <w:jc w:val="both"/>
              <w:rPr>
                <w:sz w:val="20"/>
              </w:rPr>
            </w:pPr>
            <w:r w:rsidRPr="00116B26">
              <w:rPr>
                <w:sz w:val="20"/>
              </w:rPr>
              <w:t>информатика (призер)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Селеверстова Анастасия 11а</w:t>
            </w:r>
          </w:p>
        </w:tc>
        <w:tc>
          <w:tcPr>
            <w:tcW w:w="4910" w:type="dxa"/>
          </w:tcPr>
          <w:p w:rsidR="00116B26" w:rsidRPr="00116B26" w:rsidRDefault="00116B26" w:rsidP="00116B26">
            <w:pPr>
              <w:jc w:val="both"/>
              <w:rPr>
                <w:sz w:val="20"/>
              </w:rPr>
            </w:pPr>
            <w:r w:rsidRPr="00116B26">
              <w:rPr>
                <w:sz w:val="20"/>
              </w:rPr>
              <w:t>химия (победитель)</w:t>
            </w:r>
          </w:p>
          <w:p w:rsidR="00116B26" w:rsidRPr="00116B26" w:rsidRDefault="00116B26" w:rsidP="00116B26">
            <w:pPr>
              <w:jc w:val="both"/>
              <w:rPr>
                <w:sz w:val="20"/>
              </w:rPr>
            </w:pPr>
            <w:r w:rsidRPr="00116B26">
              <w:rPr>
                <w:sz w:val="20"/>
              </w:rPr>
              <w:t>русский язык (победитель)</w:t>
            </w:r>
          </w:p>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экология (призёр)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Бахур Анна 10в</w:t>
            </w:r>
          </w:p>
        </w:tc>
        <w:tc>
          <w:tcPr>
            <w:tcW w:w="4910" w:type="dxa"/>
          </w:tcPr>
          <w:p w:rsidR="00116B26" w:rsidRPr="00116B26" w:rsidRDefault="00116B26" w:rsidP="00116B26">
            <w:pPr>
              <w:jc w:val="both"/>
              <w:rPr>
                <w:sz w:val="20"/>
              </w:rPr>
            </w:pPr>
            <w:r w:rsidRPr="00116B26">
              <w:rPr>
                <w:sz w:val="20"/>
              </w:rPr>
              <w:t>английский язык (победитель)</w:t>
            </w:r>
          </w:p>
          <w:p w:rsidR="00116B26" w:rsidRPr="00116B26" w:rsidRDefault="00116B26" w:rsidP="00116B26">
            <w:pPr>
              <w:jc w:val="both"/>
              <w:rPr>
                <w:sz w:val="20"/>
              </w:rPr>
            </w:pPr>
            <w:r w:rsidRPr="00116B26">
              <w:rPr>
                <w:sz w:val="20"/>
              </w:rPr>
              <w:t>литература (призер)</w:t>
            </w:r>
          </w:p>
        </w:tc>
      </w:tr>
      <w:tr w:rsidR="00116B26" w:rsidRPr="00116B26" w:rsidTr="00116B26">
        <w:trPr>
          <w:gridAfter w:val="1"/>
          <w:wAfter w:w="29" w:type="dxa"/>
          <w:jc w:val="center"/>
        </w:trPr>
        <w:tc>
          <w:tcPr>
            <w:tcW w:w="1097" w:type="dxa"/>
          </w:tcPr>
          <w:p w:rsidR="00116B26" w:rsidRPr="00116B26" w:rsidRDefault="00116B26" w:rsidP="00895C9F">
            <w:pPr>
              <w:numPr>
                <w:ilvl w:val="0"/>
                <w:numId w:val="41"/>
              </w:numPr>
              <w:contextualSpacing/>
              <w:jc w:val="both"/>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Сердюкова Елена 9в</w:t>
            </w:r>
          </w:p>
        </w:tc>
        <w:tc>
          <w:tcPr>
            <w:tcW w:w="4910" w:type="dxa"/>
          </w:tcPr>
          <w:p w:rsidR="00116B26" w:rsidRPr="00116B26" w:rsidRDefault="00116B26" w:rsidP="00116B26">
            <w:pPr>
              <w:jc w:val="both"/>
              <w:rPr>
                <w:sz w:val="20"/>
              </w:rPr>
            </w:pPr>
            <w:r w:rsidRPr="00116B26">
              <w:rPr>
                <w:sz w:val="20"/>
              </w:rPr>
              <w:t>русский язык (призер)</w:t>
            </w:r>
          </w:p>
          <w:p w:rsidR="00116B26" w:rsidRPr="00116B26" w:rsidRDefault="00116B26" w:rsidP="00116B26">
            <w:pPr>
              <w:jc w:val="both"/>
              <w:rPr>
                <w:sz w:val="20"/>
              </w:rPr>
            </w:pPr>
            <w:r w:rsidRPr="00116B26">
              <w:rPr>
                <w:sz w:val="20"/>
              </w:rPr>
              <w:t>физическая культура (победитель)</w:t>
            </w:r>
          </w:p>
          <w:p w:rsidR="00116B26" w:rsidRPr="00116B26" w:rsidRDefault="00116B26" w:rsidP="00116B26">
            <w:pPr>
              <w:jc w:val="both"/>
              <w:rPr>
                <w:sz w:val="20"/>
              </w:rPr>
            </w:pPr>
            <w:r w:rsidRPr="00116B26">
              <w:rPr>
                <w:sz w:val="20"/>
              </w:rPr>
              <w:t>физика (победитель)</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Ютина Дарья 11б</w:t>
            </w:r>
          </w:p>
        </w:tc>
        <w:tc>
          <w:tcPr>
            <w:tcW w:w="4910" w:type="dxa"/>
          </w:tcPr>
          <w:p w:rsidR="00116B26" w:rsidRPr="00116B26" w:rsidRDefault="00116B26" w:rsidP="00116B26">
            <w:pPr>
              <w:jc w:val="both"/>
              <w:rPr>
                <w:sz w:val="20"/>
              </w:rPr>
            </w:pPr>
            <w:r w:rsidRPr="00116B26">
              <w:rPr>
                <w:sz w:val="20"/>
              </w:rPr>
              <w:t>история (призер)</w:t>
            </w:r>
          </w:p>
          <w:p w:rsidR="00116B26" w:rsidRPr="00116B26" w:rsidRDefault="00116B26" w:rsidP="00116B26">
            <w:pPr>
              <w:jc w:val="both"/>
              <w:rPr>
                <w:sz w:val="20"/>
              </w:rPr>
            </w:pPr>
            <w:r w:rsidRPr="00116B26">
              <w:rPr>
                <w:sz w:val="20"/>
              </w:rPr>
              <w:t>обществознание (призер)</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Гребенникова Вероника 7б</w:t>
            </w:r>
          </w:p>
        </w:tc>
        <w:tc>
          <w:tcPr>
            <w:tcW w:w="4910" w:type="dxa"/>
          </w:tcPr>
          <w:p w:rsidR="00116B26" w:rsidRPr="00116B26" w:rsidRDefault="00116B26" w:rsidP="00116B26">
            <w:pPr>
              <w:jc w:val="both"/>
              <w:rPr>
                <w:sz w:val="20"/>
              </w:rPr>
            </w:pPr>
            <w:r w:rsidRPr="00116B26">
              <w:rPr>
                <w:sz w:val="20"/>
              </w:rPr>
              <w:t>русский язык (призер)</w:t>
            </w:r>
          </w:p>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Пучкова Екатерина 10в</w:t>
            </w:r>
          </w:p>
          <w:p w:rsidR="00116B26" w:rsidRPr="00116B26" w:rsidRDefault="00116B26" w:rsidP="00116B26">
            <w:pPr>
              <w:rPr>
                <w:sz w:val="20"/>
              </w:rPr>
            </w:pPr>
          </w:p>
        </w:tc>
        <w:tc>
          <w:tcPr>
            <w:tcW w:w="4910" w:type="dxa"/>
          </w:tcPr>
          <w:p w:rsidR="00116B26" w:rsidRPr="00116B26" w:rsidRDefault="00116B26" w:rsidP="00116B26">
            <w:pPr>
              <w:jc w:val="both"/>
              <w:rPr>
                <w:sz w:val="20"/>
              </w:rPr>
            </w:pPr>
            <w:r w:rsidRPr="00116B26">
              <w:rPr>
                <w:sz w:val="20"/>
              </w:rPr>
              <w:t>география (победитель)</w:t>
            </w:r>
          </w:p>
          <w:p w:rsidR="00116B26" w:rsidRPr="00116B26" w:rsidRDefault="00116B26" w:rsidP="00116B26">
            <w:pPr>
              <w:jc w:val="both"/>
              <w:rPr>
                <w:sz w:val="20"/>
              </w:rPr>
            </w:pPr>
            <w:r w:rsidRPr="00116B26">
              <w:rPr>
                <w:sz w:val="20"/>
              </w:rPr>
              <w:t>обществознание (призер)</w:t>
            </w:r>
          </w:p>
          <w:p w:rsidR="00116B26" w:rsidRPr="00116B26" w:rsidRDefault="00116B26" w:rsidP="00116B26">
            <w:pPr>
              <w:jc w:val="both"/>
              <w:rPr>
                <w:sz w:val="20"/>
              </w:rPr>
            </w:pPr>
            <w:r w:rsidRPr="00116B26">
              <w:rPr>
                <w:sz w:val="20"/>
              </w:rPr>
              <w:t>литература (победитель)</w:t>
            </w:r>
          </w:p>
          <w:p w:rsidR="00116B26" w:rsidRPr="00116B26" w:rsidRDefault="00116B26" w:rsidP="00116B26">
            <w:pPr>
              <w:jc w:val="both"/>
              <w:rPr>
                <w:sz w:val="20"/>
              </w:rPr>
            </w:pPr>
            <w:r w:rsidRPr="00116B26">
              <w:rPr>
                <w:sz w:val="20"/>
              </w:rPr>
              <w:t>МХК (победитель)</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Шиян Никита 10а</w:t>
            </w:r>
          </w:p>
        </w:tc>
        <w:tc>
          <w:tcPr>
            <w:tcW w:w="4910" w:type="dxa"/>
          </w:tcPr>
          <w:p w:rsidR="00116B26" w:rsidRPr="00116B26" w:rsidRDefault="00116B26" w:rsidP="00116B26">
            <w:pPr>
              <w:jc w:val="both"/>
              <w:rPr>
                <w:sz w:val="20"/>
              </w:rPr>
            </w:pPr>
            <w:r w:rsidRPr="00116B26">
              <w:rPr>
                <w:sz w:val="20"/>
              </w:rPr>
              <w:t>немецкий язык (победитель)</w:t>
            </w:r>
          </w:p>
          <w:p w:rsidR="00116B26" w:rsidRPr="00116B26" w:rsidRDefault="00116B26" w:rsidP="00116B26">
            <w:pPr>
              <w:jc w:val="both"/>
              <w:rPr>
                <w:sz w:val="20"/>
              </w:rPr>
            </w:pPr>
            <w:r w:rsidRPr="00116B26">
              <w:rPr>
                <w:sz w:val="20"/>
              </w:rPr>
              <w:t>география (призер)</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 xml:space="preserve">Юрченко Полина 5а </w:t>
            </w:r>
          </w:p>
        </w:tc>
        <w:tc>
          <w:tcPr>
            <w:tcW w:w="4910" w:type="dxa"/>
          </w:tcPr>
          <w:p w:rsidR="00116B26" w:rsidRPr="00116B26" w:rsidRDefault="00116B26" w:rsidP="00116B26">
            <w:pPr>
              <w:jc w:val="both"/>
              <w:rPr>
                <w:sz w:val="20"/>
              </w:rPr>
            </w:pPr>
            <w:r w:rsidRPr="00116B26">
              <w:rPr>
                <w:sz w:val="20"/>
              </w:rPr>
              <w:t>русский язык (победитель)</w:t>
            </w:r>
          </w:p>
          <w:p w:rsidR="00116B26" w:rsidRPr="00116B26" w:rsidRDefault="00116B26" w:rsidP="00116B26">
            <w:pPr>
              <w:jc w:val="both"/>
              <w:rPr>
                <w:sz w:val="20"/>
              </w:rPr>
            </w:pPr>
            <w:r w:rsidRPr="00116B26">
              <w:rPr>
                <w:sz w:val="20"/>
              </w:rPr>
              <w:t>литература (победитель)</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Хавилова Дарья 6г</w:t>
            </w:r>
          </w:p>
        </w:tc>
        <w:tc>
          <w:tcPr>
            <w:tcW w:w="4910" w:type="dxa"/>
          </w:tcPr>
          <w:p w:rsidR="00116B26" w:rsidRPr="00116B26" w:rsidRDefault="00116B26" w:rsidP="00116B26">
            <w:pPr>
              <w:jc w:val="both"/>
              <w:rPr>
                <w:sz w:val="20"/>
              </w:rPr>
            </w:pPr>
            <w:r w:rsidRPr="00116B26">
              <w:rPr>
                <w:sz w:val="20"/>
              </w:rPr>
              <w:t>русский язык (призер)</w:t>
            </w:r>
          </w:p>
          <w:p w:rsidR="00116B26" w:rsidRPr="00116B26" w:rsidRDefault="00116B26" w:rsidP="00116B26">
            <w:pPr>
              <w:jc w:val="both"/>
              <w:rPr>
                <w:sz w:val="20"/>
              </w:rPr>
            </w:pPr>
            <w:r w:rsidRPr="00116B26">
              <w:rPr>
                <w:sz w:val="20"/>
              </w:rPr>
              <w:t>литература (призер)</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Грамма Александр 8а</w:t>
            </w:r>
          </w:p>
        </w:tc>
        <w:tc>
          <w:tcPr>
            <w:tcW w:w="4910" w:type="dxa"/>
          </w:tcPr>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t>физика (призер)</w:t>
            </w:r>
          </w:p>
        </w:tc>
      </w:tr>
      <w:tr w:rsidR="00116B26" w:rsidRPr="00116B26" w:rsidTr="00116B26">
        <w:trPr>
          <w:gridAfter w:val="1"/>
          <w:wAfter w:w="29" w:type="dxa"/>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 xml:space="preserve">Ковалевская Дарья 7б </w:t>
            </w:r>
          </w:p>
        </w:tc>
        <w:tc>
          <w:tcPr>
            <w:tcW w:w="4910" w:type="dxa"/>
          </w:tcPr>
          <w:p w:rsidR="00116B26" w:rsidRPr="00116B26" w:rsidRDefault="00116B26" w:rsidP="00116B26">
            <w:pPr>
              <w:jc w:val="both"/>
              <w:rPr>
                <w:sz w:val="20"/>
              </w:rPr>
            </w:pPr>
            <w:r w:rsidRPr="00116B26">
              <w:rPr>
                <w:sz w:val="20"/>
              </w:rPr>
              <w:t>русский язык (победитель)</w:t>
            </w:r>
          </w:p>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экология(призер)</w:t>
            </w:r>
          </w:p>
        </w:tc>
      </w:tr>
      <w:tr w:rsidR="00116B26" w:rsidRPr="00116B26" w:rsidTr="00116B26">
        <w:trPr>
          <w:gridAfter w:val="1"/>
          <w:wAfter w:w="29" w:type="dxa"/>
          <w:trHeight w:val="85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Чумакова Арина 8а</w:t>
            </w:r>
          </w:p>
          <w:p w:rsidR="00116B26" w:rsidRPr="00116B26" w:rsidRDefault="00116B26" w:rsidP="00116B26">
            <w:pPr>
              <w:rPr>
                <w:sz w:val="20"/>
              </w:rPr>
            </w:pPr>
          </w:p>
          <w:p w:rsidR="00116B26" w:rsidRPr="00116B26" w:rsidRDefault="00116B26" w:rsidP="00116B26">
            <w:pPr>
              <w:rPr>
                <w:sz w:val="20"/>
              </w:rPr>
            </w:pPr>
          </w:p>
        </w:tc>
        <w:tc>
          <w:tcPr>
            <w:tcW w:w="4910" w:type="dxa"/>
          </w:tcPr>
          <w:p w:rsidR="00116B26" w:rsidRPr="00116B26" w:rsidRDefault="00116B26" w:rsidP="00116B26">
            <w:pPr>
              <w:jc w:val="both"/>
              <w:rPr>
                <w:sz w:val="20"/>
              </w:rPr>
            </w:pPr>
            <w:r w:rsidRPr="00116B26">
              <w:rPr>
                <w:sz w:val="20"/>
              </w:rPr>
              <w:t>физическая культура (призер)</w:t>
            </w:r>
          </w:p>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ОБЖ (победитель)</w:t>
            </w:r>
          </w:p>
        </w:tc>
      </w:tr>
      <w:tr w:rsidR="00116B26" w:rsidRPr="00116B26" w:rsidTr="00116B26">
        <w:trPr>
          <w:gridAfter w:val="1"/>
          <w:wAfter w:w="29" w:type="dxa"/>
          <w:trHeight w:val="7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Медведкова Яна 9а</w:t>
            </w:r>
          </w:p>
        </w:tc>
        <w:tc>
          <w:tcPr>
            <w:tcW w:w="4910" w:type="dxa"/>
          </w:tcPr>
          <w:p w:rsidR="00116B26" w:rsidRPr="00116B26" w:rsidRDefault="00116B26" w:rsidP="00116B26">
            <w:pPr>
              <w:jc w:val="both"/>
              <w:rPr>
                <w:sz w:val="20"/>
              </w:rPr>
            </w:pPr>
            <w:r w:rsidRPr="00116B26">
              <w:rPr>
                <w:sz w:val="20"/>
              </w:rPr>
              <w:t>физическая культура (призер)</w:t>
            </w:r>
          </w:p>
          <w:p w:rsidR="00116B26" w:rsidRPr="00116B26" w:rsidRDefault="00116B26" w:rsidP="00116B26">
            <w:pPr>
              <w:jc w:val="both"/>
              <w:rPr>
                <w:sz w:val="20"/>
              </w:rPr>
            </w:pPr>
            <w:r w:rsidRPr="00116B26">
              <w:rPr>
                <w:sz w:val="20"/>
              </w:rPr>
              <w:t>ОБЖ(победитель)</w:t>
            </w:r>
          </w:p>
        </w:tc>
      </w:tr>
      <w:tr w:rsidR="00116B26" w:rsidRPr="00116B26" w:rsidTr="00116B26">
        <w:trPr>
          <w:gridAfter w:val="1"/>
          <w:wAfter w:w="29" w:type="dxa"/>
          <w:trHeight w:val="16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Шевченко Дарья 8в</w:t>
            </w:r>
          </w:p>
        </w:tc>
        <w:tc>
          <w:tcPr>
            <w:tcW w:w="4910" w:type="dxa"/>
          </w:tcPr>
          <w:p w:rsidR="00116B26" w:rsidRPr="00116B26" w:rsidRDefault="00116B26" w:rsidP="00116B26">
            <w:pPr>
              <w:jc w:val="both"/>
              <w:rPr>
                <w:sz w:val="20"/>
              </w:rPr>
            </w:pPr>
            <w:r w:rsidRPr="00116B26">
              <w:rPr>
                <w:sz w:val="20"/>
              </w:rPr>
              <w:t>биология(победитель)</w:t>
            </w:r>
          </w:p>
          <w:p w:rsidR="00116B26" w:rsidRPr="00116B26" w:rsidRDefault="00116B26" w:rsidP="00116B26">
            <w:pPr>
              <w:jc w:val="both"/>
              <w:rPr>
                <w:sz w:val="20"/>
              </w:rPr>
            </w:pPr>
            <w:r w:rsidRPr="00116B26">
              <w:rPr>
                <w:sz w:val="20"/>
              </w:rPr>
              <w:t>география (призер)</w:t>
            </w:r>
          </w:p>
        </w:tc>
      </w:tr>
      <w:tr w:rsidR="00116B26" w:rsidRPr="00116B26" w:rsidTr="00116B26">
        <w:trPr>
          <w:gridAfter w:val="1"/>
          <w:wAfter w:w="29" w:type="dxa"/>
          <w:trHeight w:val="15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Бутузова Анастасия 8в</w:t>
            </w:r>
          </w:p>
        </w:tc>
        <w:tc>
          <w:tcPr>
            <w:tcW w:w="4910" w:type="dxa"/>
          </w:tcPr>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математика (победитель)</w:t>
            </w:r>
          </w:p>
          <w:p w:rsidR="00116B26" w:rsidRPr="00116B26" w:rsidRDefault="00116B26" w:rsidP="00116B26">
            <w:pPr>
              <w:jc w:val="both"/>
              <w:rPr>
                <w:sz w:val="20"/>
              </w:rPr>
            </w:pPr>
            <w:r w:rsidRPr="00116B26">
              <w:rPr>
                <w:sz w:val="20"/>
              </w:rPr>
              <w:t>ОБЖ (призер)</w:t>
            </w:r>
          </w:p>
        </w:tc>
      </w:tr>
      <w:tr w:rsidR="00116B26" w:rsidRPr="00116B26" w:rsidTr="00116B26">
        <w:trPr>
          <w:gridAfter w:val="1"/>
          <w:wAfter w:w="29" w:type="dxa"/>
          <w:trHeight w:val="12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Шевченко Ольга 9а</w:t>
            </w:r>
          </w:p>
        </w:tc>
        <w:tc>
          <w:tcPr>
            <w:tcW w:w="4910" w:type="dxa"/>
          </w:tcPr>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обществознание (призер)</w:t>
            </w:r>
          </w:p>
          <w:p w:rsidR="00116B26" w:rsidRPr="00116B26" w:rsidRDefault="00116B26" w:rsidP="00116B26">
            <w:pPr>
              <w:jc w:val="both"/>
              <w:rPr>
                <w:sz w:val="20"/>
              </w:rPr>
            </w:pPr>
            <w:r w:rsidRPr="00116B26">
              <w:rPr>
                <w:sz w:val="20"/>
              </w:rPr>
              <w:lastRenderedPageBreak/>
              <w:t>МХК  (победитель)</w:t>
            </w:r>
          </w:p>
        </w:tc>
      </w:tr>
      <w:tr w:rsidR="00116B26" w:rsidRPr="00116B26" w:rsidTr="00116B26">
        <w:trPr>
          <w:gridAfter w:val="1"/>
          <w:wAfter w:w="29" w:type="dxa"/>
          <w:trHeight w:val="49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 xml:space="preserve">Казакова Елизавета 10а </w:t>
            </w:r>
          </w:p>
        </w:tc>
        <w:tc>
          <w:tcPr>
            <w:tcW w:w="4910" w:type="dxa"/>
          </w:tcPr>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trHeight w:val="249"/>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Магомедова Арина 11б</w:t>
            </w:r>
          </w:p>
        </w:tc>
        <w:tc>
          <w:tcPr>
            <w:tcW w:w="4910" w:type="dxa"/>
          </w:tcPr>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trHeight w:val="12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Григорова Анастасия 11а</w:t>
            </w:r>
          </w:p>
        </w:tc>
        <w:tc>
          <w:tcPr>
            <w:tcW w:w="4910" w:type="dxa"/>
          </w:tcPr>
          <w:p w:rsidR="00116B26" w:rsidRPr="00116B26" w:rsidRDefault="00116B26" w:rsidP="00116B26">
            <w:pPr>
              <w:jc w:val="both"/>
              <w:rPr>
                <w:sz w:val="20"/>
              </w:rPr>
            </w:pPr>
            <w:r w:rsidRPr="00116B26">
              <w:rPr>
                <w:sz w:val="20"/>
              </w:rPr>
              <w:t>биология (призер)</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trHeight w:val="10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Зыбина Олеся 11а</w:t>
            </w:r>
          </w:p>
        </w:tc>
        <w:tc>
          <w:tcPr>
            <w:tcW w:w="4910" w:type="dxa"/>
          </w:tcPr>
          <w:p w:rsidR="00116B26" w:rsidRPr="00116B26" w:rsidRDefault="00116B26" w:rsidP="00116B26">
            <w:pPr>
              <w:jc w:val="both"/>
              <w:rPr>
                <w:sz w:val="20"/>
              </w:rPr>
            </w:pPr>
            <w:r w:rsidRPr="00116B26">
              <w:rPr>
                <w:sz w:val="20"/>
              </w:rPr>
              <w:t>биология (победитель)</w:t>
            </w:r>
          </w:p>
          <w:p w:rsidR="00116B26" w:rsidRPr="00116B26" w:rsidRDefault="00116B26" w:rsidP="00116B26">
            <w:pPr>
              <w:jc w:val="both"/>
              <w:rPr>
                <w:sz w:val="20"/>
              </w:rPr>
            </w:pPr>
            <w:r w:rsidRPr="00116B26">
              <w:rPr>
                <w:sz w:val="20"/>
              </w:rPr>
              <w:t>экология (призер)</w:t>
            </w:r>
          </w:p>
        </w:tc>
      </w:tr>
      <w:tr w:rsidR="00116B26" w:rsidRPr="00116B26" w:rsidTr="00116B26">
        <w:trPr>
          <w:gridAfter w:val="1"/>
          <w:wAfter w:w="29" w:type="dxa"/>
          <w:trHeight w:val="13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Щеголькова Алина 7в</w:t>
            </w:r>
          </w:p>
        </w:tc>
        <w:tc>
          <w:tcPr>
            <w:tcW w:w="4910" w:type="dxa"/>
          </w:tcPr>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t>математика (победитель)</w:t>
            </w:r>
          </w:p>
        </w:tc>
      </w:tr>
      <w:tr w:rsidR="00116B26" w:rsidRPr="00116B26" w:rsidTr="00116B26">
        <w:trPr>
          <w:gridAfter w:val="1"/>
          <w:wAfter w:w="29" w:type="dxa"/>
          <w:trHeight w:val="9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Хачикян Артур 8а</w:t>
            </w:r>
          </w:p>
        </w:tc>
        <w:tc>
          <w:tcPr>
            <w:tcW w:w="4910" w:type="dxa"/>
          </w:tcPr>
          <w:p w:rsidR="00116B26" w:rsidRPr="00116B26" w:rsidRDefault="00116B26" w:rsidP="00116B26">
            <w:pPr>
              <w:jc w:val="both"/>
              <w:rPr>
                <w:sz w:val="20"/>
              </w:rPr>
            </w:pPr>
            <w:r w:rsidRPr="00116B26">
              <w:rPr>
                <w:sz w:val="20"/>
              </w:rPr>
              <w:t>география (призер)</w:t>
            </w:r>
          </w:p>
          <w:p w:rsidR="00116B26" w:rsidRPr="00116B26" w:rsidRDefault="00116B26" w:rsidP="00116B26">
            <w:pPr>
              <w:jc w:val="both"/>
              <w:rPr>
                <w:sz w:val="20"/>
              </w:rPr>
            </w:pPr>
            <w:r w:rsidRPr="00116B26">
              <w:rPr>
                <w:sz w:val="20"/>
              </w:rPr>
              <w:t>русский язык (призер)</w:t>
            </w:r>
          </w:p>
        </w:tc>
      </w:tr>
      <w:tr w:rsidR="00116B26" w:rsidRPr="00116B26" w:rsidTr="00116B26">
        <w:trPr>
          <w:gridAfter w:val="1"/>
          <w:wAfter w:w="29" w:type="dxa"/>
          <w:trHeight w:val="15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Москаленко Владимир 9а</w:t>
            </w:r>
          </w:p>
        </w:tc>
        <w:tc>
          <w:tcPr>
            <w:tcW w:w="4910" w:type="dxa"/>
          </w:tcPr>
          <w:p w:rsidR="00116B26" w:rsidRPr="00116B26" w:rsidRDefault="00116B26" w:rsidP="00116B26">
            <w:pPr>
              <w:jc w:val="both"/>
              <w:rPr>
                <w:sz w:val="20"/>
              </w:rPr>
            </w:pPr>
            <w:r w:rsidRPr="00116B26">
              <w:rPr>
                <w:sz w:val="20"/>
              </w:rPr>
              <w:t>обществознание (призер)</w:t>
            </w:r>
          </w:p>
          <w:p w:rsidR="00116B26" w:rsidRPr="00116B26" w:rsidRDefault="00116B26" w:rsidP="00116B26">
            <w:pPr>
              <w:jc w:val="both"/>
              <w:rPr>
                <w:sz w:val="20"/>
              </w:rPr>
            </w:pPr>
            <w:r w:rsidRPr="00116B26">
              <w:rPr>
                <w:sz w:val="20"/>
              </w:rPr>
              <w:t>ОБЖ (призер)</w:t>
            </w:r>
          </w:p>
        </w:tc>
      </w:tr>
      <w:tr w:rsidR="00116B26" w:rsidRPr="00116B26" w:rsidTr="00116B26">
        <w:trPr>
          <w:gridAfter w:val="1"/>
          <w:wAfter w:w="29" w:type="dxa"/>
          <w:trHeight w:val="157"/>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Степанцов Захар 11а</w:t>
            </w:r>
          </w:p>
        </w:tc>
        <w:tc>
          <w:tcPr>
            <w:tcW w:w="4910" w:type="dxa"/>
          </w:tcPr>
          <w:p w:rsidR="00116B26" w:rsidRPr="00116B26" w:rsidRDefault="00116B26" w:rsidP="00116B26">
            <w:pPr>
              <w:jc w:val="both"/>
              <w:rPr>
                <w:sz w:val="20"/>
              </w:rPr>
            </w:pPr>
            <w:r w:rsidRPr="00116B26">
              <w:rPr>
                <w:sz w:val="20"/>
              </w:rPr>
              <w:t>обществознание (победитель)</w:t>
            </w:r>
          </w:p>
          <w:p w:rsidR="00116B26" w:rsidRPr="00116B26" w:rsidRDefault="00116B26" w:rsidP="00116B26">
            <w:pPr>
              <w:jc w:val="both"/>
              <w:rPr>
                <w:sz w:val="20"/>
              </w:rPr>
            </w:pPr>
            <w:r w:rsidRPr="00116B26">
              <w:rPr>
                <w:sz w:val="20"/>
              </w:rPr>
              <w:t>право (победитель)</w:t>
            </w:r>
          </w:p>
          <w:p w:rsidR="00116B26" w:rsidRPr="00116B26" w:rsidRDefault="00116B26" w:rsidP="00116B26">
            <w:pPr>
              <w:jc w:val="both"/>
              <w:rPr>
                <w:sz w:val="20"/>
              </w:rPr>
            </w:pPr>
            <w:r w:rsidRPr="00116B26">
              <w:rPr>
                <w:sz w:val="20"/>
              </w:rPr>
              <w:t>экономика (призер)</w:t>
            </w:r>
          </w:p>
        </w:tc>
      </w:tr>
      <w:tr w:rsidR="00116B26" w:rsidRPr="00116B26" w:rsidTr="00116B26">
        <w:trPr>
          <w:gridAfter w:val="1"/>
          <w:wAfter w:w="29" w:type="dxa"/>
          <w:trHeight w:val="16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Шкурник Алина 11а</w:t>
            </w:r>
          </w:p>
        </w:tc>
        <w:tc>
          <w:tcPr>
            <w:tcW w:w="4910" w:type="dxa"/>
          </w:tcPr>
          <w:p w:rsidR="00116B26" w:rsidRPr="00116B26" w:rsidRDefault="00116B26" w:rsidP="00116B26">
            <w:pPr>
              <w:jc w:val="both"/>
              <w:rPr>
                <w:sz w:val="20"/>
              </w:rPr>
            </w:pPr>
            <w:r w:rsidRPr="00116B26">
              <w:rPr>
                <w:sz w:val="20"/>
              </w:rPr>
              <w:t>экономика (призер)</w:t>
            </w:r>
          </w:p>
          <w:p w:rsidR="00116B26" w:rsidRPr="00116B26" w:rsidRDefault="00116B26" w:rsidP="00116B26">
            <w:pPr>
              <w:jc w:val="both"/>
              <w:rPr>
                <w:sz w:val="20"/>
              </w:rPr>
            </w:pPr>
            <w:r w:rsidRPr="00116B26">
              <w:rPr>
                <w:sz w:val="20"/>
              </w:rPr>
              <w:t>право (призер)</w:t>
            </w:r>
          </w:p>
          <w:p w:rsidR="00116B26" w:rsidRPr="00116B26" w:rsidRDefault="00116B26" w:rsidP="00116B26">
            <w:pPr>
              <w:jc w:val="both"/>
              <w:rPr>
                <w:sz w:val="20"/>
              </w:rPr>
            </w:pPr>
            <w:r w:rsidRPr="00116B26">
              <w:rPr>
                <w:sz w:val="20"/>
              </w:rPr>
              <w:t>история (призер)</w:t>
            </w:r>
          </w:p>
        </w:tc>
      </w:tr>
      <w:tr w:rsidR="00116B26" w:rsidRPr="00116B26" w:rsidTr="00116B26">
        <w:trPr>
          <w:gridAfter w:val="1"/>
          <w:wAfter w:w="29" w:type="dxa"/>
          <w:trHeight w:val="49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 xml:space="preserve">Альшегиров Даниил 8в </w:t>
            </w:r>
          </w:p>
          <w:p w:rsidR="00116B26" w:rsidRPr="00116B26" w:rsidRDefault="00116B26" w:rsidP="00116B26">
            <w:pPr>
              <w:rPr>
                <w:sz w:val="20"/>
              </w:rPr>
            </w:pPr>
          </w:p>
        </w:tc>
        <w:tc>
          <w:tcPr>
            <w:tcW w:w="4910" w:type="dxa"/>
          </w:tcPr>
          <w:p w:rsidR="00116B26" w:rsidRPr="00116B26" w:rsidRDefault="00116B26" w:rsidP="00116B26">
            <w:pPr>
              <w:jc w:val="both"/>
              <w:rPr>
                <w:sz w:val="20"/>
              </w:rPr>
            </w:pPr>
            <w:r w:rsidRPr="00116B26">
              <w:rPr>
                <w:sz w:val="20"/>
              </w:rPr>
              <w:t>физика (победитель)</w:t>
            </w:r>
          </w:p>
          <w:p w:rsidR="00116B26" w:rsidRPr="00116B26" w:rsidRDefault="00116B26" w:rsidP="00116B26">
            <w:pPr>
              <w:jc w:val="both"/>
              <w:rPr>
                <w:sz w:val="20"/>
              </w:rPr>
            </w:pPr>
            <w:r w:rsidRPr="00116B26">
              <w:rPr>
                <w:sz w:val="20"/>
              </w:rPr>
              <w:t>технология (победитель)</w:t>
            </w:r>
          </w:p>
        </w:tc>
      </w:tr>
      <w:tr w:rsidR="00116B26" w:rsidRPr="00116B26" w:rsidTr="00116B26">
        <w:trPr>
          <w:gridAfter w:val="1"/>
          <w:wAfter w:w="29" w:type="dxa"/>
          <w:trHeight w:val="7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Палюх Игорь  10а</w:t>
            </w:r>
          </w:p>
        </w:tc>
        <w:tc>
          <w:tcPr>
            <w:tcW w:w="4910" w:type="dxa"/>
          </w:tcPr>
          <w:p w:rsidR="00116B26" w:rsidRPr="00116B26" w:rsidRDefault="00116B26" w:rsidP="00116B26">
            <w:pPr>
              <w:jc w:val="both"/>
              <w:rPr>
                <w:sz w:val="20"/>
              </w:rPr>
            </w:pPr>
            <w:r w:rsidRPr="00116B26">
              <w:rPr>
                <w:sz w:val="20"/>
              </w:rPr>
              <w:t>физика (победитель)</w:t>
            </w:r>
          </w:p>
          <w:p w:rsidR="00116B26" w:rsidRPr="00116B26" w:rsidRDefault="00116B26" w:rsidP="00116B26">
            <w:pPr>
              <w:jc w:val="both"/>
              <w:rPr>
                <w:sz w:val="20"/>
              </w:rPr>
            </w:pPr>
            <w:r w:rsidRPr="00116B26">
              <w:rPr>
                <w:sz w:val="20"/>
              </w:rPr>
              <w:t>ОБЖ (победитель)</w:t>
            </w:r>
          </w:p>
        </w:tc>
      </w:tr>
      <w:tr w:rsidR="00116B26" w:rsidRPr="00116B26" w:rsidTr="00116B26">
        <w:trPr>
          <w:gridAfter w:val="1"/>
          <w:wAfter w:w="29" w:type="dxa"/>
          <w:trHeight w:val="16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Авраменко Татьяна 11б</w:t>
            </w:r>
          </w:p>
        </w:tc>
        <w:tc>
          <w:tcPr>
            <w:tcW w:w="4910" w:type="dxa"/>
          </w:tcPr>
          <w:p w:rsidR="00116B26" w:rsidRPr="00116B26" w:rsidRDefault="00116B26" w:rsidP="00116B26">
            <w:pPr>
              <w:jc w:val="both"/>
              <w:rPr>
                <w:sz w:val="20"/>
              </w:rPr>
            </w:pPr>
            <w:r w:rsidRPr="00116B26">
              <w:rPr>
                <w:sz w:val="20"/>
              </w:rPr>
              <w:t>ОБЖ  (призер)</w:t>
            </w:r>
          </w:p>
          <w:p w:rsidR="00116B26" w:rsidRPr="00116B26" w:rsidRDefault="00116B26" w:rsidP="00116B26">
            <w:pPr>
              <w:jc w:val="both"/>
              <w:rPr>
                <w:sz w:val="20"/>
              </w:rPr>
            </w:pPr>
            <w:r w:rsidRPr="00116B26">
              <w:rPr>
                <w:sz w:val="20"/>
              </w:rPr>
              <w:t>право (призер)</w:t>
            </w:r>
          </w:p>
        </w:tc>
      </w:tr>
      <w:tr w:rsidR="00116B26" w:rsidRPr="00116B26" w:rsidTr="00116B26">
        <w:trPr>
          <w:gridAfter w:val="1"/>
          <w:wAfter w:w="29" w:type="dxa"/>
          <w:trHeight w:val="120"/>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Рахимьянова Татьяна 11б</w:t>
            </w:r>
          </w:p>
        </w:tc>
        <w:tc>
          <w:tcPr>
            <w:tcW w:w="4910" w:type="dxa"/>
          </w:tcPr>
          <w:p w:rsidR="00116B26" w:rsidRPr="00116B26" w:rsidRDefault="00116B26" w:rsidP="00116B26">
            <w:pPr>
              <w:jc w:val="both"/>
              <w:rPr>
                <w:sz w:val="20"/>
              </w:rPr>
            </w:pPr>
            <w:r w:rsidRPr="00116B26">
              <w:rPr>
                <w:sz w:val="20"/>
              </w:rPr>
              <w:t>право (призер)</w:t>
            </w:r>
          </w:p>
          <w:p w:rsidR="00116B26" w:rsidRPr="00116B26" w:rsidRDefault="00116B26" w:rsidP="00116B26">
            <w:pPr>
              <w:jc w:val="both"/>
              <w:rPr>
                <w:sz w:val="20"/>
              </w:rPr>
            </w:pPr>
            <w:r w:rsidRPr="00116B26">
              <w:rPr>
                <w:sz w:val="20"/>
              </w:rPr>
              <w:t>экономика (призер)</w:t>
            </w:r>
          </w:p>
        </w:tc>
      </w:tr>
      <w:tr w:rsidR="00116B26" w:rsidRPr="00116B26" w:rsidTr="00116B26">
        <w:trPr>
          <w:gridAfter w:val="1"/>
          <w:wAfter w:w="29" w:type="dxa"/>
          <w:trHeight w:val="135"/>
          <w:jc w:val="center"/>
        </w:trPr>
        <w:tc>
          <w:tcPr>
            <w:tcW w:w="1097" w:type="dxa"/>
            <w:vAlign w:val="center"/>
          </w:tcPr>
          <w:p w:rsidR="00116B26" w:rsidRPr="00116B26" w:rsidRDefault="00116B26" w:rsidP="00895C9F">
            <w:pPr>
              <w:numPr>
                <w:ilvl w:val="0"/>
                <w:numId w:val="41"/>
              </w:numPr>
              <w:contextualSpacing/>
              <w:jc w:val="center"/>
              <w:rPr>
                <w:rFonts w:ascii="Calibri" w:eastAsia="Calibri" w:hAnsi="Calibri"/>
                <w:sz w:val="20"/>
                <w:lang w:eastAsia="en-US"/>
              </w:rPr>
            </w:pPr>
          </w:p>
        </w:tc>
        <w:tc>
          <w:tcPr>
            <w:tcW w:w="4286" w:type="dxa"/>
            <w:vAlign w:val="center"/>
          </w:tcPr>
          <w:p w:rsidR="00116B26" w:rsidRPr="00116B26" w:rsidRDefault="00116B26" w:rsidP="00116B26">
            <w:pPr>
              <w:rPr>
                <w:sz w:val="20"/>
              </w:rPr>
            </w:pPr>
            <w:r w:rsidRPr="00116B26">
              <w:rPr>
                <w:sz w:val="20"/>
              </w:rPr>
              <w:t>Равкина Елизавета 11б</w:t>
            </w:r>
          </w:p>
        </w:tc>
        <w:tc>
          <w:tcPr>
            <w:tcW w:w="4910" w:type="dxa"/>
          </w:tcPr>
          <w:p w:rsidR="00116B26" w:rsidRPr="00116B26" w:rsidRDefault="00116B26" w:rsidP="00116B26">
            <w:pPr>
              <w:jc w:val="both"/>
              <w:rPr>
                <w:sz w:val="20"/>
              </w:rPr>
            </w:pPr>
            <w:r w:rsidRPr="00116B26">
              <w:rPr>
                <w:sz w:val="20"/>
              </w:rPr>
              <w:t>право (призер)</w:t>
            </w:r>
          </w:p>
          <w:p w:rsidR="00116B26" w:rsidRPr="00116B26" w:rsidRDefault="00116B26" w:rsidP="00116B26">
            <w:pPr>
              <w:jc w:val="both"/>
              <w:rPr>
                <w:sz w:val="20"/>
              </w:rPr>
            </w:pPr>
            <w:r w:rsidRPr="00116B26">
              <w:rPr>
                <w:sz w:val="20"/>
              </w:rPr>
              <w:t>экономика (победитель)</w:t>
            </w:r>
          </w:p>
        </w:tc>
      </w:tr>
    </w:tbl>
    <w:p w:rsidR="00116B26" w:rsidRPr="00116B26" w:rsidRDefault="00116B26" w:rsidP="00116B26">
      <w:pPr>
        <w:jc w:val="both"/>
        <w:rPr>
          <w:sz w:val="20"/>
        </w:rPr>
      </w:pPr>
    </w:p>
    <w:p w:rsidR="00116B26" w:rsidRPr="00116B26" w:rsidRDefault="00116B26" w:rsidP="00116B26">
      <w:pPr>
        <w:tabs>
          <w:tab w:val="left" w:pos="540"/>
          <w:tab w:val="num" w:pos="2880"/>
        </w:tabs>
        <w:ind w:left="540"/>
        <w:jc w:val="both"/>
        <w:rPr>
          <w:sz w:val="24"/>
          <w:szCs w:val="24"/>
        </w:rPr>
      </w:pPr>
      <w:r w:rsidRPr="00116B26">
        <w:rPr>
          <w:sz w:val="24"/>
          <w:szCs w:val="24"/>
        </w:rPr>
        <w:t>В муниципальном этапе приняли участие  219</w:t>
      </w:r>
      <w:r w:rsidRPr="00116B26">
        <w:rPr>
          <w:color w:val="FF0000"/>
          <w:sz w:val="24"/>
          <w:szCs w:val="24"/>
        </w:rPr>
        <w:t xml:space="preserve"> </w:t>
      </w:r>
      <w:r w:rsidRPr="00116B26">
        <w:rPr>
          <w:sz w:val="24"/>
          <w:szCs w:val="24"/>
        </w:rPr>
        <w:t xml:space="preserve">обучающихся из 13 общеобразовательных учреждений района. </w:t>
      </w:r>
    </w:p>
    <w:p w:rsidR="00116B26" w:rsidRPr="00116B26" w:rsidRDefault="00116B26" w:rsidP="00116B26">
      <w:pPr>
        <w:ind w:firstLine="567"/>
        <w:jc w:val="both"/>
        <w:rPr>
          <w:sz w:val="24"/>
          <w:szCs w:val="24"/>
        </w:rPr>
      </w:pPr>
      <w:r w:rsidRPr="00116B26">
        <w:rPr>
          <w:sz w:val="24"/>
          <w:szCs w:val="24"/>
        </w:rPr>
        <w:t>Наибольшее количество школьников приняло участие в олимпиадах по физической культуре (36 чел.), экологии (31 чел.),  русскому языку (28 чел.), истории (25 чел.), технологии (25 чел.).</w:t>
      </w:r>
    </w:p>
    <w:p w:rsidR="00116B26" w:rsidRPr="00116B26" w:rsidRDefault="00116B26" w:rsidP="00116B26">
      <w:pPr>
        <w:jc w:val="both"/>
        <w:rPr>
          <w:sz w:val="24"/>
          <w:szCs w:val="24"/>
        </w:rPr>
      </w:pPr>
      <w:r w:rsidRPr="00116B26">
        <w:rPr>
          <w:sz w:val="24"/>
          <w:szCs w:val="24"/>
        </w:rPr>
        <w:t xml:space="preserve">         Победителями и призерами стали 57 обучающихся: победителями – 29 обучающихся (30 призовых  места), призерами - 28 обучающихся (31 призовое  место).</w:t>
      </w:r>
    </w:p>
    <w:p w:rsidR="00116B26" w:rsidRPr="00116B26" w:rsidRDefault="00116B26" w:rsidP="00116B26">
      <w:pPr>
        <w:ind w:firstLine="720"/>
        <w:jc w:val="both"/>
        <w:rPr>
          <w:color w:val="000000"/>
          <w:sz w:val="24"/>
          <w:szCs w:val="24"/>
        </w:rPr>
      </w:pPr>
      <w:r w:rsidRPr="00116B26">
        <w:rPr>
          <w:color w:val="000000"/>
          <w:sz w:val="24"/>
          <w:szCs w:val="24"/>
        </w:rPr>
        <w:t>Призовые места по ОУ распределились следующим образом:</w:t>
      </w:r>
    </w:p>
    <w:p w:rsidR="00116B26" w:rsidRPr="00116B26" w:rsidRDefault="00116B26" w:rsidP="00116B26">
      <w:pPr>
        <w:jc w:val="both"/>
        <w:rPr>
          <w:color w:val="000000"/>
          <w:sz w:val="24"/>
          <w:szCs w:val="24"/>
        </w:rPr>
      </w:pPr>
      <w:r w:rsidRPr="00116B26">
        <w:rPr>
          <w:color w:val="000000"/>
          <w:sz w:val="24"/>
          <w:szCs w:val="24"/>
        </w:rPr>
        <w:t>МБОУ Егорлыкская СОШ №1 – 22 места (12 победителей, 10 призеров);</w:t>
      </w:r>
    </w:p>
    <w:p w:rsidR="00116B26" w:rsidRPr="00116B26" w:rsidRDefault="00116B26" w:rsidP="00116B26">
      <w:pPr>
        <w:jc w:val="both"/>
        <w:rPr>
          <w:color w:val="000000"/>
          <w:sz w:val="24"/>
          <w:szCs w:val="24"/>
        </w:rPr>
      </w:pPr>
      <w:r w:rsidRPr="00116B26">
        <w:rPr>
          <w:color w:val="000000"/>
          <w:sz w:val="24"/>
          <w:szCs w:val="24"/>
        </w:rPr>
        <w:t>МБОУ Новороговская СОШ №2 – 4 места (1 победитель, 3 призера);</w:t>
      </w:r>
    </w:p>
    <w:p w:rsidR="00116B26" w:rsidRPr="00116B26" w:rsidRDefault="00116B26" w:rsidP="00116B26">
      <w:pPr>
        <w:jc w:val="both"/>
        <w:rPr>
          <w:color w:val="000000"/>
          <w:sz w:val="24"/>
          <w:szCs w:val="24"/>
        </w:rPr>
      </w:pPr>
      <w:r w:rsidRPr="00116B26">
        <w:rPr>
          <w:color w:val="000000"/>
          <w:sz w:val="24"/>
          <w:szCs w:val="24"/>
        </w:rPr>
        <w:t>МБОУ Кавалерская СОШ №3 им. Героя Советского Союза А.П. Дубинца –  3 места (2 победителя, 1 призер);</w:t>
      </w:r>
    </w:p>
    <w:p w:rsidR="00116B26" w:rsidRPr="00116B26" w:rsidRDefault="00116B26" w:rsidP="00116B26">
      <w:pPr>
        <w:jc w:val="both"/>
        <w:rPr>
          <w:color w:val="000000"/>
          <w:sz w:val="24"/>
          <w:szCs w:val="24"/>
        </w:rPr>
      </w:pPr>
      <w:r w:rsidRPr="00116B26">
        <w:rPr>
          <w:color w:val="000000"/>
          <w:sz w:val="24"/>
          <w:szCs w:val="24"/>
        </w:rPr>
        <w:t>МБОУ Роговская СОШ №4 им. С.В. Пешеходько –  1 место (1 победитель);</w:t>
      </w:r>
    </w:p>
    <w:p w:rsidR="00116B26" w:rsidRPr="00116B26" w:rsidRDefault="00116B26" w:rsidP="00116B26">
      <w:pPr>
        <w:jc w:val="both"/>
        <w:rPr>
          <w:color w:val="000000"/>
          <w:sz w:val="24"/>
          <w:szCs w:val="24"/>
        </w:rPr>
      </w:pPr>
      <w:r w:rsidRPr="00116B26">
        <w:rPr>
          <w:color w:val="000000"/>
          <w:sz w:val="24"/>
          <w:szCs w:val="24"/>
        </w:rPr>
        <w:t xml:space="preserve">МБОУ Куго-Ейская СОШ № 5 –  1 место (1 победитель); </w:t>
      </w:r>
    </w:p>
    <w:p w:rsidR="00116B26" w:rsidRPr="00116B26" w:rsidRDefault="00116B26" w:rsidP="00116B26">
      <w:pPr>
        <w:jc w:val="both"/>
        <w:rPr>
          <w:color w:val="000000"/>
          <w:sz w:val="24"/>
          <w:szCs w:val="24"/>
        </w:rPr>
      </w:pPr>
      <w:r w:rsidRPr="00116B26">
        <w:rPr>
          <w:color w:val="000000"/>
          <w:sz w:val="24"/>
          <w:szCs w:val="24"/>
        </w:rPr>
        <w:t xml:space="preserve">МБОУ Егорлыкская СОШ №7 им. О. Казанского – 27 мест (11 победителей, 16 призеров); </w:t>
      </w:r>
    </w:p>
    <w:p w:rsidR="00116B26" w:rsidRPr="00116B26" w:rsidRDefault="00116B26" w:rsidP="00116B26">
      <w:pPr>
        <w:jc w:val="both"/>
        <w:rPr>
          <w:color w:val="000000"/>
          <w:sz w:val="24"/>
          <w:szCs w:val="24"/>
        </w:rPr>
      </w:pPr>
      <w:r w:rsidRPr="00116B26">
        <w:rPr>
          <w:color w:val="000000"/>
          <w:sz w:val="24"/>
          <w:szCs w:val="24"/>
        </w:rPr>
        <w:t>МБОУ Луначарская СОШ №8 -  1 место (1 призер);</w:t>
      </w:r>
    </w:p>
    <w:p w:rsidR="00116B26" w:rsidRPr="00116B26" w:rsidRDefault="00116B26" w:rsidP="00116B26">
      <w:pPr>
        <w:jc w:val="both"/>
        <w:rPr>
          <w:color w:val="000000"/>
          <w:sz w:val="24"/>
          <w:szCs w:val="24"/>
        </w:rPr>
      </w:pPr>
      <w:r w:rsidRPr="00116B26">
        <w:rPr>
          <w:color w:val="000000"/>
          <w:sz w:val="24"/>
          <w:szCs w:val="24"/>
        </w:rPr>
        <w:t>МБОУ Шаумяновская  СОШ №10 – 1 место (1 победитель);</w:t>
      </w:r>
    </w:p>
    <w:p w:rsidR="00116B26" w:rsidRPr="00116B26" w:rsidRDefault="00116B26" w:rsidP="00116B26">
      <w:pPr>
        <w:jc w:val="both"/>
        <w:rPr>
          <w:color w:val="000000"/>
          <w:sz w:val="24"/>
          <w:szCs w:val="24"/>
        </w:rPr>
      </w:pPr>
      <w:r w:rsidRPr="00116B26">
        <w:rPr>
          <w:color w:val="000000"/>
          <w:sz w:val="24"/>
          <w:szCs w:val="24"/>
        </w:rPr>
        <w:t>МБОУ Егорлыкская СОШ №11 – 1 место (1 победитель).</w:t>
      </w:r>
    </w:p>
    <w:p w:rsidR="00116B26" w:rsidRPr="00116B26" w:rsidRDefault="00116B26" w:rsidP="00116B26">
      <w:pPr>
        <w:jc w:val="center"/>
        <w:rPr>
          <w:b/>
          <w:sz w:val="20"/>
        </w:rPr>
      </w:pPr>
      <w:r w:rsidRPr="00116B26">
        <w:rPr>
          <w:b/>
          <w:sz w:val="20"/>
        </w:rPr>
        <w:t xml:space="preserve">Победители и призеры муниципального этапа </w:t>
      </w:r>
    </w:p>
    <w:p w:rsidR="00116B26" w:rsidRPr="00116B26" w:rsidRDefault="00116B26" w:rsidP="00116B26">
      <w:pPr>
        <w:jc w:val="center"/>
        <w:rPr>
          <w:b/>
          <w:sz w:val="20"/>
        </w:rPr>
      </w:pPr>
      <w:r w:rsidRPr="00116B26">
        <w:rPr>
          <w:b/>
          <w:sz w:val="20"/>
        </w:rPr>
        <w:t xml:space="preserve">всероссийской олимпиады школьников </w:t>
      </w:r>
    </w:p>
    <w:p w:rsidR="00116B26" w:rsidRPr="00116B26" w:rsidRDefault="00116B26" w:rsidP="00116B26">
      <w:pPr>
        <w:jc w:val="center"/>
        <w:rPr>
          <w:b/>
          <w:sz w:val="20"/>
        </w:rPr>
      </w:pPr>
      <w:r w:rsidRPr="00116B26">
        <w:rPr>
          <w:b/>
          <w:sz w:val="20"/>
        </w:rPr>
        <w:t>в 2018-2019 учебном году.</w:t>
      </w:r>
    </w:p>
    <w:p w:rsidR="00116B26" w:rsidRPr="00116B26" w:rsidRDefault="00116B26" w:rsidP="00116B26">
      <w:pPr>
        <w:rPr>
          <w:rFonts w:eastAsia="Calibri"/>
          <w:b/>
          <w:sz w:val="20"/>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английский язык</w:t>
      </w:r>
    </w:p>
    <w:tbl>
      <w:tblPr>
        <w:tblpPr w:leftFromText="180" w:rightFromText="180" w:vertAnchor="text" w:horzAnchor="margin" w:tblpY="11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29"/>
        <w:gridCol w:w="850"/>
        <w:gridCol w:w="4394"/>
        <w:gridCol w:w="1560"/>
      </w:tblGrid>
      <w:tr w:rsidR="00116B26" w:rsidRPr="00116B26" w:rsidTr="00116B26">
        <w:tc>
          <w:tcPr>
            <w:tcW w:w="54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29"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829" w:type="dxa"/>
          </w:tcPr>
          <w:p w:rsidR="00116B26" w:rsidRPr="00116B26" w:rsidRDefault="00116B26" w:rsidP="00116B26">
            <w:pPr>
              <w:rPr>
                <w:rFonts w:eastAsia="Calibri"/>
                <w:sz w:val="20"/>
                <w:lang w:val="la-Latn" w:eastAsia="en-US"/>
              </w:rPr>
            </w:pPr>
            <w:r w:rsidRPr="00116B26">
              <w:rPr>
                <w:rFonts w:eastAsia="Calibri"/>
                <w:sz w:val="20"/>
                <w:lang w:val="la-Latn" w:eastAsia="en-US"/>
              </w:rPr>
              <w:t>Садовская Марьяна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10</w:t>
            </w:r>
          </w:p>
        </w:tc>
        <w:tc>
          <w:tcPr>
            <w:tcW w:w="4394" w:type="dxa"/>
          </w:tcPr>
          <w:p w:rsidR="00116B26" w:rsidRPr="00116B26" w:rsidRDefault="00116B26" w:rsidP="00116B26">
            <w:pPr>
              <w:jc w:val="center"/>
              <w:rPr>
                <w:sz w:val="20"/>
              </w:rPr>
            </w:pPr>
            <w:r w:rsidRPr="00116B26">
              <w:rPr>
                <w:sz w:val="20"/>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3.</w:t>
            </w:r>
          </w:p>
        </w:tc>
        <w:tc>
          <w:tcPr>
            <w:tcW w:w="2829" w:type="dxa"/>
          </w:tcPr>
          <w:p w:rsidR="00116B26" w:rsidRPr="00116B26" w:rsidRDefault="00116B26" w:rsidP="00116B26">
            <w:pPr>
              <w:rPr>
                <w:sz w:val="20"/>
              </w:rPr>
            </w:pPr>
            <w:r w:rsidRPr="00116B26">
              <w:rPr>
                <w:sz w:val="20"/>
              </w:rPr>
              <w:t>Бахур Анна</w:t>
            </w:r>
          </w:p>
        </w:tc>
        <w:tc>
          <w:tcPr>
            <w:tcW w:w="850" w:type="dxa"/>
          </w:tcPr>
          <w:p w:rsidR="00116B26" w:rsidRPr="00116B26" w:rsidRDefault="00116B26" w:rsidP="00116B26">
            <w:pPr>
              <w:jc w:val="center"/>
              <w:rPr>
                <w:sz w:val="20"/>
              </w:rPr>
            </w:pPr>
            <w:r w:rsidRPr="00116B26">
              <w:rPr>
                <w:sz w:val="20"/>
              </w:rPr>
              <w:t>10</w:t>
            </w:r>
          </w:p>
        </w:tc>
        <w:tc>
          <w:tcPr>
            <w:tcW w:w="4394" w:type="dxa"/>
          </w:tcPr>
          <w:p w:rsidR="00116B26" w:rsidRPr="00116B26" w:rsidRDefault="00116B26" w:rsidP="00116B26">
            <w:pPr>
              <w:jc w:val="center"/>
              <w:rPr>
                <w:sz w:val="20"/>
              </w:rPr>
            </w:pPr>
            <w:r w:rsidRPr="00116B26">
              <w:rPr>
                <w:sz w:val="20"/>
              </w:rPr>
              <w:t>МБОУ ЕСОШ №1</w:t>
            </w:r>
          </w:p>
        </w:tc>
        <w:tc>
          <w:tcPr>
            <w:tcW w:w="1560" w:type="dxa"/>
            <w:tcBorders>
              <w:left w:val="single" w:sz="4" w:space="0" w:color="auto"/>
            </w:tcBorders>
          </w:tcPr>
          <w:p w:rsidR="00116B26" w:rsidRPr="00116B26" w:rsidRDefault="00116B26" w:rsidP="00116B26">
            <w:pPr>
              <w:jc w:val="center"/>
              <w:rPr>
                <w:sz w:val="20"/>
              </w:rPr>
            </w:pPr>
            <w:r w:rsidRPr="00116B26">
              <w:rPr>
                <w:sz w:val="20"/>
              </w:rPr>
              <w:t>призер</w:t>
            </w:r>
          </w:p>
        </w:tc>
      </w:tr>
    </w:tbl>
    <w:p w:rsidR="00116B26" w:rsidRPr="00116B26" w:rsidRDefault="00116B26" w:rsidP="00116B26">
      <w:pPr>
        <w:jc w:val="right"/>
        <w:rPr>
          <w:rFonts w:eastAsia="Calibri"/>
          <w:sz w:val="20"/>
          <w:lang w:val="la-Latn"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b/>
          <w:sz w:val="20"/>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биология</w:t>
      </w:r>
    </w:p>
    <w:p w:rsidR="00116B26" w:rsidRPr="00116B26" w:rsidRDefault="00116B26" w:rsidP="00116B26">
      <w:pPr>
        <w:jc w:val="right"/>
        <w:rPr>
          <w:rFonts w:eastAsia="Calibri"/>
          <w:b/>
          <w:sz w:val="20"/>
          <w:lang w:val="la-Latn"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23"/>
        <w:gridCol w:w="850"/>
        <w:gridCol w:w="4381"/>
        <w:gridCol w:w="1579"/>
      </w:tblGrid>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 п/п</w:t>
            </w:r>
          </w:p>
        </w:tc>
        <w:tc>
          <w:tcPr>
            <w:tcW w:w="2823"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3.</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Шевченко Ольга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9</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sz w:val="20"/>
              </w:rPr>
            </w:pPr>
            <w:r w:rsidRPr="00116B26">
              <w:rPr>
                <w:sz w:val="20"/>
              </w:rPr>
              <w:t>победитель</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4.</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Пономарева Екатерина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10</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sz w:val="20"/>
              </w:rPr>
            </w:pPr>
            <w:r w:rsidRPr="00116B26">
              <w:rPr>
                <w:sz w:val="20"/>
              </w:rPr>
              <w:t>победитель</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6.</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Селеверстова Анастасия</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bl>
    <w:p w:rsidR="00116B26" w:rsidRPr="00116B26" w:rsidRDefault="00116B26" w:rsidP="00116B26">
      <w:pPr>
        <w:rPr>
          <w:rFonts w:eastAsia="Calibri"/>
          <w:sz w:val="20"/>
          <w:lang w:eastAsia="en-US"/>
        </w:rPr>
      </w:pPr>
    </w:p>
    <w:p w:rsidR="00116B26" w:rsidRPr="00116B26" w:rsidRDefault="00116B26" w:rsidP="00116B26">
      <w:pPr>
        <w:rPr>
          <w:rFonts w:eastAsia="Calibri"/>
          <w:sz w:val="20"/>
          <w:lang w:val="la-Latn" w:eastAsia="en-US"/>
        </w:rPr>
      </w:pPr>
    </w:p>
    <w:p w:rsidR="00116B26" w:rsidRPr="00116B26" w:rsidRDefault="00116B26" w:rsidP="00116B26">
      <w:pPr>
        <w:rPr>
          <w:rFonts w:eastAsia="Calibri"/>
          <w:b/>
          <w:sz w:val="20"/>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искусство (МХК)</w:t>
      </w:r>
    </w:p>
    <w:p w:rsidR="00116B26" w:rsidRPr="00116B26" w:rsidRDefault="00116B26" w:rsidP="00116B26">
      <w:pPr>
        <w:jc w:val="right"/>
        <w:rPr>
          <w:rFonts w:eastAsia="Calibri"/>
          <w:sz w:val="20"/>
          <w:lang w:val="la-Latn" w:eastAsia="en-US"/>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5"/>
        <w:gridCol w:w="850"/>
        <w:gridCol w:w="4394"/>
        <w:gridCol w:w="1560"/>
      </w:tblGrid>
      <w:tr w:rsidR="00116B26" w:rsidRPr="00116B26" w:rsidTr="00116B26">
        <w:tc>
          <w:tcPr>
            <w:tcW w:w="568"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35"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trHeight w:val="263"/>
        </w:trPr>
        <w:tc>
          <w:tcPr>
            <w:tcW w:w="568" w:type="dxa"/>
          </w:tcPr>
          <w:p w:rsidR="00116B26" w:rsidRPr="00116B26" w:rsidRDefault="00116B26" w:rsidP="00116B26">
            <w:pPr>
              <w:rPr>
                <w:rFonts w:eastAsia="Calibri"/>
                <w:sz w:val="20"/>
                <w:lang w:val="la-Latn" w:eastAsia="en-US"/>
              </w:rPr>
            </w:pPr>
            <w:r w:rsidRPr="00116B26">
              <w:rPr>
                <w:rFonts w:eastAsia="Calibri"/>
                <w:sz w:val="20"/>
                <w:lang w:val="la-Latn" w:eastAsia="en-US"/>
              </w:rPr>
              <w:t>1.</w:t>
            </w:r>
          </w:p>
        </w:tc>
        <w:tc>
          <w:tcPr>
            <w:tcW w:w="2835" w:type="dxa"/>
          </w:tcPr>
          <w:p w:rsidR="00116B26" w:rsidRPr="00116B26" w:rsidRDefault="00116B26" w:rsidP="00116B26">
            <w:pPr>
              <w:rPr>
                <w:rFonts w:eastAsia="Calibri"/>
                <w:sz w:val="20"/>
                <w:lang w:val="la-Latn" w:eastAsia="en-US"/>
              </w:rPr>
            </w:pPr>
            <w:r w:rsidRPr="00116B26">
              <w:rPr>
                <w:rFonts w:eastAsia="Calibri"/>
                <w:sz w:val="20"/>
                <w:lang w:val="la-Latn" w:eastAsia="en-US"/>
              </w:rPr>
              <w:t>Шевченко Ольга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9</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bl>
    <w:p w:rsidR="00116B26" w:rsidRPr="00116B26" w:rsidRDefault="00116B26" w:rsidP="00116B26">
      <w:pPr>
        <w:rPr>
          <w:rFonts w:eastAsia="Calibri"/>
          <w:sz w:val="20"/>
          <w:lang w:val="la-Latn" w:eastAsia="en-US"/>
        </w:rPr>
      </w:pPr>
    </w:p>
    <w:p w:rsidR="00116B26" w:rsidRPr="00116B26" w:rsidRDefault="00116B26" w:rsidP="00116B26">
      <w:pPr>
        <w:rPr>
          <w:rFonts w:eastAsia="Calibri"/>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литература</w:t>
      </w:r>
    </w:p>
    <w:p w:rsidR="00116B26" w:rsidRPr="00116B26" w:rsidRDefault="00116B26" w:rsidP="00116B26">
      <w:pPr>
        <w:jc w:val="right"/>
        <w:rPr>
          <w:rFonts w:eastAsia="Calibri"/>
          <w:b/>
          <w:sz w:val="20"/>
          <w:lang w:val="la-Latn" w:eastAsia="en-US"/>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5"/>
        <w:gridCol w:w="850"/>
        <w:gridCol w:w="4394"/>
        <w:gridCol w:w="1560"/>
      </w:tblGrid>
      <w:tr w:rsidR="00116B26" w:rsidRPr="00116B26" w:rsidTr="00116B26">
        <w:tc>
          <w:tcPr>
            <w:tcW w:w="568"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35"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trHeight w:val="263"/>
        </w:trPr>
        <w:tc>
          <w:tcPr>
            <w:tcW w:w="568"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835" w:type="dxa"/>
          </w:tcPr>
          <w:p w:rsidR="00116B26" w:rsidRPr="00116B26" w:rsidRDefault="00116B26" w:rsidP="00116B26">
            <w:pPr>
              <w:rPr>
                <w:sz w:val="20"/>
              </w:rPr>
            </w:pPr>
            <w:r w:rsidRPr="00116B26">
              <w:rPr>
                <w:sz w:val="20"/>
              </w:rPr>
              <w:t>Клименко Екатерина</w:t>
            </w:r>
          </w:p>
        </w:tc>
        <w:tc>
          <w:tcPr>
            <w:tcW w:w="850" w:type="dxa"/>
          </w:tcPr>
          <w:p w:rsidR="00116B26" w:rsidRPr="00116B26" w:rsidRDefault="00116B26" w:rsidP="00116B26">
            <w:pPr>
              <w:jc w:val="center"/>
              <w:rPr>
                <w:sz w:val="20"/>
              </w:rPr>
            </w:pPr>
            <w:r w:rsidRPr="00116B26">
              <w:rPr>
                <w:sz w:val="20"/>
              </w:rPr>
              <w:t>11</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bl>
    <w:p w:rsidR="00116B26" w:rsidRPr="00116B26" w:rsidRDefault="00116B26" w:rsidP="00116B26">
      <w:pPr>
        <w:rPr>
          <w:rFonts w:eastAsia="Calibri"/>
          <w:sz w:val="20"/>
          <w:lang w:eastAsia="en-US"/>
        </w:rPr>
      </w:pPr>
    </w:p>
    <w:p w:rsidR="00116B26" w:rsidRPr="00116B26" w:rsidRDefault="00116B26" w:rsidP="00116B26">
      <w:pPr>
        <w:rPr>
          <w:rFonts w:eastAsia="Calibri"/>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обществознание</w:t>
      </w:r>
    </w:p>
    <w:p w:rsidR="00116B26" w:rsidRPr="00116B26" w:rsidRDefault="00116B26" w:rsidP="00116B26">
      <w:pPr>
        <w:jc w:val="right"/>
        <w:rPr>
          <w:rFonts w:eastAsia="Calibri"/>
          <w:b/>
          <w:sz w:val="20"/>
          <w:lang w:val="la-Latn"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23"/>
        <w:gridCol w:w="850"/>
        <w:gridCol w:w="4381"/>
        <w:gridCol w:w="1579"/>
      </w:tblGrid>
      <w:tr w:rsidR="00116B26" w:rsidRPr="00116B26" w:rsidTr="00116B26">
        <w:tc>
          <w:tcPr>
            <w:tcW w:w="54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23"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trHeight w:val="289"/>
        </w:trPr>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Шевченко Ольга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9</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r w:rsidR="00116B26" w:rsidRPr="00116B26" w:rsidTr="00116B26">
        <w:trPr>
          <w:trHeight w:val="289"/>
        </w:trPr>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3.</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Садовская Марьяна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10</w:t>
            </w:r>
          </w:p>
        </w:tc>
        <w:tc>
          <w:tcPr>
            <w:tcW w:w="4381" w:type="dxa"/>
          </w:tcPr>
          <w:p w:rsidR="00116B26" w:rsidRPr="00116B26" w:rsidRDefault="00116B26" w:rsidP="00116B26">
            <w:pPr>
              <w:jc w:val="center"/>
              <w:rPr>
                <w:sz w:val="20"/>
              </w:rPr>
            </w:pPr>
            <w:r w:rsidRPr="00116B26">
              <w:rPr>
                <w:sz w:val="20"/>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bl>
    <w:p w:rsidR="00116B26" w:rsidRPr="00116B26" w:rsidRDefault="00116B26" w:rsidP="00116B26">
      <w:pPr>
        <w:jc w:val="both"/>
        <w:rPr>
          <w:rFonts w:eastAsia="Calibri"/>
          <w:sz w:val="20"/>
          <w:lang w:eastAsia="en-US"/>
        </w:rPr>
      </w:pPr>
    </w:p>
    <w:p w:rsidR="00116B26" w:rsidRPr="00116B26" w:rsidRDefault="00116B26" w:rsidP="00116B26">
      <w:pPr>
        <w:rPr>
          <w:rFonts w:eastAsia="Calibri"/>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основы безопасности жизнедеятельности</w:t>
      </w:r>
    </w:p>
    <w:p w:rsidR="00116B26" w:rsidRPr="00116B26" w:rsidRDefault="00116B26" w:rsidP="00116B26">
      <w:pPr>
        <w:jc w:val="right"/>
        <w:rPr>
          <w:rFonts w:eastAsia="Calibri"/>
          <w:sz w:val="20"/>
          <w:u w:val="single"/>
          <w:lang w:val="la-Latn"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23"/>
        <w:gridCol w:w="850"/>
        <w:gridCol w:w="4381"/>
        <w:gridCol w:w="1579"/>
      </w:tblGrid>
      <w:tr w:rsidR="00116B26" w:rsidRPr="00116B26" w:rsidTr="00116B26">
        <w:tc>
          <w:tcPr>
            <w:tcW w:w="54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23"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Медведкова Яна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9</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4.</w:t>
            </w:r>
          </w:p>
        </w:tc>
        <w:tc>
          <w:tcPr>
            <w:tcW w:w="2823" w:type="dxa"/>
            <w:vAlign w:val="center"/>
          </w:tcPr>
          <w:p w:rsidR="00116B26" w:rsidRPr="00116B26" w:rsidRDefault="00116B26" w:rsidP="00116B26">
            <w:pPr>
              <w:rPr>
                <w:color w:val="000000"/>
                <w:sz w:val="20"/>
              </w:rPr>
            </w:pPr>
            <w:r w:rsidRPr="00116B26">
              <w:rPr>
                <w:color w:val="000000"/>
                <w:sz w:val="20"/>
              </w:rPr>
              <w:t>Рахимьянова Валерия</w:t>
            </w:r>
          </w:p>
        </w:tc>
        <w:tc>
          <w:tcPr>
            <w:tcW w:w="850" w:type="dxa"/>
          </w:tcPr>
          <w:p w:rsidR="00116B26" w:rsidRPr="00116B26" w:rsidRDefault="00116B26" w:rsidP="00116B26">
            <w:pPr>
              <w:jc w:val="center"/>
              <w:rPr>
                <w:color w:val="000000"/>
                <w:sz w:val="20"/>
              </w:rPr>
            </w:pPr>
            <w:r w:rsidRPr="00116B26">
              <w:rPr>
                <w:color w:val="000000"/>
                <w:sz w:val="20"/>
              </w:rPr>
              <w:t>11</w:t>
            </w:r>
          </w:p>
        </w:tc>
        <w:tc>
          <w:tcPr>
            <w:tcW w:w="4381" w:type="dxa"/>
          </w:tcPr>
          <w:p w:rsidR="00116B26" w:rsidRPr="00116B26" w:rsidRDefault="00116B26" w:rsidP="00116B26">
            <w:pPr>
              <w:jc w:val="center"/>
              <w:rPr>
                <w:color w:val="000000"/>
                <w:sz w:val="20"/>
              </w:rPr>
            </w:pPr>
            <w:r w:rsidRPr="00116B26">
              <w:rPr>
                <w:color w:val="000000"/>
                <w:sz w:val="20"/>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5.</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Рыбинцев Александр</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6.</w:t>
            </w:r>
          </w:p>
        </w:tc>
        <w:tc>
          <w:tcPr>
            <w:tcW w:w="2823" w:type="dxa"/>
          </w:tcPr>
          <w:p w:rsidR="00116B26" w:rsidRPr="00116B26" w:rsidRDefault="00116B26" w:rsidP="00116B26">
            <w:pPr>
              <w:rPr>
                <w:rFonts w:eastAsia="Calibri"/>
                <w:sz w:val="20"/>
                <w:lang w:val="la-Latn" w:eastAsia="en-US"/>
              </w:rPr>
            </w:pPr>
            <w:r w:rsidRPr="00116B26">
              <w:rPr>
                <w:rFonts w:eastAsia="Calibri"/>
                <w:sz w:val="20"/>
                <w:lang w:val="la-Latn" w:eastAsia="en-US"/>
              </w:rPr>
              <w:t xml:space="preserve">Атаманенко Андрей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bl>
    <w:p w:rsidR="00116B26" w:rsidRPr="00116B26" w:rsidRDefault="00116B26" w:rsidP="00116B26">
      <w:pPr>
        <w:rPr>
          <w:rFonts w:eastAsia="Calibri"/>
          <w:sz w:val="20"/>
          <w:lang w:eastAsia="en-US"/>
        </w:rPr>
      </w:pPr>
    </w:p>
    <w:p w:rsidR="00116B26" w:rsidRPr="00116B26" w:rsidRDefault="00116B26" w:rsidP="00116B26">
      <w:pPr>
        <w:rPr>
          <w:rFonts w:eastAsia="Calibri"/>
          <w:b/>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русский язык</w:t>
      </w:r>
    </w:p>
    <w:p w:rsidR="00116B26" w:rsidRPr="00116B26" w:rsidRDefault="00116B26" w:rsidP="00116B26">
      <w:pPr>
        <w:jc w:val="right"/>
        <w:rPr>
          <w:rFonts w:eastAsia="Calibri"/>
          <w:b/>
          <w:sz w:val="20"/>
          <w:u w:val="single"/>
          <w:lang w:val="la-Latn" w:eastAsia="en-US"/>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835"/>
        <w:gridCol w:w="850"/>
        <w:gridCol w:w="4394"/>
        <w:gridCol w:w="1560"/>
      </w:tblGrid>
      <w:tr w:rsidR="00116B26" w:rsidRPr="00116B26" w:rsidTr="00116B26">
        <w:trPr>
          <w:jc w:val="center"/>
        </w:trPr>
        <w:tc>
          <w:tcPr>
            <w:tcW w:w="568"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35"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jc w:val="center"/>
        </w:trPr>
        <w:tc>
          <w:tcPr>
            <w:tcW w:w="568" w:type="dxa"/>
          </w:tcPr>
          <w:p w:rsidR="00116B26" w:rsidRPr="00116B26" w:rsidRDefault="00116B26" w:rsidP="00116B26">
            <w:pPr>
              <w:rPr>
                <w:rFonts w:eastAsia="Calibri"/>
                <w:sz w:val="20"/>
                <w:lang w:val="la-Latn" w:eastAsia="en-US"/>
              </w:rPr>
            </w:pPr>
            <w:r w:rsidRPr="00116B26">
              <w:rPr>
                <w:rFonts w:eastAsia="Calibri"/>
                <w:sz w:val="20"/>
                <w:lang w:val="la-Latn" w:eastAsia="en-US"/>
              </w:rPr>
              <w:t>1.</w:t>
            </w:r>
          </w:p>
        </w:tc>
        <w:tc>
          <w:tcPr>
            <w:tcW w:w="2835" w:type="dxa"/>
          </w:tcPr>
          <w:p w:rsidR="00116B26" w:rsidRPr="00116B26" w:rsidRDefault="00116B26" w:rsidP="00116B26">
            <w:pPr>
              <w:rPr>
                <w:rFonts w:eastAsia="Calibri"/>
                <w:sz w:val="20"/>
                <w:lang w:val="la-Latn" w:eastAsia="en-US"/>
              </w:rPr>
            </w:pPr>
            <w:r w:rsidRPr="00116B26">
              <w:rPr>
                <w:rFonts w:eastAsia="Calibri"/>
                <w:sz w:val="20"/>
                <w:lang w:val="la-Latn" w:eastAsia="en-US"/>
              </w:rPr>
              <w:t>Садовская Марьяна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10</w:t>
            </w:r>
          </w:p>
        </w:tc>
        <w:tc>
          <w:tcPr>
            <w:tcW w:w="4394" w:type="dxa"/>
          </w:tcPr>
          <w:p w:rsidR="00116B26" w:rsidRPr="00116B26" w:rsidRDefault="00116B26" w:rsidP="00116B26">
            <w:pPr>
              <w:jc w:val="center"/>
              <w:rPr>
                <w:sz w:val="20"/>
                <w:lang w:eastAsia="en-US"/>
              </w:rPr>
            </w:pPr>
            <w:r w:rsidRPr="00116B26">
              <w:rPr>
                <w:sz w:val="20"/>
                <w:lang w:eastAsia="en-US"/>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bl>
    <w:p w:rsidR="00116B26" w:rsidRPr="00116B26" w:rsidRDefault="00116B26" w:rsidP="00116B26">
      <w:pPr>
        <w:jc w:val="right"/>
        <w:rPr>
          <w:rFonts w:eastAsia="Calibri"/>
          <w:sz w:val="20"/>
          <w:lang w:val="la-Latn" w:eastAsia="en-US"/>
        </w:rPr>
      </w:pPr>
    </w:p>
    <w:p w:rsidR="00116B26" w:rsidRPr="00116B26" w:rsidRDefault="00116B26" w:rsidP="00116B26">
      <w:pPr>
        <w:jc w:val="both"/>
        <w:rPr>
          <w:rFonts w:eastAsia="Calibri"/>
          <w:sz w:val="20"/>
          <w:lang w:val="la-Latn" w:eastAsia="en-US"/>
        </w:rPr>
      </w:pPr>
    </w:p>
    <w:p w:rsidR="00116B26" w:rsidRPr="00116B26" w:rsidRDefault="00116B26" w:rsidP="00116B26">
      <w:pPr>
        <w:rPr>
          <w:rFonts w:eastAsia="Calibri"/>
          <w:b/>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технология</w:t>
      </w:r>
    </w:p>
    <w:p w:rsidR="00116B26" w:rsidRPr="00116B26" w:rsidRDefault="00116B26" w:rsidP="00116B26">
      <w:pPr>
        <w:tabs>
          <w:tab w:val="left" w:pos="1741"/>
        </w:tabs>
        <w:rPr>
          <w:rFonts w:eastAsia="Calibri"/>
          <w:sz w:val="20"/>
          <w:lang w:val="la-Latn" w:eastAsia="en-US"/>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05"/>
        <w:gridCol w:w="849"/>
        <w:gridCol w:w="4351"/>
        <w:gridCol w:w="1628"/>
      </w:tblGrid>
      <w:tr w:rsidR="00116B26" w:rsidRPr="00116B26" w:rsidTr="00116B26">
        <w:trPr>
          <w:jc w:val="center"/>
        </w:trPr>
        <w:tc>
          <w:tcPr>
            <w:tcW w:w="54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05"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49"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5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628"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jc w:val="center"/>
        </w:trPr>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7.</w:t>
            </w:r>
          </w:p>
        </w:tc>
        <w:tc>
          <w:tcPr>
            <w:tcW w:w="2805" w:type="dxa"/>
          </w:tcPr>
          <w:p w:rsidR="00116B26" w:rsidRPr="00116B26" w:rsidRDefault="00116B26" w:rsidP="00116B26">
            <w:pPr>
              <w:rPr>
                <w:rFonts w:eastAsia="Calibri"/>
                <w:sz w:val="20"/>
                <w:lang w:val="la-Latn" w:eastAsia="en-US"/>
              </w:rPr>
            </w:pPr>
            <w:r w:rsidRPr="00116B26">
              <w:rPr>
                <w:rFonts w:eastAsia="Calibri"/>
                <w:sz w:val="20"/>
                <w:lang w:val="la-Latn" w:eastAsia="en-US"/>
              </w:rPr>
              <w:t>Паляница Юлия</w:t>
            </w:r>
          </w:p>
        </w:tc>
        <w:tc>
          <w:tcPr>
            <w:tcW w:w="849"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8</w:t>
            </w:r>
          </w:p>
        </w:tc>
        <w:tc>
          <w:tcPr>
            <w:tcW w:w="435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628"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r w:rsidR="00116B26" w:rsidRPr="00116B26" w:rsidTr="00116B26">
        <w:trPr>
          <w:jc w:val="center"/>
        </w:trPr>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8.</w:t>
            </w:r>
          </w:p>
        </w:tc>
        <w:tc>
          <w:tcPr>
            <w:tcW w:w="2805" w:type="dxa"/>
          </w:tcPr>
          <w:p w:rsidR="00116B26" w:rsidRPr="00116B26" w:rsidRDefault="00116B26" w:rsidP="00116B26">
            <w:pPr>
              <w:rPr>
                <w:rFonts w:eastAsia="Calibri"/>
                <w:sz w:val="20"/>
                <w:lang w:val="la-Latn" w:eastAsia="en-US"/>
              </w:rPr>
            </w:pPr>
            <w:r w:rsidRPr="00116B26">
              <w:rPr>
                <w:rFonts w:eastAsia="Calibri"/>
                <w:sz w:val="20"/>
                <w:lang w:val="la-Latn" w:eastAsia="en-US"/>
              </w:rPr>
              <w:t>Шевченко Дарья</w:t>
            </w:r>
          </w:p>
        </w:tc>
        <w:tc>
          <w:tcPr>
            <w:tcW w:w="849"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8</w:t>
            </w:r>
          </w:p>
        </w:tc>
        <w:tc>
          <w:tcPr>
            <w:tcW w:w="435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628"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r w:rsidR="00116B26" w:rsidRPr="00116B26" w:rsidTr="00116B26">
        <w:trPr>
          <w:jc w:val="center"/>
        </w:trPr>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12.</w:t>
            </w:r>
          </w:p>
        </w:tc>
        <w:tc>
          <w:tcPr>
            <w:tcW w:w="2805" w:type="dxa"/>
          </w:tcPr>
          <w:p w:rsidR="00116B26" w:rsidRPr="00116B26" w:rsidRDefault="00116B26" w:rsidP="00116B26">
            <w:pPr>
              <w:rPr>
                <w:rFonts w:eastAsia="Calibri"/>
                <w:sz w:val="20"/>
                <w:lang w:val="la-Latn" w:eastAsia="en-US"/>
              </w:rPr>
            </w:pPr>
            <w:r w:rsidRPr="00116B26">
              <w:rPr>
                <w:rFonts w:eastAsia="Calibri"/>
                <w:sz w:val="20"/>
                <w:lang w:val="la-Latn" w:eastAsia="en-US"/>
              </w:rPr>
              <w:t>Стальная Вера</w:t>
            </w:r>
          </w:p>
        </w:tc>
        <w:tc>
          <w:tcPr>
            <w:tcW w:w="849"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10</w:t>
            </w:r>
          </w:p>
        </w:tc>
        <w:tc>
          <w:tcPr>
            <w:tcW w:w="435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628" w:type="dxa"/>
            <w:tcBorders>
              <w:left w:val="single" w:sz="4" w:space="0" w:color="auto"/>
            </w:tcBorders>
          </w:tcPr>
          <w:p w:rsidR="00116B26" w:rsidRPr="00116B26" w:rsidRDefault="00116B26" w:rsidP="00116B26">
            <w:pPr>
              <w:jc w:val="center"/>
              <w:rPr>
                <w:sz w:val="20"/>
              </w:rPr>
            </w:pPr>
            <w:r w:rsidRPr="00116B26">
              <w:rPr>
                <w:sz w:val="20"/>
              </w:rPr>
              <w:t>победитель</w:t>
            </w:r>
          </w:p>
        </w:tc>
      </w:tr>
    </w:tbl>
    <w:p w:rsidR="00116B26" w:rsidRPr="00116B26" w:rsidRDefault="00116B26" w:rsidP="00116B26">
      <w:pPr>
        <w:jc w:val="both"/>
        <w:rPr>
          <w:rFonts w:eastAsia="Calibri"/>
          <w:sz w:val="20"/>
          <w:lang w:eastAsia="en-US"/>
        </w:rPr>
      </w:pPr>
    </w:p>
    <w:p w:rsidR="00116B26" w:rsidRPr="00116B26" w:rsidRDefault="00116B26" w:rsidP="00116B26">
      <w:pPr>
        <w:rPr>
          <w:rFonts w:eastAsia="Calibri"/>
          <w:b/>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физика</w:t>
      </w:r>
    </w:p>
    <w:p w:rsidR="00116B26" w:rsidRPr="00116B26" w:rsidRDefault="00116B26" w:rsidP="00116B26">
      <w:pPr>
        <w:tabs>
          <w:tab w:val="left" w:pos="1741"/>
        </w:tabs>
        <w:rPr>
          <w:rFonts w:eastAsia="Calibri"/>
          <w:sz w:val="20"/>
          <w:lang w:val="la-Latn"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824"/>
        <w:gridCol w:w="850"/>
        <w:gridCol w:w="4380"/>
        <w:gridCol w:w="1579"/>
      </w:tblGrid>
      <w:tr w:rsidR="00116B26" w:rsidRPr="00116B26" w:rsidTr="00116B26">
        <w:tc>
          <w:tcPr>
            <w:tcW w:w="54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82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8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c>
          <w:tcPr>
            <w:tcW w:w="540"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824" w:type="dxa"/>
          </w:tcPr>
          <w:p w:rsidR="00116B26" w:rsidRPr="00116B26" w:rsidRDefault="00116B26" w:rsidP="00116B26">
            <w:pPr>
              <w:rPr>
                <w:rFonts w:eastAsia="Calibri"/>
                <w:sz w:val="20"/>
                <w:lang w:val="la-Latn" w:eastAsia="en-US"/>
              </w:rPr>
            </w:pPr>
            <w:r w:rsidRPr="00116B26">
              <w:rPr>
                <w:rFonts w:eastAsia="Calibri"/>
                <w:sz w:val="20"/>
                <w:lang w:val="la-Latn" w:eastAsia="en-US"/>
              </w:rPr>
              <w:t>Постриганев Дмитрий</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8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bl>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sz w:val="20"/>
          <w:lang w:eastAsia="en-US"/>
        </w:rPr>
      </w:pPr>
    </w:p>
    <w:p w:rsidR="00116B26" w:rsidRPr="00116B26" w:rsidRDefault="00116B26" w:rsidP="00116B26">
      <w:pPr>
        <w:rPr>
          <w:rFonts w:eastAsia="Calibri"/>
          <w:b/>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физическая культура</w:t>
      </w:r>
    </w:p>
    <w:p w:rsidR="00116B26" w:rsidRPr="00116B26" w:rsidRDefault="00116B26" w:rsidP="00116B26">
      <w:pPr>
        <w:tabs>
          <w:tab w:val="left" w:pos="1741"/>
        </w:tabs>
        <w:rPr>
          <w:rFonts w:eastAsia="Calibri"/>
          <w:sz w:val="20"/>
          <w:lang w:val="la-Latn"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2731"/>
        <w:gridCol w:w="850"/>
        <w:gridCol w:w="4381"/>
        <w:gridCol w:w="1579"/>
      </w:tblGrid>
      <w:tr w:rsidR="00116B26" w:rsidRPr="00116B26" w:rsidTr="00116B26">
        <w:tc>
          <w:tcPr>
            <w:tcW w:w="632"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73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c>
          <w:tcPr>
            <w:tcW w:w="632" w:type="dxa"/>
          </w:tcPr>
          <w:p w:rsidR="00116B26" w:rsidRPr="00116B26" w:rsidRDefault="00116B26" w:rsidP="00116B26">
            <w:pPr>
              <w:rPr>
                <w:rFonts w:eastAsia="Calibri"/>
                <w:sz w:val="20"/>
                <w:lang w:val="la-Latn" w:eastAsia="en-US"/>
              </w:rPr>
            </w:pPr>
            <w:r w:rsidRPr="00116B26">
              <w:rPr>
                <w:rFonts w:eastAsia="Calibri"/>
                <w:sz w:val="20"/>
                <w:lang w:val="la-Latn" w:eastAsia="en-US"/>
              </w:rPr>
              <w:t>1.</w:t>
            </w:r>
          </w:p>
        </w:tc>
        <w:tc>
          <w:tcPr>
            <w:tcW w:w="2731" w:type="dxa"/>
          </w:tcPr>
          <w:p w:rsidR="00116B26" w:rsidRPr="00116B26" w:rsidRDefault="00116B26" w:rsidP="00116B26">
            <w:pPr>
              <w:rPr>
                <w:rFonts w:eastAsia="Calibri"/>
                <w:sz w:val="20"/>
                <w:lang w:val="la-Latn" w:eastAsia="en-US"/>
              </w:rPr>
            </w:pPr>
            <w:r w:rsidRPr="00116B26">
              <w:rPr>
                <w:rFonts w:eastAsia="Calibri"/>
                <w:sz w:val="20"/>
                <w:lang w:val="la-Latn" w:eastAsia="en-US"/>
              </w:rPr>
              <w:t>Лебедева Анастасия</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8</w:t>
            </w:r>
          </w:p>
        </w:tc>
        <w:tc>
          <w:tcPr>
            <w:tcW w:w="4381" w:type="dxa"/>
          </w:tcPr>
          <w:p w:rsidR="00116B26" w:rsidRPr="00116B26" w:rsidRDefault="00116B26" w:rsidP="00116B26">
            <w:pPr>
              <w:jc w:val="center"/>
              <w:rPr>
                <w:sz w:val="20"/>
              </w:rPr>
            </w:pPr>
            <w:r w:rsidRPr="00116B26">
              <w:rPr>
                <w:sz w:val="20"/>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победитель</w:t>
            </w:r>
          </w:p>
        </w:tc>
      </w:tr>
      <w:tr w:rsidR="00116B26" w:rsidRPr="00116B26" w:rsidTr="00116B26">
        <w:tc>
          <w:tcPr>
            <w:tcW w:w="632" w:type="dxa"/>
          </w:tcPr>
          <w:p w:rsidR="00116B26" w:rsidRPr="00116B26" w:rsidRDefault="00116B26" w:rsidP="00116B26">
            <w:pPr>
              <w:rPr>
                <w:rFonts w:eastAsia="Calibri"/>
                <w:sz w:val="20"/>
                <w:lang w:val="la-Latn" w:eastAsia="en-US"/>
              </w:rPr>
            </w:pPr>
            <w:r w:rsidRPr="00116B26">
              <w:rPr>
                <w:rFonts w:eastAsia="Calibri"/>
                <w:sz w:val="20"/>
                <w:lang w:val="la-Latn" w:eastAsia="en-US"/>
              </w:rPr>
              <w:t>6.</w:t>
            </w:r>
          </w:p>
        </w:tc>
        <w:tc>
          <w:tcPr>
            <w:tcW w:w="2731" w:type="dxa"/>
          </w:tcPr>
          <w:p w:rsidR="00116B26" w:rsidRPr="00116B26" w:rsidRDefault="00116B26" w:rsidP="00116B26">
            <w:pPr>
              <w:rPr>
                <w:rFonts w:eastAsia="Calibri"/>
                <w:sz w:val="20"/>
                <w:lang w:val="la-Latn" w:eastAsia="en-US"/>
              </w:rPr>
            </w:pPr>
            <w:r w:rsidRPr="00116B26">
              <w:rPr>
                <w:rFonts w:eastAsia="Calibri"/>
                <w:sz w:val="20"/>
                <w:lang w:val="la-Latn" w:eastAsia="en-US"/>
              </w:rPr>
              <w:t>Дорофеев Максим</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8</w:t>
            </w:r>
          </w:p>
        </w:tc>
        <w:tc>
          <w:tcPr>
            <w:tcW w:w="4381"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79"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bl>
    <w:p w:rsidR="00116B26" w:rsidRPr="00116B26" w:rsidRDefault="00116B26" w:rsidP="00116B26">
      <w:pPr>
        <w:jc w:val="both"/>
        <w:rPr>
          <w:rFonts w:eastAsia="Calibri"/>
          <w:sz w:val="20"/>
          <w:lang w:eastAsia="en-US"/>
        </w:rPr>
      </w:pPr>
    </w:p>
    <w:p w:rsidR="00116B26" w:rsidRPr="00116B26" w:rsidRDefault="00116B26" w:rsidP="00116B26">
      <w:pPr>
        <w:rPr>
          <w:rFonts w:eastAsia="Calibri"/>
          <w:b/>
          <w:sz w:val="20"/>
          <w:u w:val="single"/>
          <w:lang w:val="la-Latn" w:eastAsia="en-US"/>
        </w:rPr>
      </w:pPr>
      <w:r w:rsidRPr="00116B26">
        <w:rPr>
          <w:rFonts w:eastAsia="Calibri"/>
          <w:sz w:val="20"/>
          <w:lang w:val="la-Latn" w:eastAsia="en-US"/>
        </w:rPr>
        <w:t xml:space="preserve">предмет </w:t>
      </w:r>
      <w:r w:rsidRPr="00116B26">
        <w:rPr>
          <w:rFonts w:eastAsia="Calibri"/>
          <w:b/>
          <w:sz w:val="20"/>
          <w:u w:val="single"/>
          <w:lang w:val="la-Latn" w:eastAsia="en-US"/>
        </w:rPr>
        <w:t>экология</w:t>
      </w:r>
    </w:p>
    <w:p w:rsidR="00116B26" w:rsidRPr="00116B26" w:rsidRDefault="00116B26" w:rsidP="00116B26">
      <w:pPr>
        <w:jc w:val="right"/>
        <w:rPr>
          <w:rFonts w:eastAsia="Calibri"/>
          <w:b/>
          <w:sz w:val="20"/>
          <w:u w:val="single"/>
          <w:lang w:val="la-Latn" w:eastAsia="en-US"/>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2732"/>
        <w:gridCol w:w="850"/>
        <w:gridCol w:w="4394"/>
        <w:gridCol w:w="1560"/>
      </w:tblGrid>
      <w:tr w:rsidR="00116B26" w:rsidRPr="00116B26" w:rsidTr="00116B26">
        <w:trPr>
          <w:jc w:val="center"/>
        </w:trPr>
        <w:tc>
          <w:tcPr>
            <w:tcW w:w="637"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п/п</w:t>
            </w:r>
          </w:p>
        </w:tc>
        <w:tc>
          <w:tcPr>
            <w:tcW w:w="2732"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 xml:space="preserve">Ф.И. участника </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Класс</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Образовательное учреждение</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Тип диплома</w:t>
            </w:r>
          </w:p>
        </w:tc>
      </w:tr>
      <w:tr w:rsidR="00116B26" w:rsidRPr="00116B26" w:rsidTr="00116B26">
        <w:trPr>
          <w:jc w:val="center"/>
        </w:trPr>
        <w:tc>
          <w:tcPr>
            <w:tcW w:w="637" w:type="dxa"/>
          </w:tcPr>
          <w:p w:rsidR="00116B26" w:rsidRPr="00116B26" w:rsidRDefault="00116B26" w:rsidP="00116B26">
            <w:pPr>
              <w:rPr>
                <w:rFonts w:eastAsia="Calibri"/>
                <w:sz w:val="20"/>
                <w:lang w:val="la-Latn" w:eastAsia="en-US"/>
              </w:rPr>
            </w:pPr>
            <w:r w:rsidRPr="00116B26">
              <w:rPr>
                <w:rFonts w:eastAsia="Calibri"/>
                <w:sz w:val="20"/>
                <w:lang w:val="la-Latn" w:eastAsia="en-US"/>
              </w:rPr>
              <w:t>2.</w:t>
            </w:r>
          </w:p>
        </w:tc>
        <w:tc>
          <w:tcPr>
            <w:tcW w:w="2732" w:type="dxa"/>
          </w:tcPr>
          <w:p w:rsidR="00116B26" w:rsidRPr="00116B26" w:rsidRDefault="00116B26" w:rsidP="00116B26">
            <w:pPr>
              <w:rPr>
                <w:rFonts w:eastAsia="Calibri"/>
                <w:sz w:val="20"/>
                <w:lang w:val="la-Latn" w:eastAsia="en-US"/>
              </w:rPr>
            </w:pPr>
            <w:r w:rsidRPr="00116B26">
              <w:rPr>
                <w:rFonts w:eastAsia="Calibri"/>
                <w:sz w:val="20"/>
                <w:lang w:val="la-Latn" w:eastAsia="en-US"/>
              </w:rPr>
              <w:t>Магомедова Ариана</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r w:rsidR="00116B26" w:rsidRPr="00116B26" w:rsidTr="00116B26">
        <w:trPr>
          <w:jc w:val="center"/>
        </w:trPr>
        <w:tc>
          <w:tcPr>
            <w:tcW w:w="637" w:type="dxa"/>
          </w:tcPr>
          <w:p w:rsidR="00116B26" w:rsidRPr="00116B26" w:rsidRDefault="00116B26" w:rsidP="00116B26">
            <w:pPr>
              <w:rPr>
                <w:rFonts w:eastAsia="Calibri"/>
                <w:sz w:val="20"/>
                <w:lang w:val="la-Latn" w:eastAsia="en-US"/>
              </w:rPr>
            </w:pPr>
            <w:r w:rsidRPr="00116B26">
              <w:rPr>
                <w:rFonts w:eastAsia="Calibri"/>
                <w:sz w:val="20"/>
                <w:lang w:val="la-Latn" w:eastAsia="en-US"/>
              </w:rPr>
              <w:t>3.</w:t>
            </w:r>
          </w:p>
        </w:tc>
        <w:tc>
          <w:tcPr>
            <w:tcW w:w="2732" w:type="dxa"/>
          </w:tcPr>
          <w:p w:rsidR="00116B26" w:rsidRPr="00116B26" w:rsidRDefault="00116B26" w:rsidP="00116B26">
            <w:pPr>
              <w:rPr>
                <w:rFonts w:eastAsia="Calibri"/>
                <w:sz w:val="20"/>
                <w:lang w:val="la-Latn" w:eastAsia="en-US"/>
              </w:rPr>
            </w:pPr>
            <w:r w:rsidRPr="00116B26">
              <w:rPr>
                <w:rFonts w:eastAsia="Calibri"/>
                <w:sz w:val="20"/>
                <w:lang w:val="la-Latn" w:eastAsia="en-US"/>
              </w:rPr>
              <w:t>Рыбинцев Александр</w:t>
            </w:r>
          </w:p>
        </w:tc>
        <w:tc>
          <w:tcPr>
            <w:tcW w:w="850"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11</w:t>
            </w:r>
          </w:p>
        </w:tc>
        <w:tc>
          <w:tcPr>
            <w:tcW w:w="4394" w:type="dxa"/>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МБОУ ЕСОШ №1</w:t>
            </w:r>
          </w:p>
        </w:tc>
        <w:tc>
          <w:tcPr>
            <w:tcW w:w="1560" w:type="dxa"/>
            <w:tcBorders>
              <w:left w:val="single" w:sz="4" w:space="0" w:color="auto"/>
            </w:tcBorders>
          </w:tcPr>
          <w:p w:rsidR="00116B26" w:rsidRPr="00116B26" w:rsidRDefault="00116B26" w:rsidP="00116B26">
            <w:pPr>
              <w:jc w:val="center"/>
              <w:rPr>
                <w:rFonts w:eastAsia="Calibri"/>
                <w:sz w:val="20"/>
                <w:lang w:val="la-Latn" w:eastAsia="en-US"/>
              </w:rPr>
            </w:pPr>
            <w:r w:rsidRPr="00116B26">
              <w:rPr>
                <w:rFonts w:eastAsia="Calibri"/>
                <w:sz w:val="20"/>
                <w:lang w:val="la-Latn" w:eastAsia="en-US"/>
              </w:rPr>
              <w:t>призер</w:t>
            </w:r>
          </w:p>
        </w:tc>
      </w:tr>
    </w:tbl>
    <w:p w:rsidR="00116B26" w:rsidRPr="00116B26" w:rsidRDefault="00116B26" w:rsidP="00116B26">
      <w:pPr>
        <w:jc w:val="both"/>
        <w:rPr>
          <w:sz w:val="20"/>
        </w:rPr>
      </w:pPr>
    </w:p>
    <w:p w:rsidR="00116B26" w:rsidRPr="00116B26" w:rsidRDefault="00116B26" w:rsidP="00116B26">
      <w:pPr>
        <w:jc w:val="both"/>
        <w:rPr>
          <w:sz w:val="20"/>
        </w:rPr>
      </w:pPr>
    </w:p>
    <w:p w:rsidR="00116B26" w:rsidRPr="00116B26" w:rsidRDefault="00116B26" w:rsidP="00116B26">
      <w:pPr>
        <w:jc w:val="both"/>
        <w:rPr>
          <w:rFonts w:eastAsia="Calibri"/>
          <w:sz w:val="24"/>
          <w:szCs w:val="24"/>
          <w:lang w:eastAsia="en-US"/>
        </w:rPr>
      </w:pPr>
      <w:r w:rsidRPr="00116B26">
        <w:rPr>
          <w:rFonts w:eastAsia="Calibri"/>
          <w:sz w:val="24"/>
          <w:szCs w:val="24"/>
          <w:lang w:val="la-Latn" w:eastAsia="en-US"/>
        </w:rPr>
        <w:t xml:space="preserve">            </w:t>
      </w:r>
    </w:p>
    <w:p w:rsidR="00116B26" w:rsidRPr="00116B26" w:rsidRDefault="00116B26" w:rsidP="00116B26">
      <w:pPr>
        <w:ind w:firstLine="709"/>
        <w:jc w:val="both"/>
        <w:rPr>
          <w:sz w:val="24"/>
          <w:szCs w:val="24"/>
        </w:rPr>
      </w:pPr>
      <w:r w:rsidRPr="00116B26">
        <w:rPr>
          <w:sz w:val="28"/>
          <w:szCs w:val="28"/>
        </w:rPr>
        <w:t xml:space="preserve">      </w:t>
      </w:r>
      <w:r w:rsidRPr="00116B26">
        <w:rPr>
          <w:sz w:val="24"/>
          <w:szCs w:val="24"/>
        </w:rPr>
        <w:t xml:space="preserve">В соответствии с Положением о Малых районных предметных олимпиадах школьников, утвержденным приказом отдела образования Администрации Егорлыкского района от 17.01.2019 г. №23 «О проведении школьного этапа и утверждении Положения о Малых районных предметных олимпиадах школьников» и приказом отдела образования от 12.03.2019г.  №106 «О проведении </w:t>
      </w:r>
      <w:r w:rsidRPr="00116B26">
        <w:rPr>
          <w:sz w:val="24"/>
          <w:szCs w:val="24"/>
          <w:lang w:val="en-US"/>
        </w:rPr>
        <w:t>XVI</w:t>
      </w:r>
      <w:r w:rsidRPr="00116B26">
        <w:rPr>
          <w:sz w:val="24"/>
          <w:szCs w:val="24"/>
        </w:rPr>
        <w:t xml:space="preserve"> Малых районных предметных олимпиад школьников в 2018-2019 учебном году»  проведены  </w:t>
      </w:r>
      <w:r w:rsidRPr="00116B26">
        <w:rPr>
          <w:sz w:val="24"/>
          <w:szCs w:val="24"/>
          <w:lang w:val="en-US"/>
        </w:rPr>
        <w:t>XVI</w:t>
      </w:r>
      <w:r w:rsidRPr="00116B26">
        <w:rPr>
          <w:sz w:val="24"/>
          <w:szCs w:val="24"/>
        </w:rPr>
        <w:t xml:space="preserve">  Малые районные предметные олимпиады обучающихся 4 классов по математике, русскому языку, окружающему миру и литературному чтению.</w:t>
      </w:r>
    </w:p>
    <w:p w:rsidR="00116B26" w:rsidRPr="00116B26" w:rsidRDefault="00116B26" w:rsidP="00116B26">
      <w:pPr>
        <w:ind w:firstLine="567"/>
        <w:jc w:val="both"/>
        <w:rPr>
          <w:sz w:val="24"/>
          <w:szCs w:val="24"/>
        </w:rPr>
      </w:pPr>
      <w:r w:rsidRPr="00116B26">
        <w:rPr>
          <w:sz w:val="24"/>
          <w:szCs w:val="24"/>
        </w:rPr>
        <w:t xml:space="preserve">В  </w:t>
      </w:r>
      <w:r w:rsidRPr="00116B26">
        <w:rPr>
          <w:sz w:val="24"/>
          <w:szCs w:val="24"/>
          <w:lang w:val="en-US"/>
        </w:rPr>
        <w:t>XVII</w:t>
      </w:r>
      <w:r w:rsidRPr="00116B26">
        <w:rPr>
          <w:sz w:val="24"/>
          <w:szCs w:val="24"/>
        </w:rPr>
        <w:t xml:space="preserve"> Малых районных предметных олимпиадах  приняли участие 155</w:t>
      </w:r>
      <w:r w:rsidRPr="00116B26">
        <w:rPr>
          <w:color w:val="FF0000"/>
          <w:sz w:val="24"/>
          <w:szCs w:val="24"/>
        </w:rPr>
        <w:t xml:space="preserve"> </w:t>
      </w:r>
      <w:r w:rsidRPr="00116B26">
        <w:rPr>
          <w:sz w:val="24"/>
          <w:szCs w:val="24"/>
        </w:rPr>
        <w:t xml:space="preserve">обучающихся из 15 ОУ района. Не приняли участие обучающиеся МБОУ ЕНОШ №2, МБОУ ЕНОШ №5, МБОУ РНОШ №11, МБОУ </w:t>
      </w:r>
      <w:r w:rsidRPr="00116B26">
        <w:rPr>
          <w:color w:val="000000"/>
          <w:sz w:val="24"/>
          <w:szCs w:val="24"/>
        </w:rPr>
        <w:t>«Начальная школа - детский сад» №1.</w:t>
      </w:r>
    </w:p>
    <w:p w:rsidR="00116B26" w:rsidRPr="00116B26" w:rsidRDefault="00116B26" w:rsidP="00116B26">
      <w:pPr>
        <w:ind w:firstLine="567"/>
        <w:jc w:val="both"/>
        <w:rPr>
          <w:color w:val="000000"/>
          <w:sz w:val="24"/>
          <w:szCs w:val="24"/>
        </w:rPr>
      </w:pPr>
      <w:r w:rsidRPr="00116B26">
        <w:rPr>
          <w:sz w:val="24"/>
          <w:szCs w:val="24"/>
        </w:rPr>
        <w:t xml:space="preserve">В олимпиаде </w:t>
      </w:r>
      <w:r w:rsidRPr="00116B26">
        <w:rPr>
          <w:color w:val="000000"/>
          <w:sz w:val="24"/>
          <w:szCs w:val="24"/>
        </w:rPr>
        <w:t>по русскому языку приняли участие 45 обучающихся, по окружающему миру - 42 обучающихся, по литературному чтению – 35 обучающихся, по математике - 33 обучающихся.</w:t>
      </w:r>
    </w:p>
    <w:p w:rsidR="00116B26" w:rsidRPr="00116B26" w:rsidRDefault="00116B26" w:rsidP="00116B26">
      <w:pPr>
        <w:ind w:firstLine="426"/>
        <w:jc w:val="both"/>
        <w:rPr>
          <w:color w:val="000000"/>
          <w:sz w:val="24"/>
          <w:szCs w:val="24"/>
        </w:rPr>
      </w:pPr>
      <w:r w:rsidRPr="00116B26">
        <w:rPr>
          <w:color w:val="000000"/>
          <w:sz w:val="24"/>
          <w:szCs w:val="24"/>
        </w:rPr>
        <w:t>Победителями и призерами стали 28 обучающихся (40 призовых мест): победителями – 4  обучающихся (5 призовых мест), призерами -   27 обучающихся (35 призовых мест).</w:t>
      </w:r>
    </w:p>
    <w:p w:rsidR="00116B26" w:rsidRPr="00116B26" w:rsidRDefault="00116B26" w:rsidP="00116B26">
      <w:pPr>
        <w:jc w:val="both"/>
        <w:rPr>
          <w:sz w:val="24"/>
          <w:szCs w:val="24"/>
        </w:rPr>
      </w:pPr>
      <w:r w:rsidRPr="00116B26">
        <w:rPr>
          <w:sz w:val="24"/>
          <w:szCs w:val="24"/>
        </w:rPr>
        <w:t xml:space="preserve">Призовые места распределились следующим образом: </w:t>
      </w:r>
    </w:p>
    <w:p w:rsidR="00116B26" w:rsidRPr="00116B26" w:rsidRDefault="00116B26" w:rsidP="00116B26">
      <w:pPr>
        <w:jc w:val="both"/>
        <w:rPr>
          <w:sz w:val="24"/>
          <w:szCs w:val="24"/>
        </w:rPr>
      </w:pPr>
      <w:r w:rsidRPr="00116B26">
        <w:rPr>
          <w:sz w:val="24"/>
          <w:szCs w:val="24"/>
        </w:rPr>
        <w:t>МБОУ Егорлыкская СОШ №1 – 17 призовых мест;</w:t>
      </w:r>
    </w:p>
    <w:p w:rsidR="00116B26" w:rsidRPr="00116B26" w:rsidRDefault="00116B26" w:rsidP="00116B26">
      <w:pPr>
        <w:jc w:val="both"/>
        <w:rPr>
          <w:sz w:val="24"/>
          <w:szCs w:val="24"/>
        </w:rPr>
      </w:pPr>
      <w:r w:rsidRPr="00116B26">
        <w:rPr>
          <w:sz w:val="24"/>
          <w:szCs w:val="24"/>
        </w:rPr>
        <w:t>МБОУ Новороговская СОШ №2 – 1 призовое место;</w:t>
      </w:r>
    </w:p>
    <w:p w:rsidR="00116B26" w:rsidRPr="00116B26" w:rsidRDefault="00116B26" w:rsidP="00116B26">
      <w:pPr>
        <w:jc w:val="both"/>
        <w:rPr>
          <w:sz w:val="24"/>
          <w:szCs w:val="24"/>
        </w:rPr>
      </w:pPr>
      <w:r w:rsidRPr="00116B26">
        <w:rPr>
          <w:sz w:val="24"/>
          <w:szCs w:val="24"/>
        </w:rPr>
        <w:t>МБОУ Кавалерская СОШ №3 им. Героя Советского Союза А. П. Дубинца – 6 призовых мест;</w:t>
      </w:r>
    </w:p>
    <w:p w:rsidR="00116B26" w:rsidRPr="00116B26" w:rsidRDefault="00116B26" w:rsidP="00116B26">
      <w:pPr>
        <w:jc w:val="both"/>
        <w:rPr>
          <w:sz w:val="24"/>
          <w:szCs w:val="24"/>
        </w:rPr>
      </w:pPr>
      <w:r w:rsidRPr="00116B26">
        <w:rPr>
          <w:sz w:val="24"/>
          <w:szCs w:val="24"/>
        </w:rPr>
        <w:t>МБОУ Роговская СОШ №4 им. С.В. Пешеходько – 0 призовых мест;</w:t>
      </w:r>
    </w:p>
    <w:p w:rsidR="00116B26" w:rsidRPr="00116B26" w:rsidRDefault="00116B26" w:rsidP="00116B26">
      <w:pPr>
        <w:jc w:val="both"/>
        <w:rPr>
          <w:sz w:val="24"/>
          <w:szCs w:val="24"/>
        </w:rPr>
      </w:pPr>
      <w:r w:rsidRPr="00116B26">
        <w:rPr>
          <w:sz w:val="24"/>
          <w:szCs w:val="24"/>
        </w:rPr>
        <w:t>МБОУ Куго-Ейская СОШ №5 - 0 призовых мест;</w:t>
      </w:r>
    </w:p>
    <w:p w:rsidR="00116B26" w:rsidRPr="00116B26" w:rsidRDefault="00116B26" w:rsidP="00116B26">
      <w:pPr>
        <w:jc w:val="both"/>
        <w:rPr>
          <w:sz w:val="24"/>
          <w:szCs w:val="24"/>
        </w:rPr>
      </w:pPr>
      <w:r w:rsidRPr="00116B26">
        <w:rPr>
          <w:sz w:val="24"/>
          <w:szCs w:val="24"/>
        </w:rPr>
        <w:t>МБОУ Объединенная  СОШ №6 им. В.А. Сулева – 0 призовых мест;</w:t>
      </w:r>
    </w:p>
    <w:p w:rsidR="00116B26" w:rsidRPr="00116B26" w:rsidRDefault="00116B26" w:rsidP="00116B26">
      <w:pPr>
        <w:jc w:val="both"/>
        <w:rPr>
          <w:sz w:val="24"/>
          <w:szCs w:val="24"/>
        </w:rPr>
      </w:pPr>
      <w:r w:rsidRPr="00116B26">
        <w:rPr>
          <w:sz w:val="24"/>
          <w:szCs w:val="24"/>
        </w:rPr>
        <w:t xml:space="preserve">МБОУ Егорлыкская СОШ № 7 им. О. Казанского – 9 призовых мест; </w:t>
      </w:r>
    </w:p>
    <w:p w:rsidR="00116B26" w:rsidRPr="00116B26" w:rsidRDefault="00116B26" w:rsidP="00116B26">
      <w:pPr>
        <w:jc w:val="both"/>
        <w:rPr>
          <w:sz w:val="24"/>
          <w:szCs w:val="24"/>
        </w:rPr>
      </w:pPr>
      <w:r w:rsidRPr="00116B26">
        <w:rPr>
          <w:sz w:val="24"/>
          <w:szCs w:val="24"/>
        </w:rPr>
        <w:t>МБОУ Луначарская СОШ №8 – 2 призовых места;</w:t>
      </w:r>
    </w:p>
    <w:p w:rsidR="00116B26" w:rsidRPr="00116B26" w:rsidRDefault="00116B26" w:rsidP="00116B26">
      <w:pPr>
        <w:jc w:val="both"/>
        <w:rPr>
          <w:sz w:val="24"/>
          <w:szCs w:val="24"/>
        </w:rPr>
      </w:pPr>
      <w:r w:rsidRPr="00116B26">
        <w:rPr>
          <w:sz w:val="24"/>
          <w:szCs w:val="24"/>
        </w:rPr>
        <w:t>МБОУ Войновская СОШ №9 им. В.И. Сагайды - 0 призовых мест;</w:t>
      </w:r>
    </w:p>
    <w:p w:rsidR="00116B26" w:rsidRPr="00116B26" w:rsidRDefault="00116B26" w:rsidP="00116B26">
      <w:pPr>
        <w:jc w:val="both"/>
        <w:rPr>
          <w:sz w:val="24"/>
          <w:szCs w:val="24"/>
        </w:rPr>
      </w:pPr>
      <w:r w:rsidRPr="00116B26">
        <w:rPr>
          <w:sz w:val="24"/>
          <w:szCs w:val="24"/>
        </w:rPr>
        <w:t>МБОУ Шаумяновская СОШ №10 – 0 призовых мест;</w:t>
      </w:r>
    </w:p>
    <w:p w:rsidR="00116B26" w:rsidRPr="00116B26" w:rsidRDefault="00116B26" w:rsidP="00116B26">
      <w:pPr>
        <w:jc w:val="both"/>
        <w:rPr>
          <w:sz w:val="24"/>
          <w:szCs w:val="24"/>
        </w:rPr>
      </w:pPr>
      <w:r w:rsidRPr="00116B26">
        <w:rPr>
          <w:sz w:val="24"/>
          <w:szCs w:val="24"/>
        </w:rPr>
        <w:t>МБОУ Егорлыкская СОШ №11 - 1 призовое место;</w:t>
      </w:r>
    </w:p>
    <w:p w:rsidR="00116B26" w:rsidRPr="00116B26" w:rsidRDefault="00116B26" w:rsidP="00116B26">
      <w:pPr>
        <w:jc w:val="both"/>
        <w:rPr>
          <w:sz w:val="24"/>
          <w:szCs w:val="24"/>
        </w:rPr>
      </w:pPr>
      <w:r w:rsidRPr="00116B26">
        <w:rPr>
          <w:sz w:val="24"/>
          <w:szCs w:val="24"/>
        </w:rPr>
        <w:t>МБОУ Балко-Грузская СОШ №12 - 1 призовое место;</w:t>
      </w:r>
    </w:p>
    <w:p w:rsidR="00116B26" w:rsidRPr="00116B26" w:rsidRDefault="00116B26" w:rsidP="00116B26">
      <w:pPr>
        <w:jc w:val="both"/>
        <w:rPr>
          <w:sz w:val="24"/>
          <w:szCs w:val="24"/>
        </w:rPr>
      </w:pPr>
      <w:r w:rsidRPr="00116B26">
        <w:rPr>
          <w:sz w:val="24"/>
          <w:szCs w:val="24"/>
        </w:rPr>
        <w:t>МБОУ Балабановская ООШ №13 – 1 призовое место;</w:t>
      </w:r>
    </w:p>
    <w:p w:rsidR="00116B26" w:rsidRPr="00116B26" w:rsidRDefault="00116B26" w:rsidP="00116B26">
      <w:pPr>
        <w:jc w:val="both"/>
        <w:rPr>
          <w:sz w:val="24"/>
          <w:szCs w:val="24"/>
        </w:rPr>
      </w:pPr>
      <w:r w:rsidRPr="00116B26">
        <w:rPr>
          <w:sz w:val="24"/>
          <w:szCs w:val="24"/>
        </w:rPr>
        <w:t>МБОУ Ново-Украинская ООШ №14 – 0 призовых мест;</w:t>
      </w:r>
    </w:p>
    <w:p w:rsidR="00116B26" w:rsidRPr="00116B26" w:rsidRDefault="00116B26" w:rsidP="00116B26">
      <w:pPr>
        <w:jc w:val="both"/>
        <w:rPr>
          <w:sz w:val="24"/>
          <w:szCs w:val="24"/>
        </w:rPr>
      </w:pPr>
      <w:r w:rsidRPr="00116B26">
        <w:rPr>
          <w:sz w:val="24"/>
          <w:szCs w:val="24"/>
        </w:rPr>
        <w:t xml:space="preserve">МБОУ Ильинская ООШ №21 – 2 призовых места. </w:t>
      </w:r>
    </w:p>
    <w:p w:rsidR="00116B26" w:rsidRPr="00116B26" w:rsidRDefault="00116B26" w:rsidP="00116B26">
      <w:pPr>
        <w:jc w:val="center"/>
        <w:rPr>
          <w:sz w:val="24"/>
          <w:szCs w:val="24"/>
        </w:rPr>
      </w:pPr>
    </w:p>
    <w:p w:rsidR="00116B26" w:rsidRPr="00116B26" w:rsidRDefault="00116B26" w:rsidP="00116B26">
      <w:pPr>
        <w:jc w:val="center"/>
        <w:rPr>
          <w:b/>
          <w:sz w:val="28"/>
          <w:szCs w:val="28"/>
        </w:rPr>
      </w:pPr>
    </w:p>
    <w:p w:rsidR="00116B26" w:rsidRPr="00116B26" w:rsidRDefault="00116B26" w:rsidP="00116B26">
      <w:pPr>
        <w:jc w:val="center"/>
        <w:rPr>
          <w:b/>
          <w:sz w:val="28"/>
          <w:szCs w:val="28"/>
        </w:rPr>
      </w:pPr>
    </w:p>
    <w:p w:rsidR="00116B26" w:rsidRPr="00116B26" w:rsidRDefault="00116B26" w:rsidP="00116B26">
      <w:pPr>
        <w:jc w:val="center"/>
        <w:rPr>
          <w:b/>
          <w:sz w:val="28"/>
          <w:szCs w:val="28"/>
        </w:rPr>
      </w:pPr>
    </w:p>
    <w:p w:rsidR="00116B26" w:rsidRPr="00116B26" w:rsidRDefault="00116B26" w:rsidP="00116B26">
      <w:pPr>
        <w:jc w:val="center"/>
        <w:rPr>
          <w:b/>
          <w:sz w:val="28"/>
          <w:szCs w:val="28"/>
        </w:rPr>
      </w:pPr>
    </w:p>
    <w:p w:rsidR="00116B26" w:rsidRPr="00116B26" w:rsidRDefault="00116B26" w:rsidP="00116B26">
      <w:pPr>
        <w:jc w:val="center"/>
        <w:rPr>
          <w:b/>
          <w:sz w:val="28"/>
          <w:szCs w:val="28"/>
        </w:rPr>
      </w:pPr>
    </w:p>
    <w:p w:rsidR="00116B26" w:rsidRPr="00116B26" w:rsidRDefault="00116B26" w:rsidP="00116B26">
      <w:pPr>
        <w:jc w:val="center"/>
        <w:rPr>
          <w:b/>
          <w:sz w:val="28"/>
          <w:szCs w:val="28"/>
        </w:rPr>
      </w:pPr>
    </w:p>
    <w:p w:rsidR="00116B26" w:rsidRPr="00116B26" w:rsidRDefault="00116B26" w:rsidP="00116B26">
      <w:pPr>
        <w:jc w:val="center"/>
        <w:rPr>
          <w:b/>
          <w:sz w:val="20"/>
        </w:rPr>
      </w:pPr>
      <w:r w:rsidRPr="00116B26">
        <w:rPr>
          <w:b/>
          <w:sz w:val="20"/>
        </w:rPr>
        <w:lastRenderedPageBreak/>
        <w:t xml:space="preserve">СПИСОК  </w:t>
      </w:r>
    </w:p>
    <w:p w:rsidR="00116B26" w:rsidRPr="00116B26" w:rsidRDefault="00116B26" w:rsidP="00116B26">
      <w:pPr>
        <w:jc w:val="center"/>
        <w:rPr>
          <w:b/>
          <w:sz w:val="20"/>
        </w:rPr>
      </w:pPr>
      <w:r w:rsidRPr="00116B26">
        <w:rPr>
          <w:b/>
          <w:sz w:val="20"/>
        </w:rPr>
        <w:t>победителей  и призеров</w:t>
      </w:r>
    </w:p>
    <w:p w:rsidR="00116B26" w:rsidRPr="00116B26" w:rsidRDefault="00116B26" w:rsidP="00116B26">
      <w:pPr>
        <w:jc w:val="center"/>
        <w:rPr>
          <w:b/>
          <w:sz w:val="20"/>
        </w:rPr>
      </w:pPr>
      <w:r w:rsidRPr="00116B26">
        <w:rPr>
          <w:b/>
          <w:sz w:val="20"/>
        </w:rPr>
        <w:t xml:space="preserve"> </w:t>
      </w:r>
      <w:r w:rsidRPr="00116B26">
        <w:rPr>
          <w:b/>
          <w:sz w:val="20"/>
          <w:lang w:val="en-US"/>
        </w:rPr>
        <w:t>XVII</w:t>
      </w:r>
      <w:r w:rsidRPr="00116B26">
        <w:rPr>
          <w:b/>
          <w:sz w:val="20"/>
        </w:rPr>
        <w:t xml:space="preserve"> Малых районных предметных олимпиад </w:t>
      </w:r>
    </w:p>
    <w:p w:rsidR="00116B26" w:rsidRPr="00116B26" w:rsidRDefault="00116B26" w:rsidP="00116B26">
      <w:pPr>
        <w:jc w:val="center"/>
        <w:rPr>
          <w:b/>
          <w:sz w:val="20"/>
        </w:rPr>
      </w:pPr>
      <w:r w:rsidRPr="00116B26">
        <w:rPr>
          <w:b/>
          <w:sz w:val="20"/>
        </w:rPr>
        <w:t>201</w:t>
      </w:r>
      <w:r w:rsidRPr="00116B26">
        <w:rPr>
          <w:b/>
          <w:sz w:val="20"/>
          <w:lang w:val="en-US"/>
        </w:rPr>
        <w:t>8</w:t>
      </w:r>
      <w:r w:rsidRPr="00116B26">
        <w:rPr>
          <w:b/>
          <w:sz w:val="20"/>
        </w:rPr>
        <w:t>-201</w:t>
      </w:r>
      <w:r w:rsidRPr="00116B26">
        <w:rPr>
          <w:b/>
          <w:sz w:val="20"/>
          <w:lang w:val="en-US"/>
        </w:rPr>
        <w:t>9</w:t>
      </w:r>
      <w:r w:rsidRPr="00116B26">
        <w:rPr>
          <w:b/>
          <w:sz w:val="20"/>
        </w:rPr>
        <w:t xml:space="preserve"> учебного года</w:t>
      </w:r>
    </w:p>
    <w:p w:rsidR="00116B26" w:rsidRPr="00116B26" w:rsidRDefault="00116B26" w:rsidP="00116B26">
      <w:pPr>
        <w:jc w:val="center"/>
        <w:rPr>
          <w:b/>
          <w:sz w:val="20"/>
        </w:rPr>
      </w:pPr>
    </w:p>
    <w:p w:rsidR="00116B26" w:rsidRPr="00116B26" w:rsidRDefault="00116B26" w:rsidP="00116B26">
      <w:pPr>
        <w:jc w:val="center"/>
        <w:rPr>
          <w:b/>
          <w:i/>
          <w:sz w:val="20"/>
        </w:rPr>
      </w:pPr>
      <w:r w:rsidRPr="00116B26">
        <w:rPr>
          <w:b/>
          <w:i/>
          <w:sz w:val="20"/>
        </w:rPr>
        <w:t>по математике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118"/>
        <w:gridCol w:w="2977"/>
        <w:gridCol w:w="1134"/>
        <w:gridCol w:w="1843"/>
      </w:tblGrid>
      <w:tr w:rsidR="00116B26" w:rsidRPr="00116B26" w:rsidTr="00116B26">
        <w:trPr>
          <w:trHeight w:val="672"/>
        </w:trPr>
        <w:tc>
          <w:tcPr>
            <w:tcW w:w="710" w:type="dxa"/>
          </w:tcPr>
          <w:p w:rsidR="00116B26" w:rsidRPr="00116B26" w:rsidRDefault="00116B26" w:rsidP="00116B26">
            <w:pPr>
              <w:jc w:val="center"/>
              <w:rPr>
                <w:b/>
                <w:sz w:val="20"/>
              </w:rPr>
            </w:pPr>
            <w:r w:rsidRPr="00116B26">
              <w:rPr>
                <w:b/>
                <w:sz w:val="20"/>
              </w:rPr>
              <w:t>№ п/п</w:t>
            </w:r>
          </w:p>
        </w:tc>
        <w:tc>
          <w:tcPr>
            <w:tcW w:w="3118" w:type="dxa"/>
          </w:tcPr>
          <w:p w:rsidR="00116B26" w:rsidRPr="00116B26" w:rsidRDefault="00116B26" w:rsidP="00116B26">
            <w:pPr>
              <w:jc w:val="center"/>
              <w:rPr>
                <w:b/>
                <w:sz w:val="20"/>
              </w:rPr>
            </w:pPr>
            <w:r w:rsidRPr="00116B26">
              <w:rPr>
                <w:b/>
                <w:sz w:val="20"/>
              </w:rPr>
              <w:t>Фамилия, имя учащегося</w:t>
            </w:r>
          </w:p>
        </w:tc>
        <w:tc>
          <w:tcPr>
            <w:tcW w:w="2977" w:type="dxa"/>
          </w:tcPr>
          <w:p w:rsidR="00116B26" w:rsidRPr="00116B26" w:rsidRDefault="00116B26" w:rsidP="00116B26">
            <w:pPr>
              <w:jc w:val="center"/>
              <w:rPr>
                <w:b/>
                <w:sz w:val="20"/>
              </w:rPr>
            </w:pPr>
            <w:r w:rsidRPr="00116B26">
              <w:rPr>
                <w:b/>
                <w:sz w:val="20"/>
              </w:rPr>
              <w:t>ОУ</w:t>
            </w:r>
          </w:p>
          <w:p w:rsidR="00116B26" w:rsidRPr="00116B26" w:rsidRDefault="00116B26" w:rsidP="00116B26">
            <w:pPr>
              <w:jc w:val="center"/>
              <w:rPr>
                <w:b/>
                <w:sz w:val="20"/>
              </w:rPr>
            </w:pPr>
          </w:p>
        </w:tc>
        <w:tc>
          <w:tcPr>
            <w:tcW w:w="1134" w:type="dxa"/>
          </w:tcPr>
          <w:p w:rsidR="00116B26" w:rsidRPr="00116B26" w:rsidRDefault="00116B26" w:rsidP="00116B26">
            <w:pPr>
              <w:jc w:val="center"/>
              <w:rPr>
                <w:b/>
                <w:sz w:val="20"/>
              </w:rPr>
            </w:pPr>
            <w:r w:rsidRPr="00116B26">
              <w:rPr>
                <w:b/>
                <w:sz w:val="20"/>
              </w:rPr>
              <w:t>Класс</w:t>
            </w:r>
          </w:p>
        </w:tc>
        <w:tc>
          <w:tcPr>
            <w:tcW w:w="1843" w:type="dxa"/>
          </w:tcPr>
          <w:p w:rsidR="00116B26" w:rsidRPr="00116B26" w:rsidRDefault="00116B26" w:rsidP="00116B26">
            <w:pPr>
              <w:jc w:val="center"/>
              <w:rPr>
                <w:b/>
                <w:sz w:val="20"/>
              </w:rPr>
            </w:pPr>
            <w:r w:rsidRPr="00116B26">
              <w:rPr>
                <w:b/>
                <w:sz w:val="20"/>
              </w:rPr>
              <w:t xml:space="preserve">Место </w:t>
            </w:r>
          </w:p>
          <w:p w:rsidR="00116B26" w:rsidRPr="00116B26" w:rsidRDefault="00116B26" w:rsidP="00116B26">
            <w:pPr>
              <w:jc w:val="center"/>
              <w:rPr>
                <w:b/>
                <w:sz w:val="20"/>
              </w:rPr>
            </w:pPr>
          </w:p>
        </w:tc>
      </w:tr>
      <w:tr w:rsidR="00116B26" w:rsidRPr="00116B26" w:rsidTr="00116B26">
        <w:trPr>
          <w:trHeight w:val="464"/>
        </w:trPr>
        <w:tc>
          <w:tcPr>
            <w:tcW w:w="710" w:type="dxa"/>
          </w:tcPr>
          <w:p w:rsidR="00116B26" w:rsidRPr="00116B26" w:rsidRDefault="00116B26" w:rsidP="00116B26">
            <w:pPr>
              <w:jc w:val="center"/>
              <w:rPr>
                <w:sz w:val="20"/>
              </w:rPr>
            </w:pPr>
            <w:r w:rsidRPr="00116B26">
              <w:rPr>
                <w:sz w:val="20"/>
              </w:rPr>
              <w:t>2.</w:t>
            </w:r>
          </w:p>
        </w:tc>
        <w:tc>
          <w:tcPr>
            <w:tcW w:w="3118" w:type="dxa"/>
          </w:tcPr>
          <w:p w:rsidR="00116B26" w:rsidRPr="00116B26" w:rsidRDefault="00116B26" w:rsidP="00116B26">
            <w:pPr>
              <w:outlineLvl w:val="0"/>
              <w:rPr>
                <w:rFonts w:eastAsia="Calibri"/>
                <w:sz w:val="20"/>
              </w:rPr>
            </w:pPr>
            <w:r w:rsidRPr="00116B26">
              <w:rPr>
                <w:rFonts w:eastAsia="Calibri"/>
                <w:sz w:val="20"/>
              </w:rPr>
              <w:t>Юресько Александр</w:t>
            </w:r>
          </w:p>
        </w:tc>
        <w:tc>
          <w:tcPr>
            <w:tcW w:w="2977" w:type="dxa"/>
          </w:tcPr>
          <w:p w:rsidR="00116B26" w:rsidRPr="00116B26" w:rsidRDefault="00116B26" w:rsidP="00116B26">
            <w:pPr>
              <w:jc w:val="center"/>
              <w:rPr>
                <w:rFonts w:eastAsia="Calibri"/>
                <w:sz w:val="20"/>
              </w:rPr>
            </w:pPr>
            <w:r w:rsidRPr="00116B26">
              <w:rPr>
                <w:rFonts w:eastAsia="Calibri"/>
                <w:sz w:val="20"/>
              </w:rPr>
              <w:t>МБОУ ЕСОШ №</w:t>
            </w:r>
            <w:r w:rsidRPr="00116B26">
              <w:rPr>
                <w:sz w:val="20"/>
              </w:rPr>
              <w:t>1</w:t>
            </w:r>
          </w:p>
        </w:tc>
        <w:tc>
          <w:tcPr>
            <w:tcW w:w="1134" w:type="dxa"/>
          </w:tcPr>
          <w:p w:rsidR="00116B26" w:rsidRPr="00116B26" w:rsidRDefault="00116B26" w:rsidP="00116B26">
            <w:pPr>
              <w:jc w:val="center"/>
              <w:rPr>
                <w:sz w:val="20"/>
              </w:rPr>
            </w:pPr>
            <w:r w:rsidRPr="00116B26">
              <w:rPr>
                <w:sz w:val="20"/>
              </w:rPr>
              <w:t>4</w:t>
            </w:r>
          </w:p>
        </w:tc>
        <w:tc>
          <w:tcPr>
            <w:tcW w:w="1843" w:type="dxa"/>
          </w:tcPr>
          <w:p w:rsidR="00116B26" w:rsidRPr="00116B26" w:rsidRDefault="00116B26" w:rsidP="00116B26">
            <w:pPr>
              <w:jc w:val="center"/>
              <w:rPr>
                <w:sz w:val="20"/>
              </w:rPr>
            </w:pPr>
            <w:r w:rsidRPr="00116B26">
              <w:rPr>
                <w:sz w:val="20"/>
              </w:rPr>
              <w:t>призер</w:t>
            </w:r>
          </w:p>
        </w:tc>
      </w:tr>
    </w:tbl>
    <w:p w:rsidR="00116B26" w:rsidRPr="00116B26" w:rsidRDefault="00116B26" w:rsidP="00116B26">
      <w:pPr>
        <w:rPr>
          <w:b/>
          <w:i/>
          <w:sz w:val="20"/>
        </w:rPr>
      </w:pPr>
    </w:p>
    <w:p w:rsidR="00116B26" w:rsidRPr="00116B26" w:rsidRDefault="00116B26" w:rsidP="00116B26">
      <w:pPr>
        <w:jc w:val="center"/>
        <w:rPr>
          <w:b/>
          <w:i/>
          <w:sz w:val="20"/>
        </w:rPr>
      </w:pPr>
      <w:r w:rsidRPr="00116B26">
        <w:rPr>
          <w:b/>
          <w:i/>
          <w:sz w:val="20"/>
        </w:rPr>
        <w:t>по литературному чтению</w:t>
      </w:r>
    </w:p>
    <w:p w:rsidR="00116B26" w:rsidRPr="00116B26" w:rsidRDefault="00116B26" w:rsidP="00116B26">
      <w:pPr>
        <w:jc w:val="center"/>
        <w:rPr>
          <w:sz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118"/>
        <w:gridCol w:w="2977"/>
        <w:gridCol w:w="1134"/>
        <w:gridCol w:w="1701"/>
      </w:tblGrid>
      <w:tr w:rsidR="00116B26" w:rsidRPr="00116B26" w:rsidTr="00116B26">
        <w:trPr>
          <w:trHeight w:val="684"/>
        </w:trPr>
        <w:tc>
          <w:tcPr>
            <w:tcW w:w="710" w:type="dxa"/>
          </w:tcPr>
          <w:p w:rsidR="00116B26" w:rsidRPr="00116B26" w:rsidRDefault="00116B26" w:rsidP="00116B26">
            <w:pPr>
              <w:jc w:val="center"/>
              <w:rPr>
                <w:b/>
                <w:sz w:val="20"/>
              </w:rPr>
            </w:pPr>
            <w:r w:rsidRPr="00116B26">
              <w:rPr>
                <w:b/>
                <w:sz w:val="20"/>
              </w:rPr>
              <w:t>№ п/п</w:t>
            </w:r>
          </w:p>
        </w:tc>
        <w:tc>
          <w:tcPr>
            <w:tcW w:w="3118" w:type="dxa"/>
          </w:tcPr>
          <w:p w:rsidR="00116B26" w:rsidRPr="00116B26" w:rsidRDefault="00116B26" w:rsidP="00116B26">
            <w:pPr>
              <w:jc w:val="center"/>
              <w:rPr>
                <w:b/>
                <w:sz w:val="20"/>
              </w:rPr>
            </w:pPr>
            <w:r w:rsidRPr="00116B26">
              <w:rPr>
                <w:b/>
                <w:sz w:val="20"/>
              </w:rPr>
              <w:t>Фамилия, имя учащегося</w:t>
            </w:r>
          </w:p>
        </w:tc>
        <w:tc>
          <w:tcPr>
            <w:tcW w:w="2977" w:type="dxa"/>
          </w:tcPr>
          <w:p w:rsidR="00116B26" w:rsidRPr="00116B26" w:rsidRDefault="00116B26" w:rsidP="00116B26">
            <w:pPr>
              <w:jc w:val="center"/>
              <w:rPr>
                <w:b/>
                <w:sz w:val="20"/>
              </w:rPr>
            </w:pPr>
            <w:r w:rsidRPr="00116B26">
              <w:rPr>
                <w:b/>
                <w:sz w:val="20"/>
              </w:rPr>
              <w:t>ОУ</w:t>
            </w:r>
          </w:p>
          <w:p w:rsidR="00116B26" w:rsidRPr="00116B26" w:rsidRDefault="00116B26" w:rsidP="00116B26">
            <w:pPr>
              <w:jc w:val="center"/>
              <w:rPr>
                <w:b/>
                <w:sz w:val="20"/>
              </w:rPr>
            </w:pPr>
          </w:p>
        </w:tc>
        <w:tc>
          <w:tcPr>
            <w:tcW w:w="1134" w:type="dxa"/>
          </w:tcPr>
          <w:p w:rsidR="00116B26" w:rsidRPr="00116B26" w:rsidRDefault="00116B26" w:rsidP="00116B26">
            <w:pPr>
              <w:jc w:val="center"/>
              <w:rPr>
                <w:b/>
                <w:sz w:val="20"/>
              </w:rPr>
            </w:pPr>
            <w:r w:rsidRPr="00116B26">
              <w:rPr>
                <w:b/>
                <w:sz w:val="20"/>
              </w:rPr>
              <w:t>Класс</w:t>
            </w:r>
          </w:p>
        </w:tc>
        <w:tc>
          <w:tcPr>
            <w:tcW w:w="1701" w:type="dxa"/>
          </w:tcPr>
          <w:p w:rsidR="00116B26" w:rsidRPr="00116B26" w:rsidRDefault="00116B26" w:rsidP="00116B26">
            <w:pPr>
              <w:jc w:val="center"/>
              <w:rPr>
                <w:b/>
                <w:sz w:val="20"/>
              </w:rPr>
            </w:pPr>
            <w:r w:rsidRPr="00116B26">
              <w:rPr>
                <w:b/>
                <w:sz w:val="20"/>
              </w:rPr>
              <w:t xml:space="preserve">Место </w:t>
            </w:r>
          </w:p>
          <w:p w:rsidR="00116B26" w:rsidRPr="00116B26" w:rsidRDefault="00116B26" w:rsidP="00116B26">
            <w:pPr>
              <w:jc w:val="center"/>
              <w:rPr>
                <w:b/>
                <w:sz w:val="20"/>
              </w:rPr>
            </w:pPr>
          </w:p>
        </w:tc>
      </w:tr>
      <w:tr w:rsidR="00116B26" w:rsidRPr="00116B26" w:rsidTr="00116B26">
        <w:trPr>
          <w:trHeight w:val="235"/>
        </w:trPr>
        <w:tc>
          <w:tcPr>
            <w:tcW w:w="710" w:type="dxa"/>
          </w:tcPr>
          <w:p w:rsidR="00116B26" w:rsidRPr="00116B26" w:rsidRDefault="00116B26" w:rsidP="00116B26">
            <w:pPr>
              <w:jc w:val="center"/>
              <w:rPr>
                <w:sz w:val="20"/>
              </w:rPr>
            </w:pPr>
            <w:r w:rsidRPr="00116B26">
              <w:rPr>
                <w:sz w:val="20"/>
              </w:rPr>
              <w:t>1.</w:t>
            </w:r>
          </w:p>
        </w:tc>
        <w:tc>
          <w:tcPr>
            <w:tcW w:w="3118" w:type="dxa"/>
          </w:tcPr>
          <w:p w:rsidR="00116B26" w:rsidRPr="00116B26" w:rsidRDefault="00116B26" w:rsidP="00116B26">
            <w:pPr>
              <w:outlineLvl w:val="0"/>
              <w:rPr>
                <w:rFonts w:eastAsia="Calibri"/>
                <w:sz w:val="20"/>
              </w:rPr>
            </w:pPr>
            <w:r w:rsidRPr="00116B26">
              <w:rPr>
                <w:rFonts w:eastAsia="Calibri"/>
                <w:sz w:val="20"/>
              </w:rPr>
              <w:t>Юресько Александр</w:t>
            </w:r>
          </w:p>
        </w:tc>
        <w:tc>
          <w:tcPr>
            <w:tcW w:w="2977" w:type="dxa"/>
          </w:tcPr>
          <w:p w:rsidR="00116B26" w:rsidRPr="00116B26" w:rsidRDefault="00116B26" w:rsidP="00116B26">
            <w:pPr>
              <w:jc w:val="center"/>
              <w:rPr>
                <w:rFonts w:eastAsia="Calibri"/>
                <w:sz w:val="20"/>
              </w:rPr>
            </w:pPr>
            <w:r w:rsidRPr="00116B26">
              <w:rPr>
                <w:rFonts w:eastAsia="Calibri"/>
                <w:sz w:val="20"/>
              </w:rPr>
              <w:t>МБОУ ЕСОШ №</w:t>
            </w:r>
            <w:r w:rsidRPr="00116B26">
              <w:rPr>
                <w:sz w:val="20"/>
              </w:rPr>
              <w:t>1</w:t>
            </w:r>
          </w:p>
        </w:tc>
        <w:tc>
          <w:tcPr>
            <w:tcW w:w="11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01" w:type="dxa"/>
          </w:tcPr>
          <w:p w:rsidR="00116B26" w:rsidRPr="00116B26" w:rsidRDefault="00116B26" w:rsidP="00116B26">
            <w:pPr>
              <w:jc w:val="center"/>
              <w:rPr>
                <w:sz w:val="20"/>
                <w:lang w:val="en-US"/>
              </w:rPr>
            </w:pPr>
            <w:r w:rsidRPr="00116B26">
              <w:rPr>
                <w:sz w:val="20"/>
              </w:rPr>
              <w:t>победитель</w:t>
            </w:r>
            <w:r w:rsidRPr="00116B26">
              <w:rPr>
                <w:sz w:val="20"/>
                <w:lang w:val="en-US"/>
              </w:rPr>
              <w:t xml:space="preserve">  </w:t>
            </w:r>
          </w:p>
        </w:tc>
      </w:tr>
      <w:tr w:rsidR="00116B26" w:rsidRPr="00116B26" w:rsidTr="00116B26">
        <w:trPr>
          <w:trHeight w:val="338"/>
        </w:trPr>
        <w:tc>
          <w:tcPr>
            <w:tcW w:w="710" w:type="dxa"/>
          </w:tcPr>
          <w:p w:rsidR="00116B26" w:rsidRPr="00116B26" w:rsidRDefault="00116B26" w:rsidP="00116B26">
            <w:pPr>
              <w:jc w:val="center"/>
              <w:rPr>
                <w:sz w:val="20"/>
              </w:rPr>
            </w:pPr>
            <w:r w:rsidRPr="00116B26">
              <w:rPr>
                <w:sz w:val="20"/>
              </w:rPr>
              <w:t>2.</w:t>
            </w:r>
          </w:p>
        </w:tc>
        <w:tc>
          <w:tcPr>
            <w:tcW w:w="3118" w:type="dxa"/>
          </w:tcPr>
          <w:p w:rsidR="00116B26" w:rsidRPr="00116B26" w:rsidRDefault="00116B26" w:rsidP="00116B26">
            <w:pPr>
              <w:outlineLvl w:val="0"/>
              <w:rPr>
                <w:rFonts w:eastAsia="Calibri"/>
                <w:sz w:val="20"/>
              </w:rPr>
            </w:pPr>
            <w:r w:rsidRPr="00116B26">
              <w:rPr>
                <w:rFonts w:eastAsia="Calibri"/>
                <w:sz w:val="20"/>
              </w:rPr>
              <w:t>Скорик Варвара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1134" w:type="dxa"/>
          </w:tcPr>
          <w:p w:rsidR="00116B26" w:rsidRPr="00116B26" w:rsidRDefault="00116B26" w:rsidP="00116B26">
            <w:pPr>
              <w:jc w:val="center"/>
              <w:rPr>
                <w:sz w:val="20"/>
              </w:rPr>
            </w:pPr>
            <w:r w:rsidRPr="00116B26">
              <w:rPr>
                <w:sz w:val="20"/>
              </w:rPr>
              <w:t>4</w:t>
            </w:r>
          </w:p>
        </w:tc>
        <w:tc>
          <w:tcPr>
            <w:tcW w:w="1701" w:type="dxa"/>
          </w:tcPr>
          <w:p w:rsidR="00116B26" w:rsidRPr="00116B26" w:rsidRDefault="00116B26" w:rsidP="00116B26">
            <w:pPr>
              <w:jc w:val="center"/>
              <w:rPr>
                <w:sz w:val="20"/>
              </w:rPr>
            </w:pPr>
            <w:r w:rsidRPr="00116B26">
              <w:rPr>
                <w:sz w:val="20"/>
              </w:rPr>
              <w:t>призер</w:t>
            </w:r>
          </w:p>
        </w:tc>
      </w:tr>
      <w:tr w:rsidR="00116B26" w:rsidRPr="00116B26" w:rsidTr="00116B26">
        <w:trPr>
          <w:trHeight w:val="339"/>
        </w:trPr>
        <w:tc>
          <w:tcPr>
            <w:tcW w:w="710" w:type="dxa"/>
          </w:tcPr>
          <w:p w:rsidR="00116B26" w:rsidRPr="00116B26" w:rsidRDefault="00116B26" w:rsidP="00116B26">
            <w:pPr>
              <w:jc w:val="center"/>
              <w:rPr>
                <w:sz w:val="20"/>
              </w:rPr>
            </w:pPr>
            <w:r w:rsidRPr="00116B26">
              <w:rPr>
                <w:sz w:val="20"/>
              </w:rPr>
              <w:t>4.</w:t>
            </w:r>
          </w:p>
        </w:tc>
        <w:tc>
          <w:tcPr>
            <w:tcW w:w="3118" w:type="dxa"/>
          </w:tcPr>
          <w:p w:rsidR="00116B26" w:rsidRPr="00116B26" w:rsidRDefault="00116B26" w:rsidP="00116B26">
            <w:pPr>
              <w:outlineLvl w:val="0"/>
              <w:rPr>
                <w:rFonts w:eastAsia="Calibri"/>
                <w:sz w:val="20"/>
              </w:rPr>
            </w:pPr>
            <w:r w:rsidRPr="00116B26">
              <w:rPr>
                <w:rFonts w:eastAsia="Calibri"/>
                <w:sz w:val="20"/>
              </w:rPr>
              <w:t>Логишева Екатерина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1134" w:type="dxa"/>
          </w:tcPr>
          <w:p w:rsidR="00116B26" w:rsidRPr="00116B26" w:rsidRDefault="00116B26" w:rsidP="00116B26">
            <w:pPr>
              <w:jc w:val="center"/>
              <w:rPr>
                <w:sz w:val="20"/>
              </w:rPr>
            </w:pPr>
            <w:r w:rsidRPr="00116B26">
              <w:rPr>
                <w:sz w:val="20"/>
              </w:rPr>
              <w:t>4</w:t>
            </w:r>
          </w:p>
        </w:tc>
        <w:tc>
          <w:tcPr>
            <w:tcW w:w="1701" w:type="dxa"/>
          </w:tcPr>
          <w:p w:rsidR="00116B26" w:rsidRPr="00116B26" w:rsidRDefault="00116B26" w:rsidP="00116B26">
            <w:pPr>
              <w:jc w:val="center"/>
              <w:rPr>
                <w:sz w:val="20"/>
              </w:rPr>
            </w:pPr>
            <w:r w:rsidRPr="00116B26">
              <w:rPr>
                <w:sz w:val="20"/>
              </w:rPr>
              <w:t>призер</w:t>
            </w:r>
          </w:p>
        </w:tc>
      </w:tr>
      <w:tr w:rsidR="00116B26" w:rsidRPr="00116B26" w:rsidTr="00116B26">
        <w:trPr>
          <w:trHeight w:val="412"/>
        </w:trPr>
        <w:tc>
          <w:tcPr>
            <w:tcW w:w="710" w:type="dxa"/>
          </w:tcPr>
          <w:p w:rsidR="00116B26" w:rsidRPr="00116B26" w:rsidRDefault="00116B26" w:rsidP="00116B26">
            <w:pPr>
              <w:jc w:val="center"/>
              <w:rPr>
                <w:sz w:val="20"/>
              </w:rPr>
            </w:pPr>
            <w:r w:rsidRPr="00116B26">
              <w:rPr>
                <w:sz w:val="20"/>
              </w:rPr>
              <w:t>6.</w:t>
            </w:r>
          </w:p>
        </w:tc>
        <w:tc>
          <w:tcPr>
            <w:tcW w:w="3118" w:type="dxa"/>
          </w:tcPr>
          <w:p w:rsidR="00116B26" w:rsidRPr="00116B26" w:rsidRDefault="00116B26" w:rsidP="00116B26">
            <w:pPr>
              <w:outlineLvl w:val="0"/>
              <w:rPr>
                <w:rFonts w:eastAsia="Calibri"/>
                <w:sz w:val="20"/>
              </w:rPr>
            </w:pPr>
            <w:r w:rsidRPr="00116B26">
              <w:rPr>
                <w:rFonts w:eastAsia="Calibri"/>
                <w:sz w:val="20"/>
              </w:rPr>
              <w:t>Быкадоров Илья</w:t>
            </w:r>
          </w:p>
        </w:tc>
        <w:tc>
          <w:tcPr>
            <w:tcW w:w="2977" w:type="dxa"/>
          </w:tcPr>
          <w:p w:rsidR="00116B26" w:rsidRPr="00116B26" w:rsidRDefault="00116B26" w:rsidP="00116B26">
            <w:pPr>
              <w:jc w:val="center"/>
              <w:rPr>
                <w:sz w:val="20"/>
              </w:rPr>
            </w:pPr>
            <w:r w:rsidRPr="00116B26">
              <w:rPr>
                <w:sz w:val="20"/>
              </w:rPr>
              <w:t>МБОУ ЕСОШ №1</w:t>
            </w:r>
          </w:p>
        </w:tc>
        <w:tc>
          <w:tcPr>
            <w:tcW w:w="11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01" w:type="dxa"/>
          </w:tcPr>
          <w:p w:rsidR="00116B26" w:rsidRPr="00116B26" w:rsidRDefault="00116B26" w:rsidP="00116B26">
            <w:pPr>
              <w:jc w:val="center"/>
              <w:rPr>
                <w:sz w:val="20"/>
              </w:rPr>
            </w:pPr>
            <w:r w:rsidRPr="00116B26">
              <w:rPr>
                <w:sz w:val="20"/>
              </w:rPr>
              <w:t>призер</w:t>
            </w:r>
          </w:p>
        </w:tc>
      </w:tr>
      <w:tr w:rsidR="00116B26" w:rsidRPr="00116B26" w:rsidTr="00116B26">
        <w:trPr>
          <w:trHeight w:val="221"/>
        </w:trPr>
        <w:tc>
          <w:tcPr>
            <w:tcW w:w="710" w:type="dxa"/>
          </w:tcPr>
          <w:p w:rsidR="00116B26" w:rsidRPr="00116B26" w:rsidRDefault="00116B26" w:rsidP="00116B26">
            <w:pPr>
              <w:jc w:val="center"/>
              <w:rPr>
                <w:sz w:val="20"/>
              </w:rPr>
            </w:pPr>
            <w:r w:rsidRPr="00116B26">
              <w:rPr>
                <w:sz w:val="20"/>
              </w:rPr>
              <w:t>8.</w:t>
            </w:r>
          </w:p>
        </w:tc>
        <w:tc>
          <w:tcPr>
            <w:tcW w:w="3118" w:type="dxa"/>
          </w:tcPr>
          <w:p w:rsidR="00116B26" w:rsidRPr="00116B26" w:rsidRDefault="00116B26" w:rsidP="00116B26">
            <w:pPr>
              <w:rPr>
                <w:rFonts w:eastAsia="Calibri"/>
                <w:sz w:val="20"/>
              </w:rPr>
            </w:pPr>
            <w:r w:rsidRPr="00116B26">
              <w:rPr>
                <w:rFonts w:eastAsia="Calibri"/>
                <w:sz w:val="20"/>
              </w:rPr>
              <w:t>Голодная Софья</w:t>
            </w:r>
          </w:p>
        </w:tc>
        <w:tc>
          <w:tcPr>
            <w:tcW w:w="2977" w:type="dxa"/>
          </w:tcPr>
          <w:p w:rsidR="00116B26" w:rsidRPr="00116B26" w:rsidRDefault="00116B26" w:rsidP="00116B26">
            <w:pPr>
              <w:jc w:val="center"/>
              <w:rPr>
                <w:rFonts w:eastAsia="Calibri"/>
                <w:sz w:val="20"/>
              </w:rPr>
            </w:pPr>
            <w:r w:rsidRPr="00116B26">
              <w:rPr>
                <w:sz w:val="20"/>
              </w:rPr>
              <w:t>МБОУ ЕСОШ №1</w:t>
            </w:r>
          </w:p>
        </w:tc>
        <w:tc>
          <w:tcPr>
            <w:tcW w:w="11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01" w:type="dxa"/>
          </w:tcPr>
          <w:p w:rsidR="00116B26" w:rsidRPr="00116B26" w:rsidRDefault="00116B26" w:rsidP="00116B26">
            <w:pPr>
              <w:jc w:val="center"/>
              <w:rPr>
                <w:sz w:val="20"/>
              </w:rPr>
            </w:pPr>
            <w:r w:rsidRPr="00116B26">
              <w:rPr>
                <w:sz w:val="20"/>
              </w:rPr>
              <w:t>призер</w:t>
            </w:r>
          </w:p>
        </w:tc>
      </w:tr>
    </w:tbl>
    <w:p w:rsidR="00116B26" w:rsidRPr="00116B26" w:rsidRDefault="00116B26" w:rsidP="00116B26">
      <w:pPr>
        <w:rPr>
          <w:b/>
          <w:i/>
          <w:sz w:val="20"/>
        </w:rPr>
      </w:pPr>
    </w:p>
    <w:p w:rsidR="00116B26" w:rsidRPr="00116B26" w:rsidRDefault="00116B26" w:rsidP="00116B26">
      <w:pPr>
        <w:jc w:val="center"/>
        <w:rPr>
          <w:b/>
          <w:i/>
          <w:sz w:val="20"/>
        </w:rPr>
      </w:pPr>
      <w:r w:rsidRPr="00116B26">
        <w:rPr>
          <w:b/>
          <w:i/>
          <w:sz w:val="20"/>
        </w:rPr>
        <w:t>по русскому языку</w:t>
      </w:r>
    </w:p>
    <w:p w:rsidR="00116B26" w:rsidRPr="00116B26" w:rsidRDefault="00116B26" w:rsidP="00116B26">
      <w:pPr>
        <w:jc w:val="center"/>
        <w:rPr>
          <w:b/>
          <w:i/>
          <w:sz w:val="20"/>
        </w:rPr>
      </w:pPr>
    </w:p>
    <w:tbl>
      <w:tblPr>
        <w:tblW w:w="96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118"/>
        <w:gridCol w:w="2977"/>
        <w:gridCol w:w="1034"/>
        <w:gridCol w:w="1766"/>
      </w:tblGrid>
      <w:tr w:rsidR="00116B26" w:rsidRPr="00116B26" w:rsidTr="00116B26">
        <w:trPr>
          <w:trHeight w:val="636"/>
        </w:trPr>
        <w:tc>
          <w:tcPr>
            <w:tcW w:w="710" w:type="dxa"/>
          </w:tcPr>
          <w:p w:rsidR="00116B26" w:rsidRPr="00116B26" w:rsidRDefault="00116B26" w:rsidP="00116B26">
            <w:pPr>
              <w:jc w:val="center"/>
              <w:rPr>
                <w:b/>
                <w:sz w:val="20"/>
              </w:rPr>
            </w:pPr>
            <w:r w:rsidRPr="00116B26">
              <w:rPr>
                <w:b/>
                <w:sz w:val="20"/>
              </w:rPr>
              <w:t>№ п/п</w:t>
            </w:r>
          </w:p>
        </w:tc>
        <w:tc>
          <w:tcPr>
            <w:tcW w:w="3118" w:type="dxa"/>
          </w:tcPr>
          <w:p w:rsidR="00116B26" w:rsidRPr="00116B26" w:rsidRDefault="00116B26" w:rsidP="00116B26">
            <w:pPr>
              <w:jc w:val="center"/>
              <w:rPr>
                <w:b/>
                <w:sz w:val="20"/>
              </w:rPr>
            </w:pPr>
            <w:r w:rsidRPr="00116B26">
              <w:rPr>
                <w:b/>
                <w:sz w:val="20"/>
              </w:rPr>
              <w:t>Фамилия, имя учащегося</w:t>
            </w:r>
          </w:p>
        </w:tc>
        <w:tc>
          <w:tcPr>
            <w:tcW w:w="2977" w:type="dxa"/>
          </w:tcPr>
          <w:p w:rsidR="00116B26" w:rsidRPr="00116B26" w:rsidRDefault="00116B26" w:rsidP="00116B26">
            <w:pPr>
              <w:jc w:val="center"/>
              <w:rPr>
                <w:b/>
                <w:sz w:val="20"/>
              </w:rPr>
            </w:pPr>
            <w:r w:rsidRPr="00116B26">
              <w:rPr>
                <w:b/>
                <w:sz w:val="20"/>
              </w:rPr>
              <w:t>ОУ</w:t>
            </w:r>
          </w:p>
          <w:p w:rsidR="00116B26" w:rsidRPr="00116B26" w:rsidRDefault="00116B26" w:rsidP="00116B26">
            <w:pPr>
              <w:jc w:val="center"/>
              <w:rPr>
                <w:b/>
                <w:sz w:val="20"/>
              </w:rPr>
            </w:pPr>
          </w:p>
        </w:tc>
        <w:tc>
          <w:tcPr>
            <w:tcW w:w="1034" w:type="dxa"/>
          </w:tcPr>
          <w:p w:rsidR="00116B26" w:rsidRPr="00116B26" w:rsidRDefault="00116B26" w:rsidP="00116B26">
            <w:pPr>
              <w:jc w:val="center"/>
              <w:rPr>
                <w:b/>
                <w:sz w:val="20"/>
              </w:rPr>
            </w:pPr>
            <w:r w:rsidRPr="00116B26">
              <w:rPr>
                <w:b/>
                <w:sz w:val="20"/>
              </w:rPr>
              <w:t>Класс</w:t>
            </w:r>
          </w:p>
        </w:tc>
        <w:tc>
          <w:tcPr>
            <w:tcW w:w="1766" w:type="dxa"/>
          </w:tcPr>
          <w:p w:rsidR="00116B26" w:rsidRPr="00116B26" w:rsidRDefault="00116B26" w:rsidP="00116B26">
            <w:pPr>
              <w:jc w:val="center"/>
              <w:rPr>
                <w:b/>
                <w:sz w:val="20"/>
              </w:rPr>
            </w:pPr>
            <w:r w:rsidRPr="00116B26">
              <w:rPr>
                <w:b/>
                <w:sz w:val="20"/>
              </w:rPr>
              <w:t xml:space="preserve">Место </w:t>
            </w:r>
          </w:p>
          <w:p w:rsidR="00116B26" w:rsidRPr="00116B26" w:rsidRDefault="00116B26" w:rsidP="00116B26">
            <w:pPr>
              <w:jc w:val="center"/>
              <w:rPr>
                <w:b/>
                <w:sz w:val="20"/>
              </w:rPr>
            </w:pPr>
          </w:p>
        </w:tc>
      </w:tr>
      <w:tr w:rsidR="00116B26" w:rsidRPr="00116B26" w:rsidTr="00116B26">
        <w:trPr>
          <w:trHeight w:val="427"/>
        </w:trPr>
        <w:tc>
          <w:tcPr>
            <w:tcW w:w="710" w:type="dxa"/>
          </w:tcPr>
          <w:p w:rsidR="00116B26" w:rsidRPr="00116B26" w:rsidRDefault="00116B26" w:rsidP="00116B26">
            <w:pPr>
              <w:jc w:val="center"/>
              <w:rPr>
                <w:sz w:val="20"/>
              </w:rPr>
            </w:pPr>
            <w:r w:rsidRPr="00116B26">
              <w:rPr>
                <w:sz w:val="20"/>
              </w:rPr>
              <w:t>2.</w:t>
            </w:r>
          </w:p>
        </w:tc>
        <w:tc>
          <w:tcPr>
            <w:tcW w:w="3118" w:type="dxa"/>
          </w:tcPr>
          <w:p w:rsidR="00116B26" w:rsidRPr="00116B26" w:rsidRDefault="00116B26" w:rsidP="00116B26">
            <w:pPr>
              <w:outlineLvl w:val="0"/>
              <w:rPr>
                <w:rFonts w:eastAsia="Calibri"/>
                <w:sz w:val="20"/>
              </w:rPr>
            </w:pPr>
            <w:r w:rsidRPr="00116B26">
              <w:rPr>
                <w:rFonts w:eastAsia="Calibri"/>
                <w:sz w:val="20"/>
              </w:rPr>
              <w:t>Юресько Александр</w:t>
            </w:r>
          </w:p>
        </w:tc>
        <w:tc>
          <w:tcPr>
            <w:tcW w:w="2977" w:type="dxa"/>
          </w:tcPr>
          <w:p w:rsidR="00116B26" w:rsidRPr="00116B26" w:rsidRDefault="00116B26" w:rsidP="00116B26">
            <w:pPr>
              <w:jc w:val="center"/>
              <w:rPr>
                <w:rFonts w:eastAsia="Calibri"/>
                <w:sz w:val="20"/>
              </w:rPr>
            </w:pPr>
            <w:r w:rsidRPr="00116B26">
              <w:rPr>
                <w:rFonts w:eastAsia="Calibri"/>
                <w:sz w:val="20"/>
              </w:rPr>
              <w:t>МБОУ ЕСОШ №</w:t>
            </w:r>
            <w:r w:rsidRPr="00116B26">
              <w:rPr>
                <w:sz w:val="20"/>
              </w:rPr>
              <w:t>1</w:t>
            </w:r>
          </w:p>
        </w:tc>
        <w:tc>
          <w:tcPr>
            <w:tcW w:w="10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66" w:type="dxa"/>
          </w:tcPr>
          <w:p w:rsidR="00116B26" w:rsidRPr="00116B26" w:rsidRDefault="00116B26" w:rsidP="00116B26">
            <w:pPr>
              <w:jc w:val="center"/>
              <w:rPr>
                <w:sz w:val="20"/>
                <w:lang w:val="en-US"/>
              </w:rPr>
            </w:pPr>
            <w:r w:rsidRPr="00116B26">
              <w:rPr>
                <w:sz w:val="20"/>
              </w:rPr>
              <w:t>победитель</w:t>
            </w:r>
            <w:r w:rsidRPr="00116B26">
              <w:rPr>
                <w:sz w:val="20"/>
                <w:lang w:val="en-US"/>
              </w:rPr>
              <w:t xml:space="preserve">  </w:t>
            </w:r>
          </w:p>
        </w:tc>
      </w:tr>
      <w:tr w:rsidR="00116B26" w:rsidRPr="00116B26" w:rsidTr="00116B26">
        <w:trPr>
          <w:trHeight w:val="249"/>
        </w:trPr>
        <w:tc>
          <w:tcPr>
            <w:tcW w:w="710" w:type="dxa"/>
          </w:tcPr>
          <w:p w:rsidR="00116B26" w:rsidRPr="00116B26" w:rsidRDefault="00116B26" w:rsidP="00116B26">
            <w:pPr>
              <w:jc w:val="center"/>
              <w:rPr>
                <w:sz w:val="20"/>
              </w:rPr>
            </w:pPr>
            <w:r w:rsidRPr="00116B26">
              <w:rPr>
                <w:sz w:val="20"/>
              </w:rPr>
              <w:t>4.</w:t>
            </w:r>
          </w:p>
        </w:tc>
        <w:tc>
          <w:tcPr>
            <w:tcW w:w="3118" w:type="dxa"/>
          </w:tcPr>
          <w:p w:rsidR="00116B26" w:rsidRPr="00116B26" w:rsidRDefault="00116B26" w:rsidP="00116B26">
            <w:pPr>
              <w:outlineLvl w:val="0"/>
              <w:rPr>
                <w:rFonts w:eastAsia="Calibri"/>
                <w:sz w:val="20"/>
              </w:rPr>
            </w:pPr>
            <w:r w:rsidRPr="00116B26">
              <w:rPr>
                <w:rFonts w:eastAsia="Calibri"/>
                <w:sz w:val="20"/>
              </w:rPr>
              <w:t>Логишева Екатерина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10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66" w:type="dxa"/>
          </w:tcPr>
          <w:p w:rsidR="00116B26" w:rsidRPr="00116B26" w:rsidRDefault="00116B26" w:rsidP="00116B26">
            <w:pPr>
              <w:jc w:val="center"/>
              <w:rPr>
                <w:sz w:val="20"/>
              </w:rPr>
            </w:pPr>
            <w:r w:rsidRPr="00116B26">
              <w:rPr>
                <w:sz w:val="20"/>
              </w:rPr>
              <w:t>призер</w:t>
            </w:r>
          </w:p>
        </w:tc>
      </w:tr>
      <w:tr w:rsidR="00116B26" w:rsidRPr="00116B26" w:rsidTr="00116B26">
        <w:trPr>
          <w:trHeight w:val="425"/>
        </w:trPr>
        <w:tc>
          <w:tcPr>
            <w:tcW w:w="710" w:type="dxa"/>
          </w:tcPr>
          <w:p w:rsidR="00116B26" w:rsidRPr="00116B26" w:rsidRDefault="00116B26" w:rsidP="00116B26">
            <w:pPr>
              <w:jc w:val="center"/>
              <w:rPr>
                <w:sz w:val="20"/>
              </w:rPr>
            </w:pPr>
            <w:r w:rsidRPr="00116B26">
              <w:rPr>
                <w:sz w:val="20"/>
              </w:rPr>
              <w:t>6.</w:t>
            </w:r>
          </w:p>
        </w:tc>
        <w:tc>
          <w:tcPr>
            <w:tcW w:w="3118" w:type="dxa"/>
          </w:tcPr>
          <w:p w:rsidR="00116B26" w:rsidRPr="00116B26" w:rsidRDefault="00116B26" w:rsidP="00116B26">
            <w:pPr>
              <w:rPr>
                <w:rFonts w:eastAsia="Calibri"/>
                <w:sz w:val="20"/>
              </w:rPr>
            </w:pPr>
            <w:r w:rsidRPr="00116B26">
              <w:rPr>
                <w:rFonts w:eastAsia="Calibri"/>
                <w:sz w:val="20"/>
              </w:rPr>
              <w:t>Голодная Софья</w:t>
            </w:r>
          </w:p>
        </w:tc>
        <w:tc>
          <w:tcPr>
            <w:tcW w:w="2977" w:type="dxa"/>
          </w:tcPr>
          <w:p w:rsidR="00116B26" w:rsidRPr="00116B26" w:rsidRDefault="00116B26" w:rsidP="00116B26">
            <w:pPr>
              <w:jc w:val="center"/>
              <w:rPr>
                <w:rFonts w:eastAsia="Calibri"/>
                <w:sz w:val="20"/>
              </w:rPr>
            </w:pPr>
            <w:r w:rsidRPr="00116B26">
              <w:rPr>
                <w:sz w:val="20"/>
              </w:rPr>
              <w:t>МБОУ ЕСОШ №1</w:t>
            </w:r>
          </w:p>
        </w:tc>
        <w:tc>
          <w:tcPr>
            <w:tcW w:w="10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66" w:type="dxa"/>
          </w:tcPr>
          <w:p w:rsidR="00116B26" w:rsidRPr="00116B26" w:rsidRDefault="00116B26" w:rsidP="00116B26">
            <w:pPr>
              <w:jc w:val="center"/>
              <w:rPr>
                <w:sz w:val="20"/>
              </w:rPr>
            </w:pPr>
            <w:r w:rsidRPr="00116B26">
              <w:rPr>
                <w:sz w:val="20"/>
              </w:rPr>
              <w:t>призер</w:t>
            </w:r>
          </w:p>
        </w:tc>
      </w:tr>
      <w:tr w:rsidR="00116B26" w:rsidRPr="00116B26" w:rsidTr="00116B26">
        <w:trPr>
          <w:trHeight w:val="425"/>
        </w:trPr>
        <w:tc>
          <w:tcPr>
            <w:tcW w:w="710" w:type="dxa"/>
          </w:tcPr>
          <w:p w:rsidR="00116B26" w:rsidRPr="00116B26" w:rsidRDefault="00116B26" w:rsidP="00116B26">
            <w:pPr>
              <w:jc w:val="center"/>
              <w:rPr>
                <w:sz w:val="20"/>
              </w:rPr>
            </w:pPr>
            <w:r w:rsidRPr="00116B26">
              <w:rPr>
                <w:sz w:val="20"/>
              </w:rPr>
              <w:t>8.</w:t>
            </w:r>
          </w:p>
        </w:tc>
        <w:tc>
          <w:tcPr>
            <w:tcW w:w="3118" w:type="dxa"/>
          </w:tcPr>
          <w:p w:rsidR="00116B26" w:rsidRPr="00116B26" w:rsidRDefault="00116B26" w:rsidP="00116B26">
            <w:pPr>
              <w:outlineLvl w:val="0"/>
              <w:rPr>
                <w:rFonts w:eastAsia="Calibri"/>
                <w:sz w:val="20"/>
              </w:rPr>
            </w:pPr>
            <w:r w:rsidRPr="00116B26">
              <w:rPr>
                <w:rFonts w:eastAsia="Calibri"/>
                <w:sz w:val="20"/>
              </w:rPr>
              <w:t>Шевченко Татьяна</w:t>
            </w:r>
          </w:p>
        </w:tc>
        <w:tc>
          <w:tcPr>
            <w:tcW w:w="2977" w:type="dxa"/>
          </w:tcPr>
          <w:p w:rsidR="00116B26" w:rsidRPr="00116B26" w:rsidRDefault="00116B26" w:rsidP="00116B26">
            <w:pPr>
              <w:jc w:val="center"/>
              <w:rPr>
                <w:rFonts w:eastAsia="Calibri"/>
                <w:sz w:val="20"/>
              </w:rPr>
            </w:pPr>
            <w:r w:rsidRPr="00116B26">
              <w:rPr>
                <w:sz w:val="20"/>
              </w:rPr>
              <w:t>МБОУ ЕСОШ №1</w:t>
            </w:r>
          </w:p>
        </w:tc>
        <w:tc>
          <w:tcPr>
            <w:tcW w:w="10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66" w:type="dxa"/>
          </w:tcPr>
          <w:p w:rsidR="00116B26" w:rsidRPr="00116B26" w:rsidRDefault="00116B26" w:rsidP="00116B26">
            <w:pPr>
              <w:jc w:val="center"/>
              <w:rPr>
                <w:sz w:val="20"/>
              </w:rPr>
            </w:pPr>
            <w:r w:rsidRPr="00116B26">
              <w:rPr>
                <w:sz w:val="20"/>
              </w:rPr>
              <w:t>призер</w:t>
            </w:r>
          </w:p>
        </w:tc>
      </w:tr>
      <w:tr w:rsidR="00116B26" w:rsidRPr="00116B26" w:rsidTr="00116B26">
        <w:trPr>
          <w:trHeight w:val="367"/>
        </w:trPr>
        <w:tc>
          <w:tcPr>
            <w:tcW w:w="710" w:type="dxa"/>
          </w:tcPr>
          <w:p w:rsidR="00116B26" w:rsidRPr="00116B26" w:rsidRDefault="00116B26" w:rsidP="00116B26">
            <w:pPr>
              <w:jc w:val="center"/>
              <w:rPr>
                <w:sz w:val="20"/>
              </w:rPr>
            </w:pPr>
            <w:r w:rsidRPr="00116B26">
              <w:rPr>
                <w:sz w:val="20"/>
              </w:rPr>
              <w:t>10.</w:t>
            </w:r>
          </w:p>
        </w:tc>
        <w:tc>
          <w:tcPr>
            <w:tcW w:w="3118" w:type="dxa"/>
          </w:tcPr>
          <w:p w:rsidR="00116B26" w:rsidRPr="00116B26" w:rsidRDefault="00116B26" w:rsidP="00116B26">
            <w:pPr>
              <w:outlineLvl w:val="0"/>
              <w:rPr>
                <w:rFonts w:eastAsia="Calibri"/>
                <w:sz w:val="20"/>
              </w:rPr>
            </w:pPr>
            <w:r w:rsidRPr="00116B26">
              <w:rPr>
                <w:rFonts w:eastAsia="Calibri"/>
                <w:sz w:val="20"/>
              </w:rPr>
              <w:t>Пономарев Дмитрий</w:t>
            </w:r>
          </w:p>
        </w:tc>
        <w:tc>
          <w:tcPr>
            <w:tcW w:w="2977" w:type="dxa"/>
          </w:tcPr>
          <w:p w:rsidR="00116B26" w:rsidRPr="00116B26" w:rsidRDefault="00116B26" w:rsidP="00116B26">
            <w:pPr>
              <w:jc w:val="center"/>
              <w:rPr>
                <w:rFonts w:eastAsia="Calibri"/>
                <w:sz w:val="20"/>
              </w:rPr>
            </w:pPr>
            <w:r w:rsidRPr="00116B26">
              <w:rPr>
                <w:sz w:val="20"/>
              </w:rPr>
              <w:t>МБОУ ЕСОШ №1</w:t>
            </w:r>
          </w:p>
        </w:tc>
        <w:tc>
          <w:tcPr>
            <w:tcW w:w="1034" w:type="dxa"/>
          </w:tcPr>
          <w:p w:rsidR="00116B26" w:rsidRPr="00116B26" w:rsidRDefault="00116B26" w:rsidP="00116B26">
            <w:pPr>
              <w:jc w:val="center"/>
              <w:outlineLvl w:val="0"/>
              <w:rPr>
                <w:rFonts w:eastAsia="Calibri"/>
                <w:sz w:val="20"/>
              </w:rPr>
            </w:pPr>
            <w:r w:rsidRPr="00116B26">
              <w:rPr>
                <w:rFonts w:eastAsia="Calibri"/>
                <w:sz w:val="20"/>
              </w:rPr>
              <w:t>4</w:t>
            </w:r>
          </w:p>
        </w:tc>
        <w:tc>
          <w:tcPr>
            <w:tcW w:w="1766" w:type="dxa"/>
          </w:tcPr>
          <w:p w:rsidR="00116B26" w:rsidRPr="00116B26" w:rsidRDefault="00116B26" w:rsidP="00116B26">
            <w:pPr>
              <w:jc w:val="center"/>
              <w:rPr>
                <w:sz w:val="20"/>
              </w:rPr>
            </w:pPr>
            <w:r w:rsidRPr="00116B26">
              <w:rPr>
                <w:sz w:val="20"/>
              </w:rPr>
              <w:t>призер</w:t>
            </w:r>
          </w:p>
        </w:tc>
      </w:tr>
    </w:tbl>
    <w:p w:rsidR="00116B26" w:rsidRPr="00116B26" w:rsidRDefault="00116B26" w:rsidP="00116B26">
      <w:pPr>
        <w:jc w:val="center"/>
        <w:rPr>
          <w:b/>
          <w:i/>
          <w:sz w:val="20"/>
        </w:rPr>
      </w:pPr>
    </w:p>
    <w:p w:rsidR="00116B26" w:rsidRPr="00116B26" w:rsidRDefault="00116B26" w:rsidP="00116B26">
      <w:pPr>
        <w:keepNext/>
        <w:ind w:left="360"/>
        <w:jc w:val="center"/>
        <w:outlineLvl w:val="0"/>
        <w:rPr>
          <w:i/>
          <w:sz w:val="20"/>
        </w:rPr>
      </w:pPr>
      <w:r w:rsidRPr="00116B26">
        <w:rPr>
          <w:i/>
          <w:sz w:val="20"/>
        </w:rPr>
        <w:t>по окружающему миру</w:t>
      </w:r>
    </w:p>
    <w:p w:rsidR="00116B26" w:rsidRPr="00116B26" w:rsidRDefault="00116B26" w:rsidP="00116B26">
      <w:pPr>
        <w:jc w:val="center"/>
        <w:rPr>
          <w:sz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3118"/>
        <w:gridCol w:w="2977"/>
        <w:gridCol w:w="992"/>
        <w:gridCol w:w="1843"/>
      </w:tblGrid>
      <w:tr w:rsidR="00116B26" w:rsidRPr="00116B26" w:rsidTr="00116B26">
        <w:trPr>
          <w:trHeight w:val="621"/>
        </w:trPr>
        <w:tc>
          <w:tcPr>
            <w:tcW w:w="710" w:type="dxa"/>
          </w:tcPr>
          <w:p w:rsidR="00116B26" w:rsidRPr="00116B26" w:rsidRDefault="00116B26" w:rsidP="00116B26">
            <w:pPr>
              <w:jc w:val="center"/>
              <w:rPr>
                <w:b/>
                <w:sz w:val="20"/>
              </w:rPr>
            </w:pPr>
            <w:r w:rsidRPr="00116B26">
              <w:rPr>
                <w:b/>
                <w:sz w:val="20"/>
              </w:rPr>
              <w:t>№ п/п</w:t>
            </w:r>
          </w:p>
        </w:tc>
        <w:tc>
          <w:tcPr>
            <w:tcW w:w="3118" w:type="dxa"/>
          </w:tcPr>
          <w:p w:rsidR="00116B26" w:rsidRPr="00116B26" w:rsidRDefault="00116B26" w:rsidP="00116B26">
            <w:pPr>
              <w:jc w:val="center"/>
              <w:rPr>
                <w:b/>
                <w:sz w:val="20"/>
              </w:rPr>
            </w:pPr>
            <w:r w:rsidRPr="00116B26">
              <w:rPr>
                <w:b/>
                <w:sz w:val="20"/>
              </w:rPr>
              <w:t>Фамилия, имя учащегося</w:t>
            </w:r>
          </w:p>
        </w:tc>
        <w:tc>
          <w:tcPr>
            <w:tcW w:w="2977" w:type="dxa"/>
          </w:tcPr>
          <w:p w:rsidR="00116B26" w:rsidRPr="00116B26" w:rsidRDefault="00116B26" w:rsidP="00116B26">
            <w:pPr>
              <w:jc w:val="center"/>
              <w:rPr>
                <w:b/>
                <w:sz w:val="20"/>
              </w:rPr>
            </w:pPr>
            <w:r w:rsidRPr="00116B26">
              <w:rPr>
                <w:b/>
                <w:sz w:val="20"/>
              </w:rPr>
              <w:t>ОУ</w:t>
            </w:r>
          </w:p>
          <w:p w:rsidR="00116B26" w:rsidRPr="00116B26" w:rsidRDefault="00116B26" w:rsidP="00116B26">
            <w:pPr>
              <w:jc w:val="center"/>
              <w:rPr>
                <w:b/>
                <w:sz w:val="20"/>
              </w:rPr>
            </w:pPr>
          </w:p>
        </w:tc>
        <w:tc>
          <w:tcPr>
            <w:tcW w:w="992" w:type="dxa"/>
          </w:tcPr>
          <w:p w:rsidR="00116B26" w:rsidRPr="00116B26" w:rsidRDefault="00116B26" w:rsidP="00116B26">
            <w:pPr>
              <w:jc w:val="center"/>
              <w:rPr>
                <w:b/>
                <w:sz w:val="20"/>
              </w:rPr>
            </w:pPr>
            <w:r w:rsidRPr="00116B26">
              <w:rPr>
                <w:b/>
                <w:sz w:val="20"/>
              </w:rPr>
              <w:t>Класс</w:t>
            </w:r>
          </w:p>
        </w:tc>
        <w:tc>
          <w:tcPr>
            <w:tcW w:w="1843" w:type="dxa"/>
          </w:tcPr>
          <w:p w:rsidR="00116B26" w:rsidRPr="00116B26" w:rsidRDefault="00116B26" w:rsidP="00116B26">
            <w:pPr>
              <w:jc w:val="center"/>
              <w:rPr>
                <w:b/>
                <w:sz w:val="20"/>
              </w:rPr>
            </w:pPr>
            <w:r w:rsidRPr="00116B26">
              <w:rPr>
                <w:b/>
                <w:sz w:val="20"/>
              </w:rPr>
              <w:t xml:space="preserve">Место </w:t>
            </w:r>
          </w:p>
          <w:p w:rsidR="00116B26" w:rsidRPr="00116B26" w:rsidRDefault="00116B26" w:rsidP="00116B26">
            <w:pPr>
              <w:jc w:val="center"/>
              <w:rPr>
                <w:b/>
                <w:sz w:val="20"/>
              </w:rPr>
            </w:pPr>
          </w:p>
        </w:tc>
      </w:tr>
      <w:tr w:rsidR="00116B26" w:rsidRPr="00116B26" w:rsidTr="00116B26">
        <w:trPr>
          <w:trHeight w:val="428"/>
        </w:trPr>
        <w:tc>
          <w:tcPr>
            <w:tcW w:w="710" w:type="dxa"/>
          </w:tcPr>
          <w:p w:rsidR="00116B26" w:rsidRPr="00116B26" w:rsidRDefault="00116B26" w:rsidP="00116B26">
            <w:pPr>
              <w:jc w:val="center"/>
              <w:rPr>
                <w:sz w:val="20"/>
              </w:rPr>
            </w:pPr>
            <w:r w:rsidRPr="00116B26">
              <w:rPr>
                <w:sz w:val="20"/>
              </w:rPr>
              <w:t>2.</w:t>
            </w:r>
          </w:p>
        </w:tc>
        <w:tc>
          <w:tcPr>
            <w:tcW w:w="3118" w:type="dxa"/>
          </w:tcPr>
          <w:p w:rsidR="00116B26" w:rsidRPr="00116B26" w:rsidRDefault="00116B26" w:rsidP="00116B26">
            <w:pPr>
              <w:outlineLvl w:val="0"/>
              <w:rPr>
                <w:rFonts w:eastAsia="Calibri"/>
                <w:sz w:val="20"/>
              </w:rPr>
            </w:pPr>
            <w:r w:rsidRPr="00116B26">
              <w:rPr>
                <w:rFonts w:eastAsia="Calibri"/>
                <w:sz w:val="20"/>
              </w:rPr>
              <w:t>Юресько Александр</w:t>
            </w:r>
          </w:p>
        </w:tc>
        <w:tc>
          <w:tcPr>
            <w:tcW w:w="2977" w:type="dxa"/>
          </w:tcPr>
          <w:p w:rsidR="00116B26" w:rsidRPr="00116B26" w:rsidRDefault="00116B26" w:rsidP="00116B26">
            <w:pPr>
              <w:jc w:val="center"/>
              <w:rPr>
                <w:rFonts w:eastAsia="Calibri"/>
                <w:sz w:val="20"/>
              </w:rPr>
            </w:pPr>
            <w:r w:rsidRPr="00116B26">
              <w:rPr>
                <w:rFonts w:eastAsia="Calibri"/>
                <w:sz w:val="20"/>
              </w:rPr>
              <w:t>МБОУ ЕСОШ №</w:t>
            </w:r>
            <w:r w:rsidRPr="00116B26">
              <w:rPr>
                <w:sz w:val="20"/>
              </w:rPr>
              <w:t>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r w:rsidR="00116B26" w:rsidRPr="00116B26" w:rsidTr="00116B26">
        <w:trPr>
          <w:trHeight w:val="367"/>
        </w:trPr>
        <w:tc>
          <w:tcPr>
            <w:tcW w:w="710" w:type="dxa"/>
          </w:tcPr>
          <w:p w:rsidR="00116B26" w:rsidRPr="00116B26" w:rsidRDefault="00116B26" w:rsidP="00116B26">
            <w:pPr>
              <w:jc w:val="center"/>
              <w:rPr>
                <w:sz w:val="20"/>
              </w:rPr>
            </w:pPr>
            <w:r w:rsidRPr="00116B26">
              <w:rPr>
                <w:sz w:val="20"/>
              </w:rPr>
              <w:t>3.</w:t>
            </w:r>
          </w:p>
        </w:tc>
        <w:tc>
          <w:tcPr>
            <w:tcW w:w="3118" w:type="dxa"/>
          </w:tcPr>
          <w:p w:rsidR="00116B26" w:rsidRPr="00116B26" w:rsidRDefault="00116B26" w:rsidP="00116B26">
            <w:pPr>
              <w:outlineLvl w:val="0"/>
              <w:rPr>
                <w:rFonts w:eastAsia="Calibri"/>
                <w:sz w:val="20"/>
              </w:rPr>
            </w:pPr>
            <w:r w:rsidRPr="00116B26">
              <w:rPr>
                <w:rFonts w:eastAsia="Calibri"/>
                <w:sz w:val="20"/>
              </w:rPr>
              <w:t>Быкадоров Илья</w:t>
            </w:r>
          </w:p>
        </w:tc>
        <w:tc>
          <w:tcPr>
            <w:tcW w:w="2977" w:type="dxa"/>
          </w:tcPr>
          <w:p w:rsidR="00116B26" w:rsidRPr="00116B26" w:rsidRDefault="00116B26" w:rsidP="00116B26">
            <w:pPr>
              <w:jc w:val="center"/>
              <w:rPr>
                <w:sz w:val="20"/>
              </w:rPr>
            </w:pPr>
            <w:r w:rsidRPr="00116B26">
              <w:rPr>
                <w:sz w:val="20"/>
              </w:rPr>
              <w:t>МБОУ ЕСОШ №1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r w:rsidR="00116B26" w:rsidRPr="00116B26" w:rsidTr="00116B26">
        <w:trPr>
          <w:trHeight w:val="272"/>
        </w:trPr>
        <w:tc>
          <w:tcPr>
            <w:tcW w:w="710" w:type="dxa"/>
          </w:tcPr>
          <w:p w:rsidR="00116B26" w:rsidRPr="00116B26" w:rsidRDefault="00116B26" w:rsidP="00116B26">
            <w:pPr>
              <w:jc w:val="center"/>
              <w:rPr>
                <w:sz w:val="20"/>
              </w:rPr>
            </w:pPr>
            <w:r w:rsidRPr="00116B26">
              <w:rPr>
                <w:sz w:val="20"/>
              </w:rPr>
              <w:t>4.</w:t>
            </w:r>
          </w:p>
        </w:tc>
        <w:tc>
          <w:tcPr>
            <w:tcW w:w="3118" w:type="dxa"/>
          </w:tcPr>
          <w:p w:rsidR="00116B26" w:rsidRPr="00116B26" w:rsidRDefault="00116B26" w:rsidP="00116B26">
            <w:pPr>
              <w:outlineLvl w:val="0"/>
              <w:rPr>
                <w:sz w:val="20"/>
              </w:rPr>
            </w:pPr>
            <w:r w:rsidRPr="00116B26">
              <w:rPr>
                <w:sz w:val="20"/>
              </w:rPr>
              <w:t>Мартынова Валерия</w:t>
            </w:r>
          </w:p>
        </w:tc>
        <w:tc>
          <w:tcPr>
            <w:tcW w:w="2977" w:type="dxa"/>
          </w:tcPr>
          <w:p w:rsidR="00116B26" w:rsidRPr="00116B26" w:rsidRDefault="00116B26" w:rsidP="00116B26">
            <w:pPr>
              <w:jc w:val="center"/>
              <w:rPr>
                <w:sz w:val="20"/>
              </w:rPr>
            </w:pPr>
            <w:r w:rsidRPr="00116B26">
              <w:rPr>
                <w:sz w:val="20"/>
              </w:rPr>
              <w:t>МБОУ ЕСОШ №1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r w:rsidR="00116B26" w:rsidRPr="00116B26" w:rsidTr="00116B26">
        <w:trPr>
          <w:trHeight w:val="273"/>
        </w:trPr>
        <w:tc>
          <w:tcPr>
            <w:tcW w:w="710" w:type="dxa"/>
          </w:tcPr>
          <w:p w:rsidR="00116B26" w:rsidRPr="00116B26" w:rsidRDefault="00116B26" w:rsidP="00116B26">
            <w:pPr>
              <w:jc w:val="center"/>
              <w:rPr>
                <w:sz w:val="20"/>
              </w:rPr>
            </w:pPr>
            <w:r w:rsidRPr="00116B26">
              <w:rPr>
                <w:sz w:val="20"/>
              </w:rPr>
              <w:t>6.</w:t>
            </w:r>
          </w:p>
        </w:tc>
        <w:tc>
          <w:tcPr>
            <w:tcW w:w="3118" w:type="dxa"/>
          </w:tcPr>
          <w:p w:rsidR="00116B26" w:rsidRPr="00116B26" w:rsidRDefault="00116B26" w:rsidP="00116B26">
            <w:pPr>
              <w:outlineLvl w:val="0"/>
              <w:rPr>
                <w:rFonts w:eastAsia="Calibri"/>
                <w:sz w:val="20"/>
              </w:rPr>
            </w:pPr>
            <w:r w:rsidRPr="00116B26">
              <w:rPr>
                <w:rFonts w:eastAsia="Calibri"/>
                <w:sz w:val="20"/>
              </w:rPr>
              <w:t>Логишева Екатерина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r w:rsidR="00116B26" w:rsidRPr="00116B26" w:rsidTr="00116B26">
        <w:trPr>
          <w:trHeight w:val="259"/>
        </w:trPr>
        <w:tc>
          <w:tcPr>
            <w:tcW w:w="710" w:type="dxa"/>
          </w:tcPr>
          <w:p w:rsidR="00116B26" w:rsidRPr="00116B26" w:rsidRDefault="00116B26" w:rsidP="00116B26">
            <w:pPr>
              <w:jc w:val="center"/>
              <w:rPr>
                <w:sz w:val="20"/>
              </w:rPr>
            </w:pPr>
            <w:r w:rsidRPr="00116B26">
              <w:rPr>
                <w:sz w:val="20"/>
              </w:rPr>
              <w:t>10.</w:t>
            </w:r>
          </w:p>
        </w:tc>
        <w:tc>
          <w:tcPr>
            <w:tcW w:w="3118" w:type="dxa"/>
          </w:tcPr>
          <w:p w:rsidR="00116B26" w:rsidRPr="00116B26" w:rsidRDefault="00116B26" w:rsidP="00116B26">
            <w:pPr>
              <w:outlineLvl w:val="0"/>
              <w:rPr>
                <w:sz w:val="20"/>
              </w:rPr>
            </w:pPr>
            <w:r w:rsidRPr="00116B26">
              <w:rPr>
                <w:sz w:val="20"/>
              </w:rPr>
              <w:t>Яшарова Камилла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r w:rsidR="00116B26" w:rsidRPr="00116B26" w:rsidTr="00116B26">
        <w:trPr>
          <w:trHeight w:val="259"/>
        </w:trPr>
        <w:tc>
          <w:tcPr>
            <w:tcW w:w="710" w:type="dxa"/>
          </w:tcPr>
          <w:p w:rsidR="00116B26" w:rsidRPr="00116B26" w:rsidRDefault="00116B26" w:rsidP="00116B26">
            <w:pPr>
              <w:jc w:val="center"/>
              <w:rPr>
                <w:sz w:val="20"/>
              </w:rPr>
            </w:pPr>
            <w:r w:rsidRPr="00116B26">
              <w:rPr>
                <w:sz w:val="20"/>
              </w:rPr>
              <w:t>11.</w:t>
            </w:r>
          </w:p>
        </w:tc>
        <w:tc>
          <w:tcPr>
            <w:tcW w:w="3118" w:type="dxa"/>
          </w:tcPr>
          <w:p w:rsidR="00116B26" w:rsidRPr="00116B26" w:rsidRDefault="00116B26" w:rsidP="00116B26">
            <w:pPr>
              <w:outlineLvl w:val="0"/>
              <w:rPr>
                <w:sz w:val="20"/>
              </w:rPr>
            </w:pPr>
            <w:r w:rsidRPr="00116B26">
              <w:rPr>
                <w:sz w:val="20"/>
              </w:rPr>
              <w:t>Бондаренко Маргарита</w:t>
            </w:r>
          </w:p>
        </w:tc>
        <w:tc>
          <w:tcPr>
            <w:tcW w:w="2977" w:type="dxa"/>
          </w:tcPr>
          <w:p w:rsidR="00116B26" w:rsidRPr="00116B26" w:rsidRDefault="00116B26" w:rsidP="00116B26">
            <w:pPr>
              <w:jc w:val="center"/>
              <w:rPr>
                <w:rFonts w:eastAsia="Calibri"/>
                <w:sz w:val="20"/>
              </w:rPr>
            </w:pPr>
            <w:r w:rsidRPr="00116B26">
              <w:rPr>
                <w:rFonts w:eastAsia="Calibri"/>
                <w:sz w:val="20"/>
              </w:rPr>
              <w:t>МБОУ ЕСОШ №1</w:t>
            </w:r>
          </w:p>
        </w:tc>
        <w:tc>
          <w:tcPr>
            <w:tcW w:w="992" w:type="dxa"/>
          </w:tcPr>
          <w:p w:rsidR="00116B26" w:rsidRPr="00116B26" w:rsidRDefault="00116B26" w:rsidP="00116B26">
            <w:pPr>
              <w:jc w:val="center"/>
              <w:outlineLvl w:val="0"/>
              <w:rPr>
                <w:rFonts w:eastAsia="Calibri"/>
                <w:sz w:val="20"/>
              </w:rPr>
            </w:pPr>
            <w:r w:rsidRPr="00116B26">
              <w:rPr>
                <w:rFonts w:eastAsia="Calibri"/>
                <w:sz w:val="20"/>
              </w:rPr>
              <w:t>4</w:t>
            </w:r>
          </w:p>
        </w:tc>
        <w:tc>
          <w:tcPr>
            <w:tcW w:w="1843" w:type="dxa"/>
          </w:tcPr>
          <w:p w:rsidR="00116B26" w:rsidRPr="00116B26" w:rsidRDefault="00116B26" w:rsidP="00116B26">
            <w:pPr>
              <w:jc w:val="center"/>
              <w:rPr>
                <w:sz w:val="20"/>
              </w:rPr>
            </w:pPr>
            <w:r w:rsidRPr="00116B26">
              <w:rPr>
                <w:sz w:val="20"/>
              </w:rPr>
              <w:t>призер</w:t>
            </w:r>
          </w:p>
        </w:tc>
      </w:tr>
    </w:tbl>
    <w:p w:rsidR="00116B26" w:rsidRPr="00116B26" w:rsidRDefault="00116B26" w:rsidP="00116B26">
      <w:pPr>
        <w:keepNext/>
        <w:keepLines/>
        <w:spacing w:before="200"/>
        <w:jc w:val="center"/>
        <w:outlineLvl w:val="3"/>
        <w:rPr>
          <w:rFonts w:eastAsiaTheme="majorEastAsia"/>
          <w:bCs/>
          <w:i/>
          <w:iCs/>
          <w:sz w:val="24"/>
          <w:szCs w:val="24"/>
        </w:rPr>
      </w:pPr>
      <w:r w:rsidRPr="00116B26">
        <w:rPr>
          <w:sz w:val="24"/>
          <w:szCs w:val="24"/>
        </w:rPr>
        <w:t>С</w:t>
      </w:r>
      <w:r w:rsidRPr="00116B26">
        <w:rPr>
          <w:rFonts w:eastAsiaTheme="majorEastAsia"/>
          <w:bCs/>
          <w:i/>
          <w:iCs/>
          <w:sz w:val="24"/>
          <w:szCs w:val="24"/>
        </w:rPr>
        <w:t>ПИСОК</w:t>
      </w:r>
    </w:p>
    <w:p w:rsidR="00116B26" w:rsidRPr="00116B26" w:rsidRDefault="00116B26" w:rsidP="00116B26">
      <w:pPr>
        <w:tabs>
          <w:tab w:val="left" w:pos="540"/>
          <w:tab w:val="num" w:pos="2880"/>
        </w:tabs>
        <w:ind w:left="540"/>
        <w:jc w:val="center"/>
        <w:rPr>
          <w:sz w:val="24"/>
          <w:szCs w:val="24"/>
        </w:rPr>
      </w:pPr>
      <w:r w:rsidRPr="00116B26">
        <w:rPr>
          <w:sz w:val="24"/>
          <w:szCs w:val="24"/>
        </w:rPr>
        <w:t>педагогических работников,</w:t>
      </w:r>
    </w:p>
    <w:p w:rsidR="00116B26" w:rsidRPr="00116B26" w:rsidRDefault="00116B26" w:rsidP="00116B26">
      <w:pPr>
        <w:tabs>
          <w:tab w:val="left" w:pos="540"/>
          <w:tab w:val="num" w:pos="2880"/>
        </w:tabs>
        <w:ind w:left="540"/>
        <w:jc w:val="center"/>
        <w:rPr>
          <w:sz w:val="24"/>
          <w:szCs w:val="24"/>
        </w:rPr>
      </w:pPr>
      <w:r w:rsidRPr="00116B26">
        <w:rPr>
          <w:sz w:val="24"/>
          <w:szCs w:val="24"/>
        </w:rPr>
        <w:t>подготовивших обучающихся – победителей  и призеров</w:t>
      </w:r>
    </w:p>
    <w:p w:rsidR="00116B26" w:rsidRPr="00116B26" w:rsidRDefault="00116B26" w:rsidP="00116B26">
      <w:pPr>
        <w:tabs>
          <w:tab w:val="left" w:pos="540"/>
          <w:tab w:val="num" w:pos="2880"/>
        </w:tabs>
        <w:ind w:left="60"/>
        <w:jc w:val="center"/>
        <w:rPr>
          <w:sz w:val="24"/>
          <w:szCs w:val="24"/>
        </w:rPr>
      </w:pPr>
      <w:r w:rsidRPr="00116B26">
        <w:rPr>
          <w:sz w:val="24"/>
          <w:szCs w:val="24"/>
          <w:lang w:val="en-US"/>
        </w:rPr>
        <w:t>XVII</w:t>
      </w:r>
      <w:r w:rsidRPr="00116B26">
        <w:rPr>
          <w:sz w:val="24"/>
          <w:szCs w:val="24"/>
        </w:rPr>
        <w:t xml:space="preserve"> Малых районных предметных олимпиад  2018-2019 учебного года.</w:t>
      </w:r>
    </w:p>
    <w:p w:rsidR="00116B26" w:rsidRPr="00116B26" w:rsidRDefault="00116B26" w:rsidP="00116B26">
      <w:pPr>
        <w:tabs>
          <w:tab w:val="left" w:pos="540"/>
          <w:tab w:val="num" w:pos="2880"/>
        </w:tabs>
        <w:ind w:left="60"/>
        <w:jc w:val="center"/>
        <w:rPr>
          <w:b/>
          <w:sz w:val="24"/>
          <w:szCs w:val="24"/>
        </w:rPr>
      </w:pPr>
    </w:p>
    <w:p w:rsidR="00116B26" w:rsidRPr="00116B26" w:rsidRDefault="00116B26" w:rsidP="00895C9F">
      <w:pPr>
        <w:numPr>
          <w:ilvl w:val="0"/>
          <w:numId w:val="68"/>
        </w:numPr>
        <w:tabs>
          <w:tab w:val="num" w:pos="0"/>
          <w:tab w:val="left" w:pos="993"/>
        </w:tabs>
        <w:ind w:left="0" w:firstLine="567"/>
        <w:rPr>
          <w:sz w:val="24"/>
          <w:szCs w:val="24"/>
        </w:rPr>
      </w:pPr>
      <w:r w:rsidRPr="00116B26">
        <w:rPr>
          <w:sz w:val="24"/>
          <w:szCs w:val="24"/>
        </w:rPr>
        <w:t>Куричева Людмила Владимировна- учитель начальных классов  МБОУ ЕСОШ №1 (2 победителя, 10 призеров);</w:t>
      </w:r>
    </w:p>
    <w:p w:rsidR="00116B26" w:rsidRPr="00116B26" w:rsidRDefault="00116B26" w:rsidP="00895C9F">
      <w:pPr>
        <w:numPr>
          <w:ilvl w:val="0"/>
          <w:numId w:val="68"/>
        </w:numPr>
        <w:tabs>
          <w:tab w:val="num" w:pos="0"/>
          <w:tab w:val="left" w:pos="993"/>
        </w:tabs>
        <w:ind w:left="0" w:firstLine="567"/>
        <w:rPr>
          <w:sz w:val="24"/>
          <w:szCs w:val="24"/>
        </w:rPr>
      </w:pPr>
      <w:r w:rsidRPr="00116B26">
        <w:rPr>
          <w:sz w:val="24"/>
          <w:szCs w:val="24"/>
        </w:rPr>
        <w:t>Зайцева Елена Александровна- учитель начальных классов МБОУ ЕСОШ №1 (4 призера);</w:t>
      </w:r>
    </w:p>
    <w:p w:rsidR="00116B26" w:rsidRPr="00116B26" w:rsidRDefault="00116B26" w:rsidP="00895C9F">
      <w:pPr>
        <w:numPr>
          <w:ilvl w:val="0"/>
          <w:numId w:val="68"/>
        </w:numPr>
        <w:tabs>
          <w:tab w:val="num" w:pos="0"/>
          <w:tab w:val="left" w:pos="993"/>
        </w:tabs>
        <w:ind w:left="0" w:firstLine="567"/>
        <w:rPr>
          <w:sz w:val="24"/>
          <w:szCs w:val="24"/>
        </w:rPr>
      </w:pPr>
      <w:r w:rsidRPr="00116B26">
        <w:rPr>
          <w:sz w:val="24"/>
          <w:szCs w:val="24"/>
        </w:rPr>
        <w:lastRenderedPageBreak/>
        <w:t>Грицинина Светлана Павловна - учитель начальных классов МБОУ ЕСОШ №1 (1 призер);</w:t>
      </w:r>
    </w:p>
    <w:p w:rsidR="00116B26" w:rsidRPr="00116B26" w:rsidRDefault="00116B26" w:rsidP="00116B26">
      <w:pPr>
        <w:jc w:val="center"/>
        <w:rPr>
          <w:sz w:val="24"/>
          <w:szCs w:val="24"/>
        </w:rPr>
      </w:pPr>
    </w:p>
    <w:p w:rsidR="00116B26" w:rsidRPr="00116B26" w:rsidRDefault="00116B26" w:rsidP="00116B26">
      <w:pPr>
        <w:jc w:val="both"/>
        <w:rPr>
          <w:rFonts w:eastAsia="Calibri"/>
          <w:b/>
          <w:i/>
          <w:sz w:val="24"/>
          <w:szCs w:val="24"/>
          <w:u w:val="single"/>
          <w:lang w:eastAsia="en-US"/>
        </w:rPr>
      </w:pPr>
      <w:r w:rsidRPr="00116B26">
        <w:rPr>
          <w:rFonts w:eastAsia="Calibri"/>
          <w:b/>
          <w:i/>
          <w:sz w:val="24"/>
          <w:szCs w:val="24"/>
          <w:u w:val="single"/>
          <w:lang w:eastAsia="en-US"/>
        </w:rPr>
        <w:t>В региональном этапе  Всероссийской олимпиаде школьников приняли участие</w:t>
      </w:r>
    </w:p>
    <w:p w:rsidR="00116B26" w:rsidRPr="00116B26" w:rsidRDefault="00116B26" w:rsidP="00116B26">
      <w:pPr>
        <w:jc w:val="both"/>
        <w:rPr>
          <w:rFonts w:eastAsia="Calibri"/>
          <w:sz w:val="24"/>
          <w:szCs w:val="24"/>
          <w:lang w:eastAsia="en-US"/>
        </w:rPr>
      </w:pPr>
      <w:r w:rsidRPr="00116B26">
        <w:rPr>
          <w:rFonts w:eastAsia="Calibri"/>
          <w:sz w:val="24"/>
          <w:szCs w:val="24"/>
          <w:lang w:eastAsia="en-US"/>
        </w:rPr>
        <w:t>Рахимьянова Валерия 11б-ОБЖ</w:t>
      </w:r>
    </w:p>
    <w:p w:rsidR="00116B26" w:rsidRPr="00116B26" w:rsidRDefault="00116B26" w:rsidP="00116B26">
      <w:pPr>
        <w:jc w:val="both"/>
        <w:rPr>
          <w:rFonts w:eastAsia="Calibri"/>
          <w:sz w:val="24"/>
          <w:szCs w:val="24"/>
          <w:lang w:eastAsia="en-US"/>
        </w:rPr>
      </w:pPr>
      <w:r w:rsidRPr="00116B26">
        <w:rPr>
          <w:rFonts w:eastAsia="Calibri"/>
          <w:sz w:val="24"/>
          <w:szCs w:val="24"/>
          <w:lang w:eastAsia="en-US"/>
        </w:rPr>
        <w:t>Шиян Никита 11а- немецкий язык</w:t>
      </w:r>
    </w:p>
    <w:p w:rsidR="00116B26" w:rsidRPr="00116B26" w:rsidRDefault="00116B26" w:rsidP="00116B26">
      <w:pPr>
        <w:jc w:val="center"/>
        <w:rPr>
          <w:rFonts w:eastAsia="Calibri"/>
          <w:b/>
          <w:sz w:val="24"/>
          <w:szCs w:val="24"/>
          <w:u w:val="single"/>
          <w:lang w:eastAsia="en-US"/>
        </w:rPr>
      </w:pPr>
    </w:p>
    <w:p w:rsidR="00116B26" w:rsidRPr="00116B26" w:rsidRDefault="00116B26" w:rsidP="00116B26">
      <w:pPr>
        <w:jc w:val="center"/>
        <w:rPr>
          <w:rFonts w:eastAsia="Calibri"/>
          <w:b/>
          <w:sz w:val="24"/>
          <w:szCs w:val="24"/>
          <w:u w:val="single"/>
          <w:lang w:eastAsia="en-US"/>
        </w:rPr>
      </w:pPr>
      <w:r w:rsidRPr="00116B26">
        <w:rPr>
          <w:rFonts w:eastAsia="Calibri"/>
          <w:b/>
          <w:sz w:val="24"/>
          <w:szCs w:val="24"/>
          <w:u w:val="single"/>
          <w:lang w:eastAsia="en-US"/>
        </w:rPr>
        <w:t>НОУ «Академия»</w:t>
      </w:r>
    </w:p>
    <w:p w:rsidR="00116B26" w:rsidRPr="00116B26" w:rsidRDefault="00116B26" w:rsidP="00116B26">
      <w:pPr>
        <w:jc w:val="both"/>
        <w:rPr>
          <w:rFonts w:eastAsia="Calibri"/>
          <w:sz w:val="24"/>
          <w:szCs w:val="24"/>
          <w:lang w:eastAsia="en-US"/>
        </w:rPr>
      </w:pPr>
    </w:p>
    <w:p w:rsidR="00116B26" w:rsidRPr="00116B26" w:rsidRDefault="00116B26" w:rsidP="00116B26">
      <w:pPr>
        <w:jc w:val="both"/>
        <w:rPr>
          <w:rFonts w:eastAsia="Calibri"/>
          <w:sz w:val="24"/>
          <w:szCs w:val="24"/>
          <w:lang w:eastAsia="en-US"/>
        </w:rPr>
      </w:pPr>
      <w:r w:rsidRPr="00116B26">
        <w:rPr>
          <w:rFonts w:eastAsia="Calibri"/>
          <w:sz w:val="24"/>
          <w:szCs w:val="24"/>
          <w:lang w:eastAsia="en-US"/>
        </w:rPr>
        <w:t>Продолжила работу НОУ «Академия».</w:t>
      </w:r>
    </w:p>
    <w:p w:rsidR="00116B26" w:rsidRPr="00116B26" w:rsidRDefault="00116B26" w:rsidP="00377EAF">
      <w:pPr>
        <w:tabs>
          <w:tab w:val="left" w:pos="540"/>
        </w:tabs>
        <w:ind w:right="-1"/>
        <w:jc w:val="both"/>
        <w:rPr>
          <w:b/>
          <w:color w:val="000000"/>
          <w:sz w:val="24"/>
          <w:szCs w:val="24"/>
        </w:rPr>
      </w:pPr>
      <w:r w:rsidRPr="00116B26">
        <w:rPr>
          <w:color w:val="000000"/>
          <w:sz w:val="24"/>
          <w:szCs w:val="24"/>
        </w:rPr>
        <w:t xml:space="preserve">Главное в методической работе МБОУ ЕСОШ №1 – оказание действенной помощи учителям. </w:t>
      </w:r>
    </w:p>
    <w:p w:rsidR="00116B26" w:rsidRPr="00116B26" w:rsidRDefault="00116B26" w:rsidP="00377EAF">
      <w:pPr>
        <w:tabs>
          <w:tab w:val="left" w:pos="540"/>
        </w:tabs>
        <w:ind w:right="-1"/>
        <w:jc w:val="both"/>
        <w:rPr>
          <w:color w:val="000000"/>
          <w:sz w:val="24"/>
          <w:szCs w:val="24"/>
        </w:rPr>
      </w:pPr>
      <w:r w:rsidRPr="00116B26">
        <w:rPr>
          <w:color w:val="000000"/>
          <w:sz w:val="24"/>
          <w:szCs w:val="24"/>
        </w:rPr>
        <w:t>В нашей школе эти поставленные задачи в основном решены, т.к.:</w:t>
      </w:r>
    </w:p>
    <w:p w:rsidR="00116B26" w:rsidRPr="00116B26" w:rsidRDefault="00116B26" w:rsidP="00895C9F">
      <w:pPr>
        <w:numPr>
          <w:ilvl w:val="0"/>
          <w:numId w:val="12"/>
        </w:numPr>
        <w:tabs>
          <w:tab w:val="left" w:pos="540"/>
        </w:tabs>
        <w:ind w:left="0" w:right="-1" w:firstLine="0"/>
        <w:jc w:val="both"/>
        <w:rPr>
          <w:color w:val="000000"/>
          <w:sz w:val="24"/>
          <w:szCs w:val="24"/>
        </w:rPr>
      </w:pPr>
      <w:r w:rsidRPr="00116B26">
        <w:rPr>
          <w:color w:val="000000"/>
          <w:sz w:val="24"/>
          <w:szCs w:val="24"/>
        </w:rPr>
        <w:t xml:space="preserve"> Методическая работа представляет собой относительно непрерывный процесс, носящий постоянный характер, сочетается с курсовой переподготовкой.</w:t>
      </w:r>
    </w:p>
    <w:p w:rsidR="00116B26" w:rsidRPr="00116B26" w:rsidRDefault="00116B26" w:rsidP="00895C9F">
      <w:pPr>
        <w:numPr>
          <w:ilvl w:val="0"/>
          <w:numId w:val="12"/>
        </w:numPr>
        <w:tabs>
          <w:tab w:val="left" w:pos="540"/>
        </w:tabs>
        <w:ind w:left="-284" w:right="-1" w:firstLine="0"/>
        <w:jc w:val="both"/>
        <w:rPr>
          <w:color w:val="000000"/>
          <w:sz w:val="24"/>
          <w:szCs w:val="24"/>
        </w:rPr>
      </w:pPr>
      <w:r w:rsidRPr="00116B26">
        <w:rPr>
          <w:color w:val="000000"/>
          <w:sz w:val="24"/>
          <w:szCs w:val="24"/>
        </w:rPr>
        <w:t>Позволяет изучить личностные качества учителя, классного руководителя.</w:t>
      </w:r>
    </w:p>
    <w:p w:rsidR="007D5D19" w:rsidRDefault="007D5D19" w:rsidP="00377EAF">
      <w:pPr>
        <w:rPr>
          <w:rFonts w:eastAsia="Calibri"/>
          <w:b/>
          <w:sz w:val="24"/>
          <w:szCs w:val="24"/>
          <w:lang w:eastAsia="en-US"/>
        </w:rPr>
      </w:pPr>
    </w:p>
    <w:p w:rsidR="00A25D3F" w:rsidRPr="00317BF4" w:rsidRDefault="00A25D3F" w:rsidP="00317BF4">
      <w:pPr>
        <w:jc w:val="center"/>
        <w:rPr>
          <w:b/>
          <w:sz w:val="28"/>
          <w:szCs w:val="28"/>
          <w:u w:val="single"/>
        </w:rPr>
      </w:pPr>
      <w:r w:rsidRPr="00A25D3F">
        <w:rPr>
          <w:rFonts w:eastAsia="Calibri"/>
          <w:b/>
          <w:sz w:val="28"/>
          <w:szCs w:val="28"/>
          <w:u w:val="single"/>
          <w:lang w:val="en-US" w:eastAsia="en-US"/>
        </w:rPr>
        <w:t>V</w:t>
      </w:r>
      <w:r w:rsidRPr="00A25D3F">
        <w:rPr>
          <w:b/>
          <w:color w:val="000000"/>
          <w:sz w:val="28"/>
          <w:szCs w:val="28"/>
          <w:u w:val="single"/>
          <w:lang w:val="en-US"/>
        </w:rPr>
        <w:t>I</w:t>
      </w:r>
      <w:r w:rsidR="00317BF4">
        <w:rPr>
          <w:b/>
          <w:sz w:val="28"/>
          <w:szCs w:val="28"/>
          <w:u w:val="single"/>
        </w:rPr>
        <w:t>.Экспериментальная деятельность</w:t>
      </w:r>
    </w:p>
    <w:p w:rsidR="007D5D19" w:rsidRDefault="007D5D19" w:rsidP="00317BF4">
      <w:pPr>
        <w:tabs>
          <w:tab w:val="left" w:pos="0"/>
        </w:tabs>
        <w:ind w:right="-1"/>
        <w:jc w:val="center"/>
        <w:rPr>
          <w:rFonts w:eastAsia="Calibri"/>
          <w:b/>
          <w:i/>
          <w:sz w:val="24"/>
          <w:szCs w:val="24"/>
          <w:u w:val="single"/>
        </w:rPr>
      </w:pP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Актуальность создания и включение в учебно-воспитательный план работы МБОУ ЕСОШ No 1 школьной экологической экспериментальной площадки «Лиман» определяется научным пониманием важности связи человека с окружающей средой. Работа на базе  школьной экспериментальной площадки позволит познакомить учащихся с элементарными знаниями по экологии, экологическими проблемами  Егорлыкского района и Ростовской области.</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Серьезное внимание уделяется в первую очередь формированию активной позиции к охране окружающей среды,  возможности положительно влиять на ее состояние, а также развитию чувств, эмоций, способности к сопереживанию, эстетическому восприятию природы и отражению его в своей творческой деятельности.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На протяжении 6 лет школа работает над формированием базы по вопросам экологического образования и воспитания.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С сентября 2015 года  в школе действует  школьная  экологическая экспериментальная площадки «Лиман» по формированию экологической культуры учащихся.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В настоящее время наша школа продолжает участие в реализации программы экологической экспериментальной площадки «Лиман».</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Тема эксперимента.  «Разработка и внедрение исследовательских форм и методов по экологическому воспитанию».</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Цель: создание модели непрерывного экологического образования.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Ключевая гипотеза эксперимента - повышение экологической грамотности учащихся, овладение учащимися основными навыками мониторинговых исследований  экологического состояния окружающей среды, формирование  устойчивого экологического мировоззрения и снижение заболеваемости учащихся.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Основная деятельность учащихся направлена на организацию исследований по изучению и оценке качества природной среды.</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Практические занятия по программе проводятся как в условиях кабинета биологии, химии, географии, так и в полевых условиях.</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Наиболее эффективным методом достижения такого результата  является экспериментальная проектно-исследовательская работа учащихся.</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В ходе эксперимента были апробированы следующие формы и методы:  экологизация уроков,  лекции, беседы, конференции, социальные акции.</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В 2018 - 2019 г. инициативной группой  «Лиман»:</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было продолжено изучение местности ООПТ (выезд малыми группами  на территорию ООПТ «Егорлыкский «Лиман»» - октябрь, апрель, май    были проведены наблюдения за осенней и весенней вегетацией растений, проведены исследования по определению </w:t>
      </w:r>
      <w:r w:rsidRPr="00377EAF">
        <w:rPr>
          <w:rFonts w:eastAsia="Calibri"/>
          <w:sz w:val="24"/>
          <w:szCs w:val="24"/>
          <w:lang w:eastAsia="en-US"/>
        </w:rPr>
        <w:lastRenderedPageBreak/>
        <w:t>флористического состав заповедной зоны, произведена высадка краснокнижных растений, выращенных в школьном питомнике на постоянное место в заповеднике;</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также проведены собственные исследования  истории природопользования степей задонья, урочища «Лиман», произведен учет  перелетных птиц, останавливающихся на кормежку в заповедной зоне.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Таким образом в ходе  исследований и полевых экологических практикумов  участники группы учились  работать с архивным краеведческим материалом,  анализировать, делать выводы, наблюдать, описывать,  прогнозировать, моделировать решение экологических проблем.</w:t>
      </w:r>
    </w:p>
    <w:p w:rsidR="00377EAF" w:rsidRPr="00377EAF" w:rsidRDefault="00377EAF" w:rsidP="00377EAF">
      <w:pPr>
        <w:ind w:left="360"/>
        <w:jc w:val="both"/>
        <w:rPr>
          <w:rFonts w:eastAsia="Calibri"/>
          <w:bCs/>
          <w:sz w:val="24"/>
          <w:szCs w:val="24"/>
          <w:lang w:eastAsia="en-US"/>
        </w:rPr>
      </w:pPr>
      <w:r w:rsidRPr="00377EAF">
        <w:rPr>
          <w:rFonts w:eastAsia="Calibri"/>
          <w:sz w:val="24"/>
          <w:szCs w:val="24"/>
          <w:lang w:eastAsia="en-US"/>
        </w:rPr>
        <w:t xml:space="preserve">         </w:t>
      </w:r>
      <w:r w:rsidRPr="00377EAF">
        <w:rPr>
          <w:rFonts w:eastAsia="Calibri"/>
          <w:bCs/>
          <w:sz w:val="24"/>
          <w:szCs w:val="24"/>
          <w:lang w:eastAsia="en-US"/>
        </w:rPr>
        <w:t>Результативность эксперимента:</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Научно-исследовательская деятельность школьников в  рамках экспериментальной площадки  проводится в сотрудничестве с преподавателями ЮФУ. На протяжении  первой половины учебного года поддерживалась связь с учеными кафедры ботаники и зоологии ЮФУ: кафедра ботаники – Шмараева А.Н., кафедра зоологии – Тихонов А. В., с  Донской Государственной  Публичной библиотекой - всё это способствует  положительным изменениям в обновлении содержания образования:</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оптимизации образовательного процесса с целью совершенствования комплексной информационно-образовательной обучающей среды;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усилению роли информационно-коммуникационных образовательных технологий, направленных на развитие творческих способностей учащихся;</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развитию модели экологического  направления образовательного процесса;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развитию коммуникативных способностей при работе в творческих группах экологических проектов; </w:t>
      </w:r>
      <w:r w:rsidRPr="00377EAF">
        <w:rPr>
          <w:rFonts w:eastAsia="Calibri"/>
          <w:sz w:val="24"/>
          <w:szCs w:val="24"/>
          <w:lang w:eastAsia="en-US"/>
        </w:rPr>
        <w:br/>
        <w:t>- формированию позитивного творческого мышления, направленного на осмысление и конструктивное преобразование окружающего мира.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Руководителем группы»Лиман», Поляковой С.В. был разработан  экологический проект «Учебная экологическая тропа», подготовлен материал по каждой из 6 станций тропы для проведения  экскурсии по экологической  тропе в заповедной зоне.</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Велась пропагандистская работа с родительской общественностью, обучающимися школ, с населением  Егорлыкского района посредством оформления буклета, посвященного восстановлению флоры ООПТ «Лиман», оформление стенда в ОУ,   выступления  на страницах газеты «Заря», на страницах электронной газеты Ростовской области  «Район плюс» по   проблеме улучшения и сохранения окружающей среды, в том числе заповедной зоны «Лиман», на страницах газеты АИФ, в программе «Дон-тр», на семинаре на базе факультета биологии ЮФУ и семинаре на базе Донской публичной библиотеки был освещен опыт работы школы по созданию пришкольных питомников по сохранению краснокнижных растений и восстановлению флоры  в ООПТ «Лиман».</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Создана малая экологическая тропа на территории школы, в рамках которой создан мини -питомник  краснокнижных раннецветущих растений Ростовской области.</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С января 2019 года школа стала представительским центром областного института экологического туризма при губернаторе РО. В рамках представительского центра  17 мая 2019 года силами участников творческой группы «Лиман»: Телегиной Н.И., Ступак Г.Н., Иликаевой М.В., Гамовой Е.Н. под руководством  Поляковой С.В. была подготовлено  и проведено мероприятие районного уровня «Экскурсия по  учебной экологической тропе в заповеднике», в котором приняли участие учащиеся 6 школ района.</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Проблемы экологического воспитания решались на классных часах, экологических праздниках и конференциях, родительских собраниях, педагогических советах, на уроках и во внеурочное время.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В обозначенный период  были апробированы следующие формы и методы:</w:t>
      </w:r>
    </w:p>
    <w:p w:rsidR="00377EAF" w:rsidRPr="00377EAF" w:rsidRDefault="00377EAF" w:rsidP="00377EAF">
      <w:pPr>
        <w:ind w:left="360"/>
        <w:jc w:val="both"/>
        <w:rPr>
          <w:rFonts w:eastAsia="Calibri"/>
          <w:sz w:val="24"/>
          <w:szCs w:val="24"/>
          <w:lang w:eastAsia="en-US"/>
        </w:rPr>
      </w:pPr>
      <w:r w:rsidRPr="00377EAF">
        <w:rPr>
          <w:rFonts w:eastAsia="Calibri"/>
          <w:bCs/>
          <w:sz w:val="24"/>
          <w:szCs w:val="24"/>
          <w:lang w:eastAsia="en-US"/>
        </w:rPr>
        <w:t>поисково - исследовательские</w:t>
      </w:r>
      <w:r w:rsidRPr="00377EAF">
        <w:rPr>
          <w:rFonts w:eastAsia="Calibri"/>
          <w:sz w:val="24"/>
          <w:szCs w:val="24"/>
          <w:lang w:eastAsia="en-US"/>
        </w:rPr>
        <w:t> (экологический мониторинг: «Экологическое состояние ООПТ «Лиман»»);</w:t>
      </w:r>
    </w:p>
    <w:p w:rsidR="00377EAF" w:rsidRPr="00377EAF" w:rsidRDefault="00377EAF" w:rsidP="00377EAF">
      <w:pPr>
        <w:ind w:left="360"/>
        <w:jc w:val="both"/>
        <w:rPr>
          <w:rFonts w:eastAsia="Calibri"/>
          <w:sz w:val="24"/>
          <w:szCs w:val="24"/>
          <w:lang w:eastAsia="en-US"/>
        </w:rPr>
      </w:pPr>
      <w:r w:rsidRPr="00377EAF">
        <w:rPr>
          <w:rFonts w:eastAsia="Calibri"/>
          <w:bCs/>
          <w:sz w:val="24"/>
          <w:szCs w:val="24"/>
          <w:lang w:eastAsia="en-US"/>
        </w:rPr>
        <w:t>-игровые</w:t>
      </w:r>
      <w:r w:rsidRPr="00377EAF">
        <w:rPr>
          <w:rFonts w:eastAsia="Calibri"/>
          <w:sz w:val="24"/>
          <w:szCs w:val="24"/>
          <w:lang w:eastAsia="en-US"/>
        </w:rPr>
        <w:t>: « Твой экологический след»;</w:t>
      </w:r>
    </w:p>
    <w:p w:rsidR="00377EAF" w:rsidRPr="00377EAF" w:rsidRDefault="00377EAF" w:rsidP="00377EAF">
      <w:pPr>
        <w:ind w:left="360"/>
        <w:jc w:val="both"/>
        <w:rPr>
          <w:rFonts w:eastAsia="Calibri"/>
          <w:sz w:val="24"/>
          <w:szCs w:val="24"/>
          <w:lang w:eastAsia="en-US"/>
        </w:rPr>
      </w:pPr>
      <w:r w:rsidRPr="00377EAF">
        <w:rPr>
          <w:rFonts w:eastAsia="Calibri"/>
          <w:bCs/>
          <w:sz w:val="24"/>
          <w:szCs w:val="24"/>
          <w:lang w:eastAsia="en-US"/>
        </w:rPr>
        <w:t>- познавательные</w:t>
      </w:r>
      <w:r w:rsidRPr="00377EAF">
        <w:rPr>
          <w:rFonts w:eastAsia="Calibri"/>
          <w:sz w:val="24"/>
          <w:szCs w:val="24"/>
          <w:lang w:eastAsia="en-US"/>
        </w:rPr>
        <w:t> (открытое внеклассное мероприятие «Урок экологии, ООПТ «Лиман»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lastRenderedPageBreak/>
        <w:t xml:space="preserve"> На  летний период  2019 года  запланированы экологические практикумы по картированию местообитаний редко встречающихся растений на территории района, сбору семян с целью восстановления флористического состава заповедника, выезды в заповедник с целью изучения и описания растений, произрастающих в обозначенной зоне и проведение ознакомительных  экскурсий для воспитанников летних лагерей и площадок школы.</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xml:space="preserve">         Таким образом,  можно сказать ,что в школе созданы определенные условия для экологического воспитания школьников,  накоплен положительный опыт работы по экологическому воспитанию учащихся, совместной деятельности педагогов школы и родителей. </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В результате реализации программы работы экспериментальной площадки  происходит формирование у школьников целостного экологического мировоззрения и этических ценностей по отношению к природе через экологизацию образовательного процесса.</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Для дальнейшего повышения экологической грамотности на следующем этапе эксперимента, планируется повысить у учащихся уровень ключевых компетенций.</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Подвести итоги эксперимента;</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выявить соответствия результатов целям исследования;</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оформить результаты исследования;</w:t>
      </w:r>
    </w:p>
    <w:p w:rsidR="00377EAF" w:rsidRPr="00377EAF" w:rsidRDefault="00377EAF" w:rsidP="00377EAF">
      <w:pPr>
        <w:ind w:left="360"/>
        <w:jc w:val="both"/>
        <w:rPr>
          <w:rFonts w:eastAsia="Calibri"/>
          <w:sz w:val="24"/>
          <w:szCs w:val="24"/>
          <w:lang w:eastAsia="en-US"/>
        </w:rPr>
      </w:pPr>
      <w:r w:rsidRPr="00377EAF">
        <w:rPr>
          <w:rFonts w:eastAsia="Calibri"/>
          <w:sz w:val="24"/>
          <w:szCs w:val="24"/>
          <w:lang w:eastAsia="en-US"/>
        </w:rPr>
        <w:t>- разработать рекомендации по использованию накопленного опыта.</w:t>
      </w:r>
    </w:p>
    <w:p w:rsidR="007D5D19" w:rsidRDefault="007D5D19" w:rsidP="00317BF4">
      <w:pPr>
        <w:tabs>
          <w:tab w:val="left" w:pos="0"/>
        </w:tabs>
        <w:ind w:right="-1"/>
        <w:jc w:val="center"/>
        <w:rPr>
          <w:rFonts w:eastAsia="Calibri"/>
          <w:b/>
          <w:i/>
          <w:sz w:val="24"/>
          <w:szCs w:val="24"/>
          <w:u w:val="single"/>
        </w:rPr>
      </w:pPr>
    </w:p>
    <w:p w:rsidR="00A25D3F" w:rsidRPr="00A25D3F" w:rsidRDefault="00A25D3F" w:rsidP="00317BF4">
      <w:pPr>
        <w:tabs>
          <w:tab w:val="left" w:pos="0"/>
        </w:tabs>
        <w:ind w:right="-1"/>
        <w:jc w:val="center"/>
        <w:rPr>
          <w:b/>
          <w:color w:val="000000"/>
          <w:sz w:val="28"/>
          <w:szCs w:val="28"/>
        </w:rPr>
      </w:pPr>
      <w:r w:rsidRPr="00A25D3F">
        <w:rPr>
          <w:b/>
          <w:color w:val="000000"/>
          <w:sz w:val="28"/>
          <w:szCs w:val="28"/>
          <w:lang w:val="en-US"/>
        </w:rPr>
        <w:t>VII</w:t>
      </w:r>
      <w:r w:rsidRPr="00A25D3F">
        <w:rPr>
          <w:b/>
          <w:color w:val="000000"/>
          <w:sz w:val="28"/>
          <w:szCs w:val="28"/>
        </w:rPr>
        <w:t>. Посеще</w:t>
      </w:r>
      <w:r w:rsidR="00317BF4">
        <w:rPr>
          <w:b/>
          <w:color w:val="000000"/>
          <w:sz w:val="28"/>
          <w:szCs w:val="28"/>
        </w:rPr>
        <w:t>ние уроков администрацией школы</w:t>
      </w:r>
    </w:p>
    <w:p w:rsidR="00A25D3F" w:rsidRPr="00A25D3F" w:rsidRDefault="00A25D3F" w:rsidP="00A25D3F">
      <w:pPr>
        <w:tabs>
          <w:tab w:val="left" w:pos="0"/>
        </w:tabs>
        <w:ind w:right="-1"/>
        <w:jc w:val="both"/>
        <w:rPr>
          <w:color w:val="000000"/>
          <w:sz w:val="24"/>
          <w:szCs w:val="24"/>
        </w:rPr>
      </w:pPr>
      <w:r w:rsidRPr="00A25D3F">
        <w:rPr>
          <w:color w:val="000000"/>
          <w:sz w:val="24"/>
          <w:szCs w:val="24"/>
        </w:rPr>
        <w:t>Администрацией школы велось посещение уроков. В процессе посещений выявлены положительные тенденции:</w:t>
      </w:r>
    </w:p>
    <w:p w:rsidR="00A25D3F" w:rsidRPr="00A25D3F" w:rsidRDefault="00A25D3F" w:rsidP="00A25D3F">
      <w:pPr>
        <w:tabs>
          <w:tab w:val="left" w:pos="0"/>
        </w:tabs>
        <w:ind w:right="-1"/>
        <w:jc w:val="both"/>
        <w:rPr>
          <w:color w:val="000000"/>
          <w:sz w:val="24"/>
          <w:szCs w:val="24"/>
        </w:rPr>
      </w:pPr>
      <w:r w:rsidRPr="00A25D3F">
        <w:rPr>
          <w:color w:val="000000"/>
          <w:sz w:val="24"/>
          <w:szCs w:val="24"/>
        </w:rPr>
        <w:t>-организация учебного занятия в соответствии с современными требованиями;</w:t>
      </w:r>
    </w:p>
    <w:p w:rsidR="00A25D3F" w:rsidRPr="00A25D3F" w:rsidRDefault="00A25D3F" w:rsidP="00A25D3F">
      <w:pPr>
        <w:tabs>
          <w:tab w:val="left" w:pos="0"/>
        </w:tabs>
        <w:ind w:right="-1"/>
        <w:jc w:val="both"/>
        <w:rPr>
          <w:color w:val="000000"/>
          <w:sz w:val="24"/>
          <w:szCs w:val="24"/>
        </w:rPr>
      </w:pPr>
      <w:r w:rsidRPr="00A25D3F">
        <w:rPr>
          <w:color w:val="000000"/>
          <w:sz w:val="24"/>
          <w:szCs w:val="24"/>
        </w:rPr>
        <w:t>-использование современных технологий обучения;</w:t>
      </w:r>
    </w:p>
    <w:p w:rsidR="00A25D3F" w:rsidRPr="00A25D3F" w:rsidRDefault="00A25D3F" w:rsidP="00A25D3F">
      <w:pPr>
        <w:tabs>
          <w:tab w:val="left" w:pos="0"/>
        </w:tabs>
        <w:ind w:right="-1"/>
        <w:jc w:val="both"/>
        <w:rPr>
          <w:color w:val="000000"/>
          <w:sz w:val="24"/>
          <w:szCs w:val="24"/>
        </w:rPr>
      </w:pPr>
      <w:r w:rsidRPr="00A25D3F">
        <w:rPr>
          <w:color w:val="000000"/>
          <w:sz w:val="24"/>
          <w:szCs w:val="24"/>
        </w:rPr>
        <w:t>-организация  текущего и обобщающего повторения;</w:t>
      </w:r>
    </w:p>
    <w:p w:rsidR="00A25D3F" w:rsidRPr="00A25D3F" w:rsidRDefault="00A25D3F" w:rsidP="00A25D3F">
      <w:pPr>
        <w:tabs>
          <w:tab w:val="left" w:pos="0"/>
        </w:tabs>
        <w:ind w:right="-1"/>
        <w:jc w:val="both"/>
        <w:rPr>
          <w:color w:val="000000"/>
          <w:sz w:val="24"/>
          <w:szCs w:val="24"/>
        </w:rPr>
      </w:pPr>
      <w:r w:rsidRPr="00A25D3F">
        <w:rPr>
          <w:color w:val="000000"/>
          <w:sz w:val="24"/>
          <w:szCs w:val="24"/>
        </w:rPr>
        <w:t>-формирование навыка самостоятельной работы учащихся на уроке, работы с книгой и дополнительной литературой;</w:t>
      </w:r>
    </w:p>
    <w:p w:rsidR="00A25D3F" w:rsidRPr="00A25D3F" w:rsidRDefault="00A25D3F" w:rsidP="00A25D3F">
      <w:pPr>
        <w:tabs>
          <w:tab w:val="left" w:pos="0"/>
        </w:tabs>
        <w:ind w:right="-1"/>
        <w:jc w:val="both"/>
        <w:rPr>
          <w:color w:val="000000"/>
          <w:sz w:val="24"/>
          <w:szCs w:val="24"/>
        </w:rPr>
      </w:pPr>
      <w:r w:rsidRPr="00A25D3F">
        <w:rPr>
          <w:color w:val="000000"/>
          <w:sz w:val="24"/>
          <w:szCs w:val="24"/>
        </w:rPr>
        <w:t>-использование компьютерных технологий;</w:t>
      </w:r>
    </w:p>
    <w:p w:rsidR="00A25D3F" w:rsidRPr="00A25D3F" w:rsidRDefault="00A25D3F" w:rsidP="00A25D3F">
      <w:pPr>
        <w:tabs>
          <w:tab w:val="left" w:pos="0"/>
        </w:tabs>
        <w:ind w:right="-1"/>
        <w:jc w:val="both"/>
        <w:rPr>
          <w:color w:val="000000"/>
          <w:sz w:val="24"/>
          <w:szCs w:val="24"/>
        </w:rPr>
      </w:pPr>
      <w:r w:rsidRPr="00A25D3F">
        <w:rPr>
          <w:color w:val="000000"/>
          <w:sz w:val="24"/>
          <w:szCs w:val="24"/>
        </w:rPr>
        <w:t>-использование возможностей кабинетов;</w:t>
      </w:r>
    </w:p>
    <w:p w:rsidR="00A25D3F" w:rsidRPr="00A25D3F" w:rsidRDefault="00A25D3F" w:rsidP="00A25D3F">
      <w:pPr>
        <w:tabs>
          <w:tab w:val="left" w:pos="0"/>
        </w:tabs>
        <w:ind w:right="-1"/>
        <w:jc w:val="both"/>
        <w:rPr>
          <w:color w:val="000000"/>
          <w:sz w:val="24"/>
          <w:szCs w:val="24"/>
        </w:rPr>
      </w:pPr>
      <w:r w:rsidRPr="00A25D3F">
        <w:rPr>
          <w:color w:val="000000"/>
          <w:sz w:val="24"/>
          <w:szCs w:val="24"/>
        </w:rPr>
        <w:t>-применение здоровьесберегающих технологий.</w:t>
      </w:r>
    </w:p>
    <w:p w:rsidR="00A25D3F" w:rsidRPr="00A25D3F" w:rsidRDefault="00A25D3F" w:rsidP="00A25D3F">
      <w:pPr>
        <w:tabs>
          <w:tab w:val="left" w:pos="0"/>
        </w:tabs>
        <w:ind w:right="-1"/>
        <w:jc w:val="both"/>
        <w:rPr>
          <w:color w:val="000000"/>
          <w:sz w:val="24"/>
          <w:szCs w:val="24"/>
        </w:rPr>
      </w:pPr>
      <w:r w:rsidRPr="00A25D3F">
        <w:rPr>
          <w:color w:val="000000"/>
          <w:sz w:val="24"/>
          <w:szCs w:val="24"/>
        </w:rPr>
        <w:t>В тоже время были вскрыты основные проблемы:</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-работа с различными категориями учащихся и создании ситуации успешности обучения;</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-методика работы с учащимися, пропустившими занятия по причине болезни;</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-использование проектной технологии.</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В свете последних требований к современному уроку выявлены затруднения учителей в подготовке таких уроков.</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 xml:space="preserve"> Первая трудность связана с поиском такой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А это связано с подготовкой учебного материала и выбором соответствующих методов обучения.</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Вторая трудность состоит в  сложности формирования мотивов учения.</w:t>
      </w:r>
    </w:p>
    <w:p w:rsidR="00A25D3F" w:rsidRPr="00A25D3F" w:rsidRDefault="00A25D3F" w:rsidP="00A25D3F">
      <w:pPr>
        <w:tabs>
          <w:tab w:val="left" w:pos="0"/>
          <w:tab w:val="left" w:pos="540"/>
        </w:tabs>
        <w:ind w:right="-1"/>
        <w:jc w:val="both"/>
        <w:rPr>
          <w:color w:val="000000"/>
          <w:sz w:val="24"/>
          <w:szCs w:val="24"/>
        </w:rPr>
      </w:pPr>
    </w:p>
    <w:p w:rsidR="00A25D3F" w:rsidRPr="00317BF4" w:rsidRDefault="00A25D3F" w:rsidP="00317BF4">
      <w:pPr>
        <w:tabs>
          <w:tab w:val="left" w:pos="0"/>
          <w:tab w:val="left" w:pos="540"/>
        </w:tabs>
        <w:ind w:right="-1"/>
        <w:jc w:val="center"/>
        <w:rPr>
          <w:b/>
          <w:color w:val="000000"/>
          <w:sz w:val="28"/>
          <w:szCs w:val="28"/>
        </w:rPr>
      </w:pPr>
      <w:r w:rsidRPr="00A25D3F">
        <w:rPr>
          <w:b/>
          <w:color w:val="000000"/>
          <w:sz w:val="28"/>
          <w:szCs w:val="28"/>
          <w:lang w:val="en-US"/>
        </w:rPr>
        <w:t>VIII</w:t>
      </w:r>
      <w:r w:rsidRPr="00A25D3F">
        <w:rPr>
          <w:b/>
          <w:color w:val="000000"/>
          <w:sz w:val="28"/>
          <w:szCs w:val="28"/>
        </w:rPr>
        <w:t>. Работа по обобщению и распространению акт</w:t>
      </w:r>
      <w:r w:rsidR="00317BF4">
        <w:rPr>
          <w:b/>
          <w:color w:val="000000"/>
          <w:sz w:val="28"/>
          <w:szCs w:val="28"/>
        </w:rPr>
        <w:t>уального  педагогического опыта</w:t>
      </w:r>
    </w:p>
    <w:p w:rsidR="00A25D3F" w:rsidRPr="00A25D3F" w:rsidRDefault="00A25D3F" w:rsidP="00A25D3F">
      <w:pPr>
        <w:tabs>
          <w:tab w:val="left" w:pos="0"/>
        </w:tabs>
        <w:ind w:right="-1"/>
        <w:jc w:val="both"/>
        <w:rPr>
          <w:sz w:val="24"/>
          <w:szCs w:val="24"/>
        </w:rPr>
      </w:pPr>
      <w:r w:rsidRPr="00A25D3F">
        <w:rPr>
          <w:color w:val="000000"/>
          <w:sz w:val="24"/>
          <w:szCs w:val="24"/>
        </w:rPr>
        <w:t xml:space="preserve">       Опыт работы обобщается на заседаниях МО, администрацией школы при аттестации учителей. Распространяется опыт через выступления на школьных и районных МО, педагогических советах, проведение открытых уроков и мастер – классов,  публикации в предметных газетах и журналах, других педагогических изданиях, а также через сетевое содружество: сайт школы, </w:t>
      </w:r>
      <w:r w:rsidRPr="00A25D3F">
        <w:rPr>
          <w:sz w:val="24"/>
          <w:szCs w:val="24"/>
        </w:rPr>
        <w:t>персональный сайт, «Электронное портфолио » - как одна из форм уровня профессионального мастерства.</w:t>
      </w:r>
    </w:p>
    <w:p w:rsidR="00A25D3F" w:rsidRPr="00A25D3F" w:rsidRDefault="00A25D3F" w:rsidP="00A25D3F">
      <w:pPr>
        <w:tabs>
          <w:tab w:val="left" w:pos="0"/>
          <w:tab w:val="left" w:pos="540"/>
        </w:tabs>
        <w:ind w:right="-1"/>
        <w:jc w:val="both"/>
        <w:rPr>
          <w:color w:val="000000"/>
          <w:sz w:val="24"/>
          <w:szCs w:val="24"/>
        </w:rPr>
      </w:pPr>
      <w:r w:rsidRPr="00A25D3F">
        <w:rPr>
          <w:color w:val="000000"/>
          <w:sz w:val="24"/>
          <w:szCs w:val="24"/>
        </w:rPr>
        <w:t>Выводы: продолжить работу по  обобщение опыта учителей.</w:t>
      </w:r>
    </w:p>
    <w:p w:rsidR="00A25D3F" w:rsidRPr="00A25D3F" w:rsidRDefault="00A25D3F" w:rsidP="00A25D3F">
      <w:pPr>
        <w:tabs>
          <w:tab w:val="left" w:pos="540"/>
        </w:tabs>
        <w:ind w:right="-1"/>
        <w:jc w:val="both"/>
        <w:rPr>
          <w:color w:val="000000"/>
          <w:sz w:val="24"/>
          <w:szCs w:val="24"/>
        </w:rPr>
      </w:pPr>
    </w:p>
    <w:p w:rsidR="007D5D19" w:rsidRDefault="007D5D19" w:rsidP="00A25D3F">
      <w:pPr>
        <w:tabs>
          <w:tab w:val="left" w:pos="540"/>
        </w:tabs>
        <w:ind w:right="-1"/>
        <w:jc w:val="center"/>
        <w:rPr>
          <w:b/>
          <w:color w:val="000000"/>
          <w:sz w:val="24"/>
          <w:szCs w:val="24"/>
        </w:rPr>
      </w:pPr>
    </w:p>
    <w:p w:rsidR="00A25D3F" w:rsidRPr="00A25D3F" w:rsidRDefault="00A25D3F" w:rsidP="00A25D3F">
      <w:pPr>
        <w:tabs>
          <w:tab w:val="left" w:pos="540"/>
        </w:tabs>
        <w:ind w:right="-1"/>
        <w:jc w:val="center"/>
        <w:rPr>
          <w:b/>
          <w:color w:val="000000"/>
          <w:sz w:val="24"/>
          <w:szCs w:val="24"/>
        </w:rPr>
      </w:pPr>
      <w:r w:rsidRPr="00A25D3F">
        <w:rPr>
          <w:b/>
          <w:color w:val="000000"/>
          <w:sz w:val="24"/>
          <w:szCs w:val="24"/>
        </w:rPr>
        <w:lastRenderedPageBreak/>
        <w:t>Исходя из анализа  методической работы школы следует поставить</w:t>
      </w:r>
    </w:p>
    <w:p w:rsidR="00A25D3F" w:rsidRPr="00A25D3F" w:rsidRDefault="00A25D3F" w:rsidP="00A25D3F">
      <w:pPr>
        <w:tabs>
          <w:tab w:val="left" w:pos="540"/>
        </w:tabs>
        <w:ind w:right="-1"/>
        <w:jc w:val="center"/>
        <w:rPr>
          <w:b/>
          <w:color w:val="000000"/>
          <w:sz w:val="24"/>
          <w:szCs w:val="24"/>
        </w:rPr>
      </w:pPr>
      <w:r w:rsidRPr="00A25D3F">
        <w:rPr>
          <w:b/>
          <w:color w:val="000000"/>
          <w:sz w:val="24"/>
          <w:szCs w:val="24"/>
        </w:rPr>
        <w:t>задачи на  201</w:t>
      </w:r>
      <w:r w:rsidR="00116B26">
        <w:rPr>
          <w:b/>
          <w:color w:val="000000"/>
          <w:sz w:val="24"/>
          <w:szCs w:val="24"/>
        </w:rPr>
        <w:t>9</w:t>
      </w:r>
      <w:r w:rsidRPr="00A25D3F">
        <w:rPr>
          <w:b/>
          <w:color w:val="000000"/>
          <w:sz w:val="24"/>
          <w:szCs w:val="24"/>
        </w:rPr>
        <w:t>-20</w:t>
      </w:r>
      <w:r w:rsidR="00116B26">
        <w:rPr>
          <w:b/>
          <w:color w:val="000000"/>
          <w:sz w:val="24"/>
          <w:szCs w:val="24"/>
        </w:rPr>
        <w:t>20</w:t>
      </w:r>
      <w:r w:rsidRPr="00A25D3F">
        <w:rPr>
          <w:b/>
          <w:color w:val="000000"/>
          <w:sz w:val="24"/>
          <w:szCs w:val="24"/>
        </w:rPr>
        <w:t xml:space="preserve"> учебный  год:</w:t>
      </w:r>
    </w:p>
    <w:p w:rsidR="00A25D3F" w:rsidRPr="00A25D3F" w:rsidRDefault="00A25D3F" w:rsidP="00A25D3F">
      <w:pPr>
        <w:tabs>
          <w:tab w:val="left" w:pos="540"/>
        </w:tabs>
        <w:ind w:right="-1"/>
        <w:jc w:val="both"/>
        <w:rPr>
          <w:color w:val="000000"/>
          <w:sz w:val="24"/>
          <w:szCs w:val="24"/>
        </w:rPr>
      </w:pPr>
      <w:r w:rsidRPr="00A25D3F">
        <w:rPr>
          <w:color w:val="000000"/>
          <w:sz w:val="24"/>
          <w:szCs w:val="24"/>
        </w:rPr>
        <w:t xml:space="preserve"> 1. Продолжить создание необходимых условий для обеспечения разработки и освоения инноваций,           реализации образовательной программы школы.</w:t>
      </w:r>
    </w:p>
    <w:p w:rsidR="00A25D3F" w:rsidRPr="00A25D3F" w:rsidRDefault="00A25D3F" w:rsidP="00A25D3F">
      <w:pPr>
        <w:tabs>
          <w:tab w:val="left" w:pos="540"/>
        </w:tabs>
        <w:ind w:right="-1"/>
        <w:jc w:val="both"/>
        <w:rPr>
          <w:color w:val="000000"/>
          <w:sz w:val="24"/>
          <w:szCs w:val="24"/>
        </w:rPr>
      </w:pPr>
      <w:r w:rsidRPr="00A25D3F">
        <w:rPr>
          <w:color w:val="000000"/>
          <w:sz w:val="24"/>
          <w:szCs w:val="24"/>
        </w:rPr>
        <w:t>2. Продолжить работу по систематической профессиональной подготовке кадров.</w:t>
      </w:r>
    </w:p>
    <w:p w:rsidR="00A25D3F" w:rsidRPr="00A25D3F" w:rsidRDefault="00A25D3F" w:rsidP="00A25D3F">
      <w:pPr>
        <w:tabs>
          <w:tab w:val="left" w:pos="540"/>
        </w:tabs>
        <w:ind w:right="-1"/>
        <w:jc w:val="both"/>
        <w:rPr>
          <w:color w:val="000000"/>
          <w:sz w:val="24"/>
          <w:szCs w:val="24"/>
        </w:rPr>
      </w:pPr>
      <w:r w:rsidRPr="00A25D3F">
        <w:rPr>
          <w:color w:val="000000"/>
          <w:sz w:val="24"/>
          <w:szCs w:val="24"/>
        </w:rPr>
        <w:t>3. Продолжить диагностирование уровня развития детей, состояние их физического и психического развития; внедрять в практику работы учителей здоровьесберегающие технологии.</w:t>
      </w:r>
    </w:p>
    <w:p w:rsidR="00A25D3F" w:rsidRPr="00A25D3F" w:rsidRDefault="00A25D3F" w:rsidP="00A25D3F">
      <w:pPr>
        <w:tabs>
          <w:tab w:val="left" w:pos="540"/>
        </w:tabs>
        <w:ind w:right="-1"/>
        <w:jc w:val="both"/>
        <w:rPr>
          <w:color w:val="000000"/>
          <w:sz w:val="24"/>
          <w:szCs w:val="24"/>
        </w:rPr>
      </w:pPr>
      <w:r w:rsidRPr="00A25D3F">
        <w:rPr>
          <w:color w:val="000000"/>
          <w:sz w:val="24"/>
          <w:szCs w:val="24"/>
        </w:rPr>
        <w:t xml:space="preserve">4. Продолжить работу по внедрению проектного обучения учащихся на уроках с целью повышения качества обучения. </w:t>
      </w:r>
    </w:p>
    <w:p w:rsidR="00A25D3F" w:rsidRPr="00A25D3F" w:rsidRDefault="00A25D3F" w:rsidP="00A25D3F">
      <w:pPr>
        <w:ind w:right="-1"/>
        <w:jc w:val="both"/>
        <w:rPr>
          <w:color w:val="000000"/>
          <w:sz w:val="24"/>
          <w:szCs w:val="24"/>
        </w:rPr>
      </w:pPr>
      <w:r w:rsidRPr="00A25D3F">
        <w:rPr>
          <w:color w:val="000000"/>
          <w:sz w:val="24"/>
          <w:szCs w:val="24"/>
        </w:rPr>
        <w:t>5. Спланировать внеурочную деятельность так, чтобы она служила качественной подготовке участников олимпиад.</w:t>
      </w:r>
    </w:p>
    <w:p w:rsidR="00A25D3F" w:rsidRPr="00A25D3F" w:rsidRDefault="00A25D3F" w:rsidP="00A25D3F">
      <w:pPr>
        <w:ind w:right="-1"/>
        <w:rPr>
          <w:color w:val="000000"/>
          <w:sz w:val="24"/>
          <w:szCs w:val="24"/>
        </w:rPr>
      </w:pPr>
    </w:p>
    <w:p w:rsidR="00841AB9" w:rsidRDefault="00841AB9" w:rsidP="00DE05A8">
      <w:pPr>
        <w:pStyle w:val="a8"/>
        <w:rPr>
          <w:b/>
          <w:color w:val="C00000"/>
          <w:sz w:val="40"/>
          <w:szCs w:val="40"/>
          <w:u w:val="single"/>
        </w:rPr>
      </w:pPr>
    </w:p>
    <w:p w:rsidR="007D35C7" w:rsidRPr="00CC0977" w:rsidRDefault="007D35C7" w:rsidP="007D35C7">
      <w:pPr>
        <w:pStyle w:val="a8"/>
        <w:jc w:val="center"/>
        <w:rPr>
          <w:b/>
          <w:color w:val="C00000"/>
          <w:sz w:val="40"/>
          <w:szCs w:val="40"/>
          <w:u w:val="single"/>
        </w:rPr>
      </w:pPr>
      <w:r w:rsidRPr="00C01AD9">
        <w:rPr>
          <w:b/>
          <w:color w:val="C00000"/>
          <w:sz w:val="40"/>
          <w:szCs w:val="40"/>
          <w:u w:val="single"/>
          <w:lang w:val="en-US"/>
        </w:rPr>
        <w:t>II</w:t>
      </w:r>
      <w:r>
        <w:rPr>
          <w:b/>
          <w:color w:val="C00000"/>
          <w:sz w:val="40"/>
          <w:szCs w:val="40"/>
          <w:u w:val="single"/>
          <w:lang w:val="en-US"/>
        </w:rPr>
        <w:t>I</w:t>
      </w:r>
    </w:p>
    <w:p w:rsidR="007D35C7" w:rsidRPr="00C01AD9" w:rsidRDefault="007D35C7" w:rsidP="007D35C7">
      <w:pPr>
        <w:pStyle w:val="a8"/>
        <w:jc w:val="center"/>
        <w:rPr>
          <w:b/>
          <w:color w:val="C00000"/>
          <w:sz w:val="28"/>
          <w:szCs w:val="28"/>
          <w:u w:val="single"/>
        </w:rPr>
      </w:pPr>
    </w:p>
    <w:p w:rsidR="007D35C7" w:rsidRPr="00C01AD9" w:rsidRDefault="007D35C7" w:rsidP="007D35C7">
      <w:pPr>
        <w:pStyle w:val="a8"/>
        <w:jc w:val="center"/>
        <w:rPr>
          <w:b/>
          <w:color w:val="C00000"/>
          <w:sz w:val="28"/>
          <w:szCs w:val="28"/>
          <w:u w:val="single"/>
        </w:rPr>
      </w:pPr>
      <w:r w:rsidRPr="00C01AD9">
        <w:rPr>
          <w:b/>
          <w:color w:val="C00000"/>
          <w:sz w:val="28"/>
          <w:szCs w:val="28"/>
          <w:u w:val="single"/>
        </w:rPr>
        <w:t>Анализ</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учебно-воспитательной </w:t>
      </w:r>
      <w:r w:rsidRPr="00C01AD9">
        <w:rPr>
          <w:b/>
          <w:color w:val="C00000"/>
          <w:sz w:val="28"/>
          <w:szCs w:val="28"/>
          <w:u w:val="single"/>
        </w:rPr>
        <w:t>работы</w:t>
      </w:r>
    </w:p>
    <w:p w:rsidR="007D35C7" w:rsidRDefault="007D35C7" w:rsidP="007D35C7">
      <w:pPr>
        <w:pStyle w:val="a8"/>
        <w:jc w:val="center"/>
        <w:rPr>
          <w:b/>
          <w:color w:val="C00000"/>
          <w:sz w:val="28"/>
          <w:szCs w:val="28"/>
          <w:u w:val="single"/>
        </w:rPr>
      </w:pPr>
      <w:r>
        <w:rPr>
          <w:b/>
          <w:color w:val="C00000"/>
          <w:sz w:val="28"/>
          <w:szCs w:val="28"/>
          <w:u w:val="single"/>
        </w:rPr>
        <w:t xml:space="preserve">по реализации ФГОС второго поколения НОО </w:t>
      </w:r>
      <w:r w:rsidR="0084280A">
        <w:rPr>
          <w:b/>
          <w:color w:val="C00000"/>
          <w:sz w:val="28"/>
          <w:szCs w:val="28"/>
          <w:u w:val="single"/>
        </w:rPr>
        <w:t xml:space="preserve">и ООО  </w:t>
      </w:r>
      <w:r>
        <w:rPr>
          <w:b/>
          <w:color w:val="C00000"/>
          <w:sz w:val="28"/>
          <w:szCs w:val="28"/>
          <w:u w:val="single"/>
        </w:rPr>
        <w:t>(1-</w:t>
      </w:r>
      <w:r w:rsidR="00377EAF">
        <w:rPr>
          <w:b/>
          <w:color w:val="C00000"/>
          <w:sz w:val="28"/>
          <w:szCs w:val="28"/>
          <w:u w:val="single"/>
        </w:rPr>
        <w:t>8</w:t>
      </w:r>
      <w:r>
        <w:rPr>
          <w:b/>
          <w:color w:val="C00000"/>
          <w:sz w:val="28"/>
          <w:szCs w:val="28"/>
          <w:u w:val="single"/>
        </w:rPr>
        <w:t xml:space="preserve"> классы)</w:t>
      </w:r>
      <w:r w:rsidRPr="00C01AD9">
        <w:rPr>
          <w:b/>
          <w:color w:val="C00000"/>
          <w:sz w:val="28"/>
          <w:szCs w:val="28"/>
          <w:u w:val="single"/>
        </w:rPr>
        <w:t xml:space="preserve"> </w:t>
      </w:r>
    </w:p>
    <w:p w:rsidR="007D35C7" w:rsidRDefault="007D35C7" w:rsidP="007D35C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7D35C7" w:rsidRPr="00C01AD9" w:rsidRDefault="007D35C7" w:rsidP="007D35C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152838" w:rsidRDefault="007D35C7" w:rsidP="007D35C7">
      <w:pPr>
        <w:pStyle w:val="a8"/>
        <w:jc w:val="center"/>
        <w:rPr>
          <w:b/>
          <w:color w:val="C00000"/>
          <w:sz w:val="40"/>
          <w:szCs w:val="40"/>
          <w:u w:val="single"/>
        </w:rPr>
      </w:pPr>
      <w:r w:rsidRPr="00893871">
        <w:rPr>
          <w:b/>
          <w:color w:val="C00000"/>
          <w:sz w:val="28"/>
          <w:szCs w:val="28"/>
          <w:u w:val="single"/>
        </w:rPr>
        <w:t>за  201</w:t>
      </w:r>
      <w:r w:rsidR="00377EAF">
        <w:rPr>
          <w:b/>
          <w:color w:val="C00000"/>
          <w:sz w:val="28"/>
          <w:szCs w:val="28"/>
          <w:u w:val="single"/>
        </w:rPr>
        <w:t>8</w:t>
      </w:r>
      <w:r w:rsidRPr="00893871">
        <w:rPr>
          <w:b/>
          <w:color w:val="C00000"/>
          <w:sz w:val="28"/>
          <w:szCs w:val="28"/>
          <w:u w:val="single"/>
        </w:rPr>
        <w:t xml:space="preserve"> – 201</w:t>
      </w:r>
      <w:r w:rsidR="00377EAF">
        <w:rPr>
          <w:b/>
          <w:color w:val="C00000"/>
          <w:sz w:val="28"/>
          <w:szCs w:val="28"/>
          <w:u w:val="single"/>
        </w:rPr>
        <w:t>9</w:t>
      </w:r>
      <w:r w:rsidRPr="00893871">
        <w:rPr>
          <w:b/>
          <w:color w:val="C00000"/>
          <w:sz w:val="28"/>
          <w:szCs w:val="28"/>
          <w:u w:val="single"/>
        </w:rPr>
        <w:t xml:space="preserve"> учебный год</w:t>
      </w:r>
    </w:p>
    <w:p w:rsidR="00A86BDC" w:rsidRPr="00A86BDC" w:rsidRDefault="00A86BDC" w:rsidP="00A86BDC">
      <w:pPr>
        <w:rPr>
          <w:rFonts w:eastAsia="Calibri"/>
          <w:b/>
          <w:sz w:val="24"/>
          <w:szCs w:val="24"/>
          <w:lang w:eastAsia="en-US"/>
        </w:rPr>
      </w:pPr>
    </w:p>
    <w:p w:rsidR="007A6B0C" w:rsidRPr="007A6B0C" w:rsidRDefault="007A6B0C" w:rsidP="007A6B0C">
      <w:pPr>
        <w:shd w:val="clear" w:color="auto" w:fill="FFFFFF"/>
        <w:ind w:firstLine="284"/>
        <w:jc w:val="both"/>
        <w:rPr>
          <w:sz w:val="24"/>
          <w:szCs w:val="24"/>
        </w:rPr>
      </w:pPr>
      <w:r w:rsidRPr="007A6B0C">
        <w:rPr>
          <w:sz w:val="24"/>
          <w:szCs w:val="24"/>
        </w:rPr>
        <w:t>В 201</w:t>
      </w:r>
      <w:r w:rsidR="00377EAF">
        <w:rPr>
          <w:sz w:val="24"/>
          <w:szCs w:val="24"/>
        </w:rPr>
        <w:t>8</w:t>
      </w:r>
      <w:r w:rsidRPr="007A6B0C">
        <w:rPr>
          <w:sz w:val="24"/>
          <w:szCs w:val="24"/>
        </w:rPr>
        <w:t>/201</w:t>
      </w:r>
      <w:r w:rsidR="00377EAF">
        <w:rPr>
          <w:sz w:val="24"/>
          <w:szCs w:val="24"/>
        </w:rPr>
        <w:t>9</w:t>
      </w:r>
      <w:r w:rsidRPr="007A6B0C">
        <w:rPr>
          <w:sz w:val="24"/>
          <w:szCs w:val="24"/>
        </w:rPr>
        <w:t xml:space="preserve"> учебном году федеральный государственный образовательный стандарт начального общего (далее – ФГОС НОО) и основного общего (далее – ФГОС ООО) образования реализ</w:t>
      </w:r>
      <w:r>
        <w:rPr>
          <w:sz w:val="24"/>
          <w:szCs w:val="24"/>
        </w:rPr>
        <w:t>овывался</w:t>
      </w:r>
      <w:r w:rsidRPr="007A6B0C">
        <w:rPr>
          <w:sz w:val="24"/>
          <w:szCs w:val="24"/>
        </w:rPr>
        <w:t xml:space="preserve"> в 1 - </w:t>
      </w:r>
      <w:r w:rsidR="00377EAF">
        <w:rPr>
          <w:sz w:val="24"/>
          <w:szCs w:val="24"/>
        </w:rPr>
        <w:t>8</w:t>
      </w:r>
      <w:r>
        <w:rPr>
          <w:sz w:val="24"/>
          <w:szCs w:val="24"/>
        </w:rPr>
        <w:t xml:space="preserve"> классах. </w:t>
      </w:r>
    </w:p>
    <w:p w:rsidR="007A6B0C" w:rsidRPr="007A6B0C" w:rsidRDefault="007A6B0C" w:rsidP="007A6B0C">
      <w:pPr>
        <w:shd w:val="clear" w:color="auto" w:fill="FFFFFF"/>
        <w:ind w:firstLine="284"/>
        <w:jc w:val="both"/>
        <w:rPr>
          <w:sz w:val="24"/>
          <w:szCs w:val="24"/>
        </w:rPr>
      </w:pPr>
      <w:r w:rsidRPr="007A6B0C">
        <w:rPr>
          <w:sz w:val="24"/>
          <w:szCs w:val="24"/>
        </w:rPr>
        <w:t>Работа по сопровождению реализации ФГОС НОО и ООО осуществлялась по следующим направлениям.</w:t>
      </w:r>
    </w:p>
    <w:p w:rsidR="007A6B0C" w:rsidRPr="007A6B0C" w:rsidRDefault="007A6B0C" w:rsidP="007A6B0C">
      <w:pPr>
        <w:shd w:val="clear" w:color="auto" w:fill="FFFFFF"/>
        <w:ind w:firstLine="284"/>
        <w:jc w:val="both"/>
        <w:rPr>
          <w:sz w:val="24"/>
          <w:szCs w:val="24"/>
        </w:rPr>
      </w:pPr>
      <w:r w:rsidRPr="007A6B0C">
        <w:rPr>
          <w:b/>
          <w:bCs/>
          <w:sz w:val="24"/>
          <w:szCs w:val="24"/>
        </w:rPr>
        <w:t>Нормативно-правовое обеспечение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Созданы следующие нормативные документы по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план-график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 внутришкольного контроля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план методической работы</w:t>
      </w:r>
      <w:r>
        <w:rPr>
          <w:sz w:val="24"/>
          <w:szCs w:val="24"/>
        </w:rPr>
        <w:t>,</w:t>
      </w:r>
      <w:r w:rsidRPr="007A6B0C">
        <w:rPr>
          <w:sz w:val="24"/>
          <w:szCs w:val="24"/>
        </w:rPr>
        <w:t xml:space="preserve"> обеспечивающей реализацию ФГОС НОО;</w:t>
      </w:r>
    </w:p>
    <w:p w:rsidR="007A6B0C" w:rsidRPr="007A6B0C" w:rsidRDefault="007A6B0C" w:rsidP="007A6B0C">
      <w:pPr>
        <w:shd w:val="clear" w:color="auto" w:fill="FFFFFF"/>
        <w:ind w:firstLine="284"/>
        <w:jc w:val="both"/>
        <w:rPr>
          <w:sz w:val="24"/>
          <w:szCs w:val="24"/>
        </w:rPr>
      </w:pPr>
      <w:r w:rsidRPr="007A6B0C">
        <w:rPr>
          <w:sz w:val="24"/>
          <w:szCs w:val="24"/>
        </w:rPr>
        <w:t>- учебный план НОО и ООО;</w:t>
      </w:r>
    </w:p>
    <w:p w:rsidR="007A6B0C" w:rsidRPr="007A6B0C" w:rsidRDefault="007A6B0C" w:rsidP="007A6B0C">
      <w:pPr>
        <w:shd w:val="clear" w:color="auto" w:fill="FFFFFF"/>
        <w:ind w:firstLine="284"/>
        <w:jc w:val="both"/>
        <w:rPr>
          <w:sz w:val="24"/>
          <w:szCs w:val="24"/>
        </w:rPr>
      </w:pPr>
      <w:r w:rsidRPr="007A6B0C">
        <w:rPr>
          <w:sz w:val="24"/>
          <w:szCs w:val="24"/>
        </w:rPr>
        <w:t>- план внеурочной деятельности обучающихся, осваивающих ООП НОО и ООО;</w:t>
      </w:r>
    </w:p>
    <w:p w:rsidR="007A6B0C" w:rsidRPr="007A6B0C" w:rsidRDefault="007A6B0C" w:rsidP="007A6B0C">
      <w:pPr>
        <w:shd w:val="clear" w:color="auto" w:fill="FFFFFF"/>
        <w:ind w:firstLine="284"/>
        <w:jc w:val="both"/>
        <w:rPr>
          <w:sz w:val="24"/>
          <w:szCs w:val="24"/>
        </w:rPr>
      </w:pPr>
      <w:r w:rsidRPr="007A6B0C">
        <w:rPr>
          <w:sz w:val="24"/>
          <w:szCs w:val="24"/>
        </w:rPr>
        <w:t>- перспективный план-график по повышению квалификации учителей начальных классов и учителей-предметников в связи с введением ФГОС;</w:t>
      </w:r>
    </w:p>
    <w:p w:rsidR="007A6B0C" w:rsidRPr="007A6B0C" w:rsidRDefault="007A6B0C" w:rsidP="007A6B0C">
      <w:pPr>
        <w:shd w:val="clear" w:color="auto" w:fill="FFFFFF"/>
        <w:ind w:firstLine="284"/>
        <w:jc w:val="both"/>
        <w:rPr>
          <w:sz w:val="24"/>
          <w:szCs w:val="24"/>
        </w:rPr>
      </w:pPr>
      <w:r w:rsidRPr="007A6B0C">
        <w:rPr>
          <w:sz w:val="24"/>
          <w:szCs w:val="24"/>
        </w:rPr>
        <w:t>- приказ об утверждении плана-графика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об утверждении учебного плана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 проведении внутришкольного контроля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об организации методической работы, обеспечивающей реализацию ФГОС НОО;</w:t>
      </w:r>
    </w:p>
    <w:p w:rsidR="007A6B0C" w:rsidRPr="007A6B0C" w:rsidRDefault="007A6B0C" w:rsidP="007A6B0C">
      <w:pPr>
        <w:shd w:val="clear" w:color="auto" w:fill="FFFFFF"/>
        <w:ind w:firstLine="284"/>
        <w:jc w:val="both"/>
        <w:rPr>
          <w:sz w:val="24"/>
          <w:szCs w:val="24"/>
        </w:rPr>
      </w:pPr>
      <w:r w:rsidRPr="007A6B0C">
        <w:rPr>
          <w:sz w:val="24"/>
          <w:szCs w:val="24"/>
        </w:rPr>
        <w:t>- приказ об организации внеурочной деятельности обучающихся, осваивающих ООП НОО и ООО;</w:t>
      </w:r>
    </w:p>
    <w:p w:rsidR="007A6B0C" w:rsidRPr="007A6B0C" w:rsidRDefault="007A6B0C" w:rsidP="007A6B0C">
      <w:pPr>
        <w:shd w:val="clear" w:color="auto" w:fill="FFFFFF"/>
        <w:ind w:firstLine="284"/>
        <w:jc w:val="both"/>
        <w:rPr>
          <w:sz w:val="24"/>
          <w:szCs w:val="24"/>
        </w:rPr>
      </w:pPr>
      <w:r w:rsidRPr="007A6B0C">
        <w:rPr>
          <w:sz w:val="24"/>
          <w:szCs w:val="24"/>
        </w:rPr>
        <w:t>- приказ об утверждении рабочих программ по учебным предметам учебного плана в соответствии с ФГОС НОО и ООО;</w:t>
      </w:r>
    </w:p>
    <w:p w:rsidR="007A6B0C" w:rsidRPr="007A6B0C" w:rsidRDefault="007A6B0C" w:rsidP="007A6B0C">
      <w:pPr>
        <w:shd w:val="clear" w:color="auto" w:fill="FFFFFF"/>
        <w:ind w:firstLine="284"/>
        <w:jc w:val="both"/>
        <w:rPr>
          <w:sz w:val="24"/>
          <w:szCs w:val="24"/>
        </w:rPr>
      </w:pPr>
      <w:r w:rsidRPr="007A6B0C">
        <w:rPr>
          <w:b/>
          <w:bCs/>
          <w:sz w:val="24"/>
          <w:szCs w:val="24"/>
        </w:rPr>
        <w:t>Организационное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В рамках организационного обеспечения реализации ФГОС осуществлялась следующая деятельность:</w:t>
      </w:r>
    </w:p>
    <w:p w:rsidR="007A6B0C" w:rsidRPr="007A6B0C" w:rsidRDefault="007A6B0C" w:rsidP="007A6B0C">
      <w:pPr>
        <w:shd w:val="clear" w:color="auto" w:fill="FFFFFF"/>
        <w:ind w:firstLine="284"/>
        <w:jc w:val="both"/>
        <w:rPr>
          <w:sz w:val="24"/>
          <w:szCs w:val="24"/>
        </w:rPr>
      </w:pPr>
      <w:r w:rsidRPr="007A6B0C">
        <w:rPr>
          <w:sz w:val="24"/>
          <w:szCs w:val="24"/>
        </w:rPr>
        <w:t>• самоанализ созданных в ОУ условий в соответствии с требованиями ФГОС, принятие управленческих решений;</w:t>
      </w:r>
    </w:p>
    <w:p w:rsidR="007A6B0C" w:rsidRPr="007A6B0C" w:rsidRDefault="007A6B0C" w:rsidP="007A6B0C">
      <w:pPr>
        <w:shd w:val="clear" w:color="auto" w:fill="FFFFFF"/>
        <w:ind w:firstLine="284"/>
        <w:jc w:val="both"/>
        <w:rPr>
          <w:sz w:val="24"/>
          <w:szCs w:val="24"/>
        </w:rPr>
      </w:pPr>
      <w:r w:rsidRPr="007A6B0C">
        <w:rPr>
          <w:sz w:val="24"/>
          <w:szCs w:val="24"/>
        </w:rPr>
        <w:t>• подготовка информации по реализации Ф</w:t>
      </w:r>
      <w:r>
        <w:rPr>
          <w:sz w:val="24"/>
          <w:szCs w:val="24"/>
        </w:rPr>
        <w:t xml:space="preserve">ГОС НОО и ООО в ОУ </w:t>
      </w:r>
    </w:p>
    <w:p w:rsidR="007A6B0C" w:rsidRPr="007A6B0C" w:rsidRDefault="007A6B0C" w:rsidP="007A6B0C">
      <w:pPr>
        <w:shd w:val="clear" w:color="auto" w:fill="FFFFFF"/>
        <w:ind w:firstLine="284"/>
        <w:jc w:val="both"/>
        <w:rPr>
          <w:sz w:val="24"/>
          <w:szCs w:val="24"/>
        </w:rPr>
      </w:pPr>
      <w:r w:rsidRPr="007A6B0C">
        <w:rPr>
          <w:sz w:val="24"/>
          <w:szCs w:val="24"/>
        </w:rPr>
        <w:t>• корректировка нормативно-правовых документов в соответствии с требованиями ФГОС;</w:t>
      </w:r>
    </w:p>
    <w:p w:rsidR="007A6B0C" w:rsidRPr="007A6B0C" w:rsidRDefault="007A6B0C" w:rsidP="007A6B0C">
      <w:pPr>
        <w:shd w:val="clear" w:color="auto" w:fill="FFFFFF"/>
        <w:ind w:firstLine="284"/>
        <w:jc w:val="both"/>
        <w:rPr>
          <w:sz w:val="24"/>
          <w:szCs w:val="24"/>
        </w:rPr>
      </w:pPr>
      <w:r w:rsidRPr="007A6B0C">
        <w:rPr>
          <w:sz w:val="24"/>
          <w:szCs w:val="24"/>
        </w:rPr>
        <w:lastRenderedPageBreak/>
        <w:t>• изучение нормативно-правовых документов федерального, регионального и муниципального уровней, информирование педагогического коллектива об изменениях;</w:t>
      </w:r>
    </w:p>
    <w:p w:rsidR="007A6B0C" w:rsidRPr="007A6B0C" w:rsidRDefault="007A6B0C" w:rsidP="007A6B0C">
      <w:pPr>
        <w:shd w:val="clear" w:color="auto" w:fill="FFFFFF"/>
        <w:ind w:firstLine="284"/>
        <w:jc w:val="both"/>
        <w:rPr>
          <w:sz w:val="24"/>
          <w:szCs w:val="24"/>
        </w:rPr>
      </w:pPr>
      <w:r w:rsidRPr="007A6B0C">
        <w:rPr>
          <w:sz w:val="24"/>
          <w:szCs w:val="24"/>
        </w:rPr>
        <w:t>• внесение коррективов в нормативно-правовые документы ОУ по итогам их апробации, с учетом изменений федерального и регионального уровня и ООП;</w:t>
      </w:r>
    </w:p>
    <w:p w:rsidR="007A6B0C" w:rsidRPr="007A6B0C" w:rsidRDefault="007A6B0C" w:rsidP="007A6B0C">
      <w:pPr>
        <w:shd w:val="clear" w:color="auto" w:fill="FFFFFF"/>
        <w:ind w:firstLine="284"/>
        <w:jc w:val="both"/>
        <w:rPr>
          <w:sz w:val="24"/>
          <w:szCs w:val="24"/>
        </w:rPr>
      </w:pPr>
      <w:r w:rsidRPr="007A6B0C">
        <w:rPr>
          <w:sz w:val="24"/>
          <w:szCs w:val="24"/>
        </w:rPr>
        <w:t>• анализ исполнения нормативно-правовых документов (приказов, положений) работниками ОУ;</w:t>
      </w:r>
    </w:p>
    <w:p w:rsidR="007A6B0C" w:rsidRPr="007A6B0C" w:rsidRDefault="007A6B0C" w:rsidP="007A6B0C">
      <w:pPr>
        <w:shd w:val="clear" w:color="auto" w:fill="FFFFFF"/>
        <w:ind w:firstLine="284"/>
        <w:jc w:val="both"/>
        <w:rPr>
          <w:sz w:val="24"/>
          <w:szCs w:val="24"/>
        </w:rPr>
      </w:pPr>
      <w:r w:rsidRPr="007A6B0C">
        <w:rPr>
          <w:sz w:val="24"/>
          <w:szCs w:val="24"/>
        </w:rPr>
        <w:t>• консультирование учителей по реализации ООП НОО и ООО;</w:t>
      </w:r>
    </w:p>
    <w:p w:rsidR="007A6B0C" w:rsidRPr="007A6B0C" w:rsidRDefault="007A6B0C" w:rsidP="007A6B0C">
      <w:pPr>
        <w:shd w:val="clear" w:color="auto" w:fill="FFFFFF"/>
        <w:ind w:firstLine="284"/>
        <w:jc w:val="both"/>
        <w:rPr>
          <w:sz w:val="24"/>
          <w:szCs w:val="24"/>
        </w:rPr>
      </w:pPr>
      <w:r w:rsidRPr="007A6B0C">
        <w:rPr>
          <w:sz w:val="24"/>
          <w:szCs w:val="24"/>
        </w:rPr>
        <w:t>• проведение совещаний при заместителе директора о ходе реализации ФГОС НОО и ООО в ОУ;</w:t>
      </w:r>
    </w:p>
    <w:p w:rsidR="007A6B0C" w:rsidRPr="007A6B0C" w:rsidRDefault="007A6B0C" w:rsidP="007A6B0C">
      <w:pPr>
        <w:shd w:val="clear" w:color="auto" w:fill="FFFFFF"/>
        <w:ind w:firstLine="284"/>
        <w:jc w:val="both"/>
        <w:rPr>
          <w:sz w:val="24"/>
          <w:szCs w:val="24"/>
        </w:rPr>
      </w:pPr>
      <w:r w:rsidRPr="007A6B0C">
        <w:rPr>
          <w:sz w:val="24"/>
          <w:szCs w:val="24"/>
        </w:rPr>
        <w:t>• участие в семинарах-совещаниях школ района по вопросам реализации ФГОС НОО.</w:t>
      </w:r>
    </w:p>
    <w:p w:rsidR="007A6B0C" w:rsidRPr="007A6B0C" w:rsidRDefault="007A6B0C" w:rsidP="007A6B0C">
      <w:pPr>
        <w:shd w:val="clear" w:color="auto" w:fill="FFFFFF"/>
        <w:ind w:firstLine="284"/>
        <w:jc w:val="both"/>
        <w:rPr>
          <w:sz w:val="24"/>
          <w:szCs w:val="24"/>
        </w:rPr>
      </w:pPr>
      <w:r w:rsidRPr="007A6B0C">
        <w:rPr>
          <w:b/>
          <w:bCs/>
          <w:sz w:val="24"/>
          <w:szCs w:val="24"/>
        </w:rPr>
        <w:t>Информационное обеспечение внедрения ФГОС.</w:t>
      </w:r>
    </w:p>
    <w:p w:rsidR="007A6B0C" w:rsidRPr="007A6B0C" w:rsidRDefault="007A6B0C" w:rsidP="007A6B0C">
      <w:pPr>
        <w:shd w:val="clear" w:color="auto" w:fill="FFFFFF"/>
        <w:ind w:firstLine="284"/>
        <w:jc w:val="both"/>
        <w:rPr>
          <w:sz w:val="24"/>
          <w:szCs w:val="24"/>
        </w:rPr>
      </w:pPr>
      <w:r w:rsidRPr="007A6B0C">
        <w:rPr>
          <w:sz w:val="24"/>
          <w:szCs w:val="24"/>
        </w:rPr>
        <w:t xml:space="preserve">Работа была начата с изучения педагогического, методического, кадрового и материально-технического потенциала образовательного учреждения. Готовность введения ФГОС </w:t>
      </w:r>
      <w:r>
        <w:rPr>
          <w:sz w:val="24"/>
          <w:szCs w:val="24"/>
        </w:rPr>
        <w:t xml:space="preserve">второго поколения на базе МБОУ  ЕСОШ №1 </w:t>
      </w:r>
      <w:r w:rsidRPr="007A6B0C">
        <w:rPr>
          <w:sz w:val="24"/>
          <w:szCs w:val="24"/>
        </w:rPr>
        <w:t>была рассмотрена на заседаниях школьного методического объединения учителей начальных классов,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оснащение кабинетов оборудованием и инструментарием.</w:t>
      </w:r>
    </w:p>
    <w:p w:rsidR="007A6B0C" w:rsidRPr="007A6B0C" w:rsidRDefault="007A6B0C" w:rsidP="007A6B0C">
      <w:pPr>
        <w:shd w:val="clear" w:color="auto" w:fill="FFFFFF"/>
        <w:ind w:firstLine="284"/>
        <w:jc w:val="both"/>
        <w:rPr>
          <w:sz w:val="24"/>
          <w:szCs w:val="24"/>
        </w:rPr>
      </w:pPr>
      <w:r w:rsidRPr="007A6B0C">
        <w:rPr>
          <w:b/>
          <w:bCs/>
          <w:sz w:val="24"/>
          <w:szCs w:val="24"/>
        </w:rPr>
        <w:t>Учебно - методическое обеспечение реализации ФГОС.</w:t>
      </w:r>
    </w:p>
    <w:p w:rsidR="007A6B0C" w:rsidRPr="007A6B0C" w:rsidRDefault="007A6B0C" w:rsidP="007A6B0C">
      <w:pPr>
        <w:shd w:val="clear" w:color="auto" w:fill="FFFFFF"/>
        <w:ind w:firstLine="284"/>
        <w:jc w:val="both"/>
        <w:rPr>
          <w:sz w:val="24"/>
          <w:szCs w:val="24"/>
        </w:rPr>
      </w:pPr>
      <w:r w:rsidRPr="007A6B0C">
        <w:rPr>
          <w:sz w:val="24"/>
          <w:szCs w:val="24"/>
        </w:rPr>
        <w:t xml:space="preserve">Учителями начальных </w:t>
      </w:r>
      <w:r>
        <w:rPr>
          <w:sz w:val="24"/>
          <w:szCs w:val="24"/>
        </w:rPr>
        <w:t>и 5-</w:t>
      </w:r>
      <w:r w:rsidR="00377EAF">
        <w:rPr>
          <w:sz w:val="24"/>
          <w:szCs w:val="24"/>
        </w:rPr>
        <w:t>8</w:t>
      </w:r>
      <w:r>
        <w:rPr>
          <w:sz w:val="24"/>
          <w:szCs w:val="24"/>
        </w:rPr>
        <w:t xml:space="preserve">-х </w:t>
      </w:r>
      <w:r w:rsidRPr="007A6B0C">
        <w:rPr>
          <w:sz w:val="24"/>
          <w:szCs w:val="24"/>
        </w:rPr>
        <w:t xml:space="preserve">классов были </w:t>
      </w:r>
      <w:r>
        <w:rPr>
          <w:sz w:val="24"/>
          <w:szCs w:val="24"/>
        </w:rPr>
        <w:t>разработаны</w:t>
      </w:r>
      <w:r w:rsidRPr="007A6B0C">
        <w:rPr>
          <w:sz w:val="24"/>
          <w:szCs w:val="24"/>
        </w:rPr>
        <w:t xml:space="preserve"> </w:t>
      </w:r>
      <w:r>
        <w:rPr>
          <w:sz w:val="24"/>
          <w:szCs w:val="24"/>
        </w:rPr>
        <w:t xml:space="preserve">рабочие </w:t>
      </w:r>
      <w:r w:rsidRPr="007A6B0C">
        <w:rPr>
          <w:sz w:val="24"/>
          <w:szCs w:val="24"/>
        </w:rPr>
        <w:t xml:space="preserve"> программы по учебной и внеурочной деятельности. Разработана программа духовно-нравственного воспитания, программа здорового образа жизни. Была создана школьная система мониторинг</w:t>
      </w:r>
      <w:r>
        <w:rPr>
          <w:sz w:val="24"/>
          <w:szCs w:val="24"/>
        </w:rPr>
        <w:t>а</w:t>
      </w:r>
      <w:r w:rsidRPr="007A6B0C">
        <w:rPr>
          <w:sz w:val="24"/>
          <w:szCs w:val="24"/>
        </w:rPr>
        <w:t xml:space="preserve"> достижений учащихся согласно требованиям ФГОС.</w:t>
      </w:r>
    </w:p>
    <w:p w:rsidR="007A6B0C" w:rsidRPr="007A6B0C" w:rsidRDefault="007A6B0C" w:rsidP="007A6B0C">
      <w:pPr>
        <w:shd w:val="clear" w:color="auto" w:fill="FFFFFF"/>
        <w:ind w:firstLine="284"/>
        <w:jc w:val="both"/>
        <w:rPr>
          <w:sz w:val="24"/>
          <w:szCs w:val="24"/>
        </w:rPr>
      </w:pPr>
      <w:r w:rsidRPr="007A6B0C">
        <w:rPr>
          <w:sz w:val="24"/>
          <w:szCs w:val="24"/>
        </w:rPr>
        <w:t>Таким образом, с целью повышения теоретического и практического осмысления идеологии и методологии ФГОС у учителей, а также развития практики непрерывного профессионального образования в начале учебного года был составлен план методической работы.</w:t>
      </w:r>
    </w:p>
    <w:p w:rsidR="007A6B0C" w:rsidRPr="007A6B0C" w:rsidRDefault="007A6B0C" w:rsidP="007A6B0C">
      <w:pPr>
        <w:shd w:val="clear" w:color="auto" w:fill="FFFFFF"/>
        <w:ind w:firstLine="284"/>
        <w:jc w:val="both"/>
        <w:rPr>
          <w:sz w:val="24"/>
          <w:szCs w:val="24"/>
        </w:rPr>
      </w:pPr>
      <w:r w:rsidRPr="007A6B0C">
        <w:rPr>
          <w:sz w:val="24"/>
          <w:szCs w:val="24"/>
        </w:rPr>
        <w:t>Успех реализации стандартов второго поколения в большей степени зависит от учителя, поэтому в рамках методической работы шло активное освещение и разъяснение концепции государственных образовательных стандартов начального общего и основного общего образования нового поколения среди учителей начальных классов и учителей-предметников, преподающих в 5</w:t>
      </w:r>
      <w:r>
        <w:rPr>
          <w:sz w:val="24"/>
          <w:szCs w:val="24"/>
        </w:rPr>
        <w:t>-6</w:t>
      </w:r>
      <w:r w:rsidRPr="007A6B0C">
        <w:rPr>
          <w:sz w:val="24"/>
          <w:szCs w:val="24"/>
        </w:rPr>
        <w:t>-х классах.</w:t>
      </w:r>
    </w:p>
    <w:p w:rsidR="007A6B0C" w:rsidRPr="007A6B0C" w:rsidRDefault="007A6B0C" w:rsidP="007A6B0C">
      <w:pPr>
        <w:shd w:val="clear" w:color="auto" w:fill="FFFFFF"/>
        <w:ind w:firstLine="284"/>
        <w:jc w:val="both"/>
        <w:rPr>
          <w:sz w:val="24"/>
          <w:szCs w:val="24"/>
        </w:rPr>
      </w:pPr>
      <w:r w:rsidRPr="007A6B0C">
        <w:rPr>
          <w:sz w:val="24"/>
          <w:szCs w:val="24"/>
        </w:rPr>
        <w:t>Были проведены:</w:t>
      </w:r>
    </w:p>
    <w:p w:rsidR="007A6B0C" w:rsidRPr="007A6B0C" w:rsidRDefault="007A6B0C" w:rsidP="00895C9F">
      <w:pPr>
        <w:numPr>
          <w:ilvl w:val="0"/>
          <w:numId w:val="43"/>
        </w:numPr>
        <w:shd w:val="clear" w:color="auto" w:fill="FFFFFF"/>
        <w:ind w:left="0"/>
        <w:jc w:val="both"/>
        <w:rPr>
          <w:sz w:val="24"/>
          <w:szCs w:val="24"/>
        </w:rPr>
      </w:pPr>
      <w:r w:rsidRPr="007A6B0C">
        <w:rPr>
          <w:i/>
          <w:iCs/>
          <w:sz w:val="24"/>
          <w:szCs w:val="24"/>
        </w:rPr>
        <w:t>методические семинары</w:t>
      </w:r>
      <w:r w:rsidRPr="007A6B0C">
        <w:rPr>
          <w:sz w:val="24"/>
          <w:szCs w:val="24"/>
        </w:rPr>
        <w:t>: «Система контрольно-оценочной деятельности в условиях ФГОС», «Механизм учета индивидуальных достижений обучающихся (ученическое портфолио)», «Профессиональная компетентность педагога-обязательное условие обучения по новым стандартам»;</w:t>
      </w:r>
    </w:p>
    <w:p w:rsidR="007A6B0C" w:rsidRPr="007A6B0C" w:rsidRDefault="007A6B0C" w:rsidP="00895C9F">
      <w:pPr>
        <w:numPr>
          <w:ilvl w:val="0"/>
          <w:numId w:val="43"/>
        </w:numPr>
        <w:shd w:val="clear" w:color="auto" w:fill="FFFFFF"/>
        <w:ind w:left="0"/>
        <w:jc w:val="both"/>
        <w:rPr>
          <w:sz w:val="24"/>
          <w:szCs w:val="24"/>
        </w:rPr>
      </w:pPr>
      <w:r w:rsidRPr="007A6B0C">
        <w:rPr>
          <w:i/>
          <w:iCs/>
          <w:sz w:val="24"/>
          <w:szCs w:val="24"/>
        </w:rPr>
        <w:t>круглые столы</w:t>
      </w:r>
      <w:r w:rsidRPr="007A6B0C">
        <w:rPr>
          <w:sz w:val="24"/>
          <w:szCs w:val="24"/>
        </w:rPr>
        <w:t>: «Результаты, проблемы, эффекты первого этапа введения ФГОС с участием администрации школы, учителей начальных классов и родителей»,</w:t>
      </w:r>
      <w:r>
        <w:rPr>
          <w:sz w:val="24"/>
          <w:szCs w:val="24"/>
        </w:rPr>
        <w:t xml:space="preserve"> </w:t>
      </w:r>
      <w:r w:rsidRPr="007A6B0C">
        <w:rPr>
          <w:sz w:val="24"/>
          <w:szCs w:val="24"/>
        </w:rPr>
        <w:t>«Федеральный государственный образовательный стандарт общего образования и новые санитарно-эпидемиологические правила и нормативы»;</w:t>
      </w:r>
    </w:p>
    <w:p w:rsidR="007A6B0C" w:rsidRPr="007A6B0C" w:rsidRDefault="007A6B0C" w:rsidP="00895C9F">
      <w:pPr>
        <w:numPr>
          <w:ilvl w:val="0"/>
          <w:numId w:val="43"/>
        </w:numPr>
        <w:shd w:val="clear" w:color="auto" w:fill="FFFFFF"/>
        <w:ind w:left="0"/>
        <w:jc w:val="both"/>
        <w:rPr>
          <w:sz w:val="24"/>
          <w:szCs w:val="24"/>
        </w:rPr>
      </w:pPr>
      <w:r w:rsidRPr="007A6B0C">
        <w:rPr>
          <w:i/>
          <w:iCs/>
          <w:sz w:val="24"/>
          <w:szCs w:val="24"/>
        </w:rPr>
        <w:t>научно-практические конференции</w:t>
      </w:r>
      <w:r w:rsidRPr="007A6B0C">
        <w:rPr>
          <w:sz w:val="24"/>
          <w:szCs w:val="24"/>
        </w:rPr>
        <w:t>: «Обеспечение преемственности при введении ФГОС НОО и ФГОС ООО», «Диагностика формирования УУД. Проблемы, пути, реализации»;</w:t>
      </w:r>
    </w:p>
    <w:p w:rsidR="007A6B0C" w:rsidRPr="007A6B0C" w:rsidRDefault="007A6B0C" w:rsidP="00895C9F">
      <w:pPr>
        <w:numPr>
          <w:ilvl w:val="0"/>
          <w:numId w:val="43"/>
        </w:numPr>
        <w:shd w:val="clear" w:color="auto" w:fill="FFFFFF"/>
        <w:ind w:left="0"/>
        <w:jc w:val="both"/>
        <w:rPr>
          <w:sz w:val="24"/>
          <w:szCs w:val="24"/>
        </w:rPr>
      </w:pPr>
      <w:r w:rsidRPr="007A6B0C">
        <w:rPr>
          <w:i/>
          <w:iCs/>
          <w:sz w:val="24"/>
          <w:szCs w:val="24"/>
        </w:rPr>
        <w:t>педагогические советы:</w:t>
      </w:r>
      <w:r w:rsidRPr="007A6B0C">
        <w:rPr>
          <w:sz w:val="24"/>
          <w:szCs w:val="24"/>
        </w:rPr>
        <w:t> «Модель внеурочной деятельности по ФГОС», «ФГОС ООО актуальные проблемы реализации. От общеучебных умений и навыков — к универсальным учебным действиям», «Роль родителей и общественности в соуправлении образовательным учреждением в период внедрения ФГОС».</w:t>
      </w:r>
    </w:p>
    <w:p w:rsidR="007A6B0C" w:rsidRPr="007A6B0C" w:rsidRDefault="007A6B0C" w:rsidP="007A6B0C">
      <w:pPr>
        <w:shd w:val="clear" w:color="auto" w:fill="FFFFFF"/>
        <w:ind w:firstLine="284"/>
        <w:jc w:val="both"/>
        <w:rPr>
          <w:sz w:val="24"/>
          <w:szCs w:val="24"/>
        </w:rPr>
      </w:pPr>
      <w:r w:rsidRPr="007A6B0C">
        <w:rPr>
          <w:sz w:val="24"/>
          <w:szCs w:val="24"/>
        </w:rPr>
        <w:t xml:space="preserve">Основная цель работы с учениками по ФГОС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w:t>
      </w:r>
      <w:r w:rsidRPr="007A6B0C">
        <w:rPr>
          <w:sz w:val="24"/>
          <w:szCs w:val="24"/>
        </w:rPr>
        <w:lastRenderedPageBreak/>
        <w:t>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творческой независимости. Для достижения этих целей специально для учащихся 1-4 классов в нашей школе развиваются следующие направления внеурочной деятельности.</w:t>
      </w:r>
    </w:p>
    <w:p w:rsidR="007A6B0C" w:rsidRPr="007A6B0C" w:rsidRDefault="007A6B0C" w:rsidP="007A6B0C">
      <w:pPr>
        <w:shd w:val="clear" w:color="auto" w:fill="FFFFFF"/>
        <w:ind w:firstLine="284"/>
        <w:jc w:val="both"/>
        <w:rPr>
          <w:sz w:val="24"/>
          <w:szCs w:val="24"/>
        </w:rPr>
      </w:pPr>
      <w:r w:rsidRPr="007A6B0C">
        <w:rPr>
          <w:b/>
          <w:bCs/>
          <w:sz w:val="24"/>
          <w:szCs w:val="24"/>
        </w:rPr>
        <w:t xml:space="preserve">Внеурочная   деятельность согласно ФГОС </w:t>
      </w:r>
      <w:r>
        <w:rPr>
          <w:b/>
          <w:bCs/>
          <w:sz w:val="24"/>
          <w:szCs w:val="24"/>
        </w:rPr>
        <w:t xml:space="preserve"> в </w:t>
      </w:r>
      <w:r w:rsidRPr="007A6B0C">
        <w:rPr>
          <w:b/>
          <w:bCs/>
          <w:sz w:val="24"/>
          <w:szCs w:val="24"/>
        </w:rPr>
        <w:t>1-</w:t>
      </w:r>
      <w:r w:rsidR="00377EAF">
        <w:rPr>
          <w:b/>
          <w:bCs/>
          <w:sz w:val="24"/>
          <w:szCs w:val="24"/>
        </w:rPr>
        <w:t>8</w:t>
      </w:r>
      <w:r>
        <w:rPr>
          <w:b/>
          <w:bCs/>
          <w:sz w:val="24"/>
          <w:szCs w:val="24"/>
        </w:rPr>
        <w:t xml:space="preserve"> </w:t>
      </w:r>
      <w:r w:rsidRPr="007A6B0C">
        <w:rPr>
          <w:b/>
          <w:bCs/>
          <w:sz w:val="24"/>
          <w:szCs w:val="24"/>
        </w:rPr>
        <w:t xml:space="preserve"> класс</w:t>
      </w:r>
      <w:r w:rsidR="00526C3F">
        <w:rPr>
          <w:b/>
          <w:bCs/>
          <w:sz w:val="24"/>
          <w:szCs w:val="24"/>
        </w:rPr>
        <w:t>ах</w:t>
      </w:r>
      <w:r w:rsidRPr="007A6B0C">
        <w:rPr>
          <w:b/>
          <w:bCs/>
          <w:sz w:val="24"/>
          <w:szCs w:val="24"/>
        </w:rPr>
        <w:t> на 201</w:t>
      </w:r>
      <w:r w:rsidR="00377EAF">
        <w:rPr>
          <w:b/>
          <w:bCs/>
          <w:sz w:val="24"/>
          <w:szCs w:val="24"/>
        </w:rPr>
        <w:t>8</w:t>
      </w:r>
      <w:r w:rsidR="00526C3F">
        <w:rPr>
          <w:b/>
          <w:bCs/>
          <w:sz w:val="24"/>
          <w:szCs w:val="24"/>
        </w:rPr>
        <w:t>-201</w:t>
      </w:r>
      <w:r w:rsidR="00377EAF">
        <w:rPr>
          <w:b/>
          <w:bCs/>
          <w:sz w:val="24"/>
          <w:szCs w:val="24"/>
        </w:rPr>
        <w:t>9</w:t>
      </w:r>
      <w:r w:rsidRPr="007A6B0C">
        <w:rPr>
          <w:b/>
          <w:bCs/>
          <w:sz w:val="24"/>
          <w:szCs w:val="24"/>
        </w:rPr>
        <w:t xml:space="preserve"> учебный год</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В соответствии с приказом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внеурочная деятельность, осуществляемая в рамках основной образовательной программы начального общего образования и основного общего образования, не является частью учебного плана. Количество часов, отводимое на внеурочную деятельность, не фиксированное, что позволяет рационально планировать занятость обучающихся в течение дня.</w:t>
      </w:r>
    </w:p>
    <w:p w:rsidR="007A6B0C" w:rsidRPr="007A6B0C" w:rsidRDefault="007A6B0C" w:rsidP="007A6B0C">
      <w:pPr>
        <w:shd w:val="clear" w:color="auto" w:fill="FFFFFF"/>
        <w:ind w:firstLine="284"/>
        <w:jc w:val="both"/>
        <w:rPr>
          <w:sz w:val="24"/>
          <w:szCs w:val="24"/>
        </w:rPr>
      </w:pPr>
      <w:r w:rsidRPr="007A6B0C">
        <w:rPr>
          <w:sz w:val="24"/>
          <w:szCs w:val="24"/>
        </w:rPr>
        <w:t>Внеурочная деятельность в школе организована с учётом интересов и запроса родителей (законных представителей) обучающихся и способствует удовлетворению потребностей обучающихся 1-</w:t>
      </w:r>
      <w:r w:rsidR="00377EAF">
        <w:rPr>
          <w:sz w:val="24"/>
          <w:szCs w:val="24"/>
        </w:rPr>
        <w:t>8</w:t>
      </w:r>
      <w:r w:rsidRPr="007A6B0C">
        <w:rPr>
          <w:sz w:val="24"/>
          <w:szCs w:val="24"/>
        </w:rPr>
        <w:t xml:space="preserve"> классов в содержательном досуге.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w:t>
      </w:r>
    </w:p>
    <w:p w:rsidR="007A6B0C" w:rsidRPr="007A6B0C" w:rsidRDefault="007A6B0C" w:rsidP="007A6B0C">
      <w:pPr>
        <w:shd w:val="clear" w:color="auto" w:fill="FFFFFF"/>
        <w:ind w:firstLine="284"/>
        <w:jc w:val="both"/>
        <w:rPr>
          <w:sz w:val="24"/>
          <w:szCs w:val="24"/>
        </w:rPr>
      </w:pPr>
      <w:r w:rsidRPr="007A6B0C">
        <w:rPr>
          <w:sz w:val="24"/>
          <w:szCs w:val="24"/>
        </w:rPr>
        <w:t>Для выполнение гигиенических требований к режиму образовательного процесса, установленных СанПиН 2.4.2.2821-10 «Санитарно-эпидемиологические требования условиям и организации обучения в общеобразовательных учреждениях» занятия проводятся после 40 минутной динамической паузы после последнего урока по расписанию.</w:t>
      </w:r>
    </w:p>
    <w:p w:rsidR="00526C3F" w:rsidRDefault="007A6B0C" w:rsidP="00377EAF">
      <w:pPr>
        <w:shd w:val="clear" w:color="auto" w:fill="FFFFFF"/>
        <w:ind w:firstLine="284"/>
        <w:jc w:val="both"/>
        <w:rPr>
          <w:sz w:val="24"/>
          <w:szCs w:val="24"/>
        </w:rPr>
      </w:pPr>
      <w:r w:rsidRPr="007A6B0C">
        <w:rPr>
          <w:sz w:val="24"/>
          <w:szCs w:val="24"/>
        </w:rPr>
        <w:t>Продолжительность занятий:</w:t>
      </w:r>
      <w:r w:rsidR="00526C3F">
        <w:rPr>
          <w:sz w:val="24"/>
          <w:szCs w:val="24"/>
        </w:rPr>
        <w:t xml:space="preserve"> 30 минут</w:t>
      </w:r>
    </w:p>
    <w:p w:rsidR="007A6B0C" w:rsidRPr="007A6B0C" w:rsidRDefault="001E5812" w:rsidP="007A6B0C">
      <w:pPr>
        <w:shd w:val="clear" w:color="auto" w:fill="FFFFFF"/>
        <w:ind w:firstLine="284"/>
        <w:jc w:val="both"/>
        <w:rPr>
          <w:sz w:val="24"/>
          <w:szCs w:val="24"/>
        </w:rPr>
      </w:pPr>
      <w:r>
        <w:rPr>
          <w:sz w:val="24"/>
          <w:szCs w:val="24"/>
        </w:rPr>
        <w:t xml:space="preserve">Особенности реализации </w:t>
      </w:r>
      <w:r w:rsidR="007A6B0C" w:rsidRPr="007A6B0C">
        <w:rPr>
          <w:sz w:val="24"/>
          <w:szCs w:val="24"/>
        </w:rPr>
        <w:t xml:space="preserve"> модели внеурочной деятельности на ступени начального и среднего общего образования:</w:t>
      </w:r>
    </w:p>
    <w:p w:rsidR="007A6B0C" w:rsidRPr="007A6B0C" w:rsidRDefault="007A6B0C" w:rsidP="007A6B0C">
      <w:pPr>
        <w:shd w:val="clear" w:color="auto" w:fill="FFFFFF"/>
        <w:ind w:firstLine="284"/>
        <w:jc w:val="both"/>
        <w:rPr>
          <w:sz w:val="24"/>
          <w:szCs w:val="24"/>
        </w:rPr>
      </w:pPr>
      <w:r w:rsidRPr="007A6B0C">
        <w:rPr>
          <w:sz w:val="24"/>
          <w:szCs w:val="24"/>
        </w:rPr>
        <w:t>• осуществляется постоянная методическая поддержка учителям начальных классов и учителям-предметникам по внедрению ФГОС;</w:t>
      </w:r>
    </w:p>
    <w:p w:rsidR="007A6B0C" w:rsidRPr="007A6B0C" w:rsidRDefault="007A6B0C" w:rsidP="007A6B0C">
      <w:pPr>
        <w:shd w:val="clear" w:color="auto" w:fill="FFFFFF"/>
        <w:ind w:firstLine="284"/>
        <w:jc w:val="both"/>
        <w:rPr>
          <w:sz w:val="24"/>
          <w:szCs w:val="24"/>
        </w:rPr>
      </w:pPr>
      <w:r w:rsidRPr="007A6B0C">
        <w:rPr>
          <w:sz w:val="24"/>
          <w:szCs w:val="24"/>
        </w:rPr>
        <w:t xml:space="preserve">• на родительских собраниях </w:t>
      </w:r>
      <w:r w:rsidR="001E5812">
        <w:rPr>
          <w:sz w:val="24"/>
          <w:szCs w:val="24"/>
        </w:rPr>
        <w:t>в</w:t>
      </w:r>
      <w:r w:rsidRPr="007A6B0C">
        <w:rPr>
          <w:sz w:val="24"/>
          <w:szCs w:val="24"/>
        </w:rPr>
        <w:t xml:space="preserve"> 20</w:t>
      </w:r>
      <w:r w:rsidR="001E5812">
        <w:rPr>
          <w:sz w:val="24"/>
          <w:szCs w:val="24"/>
        </w:rPr>
        <w:t>1</w:t>
      </w:r>
      <w:r w:rsidR="00377EAF">
        <w:rPr>
          <w:sz w:val="24"/>
          <w:szCs w:val="24"/>
        </w:rPr>
        <w:t>8</w:t>
      </w:r>
      <w:r w:rsidRPr="007A6B0C">
        <w:rPr>
          <w:sz w:val="24"/>
          <w:szCs w:val="24"/>
        </w:rPr>
        <w:t>/201</w:t>
      </w:r>
      <w:r w:rsidR="00377EAF">
        <w:rPr>
          <w:sz w:val="24"/>
          <w:szCs w:val="24"/>
        </w:rPr>
        <w:t>9</w:t>
      </w:r>
      <w:r w:rsidRPr="007A6B0C">
        <w:rPr>
          <w:sz w:val="24"/>
          <w:szCs w:val="24"/>
        </w:rPr>
        <w:t xml:space="preserve"> уч. гг. рассмотрены проблемные вопросы: роль безотметочной системы обучения в личностном развитии обучающегося 1класса; роль родителей в развитии мотивации к обучению ребёнка; о роли участия родителей во внеурочной деятельности школы и т. д;</w:t>
      </w:r>
    </w:p>
    <w:p w:rsidR="007A6B0C" w:rsidRPr="007A6B0C" w:rsidRDefault="007A6B0C" w:rsidP="007A6B0C">
      <w:pPr>
        <w:shd w:val="clear" w:color="auto" w:fill="FFFFFF"/>
        <w:ind w:firstLine="284"/>
        <w:jc w:val="both"/>
        <w:rPr>
          <w:sz w:val="24"/>
          <w:szCs w:val="24"/>
        </w:rPr>
      </w:pPr>
      <w:r w:rsidRPr="007A6B0C">
        <w:rPr>
          <w:sz w:val="24"/>
          <w:szCs w:val="24"/>
        </w:rPr>
        <w:t xml:space="preserve">• на каждом родительском собрании демонстрируются результаты урочной и внеурочной деятельности – творческие работы </w:t>
      </w:r>
      <w:r w:rsidR="001E5812">
        <w:rPr>
          <w:sz w:val="24"/>
          <w:szCs w:val="24"/>
        </w:rPr>
        <w:t>обучающихся</w:t>
      </w:r>
    </w:p>
    <w:p w:rsidR="007A6B0C" w:rsidRPr="007A6B0C" w:rsidRDefault="007A6B0C" w:rsidP="007A6B0C">
      <w:pPr>
        <w:shd w:val="clear" w:color="auto" w:fill="FFFFFF"/>
        <w:ind w:firstLine="284"/>
        <w:jc w:val="both"/>
        <w:rPr>
          <w:sz w:val="24"/>
          <w:szCs w:val="24"/>
        </w:rPr>
      </w:pPr>
      <w:r w:rsidRPr="007A6B0C">
        <w:rPr>
          <w:b/>
          <w:bCs/>
          <w:sz w:val="24"/>
          <w:szCs w:val="24"/>
        </w:rPr>
        <w:t>Школьная система мониторинга</w:t>
      </w:r>
    </w:p>
    <w:p w:rsidR="007A6B0C" w:rsidRPr="007A6B0C" w:rsidRDefault="007A6B0C" w:rsidP="007A6B0C">
      <w:pPr>
        <w:shd w:val="clear" w:color="auto" w:fill="FFFFFF"/>
        <w:ind w:firstLine="284"/>
        <w:jc w:val="both"/>
        <w:rPr>
          <w:sz w:val="24"/>
          <w:szCs w:val="24"/>
        </w:rPr>
      </w:pPr>
      <w:r w:rsidRPr="007A6B0C">
        <w:rPr>
          <w:sz w:val="24"/>
          <w:szCs w:val="24"/>
        </w:rPr>
        <w:t xml:space="preserve">В МБОУ </w:t>
      </w:r>
      <w:r w:rsidR="001E5812">
        <w:rPr>
          <w:sz w:val="24"/>
          <w:szCs w:val="24"/>
        </w:rPr>
        <w:t xml:space="preserve">ЕСОШ №1 </w:t>
      </w:r>
      <w:r w:rsidRPr="007A6B0C">
        <w:rPr>
          <w:sz w:val="24"/>
          <w:szCs w:val="24"/>
        </w:rPr>
        <w:t>разработано Положение о мониторинге качества образования</w:t>
      </w:r>
      <w:r w:rsidR="001E5812">
        <w:rPr>
          <w:sz w:val="24"/>
          <w:szCs w:val="24"/>
        </w:rPr>
        <w:t xml:space="preserve"> </w:t>
      </w:r>
      <w:r w:rsidRPr="007A6B0C">
        <w:rPr>
          <w:sz w:val="24"/>
          <w:szCs w:val="24"/>
        </w:rPr>
        <w:t xml:space="preserve"> с целью создания системы отслеживания соответствия результатов освоения учащимися образовательной программы начальной школы нормативным требованиям к качеству образования с учетом ФГОС НОО второго поколения и запросам потребителей образовательных услуг.</w:t>
      </w:r>
    </w:p>
    <w:p w:rsidR="007A6B0C" w:rsidRPr="007A6B0C" w:rsidRDefault="007A6B0C" w:rsidP="007A6B0C">
      <w:pPr>
        <w:shd w:val="clear" w:color="auto" w:fill="FFFFFF"/>
        <w:ind w:firstLine="284"/>
        <w:jc w:val="both"/>
        <w:rPr>
          <w:sz w:val="24"/>
          <w:szCs w:val="24"/>
        </w:rPr>
      </w:pPr>
      <w:r w:rsidRPr="007A6B0C">
        <w:rPr>
          <w:sz w:val="24"/>
          <w:szCs w:val="24"/>
        </w:rPr>
        <w:t xml:space="preserve">Мониторинг качества образования ведется с целью аналитической обработки объективной информации о состоянии качества образования и принятия на ее основе управленческих решений, которые позволят обеспечить соответствие уровня качества образования в МБОУ </w:t>
      </w:r>
      <w:r w:rsidR="001E5812">
        <w:rPr>
          <w:sz w:val="24"/>
          <w:szCs w:val="24"/>
        </w:rPr>
        <w:t xml:space="preserve">ЕСОШ №1 </w:t>
      </w:r>
      <w:r w:rsidRPr="007A6B0C">
        <w:rPr>
          <w:sz w:val="24"/>
          <w:szCs w:val="24"/>
        </w:rPr>
        <w:t>требованиям ФГОС НОО и ООО.</w:t>
      </w:r>
    </w:p>
    <w:p w:rsidR="007A6B0C" w:rsidRPr="007A6B0C" w:rsidRDefault="007A6B0C" w:rsidP="007A6B0C">
      <w:pPr>
        <w:shd w:val="clear" w:color="auto" w:fill="FFFFFF"/>
        <w:ind w:firstLine="284"/>
        <w:jc w:val="both"/>
        <w:rPr>
          <w:sz w:val="24"/>
          <w:szCs w:val="24"/>
        </w:rPr>
      </w:pPr>
      <w:r w:rsidRPr="007A6B0C">
        <w:rPr>
          <w:sz w:val="24"/>
          <w:szCs w:val="24"/>
        </w:rPr>
        <w:t xml:space="preserve">Для выявления индивидуальной динамики в начале сентября среди первоклассников </w:t>
      </w:r>
      <w:r w:rsidR="001E5812">
        <w:rPr>
          <w:sz w:val="24"/>
          <w:szCs w:val="24"/>
        </w:rPr>
        <w:t xml:space="preserve">и пятиклассников </w:t>
      </w:r>
      <w:r w:rsidRPr="007A6B0C">
        <w:rPr>
          <w:sz w:val="24"/>
          <w:szCs w:val="24"/>
        </w:rPr>
        <w:t>проводится </w:t>
      </w:r>
      <w:r w:rsidRPr="007A6B0C">
        <w:rPr>
          <w:b/>
          <w:bCs/>
          <w:sz w:val="24"/>
          <w:szCs w:val="24"/>
        </w:rPr>
        <w:t>стартовая диагностика</w:t>
      </w:r>
      <w:r w:rsidRPr="007A6B0C">
        <w:rPr>
          <w:sz w:val="24"/>
          <w:szCs w:val="24"/>
        </w:rPr>
        <w:t>. Она состоит и</w:t>
      </w:r>
      <w:r w:rsidR="001E5812">
        <w:rPr>
          <w:sz w:val="24"/>
          <w:szCs w:val="24"/>
        </w:rPr>
        <w:t>з</w:t>
      </w:r>
      <w:r w:rsidRPr="007A6B0C">
        <w:rPr>
          <w:sz w:val="24"/>
          <w:szCs w:val="24"/>
        </w:rPr>
        <w:t xml:space="preserve"> результатов мониторинга общей готовности первоклассников к обучению в школе и результат</w:t>
      </w:r>
      <w:r w:rsidR="001E5812">
        <w:rPr>
          <w:sz w:val="24"/>
          <w:szCs w:val="24"/>
        </w:rPr>
        <w:t>ов</w:t>
      </w:r>
      <w:r w:rsidRPr="007A6B0C">
        <w:rPr>
          <w:sz w:val="24"/>
          <w:szCs w:val="24"/>
        </w:rPr>
        <w:t xml:space="preserve"> оценки их предметной готовности к обучению. Результаты стартовой диагностики позволяют конкретизировать педагогические задачи на адаптационный период.</w:t>
      </w:r>
    </w:p>
    <w:p w:rsidR="007A6B0C" w:rsidRPr="007A6B0C" w:rsidRDefault="007A6B0C" w:rsidP="007A6B0C">
      <w:pPr>
        <w:shd w:val="clear" w:color="auto" w:fill="FFFFFF"/>
        <w:ind w:firstLine="284"/>
        <w:jc w:val="both"/>
        <w:rPr>
          <w:sz w:val="24"/>
          <w:szCs w:val="24"/>
        </w:rPr>
      </w:pPr>
      <w:r w:rsidRPr="007A6B0C">
        <w:rPr>
          <w:sz w:val="24"/>
          <w:szCs w:val="24"/>
        </w:rPr>
        <w:t>Для учащихся 2-4 классов в начале сентября проводится </w:t>
      </w:r>
      <w:r w:rsidRPr="007A6B0C">
        <w:rPr>
          <w:b/>
          <w:bCs/>
          <w:sz w:val="24"/>
          <w:szCs w:val="24"/>
        </w:rPr>
        <w:t>входящий контроль</w:t>
      </w:r>
      <w:r w:rsidRPr="007A6B0C">
        <w:rPr>
          <w:sz w:val="24"/>
          <w:szCs w:val="24"/>
        </w:rPr>
        <w:t>, который позволяет оценить прочность освоения программного материала. Качество знаний составило: литературное чтение-70% , русский язык -</w:t>
      </w:r>
      <w:r w:rsidR="001E5812">
        <w:rPr>
          <w:sz w:val="24"/>
          <w:szCs w:val="24"/>
        </w:rPr>
        <w:t>68</w:t>
      </w:r>
      <w:r w:rsidRPr="007A6B0C">
        <w:rPr>
          <w:sz w:val="24"/>
          <w:szCs w:val="24"/>
        </w:rPr>
        <w:t>%, математика -53%.</w:t>
      </w:r>
    </w:p>
    <w:p w:rsidR="007A6B0C" w:rsidRPr="007A6B0C" w:rsidRDefault="007A6B0C" w:rsidP="007A6B0C">
      <w:pPr>
        <w:shd w:val="clear" w:color="auto" w:fill="FFFFFF"/>
        <w:ind w:firstLine="284"/>
        <w:jc w:val="both"/>
        <w:rPr>
          <w:sz w:val="24"/>
          <w:szCs w:val="24"/>
        </w:rPr>
      </w:pPr>
      <w:r w:rsidRPr="007A6B0C">
        <w:rPr>
          <w:sz w:val="24"/>
          <w:szCs w:val="24"/>
        </w:rPr>
        <w:lastRenderedPageBreak/>
        <w:t>Для отслеживания индивидуальной динамики освоения образовательной программы по желанию участников образовательного процесса в конце первого полугодия может проводиться </w:t>
      </w:r>
      <w:r w:rsidRPr="007A6B0C">
        <w:rPr>
          <w:b/>
          <w:bCs/>
          <w:sz w:val="24"/>
          <w:szCs w:val="24"/>
        </w:rPr>
        <w:t>промежуточная педагогическая диагностика</w:t>
      </w:r>
      <w:r w:rsidRPr="007A6B0C">
        <w:rPr>
          <w:sz w:val="24"/>
          <w:szCs w:val="24"/>
        </w:rPr>
        <w:t>, состоящая из заданий, позволяющих оценить личностные, метапредметные и предметные результаты освоения программы для каждого класса начальной школы.</w:t>
      </w:r>
    </w:p>
    <w:p w:rsidR="007A6B0C" w:rsidRPr="007A6B0C" w:rsidRDefault="007A6B0C" w:rsidP="007A6B0C">
      <w:pPr>
        <w:shd w:val="clear" w:color="auto" w:fill="FFFFFF"/>
        <w:ind w:firstLine="284"/>
        <w:jc w:val="both"/>
        <w:rPr>
          <w:sz w:val="24"/>
          <w:szCs w:val="24"/>
        </w:rPr>
      </w:pPr>
      <w:r w:rsidRPr="007A6B0C">
        <w:rPr>
          <w:sz w:val="24"/>
          <w:szCs w:val="24"/>
        </w:rPr>
        <w:t>Кроме того, результаты диагностических работ вкладываются в Портфолио учащихся. Учителями заведены «Портфолио». Его составляющими компонентами являются:</w:t>
      </w:r>
    </w:p>
    <w:p w:rsidR="007A6B0C" w:rsidRPr="007A6B0C" w:rsidRDefault="007A6B0C" w:rsidP="007A6B0C">
      <w:pPr>
        <w:shd w:val="clear" w:color="auto" w:fill="FFFFFF"/>
        <w:ind w:firstLine="284"/>
        <w:jc w:val="both"/>
        <w:rPr>
          <w:sz w:val="24"/>
          <w:szCs w:val="24"/>
        </w:rPr>
      </w:pPr>
      <w:r w:rsidRPr="007A6B0C">
        <w:rPr>
          <w:sz w:val="24"/>
          <w:szCs w:val="24"/>
        </w:rPr>
        <w:t>-лучшие творческие работы ученика,</w:t>
      </w:r>
    </w:p>
    <w:p w:rsidR="007A6B0C" w:rsidRPr="007A6B0C" w:rsidRDefault="007A6B0C" w:rsidP="007A6B0C">
      <w:pPr>
        <w:shd w:val="clear" w:color="auto" w:fill="FFFFFF"/>
        <w:ind w:firstLine="284"/>
        <w:jc w:val="both"/>
        <w:rPr>
          <w:sz w:val="24"/>
          <w:szCs w:val="24"/>
        </w:rPr>
      </w:pPr>
      <w:r w:rsidRPr="007A6B0C">
        <w:rPr>
          <w:sz w:val="24"/>
          <w:szCs w:val="24"/>
        </w:rPr>
        <w:t>-листы индивидуальных достижений,</w:t>
      </w:r>
    </w:p>
    <w:p w:rsidR="007A6B0C" w:rsidRPr="007A6B0C" w:rsidRDefault="007A6B0C" w:rsidP="007A6B0C">
      <w:pPr>
        <w:shd w:val="clear" w:color="auto" w:fill="FFFFFF"/>
        <w:ind w:firstLine="284"/>
        <w:jc w:val="both"/>
        <w:rPr>
          <w:sz w:val="24"/>
          <w:szCs w:val="24"/>
        </w:rPr>
      </w:pPr>
      <w:r w:rsidRPr="007A6B0C">
        <w:rPr>
          <w:sz w:val="24"/>
          <w:szCs w:val="24"/>
        </w:rPr>
        <w:t>- лесенки достижений,</w:t>
      </w:r>
    </w:p>
    <w:p w:rsidR="007A6B0C" w:rsidRPr="007A6B0C" w:rsidRDefault="007A6B0C" w:rsidP="007A6B0C">
      <w:pPr>
        <w:shd w:val="clear" w:color="auto" w:fill="FFFFFF"/>
        <w:ind w:firstLine="284"/>
        <w:jc w:val="both"/>
        <w:rPr>
          <w:sz w:val="24"/>
          <w:szCs w:val="24"/>
        </w:rPr>
      </w:pPr>
      <w:r w:rsidRPr="007A6B0C">
        <w:rPr>
          <w:sz w:val="24"/>
          <w:szCs w:val="24"/>
        </w:rPr>
        <w:t>-стартовая диагностика,</w:t>
      </w:r>
    </w:p>
    <w:p w:rsidR="007A6B0C" w:rsidRPr="007A6B0C" w:rsidRDefault="007A6B0C" w:rsidP="007A6B0C">
      <w:pPr>
        <w:shd w:val="clear" w:color="auto" w:fill="FFFFFF"/>
        <w:ind w:firstLine="284"/>
        <w:jc w:val="both"/>
        <w:rPr>
          <w:sz w:val="24"/>
          <w:szCs w:val="24"/>
        </w:rPr>
      </w:pPr>
      <w:r w:rsidRPr="007A6B0C">
        <w:rPr>
          <w:sz w:val="24"/>
          <w:szCs w:val="24"/>
        </w:rPr>
        <w:t>-итоговые контрольные,</w:t>
      </w:r>
    </w:p>
    <w:p w:rsidR="007A6B0C" w:rsidRPr="007A6B0C" w:rsidRDefault="007A6B0C" w:rsidP="007A6B0C">
      <w:pPr>
        <w:shd w:val="clear" w:color="auto" w:fill="FFFFFF"/>
        <w:ind w:firstLine="284"/>
        <w:jc w:val="both"/>
        <w:rPr>
          <w:sz w:val="24"/>
          <w:szCs w:val="24"/>
        </w:rPr>
      </w:pPr>
      <w:r w:rsidRPr="007A6B0C">
        <w:rPr>
          <w:sz w:val="24"/>
          <w:szCs w:val="24"/>
        </w:rPr>
        <w:t>-грамоты, благодарственные письма, дипломы,</w:t>
      </w:r>
    </w:p>
    <w:p w:rsidR="007A6B0C" w:rsidRPr="007A6B0C" w:rsidRDefault="007A6B0C" w:rsidP="007A6B0C">
      <w:pPr>
        <w:shd w:val="clear" w:color="auto" w:fill="FFFFFF"/>
        <w:ind w:firstLine="284"/>
        <w:jc w:val="both"/>
        <w:rPr>
          <w:sz w:val="24"/>
          <w:szCs w:val="24"/>
        </w:rPr>
      </w:pPr>
      <w:r w:rsidRPr="007A6B0C">
        <w:rPr>
          <w:sz w:val="24"/>
          <w:szCs w:val="24"/>
        </w:rPr>
        <w:t>-фотографии и др.</w:t>
      </w:r>
    </w:p>
    <w:p w:rsidR="007A6B0C" w:rsidRPr="007A6B0C" w:rsidRDefault="007A6B0C" w:rsidP="007A6B0C">
      <w:pPr>
        <w:shd w:val="clear" w:color="auto" w:fill="FFFFFF"/>
        <w:ind w:firstLine="284"/>
        <w:jc w:val="both"/>
        <w:rPr>
          <w:sz w:val="24"/>
          <w:szCs w:val="24"/>
        </w:rPr>
      </w:pPr>
      <w:r w:rsidRPr="007A6B0C">
        <w:rPr>
          <w:b/>
          <w:bCs/>
          <w:sz w:val="24"/>
          <w:szCs w:val="24"/>
        </w:rPr>
        <w:t>Итоговый контроль</w:t>
      </w:r>
      <w:r w:rsidRPr="007A6B0C">
        <w:rPr>
          <w:sz w:val="24"/>
          <w:szCs w:val="24"/>
        </w:rPr>
        <w:t>:</w:t>
      </w:r>
    </w:p>
    <w:p w:rsidR="007A6B0C" w:rsidRPr="007A6B0C" w:rsidRDefault="007A6B0C" w:rsidP="007A6B0C">
      <w:pPr>
        <w:shd w:val="clear" w:color="auto" w:fill="FFFFFF"/>
        <w:ind w:firstLine="284"/>
        <w:jc w:val="both"/>
        <w:rPr>
          <w:sz w:val="24"/>
          <w:szCs w:val="24"/>
        </w:rPr>
      </w:pPr>
      <w:r w:rsidRPr="007A6B0C">
        <w:rPr>
          <w:sz w:val="24"/>
          <w:szCs w:val="24"/>
        </w:rPr>
        <w:t>1 полугодие: литературное чтение-75%, математика 68%, русский язык 73%.</w:t>
      </w:r>
    </w:p>
    <w:p w:rsidR="007A6B0C" w:rsidRPr="007A6B0C" w:rsidRDefault="007A6B0C" w:rsidP="007A6B0C">
      <w:pPr>
        <w:shd w:val="clear" w:color="auto" w:fill="FFFFFF"/>
        <w:ind w:firstLine="284"/>
        <w:jc w:val="both"/>
        <w:rPr>
          <w:sz w:val="24"/>
          <w:szCs w:val="24"/>
        </w:rPr>
      </w:pPr>
      <w:r w:rsidRPr="007A6B0C">
        <w:rPr>
          <w:sz w:val="24"/>
          <w:szCs w:val="24"/>
        </w:rPr>
        <w:t>2 полугодие (2-3 класс): математика-74%, русский язык -62%, окружающий мир 82%</w:t>
      </w:r>
    </w:p>
    <w:p w:rsidR="007A6B0C" w:rsidRPr="007A6B0C" w:rsidRDefault="007A6B0C" w:rsidP="007A6B0C">
      <w:pPr>
        <w:shd w:val="clear" w:color="auto" w:fill="FFFFFF"/>
        <w:ind w:firstLine="284"/>
        <w:jc w:val="both"/>
        <w:rPr>
          <w:sz w:val="24"/>
          <w:szCs w:val="24"/>
        </w:rPr>
      </w:pPr>
      <w:r w:rsidRPr="007A6B0C">
        <w:rPr>
          <w:sz w:val="24"/>
          <w:szCs w:val="24"/>
        </w:rPr>
        <w:t>(4-е классы Всероссийские проверочные работы) русский язык- 67%, математика-78%, окружающий мир 58%.</w:t>
      </w:r>
    </w:p>
    <w:p w:rsidR="007A6B0C" w:rsidRPr="007A6B0C" w:rsidRDefault="007A6B0C" w:rsidP="007A6B0C">
      <w:pPr>
        <w:shd w:val="clear" w:color="auto" w:fill="FFFFFF"/>
        <w:ind w:firstLine="284"/>
        <w:jc w:val="both"/>
        <w:rPr>
          <w:sz w:val="24"/>
          <w:szCs w:val="24"/>
        </w:rPr>
      </w:pPr>
      <w:r w:rsidRPr="007A6B0C">
        <w:rPr>
          <w:sz w:val="24"/>
          <w:szCs w:val="24"/>
        </w:rPr>
        <w:t>На основе анализа данных мониторинга оценивается:</w:t>
      </w:r>
    </w:p>
    <w:p w:rsidR="007A6B0C" w:rsidRPr="007A6B0C" w:rsidRDefault="007A6B0C" w:rsidP="00895C9F">
      <w:pPr>
        <w:numPr>
          <w:ilvl w:val="0"/>
          <w:numId w:val="44"/>
        </w:numPr>
        <w:shd w:val="clear" w:color="auto" w:fill="FFFFFF"/>
        <w:ind w:left="0"/>
        <w:jc w:val="both"/>
        <w:rPr>
          <w:sz w:val="24"/>
          <w:szCs w:val="24"/>
        </w:rPr>
      </w:pPr>
      <w:r w:rsidRPr="007A6B0C">
        <w:rPr>
          <w:sz w:val="24"/>
          <w:szCs w:val="24"/>
        </w:rPr>
        <w:t>успешность работы за прошедший период;</w:t>
      </w:r>
    </w:p>
    <w:p w:rsidR="007A6B0C" w:rsidRPr="007A6B0C" w:rsidRDefault="007A6B0C" w:rsidP="00895C9F">
      <w:pPr>
        <w:numPr>
          <w:ilvl w:val="0"/>
          <w:numId w:val="44"/>
        </w:numPr>
        <w:shd w:val="clear" w:color="auto" w:fill="FFFFFF"/>
        <w:ind w:left="0"/>
        <w:jc w:val="both"/>
        <w:rPr>
          <w:sz w:val="24"/>
          <w:szCs w:val="24"/>
        </w:rPr>
      </w:pPr>
      <w:r w:rsidRPr="007A6B0C">
        <w:rPr>
          <w:sz w:val="24"/>
          <w:szCs w:val="24"/>
        </w:rPr>
        <w:t>уровень индивидуального развития учащегося и степень его соответствия на данный период обучения портрету выпускника, который чётко определён новыми образовательными стандартами и программой духовно-нравственного развития и воспитания;</w:t>
      </w:r>
    </w:p>
    <w:p w:rsidR="007A6B0C" w:rsidRPr="007A6B0C" w:rsidRDefault="007A6B0C" w:rsidP="00895C9F">
      <w:pPr>
        <w:numPr>
          <w:ilvl w:val="0"/>
          <w:numId w:val="44"/>
        </w:numPr>
        <w:shd w:val="clear" w:color="auto" w:fill="FFFFFF"/>
        <w:ind w:left="0"/>
        <w:jc w:val="both"/>
        <w:rPr>
          <w:sz w:val="24"/>
          <w:szCs w:val="24"/>
        </w:rPr>
      </w:pPr>
      <w:r w:rsidRPr="007A6B0C">
        <w:rPr>
          <w:sz w:val="24"/>
          <w:szCs w:val="24"/>
        </w:rPr>
        <w:t>ставятся задачи работы с учащимися на предстоящий период (четверть, полугодие, год);</w:t>
      </w:r>
    </w:p>
    <w:p w:rsidR="007A6B0C" w:rsidRPr="007A6B0C" w:rsidRDefault="007A6B0C" w:rsidP="00895C9F">
      <w:pPr>
        <w:numPr>
          <w:ilvl w:val="0"/>
          <w:numId w:val="44"/>
        </w:numPr>
        <w:shd w:val="clear" w:color="auto" w:fill="FFFFFF"/>
        <w:ind w:left="0"/>
        <w:jc w:val="both"/>
        <w:rPr>
          <w:sz w:val="24"/>
          <w:szCs w:val="24"/>
        </w:rPr>
      </w:pPr>
      <w:r w:rsidRPr="007A6B0C">
        <w:rPr>
          <w:sz w:val="24"/>
          <w:szCs w:val="24"/>
        </w:rPr>
        <w:t>принимается решение о переводе в следующий класс (для учащихся 2-4 классов).</w:t>
      </w:r>
    </w:p>
    <w:p w:rsidR="007A6B0C" w:rsidRPr="007A6B0C" w:rsidRDefault="001E5812" w:rsidP="007A6B0C">
      <w:pPr>
        <w:shd w:val="clear" w:color="auto" w:fill="FFFFFF"/>
        <w:ind w:firstLine="284"/>
        <w:jc w:val="both"/>
        <w:rPr>
          <w:sz w:val="24"/>
          <w:szCs w:val="24"/>
        </w:rPr>
      </w:pPr>
      <w:r>
        <w:rPr>
          <w:sz w:val="24"/>
          <w:szCs w:val="24"/>
        </w:rPr>
        <w:t>Так</w:t>
      </w:r>
      <w:r w:rsidR="007A6B0C" w:rsidRPr="007A6B0C">
        <w:rPr>
          <w:sz w:val="24"/>
          <w:szCs w:val="24"/>
        </w:rPr>
        <w:t>же введение ФГОС НОО требует перехода от традиционной установки на формирование преимущественно «знаний, умений, навыков» к воспитанию качеств личности</w:t>
      </w:r>
      <w:r>
        <w:rPr>
          <w:sz w:val="24"/>
          <w:szCs w:val="24"/>
        </w:rPr>
        <w:t xml:space="preserve">, </w:t>
      </w:r>
      <w:r w:rsidR="007A6B0C" w:rsidRPr="007A6B0C">
        <w:rPr>
          <w:sz w:val="24"/>
          <w:szCs w:val="24"/>
        </w:rPr>
        <w:t xml:space="preserve"> необходимых для жизни в новых условиях открытого общества. В формировании индивидуальных особенностей ученика играет решающую роль период адаптации первоклассника к школе. Поэтому в октябре проводилось изучение состояния адаптивности обучающихся в 1-х классах. На основании данных диагностического обследования учителям были даны рекомендации по работе с детьми с трудностями в адаптации.</w:t>
      </w:r>
    </w:p>
    <w:p w:rsidR="007A6B0C" w:rsidRPr="007A6B0C" w:rsidRDefault="007A6B0C" w:rsidP="007A6B0C">
      <w:pPr>
        <w:shd w:val="clear" w:color="auto" w:fill="FFFFFF"/>
        <w:ind w:firstLine="284"/>
        <w:jc w:val="both"/>
        <w:rPr>
          <w:sz w:val="24"/>
          <w:szCs w:val="24"/>
        </w:rPr>
      </w:pPr>
      <w:r w:rsidRPr="007A6B0C">
        <w:rPr>
          <w:sz w:val="24"/>
          <w:szCs w:val="24"/>
        </w:rPr>
        <w:t>В 5</w:t>
      </w:r>
      <w:r w:rsidR="001E5812">
        <w:rPr>
          <w:sz w:val="24"/>
          <w:szCs w:val="24"/>
        </w:rPr>
        <w:t>-</w:t>
      </w:r>
      <w:r w:rsidR="00377EAF">
        <w:rPr>
          <w:sz w:val="24"/>
          <w:szCs w:val="24"/>
        </w:rPr>
        <w:t>8</w:t>
      </w:r>
      <w:r w:rsidRPr="007A6B0C">
        <w:rPr>
          <w:sz w:val="24"/>
          <w:szCs w:val="24"/>
        </w:rPr>
        <w:t xml:space="preserve">-х классах (в январе и мае) проводился мониторинг уровня универсальных учебных действий, который предусматривает в дальнейшем ежегодное обновление и отслеживание роста (падения) </w:t>
      </w:r>
      <w:r w:rsidR="00377EAF">
        <w:rPr>
          <w:sz w:val="24"/>
          <w:szCs w:val="24"/>
        </w:rPr>
        <w:t>У</w:t>
      </w:r>
      <w:r w:rsidRPr="007A6B0C">
        <w:rPr>
          <w:sz w:val="24"/>
          <w:szCs w:val="24"/>
        </w:rPr>
        <w:t>УД обучающихся.</w:t>
      </w:r>
    </w:p>
    <w:p w:rsidR="007A6B0C" w:rsidRPr="007A6B0C" w:rsidRDefault="007A6B0C" w:rsidP="007A6B0C">
      <w:pPr>
        <w:shd w:val="clear" w:color="auto" w:fill="FFFFFF"/>
        <w:ind w:firstLine="284"/>
        <w:jc w:val="both"/>
        <w:rPr>
          <w:sz w:val="24"/>
          <w:szCs w:val="24"/>
        </w:rPr>
      </w:pPr>
      <w:r w:rsidRPr="007A6B0C">
        <w:rPr>
          <w:sz w:val="24"/>
          <w:szCs w:val="24"/>
        </w:rPr>
        <w:t>Школьное расписание уроков строится с учетом динамики работоспособности учащихся в течение дня и недели, ранговой шкалы трудностей предметов и на основании СанПиН 2.4.2.1178 – 02. На занятиях и в первой, и во второй половине дня ведется работа по профилактике переутомления учащихся. Не только педагогами, ведущими уроки и внеурочные занятия, но и психологом, медсестрой осуществляется контроль и корректирование функционального состояния ребенка. Организовано горячее питание. После уроков обучающиеся посещают кружки, спортзал, ежедневно</w:t>
      </w:r>
      <w:r w:rsidR="001E5812">
        <w:rPr>
          <w:sz w:val="24"/>
          <w:szCs w:val="24"/>
        </w:rPr>
        <w:t xml:space="preserve"> </w:t>
      </w:r>
      <w:r w:rsidRPr="007A6B0C">
        <w:rPr>
          <w:sz w:val="24"/>
          <w:szCs w:val="24"/>
        </w:rPr>
        <w:t>совер</w:t>
      </w:r>
      <w:r w:rsidR="001E5812">
        <w:rPr>
          <w:sz w:val="24"/>
          <w:szCs w:val="24"/>
        </w:rPr>
        <w:t xml:space="preserve">шают прогулки на свежем воздухе </w:t>
      </w:r>
      <w:r w:rsidRPr="007A6B0C">
        <w:rPr>
          <w:sz w:val="24"/>
          <w:szCs w:val="24"/>
        </w:rPr>
        <w:t xml:space="preserve"> в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7A6B0C" w:rsidRPr="007A6B0C" w:rsidRDefault="007A6B0C" w:rsidP="007A6B0C">
      <w:pPr>
        <w:shd w:val="clear" w:color="auto" w:fill="FFFFFF"/>
        <w:ind w:firstLine="284"/>
        <w:jc w:val="both"/>
        <w:rPr>
          <w:sz w:val="24"/>
          <w:szCs w:val="24"/>
        </w:rPr>
      </w:pPr>
      <w:r w:rsidRPr="007A6B0C">
        <w:rPr>
          <w:sz w:val="24"/>
          <w:szCs w:val="24"/>
        </w:rPr>
        <w:lastRenderedPageBreak/>
        <w:t>Для повышения умственной работоспособности детей, предупреждения преждевременного наступления утомления и снятия мы</w:t>
      </w:r>
      <w:r w:rsidR="001E5812">
        <w:rPr>
          <w:sz w:val="24"/>
          <w:szCs w:val="24"/>
        </w:rPr>
        <w:t xml:space="preserve">шечного статического напряжения </w:t>
      </w:r>
      <w:r w:rsidRPr="007A6B0C">
        <w:rPr>
          <w:sz w:val="24"/>
          <w:szCs w:val="24"/>
        </w:rPr>
        <w:t xml:space="preserve"> проводятся физминутки после каждой фазы умственного утомления, наступающей через каждые 10-15 минут у значительной части учащихся класса.</w:t>
      </w:r>
    </w:p>
    <w:p w:rsidR="007A6B0C" w:rsidRPr="007A6B0C" w:rsidRDefault="007A6B0C" w:rsidP="007A6B0C">
      <w:pPr>
        <w:shd w:val="clear" w:color="auto" w:fill="FFFFFF"/>
        <w:ind w:firstLine="284"/>
        <w:jc w:val="both"/>
        <w:rPr>
          <w:sz w:val="24"/>
          <w:szCs w:val="24"/>
        </w:rPr>
      </w:pPr>
      <w:r w:rsidRPr="007A6B0C">
        <w:rPr>
          <w:b/>
          <w:bCs/>
          <w:sz w:val="24"/>
          <w:szCs w:val="24"/>
        </w:rPr>
        <w:t>Внутришкольный контроль реализации ФГОС НОО и ООО.</w:t>
      </w:r>
    </w:p>
    <w:p w:rsidR="007A6B0C" w:rsidRPr="007A6B0C" w:rsidRDefault="007A6B0C" w:rsidP="007A6B0C">
      <w:pPr>
        <w:shd w:val="clear" w:color="auto" w:fill="FFFFFF"/>
        <w:ind w:firstLine="284"/>
        <w:jc w:val="both"/>
        <w:rPr>
          <w:sz w:val="24"/>
          <w:szCs w:val="24"/>
        </w:rPr>
      </w:pPr>
      <w:r w:rsidRPr="007A6B0C">
        <w:rPr>
          <w:sz w:val="24"/>
          <w:szCs w:val="24"/>
        </w:rPr>
        <w:t>Анализ посещённых уроков показывает:</w:t>
      </w:r>
    </w:p>
    <w:p w:rsidR="007A6B0C" w:rsidRPr="007A6B0C" w:rsidRDefault="007A6B0C" w:rsidP="007A6B0C">
      <w:pPr>
        <w:shd w:val="clear" w:color="auto" w:fill="FFFFFF"/>
        <w:ind w:firstLine="284"/>
        <w:jc w:val="both"/>
        <w:rPr>
          <w:sz w:val="24"/>
          <w:szCs w:val="24"/>
        </w:rPr>
      </w:pPr>
      <w:r w:rsidRPr="007A6B0C">
        <w:rPr>
          <w:sz w:val="24"/>
          <w:szCs w:val="24"/>
        </w:rPr>
        <w:t xml:space="preserve">- учителя на достаточно высоком уровне </w:t>
      </w:r>
      <w:r w:rsidR="001E5812">
        <w:rPr>
          <w:sz w:val="24"/>
          <w:szCs w:val="24"/>
        </w:rPr>
        <w:t>владеют технологиями личностно-</w:t>
      </w:r>
      <w:r w:rsidRPr="007A6B0C">
        <w:rPr>
          <w:sz w:val="24"/>
          <w:szCs w:val="24"/>
        </w:rPr>
        <w:t>ориентированного обучения;</w:t>
      </w:r>
    </w:p>
    <w:p w:rsidR="007A6B0C" w:rsidRPr="007A6B0C" w:rsidRDefault="007A6B0C" w:rsidP="007A6B0C">
      <w:pPr>
        <w:shd w:val="clear" w:color="auto" w:fill="FFFFFF"/>
        <w:ind w:firstLine="284"/>
        <w:jc w:val="both"/>
        <w:rPr>
          <w:sz w:val="24"/>
          <w:szCs w:val="24"/>
        </w:rPr>
      </w:pPr>
      <w:r w:rsidRPr="007A6B0C">
        <w:rPr>
          <w:sz w:val="24"/>
          <w:szCs w:val="24"/>
        </w:rPr>
        <w:t>- большинство учителей имеют большой опыт работы, уверенно и профессионально владеют учебным материалом, обеспечивая выполнение стандарта образования по всем предметам;</w:t>
      </w:r>
    </w:p>
    <w:p w:rsidR="007A6B0C" w:rsidRPr="007A6B0C" w:rsidRDefault="001E5812" w:rsidP="007A6B0C">
      <w:pPr>
        <w:shd w:val="clear" w:color="auto" w:fill="FFFFFF"/>
        <w:ind w:firstLine="284"/>
        <w:jc w:val="both"/>
        <w:rPr>
          <w:sz w:val="24"/>
          <w:szCs w:val="24"/>
        </w:rPr>
      </w:pPr>
      <w:r>
        <w:rPr>
          <w:sz w:val="24"/>
          <w:szCs w:val="24"/>
        </w:rPr>
        <w:t xml:space="preserve">- </w:t>
      </w:r>
      <w:r w:rsidR="007A6B0C" w:rsidRPr="007A6B0C">
        <w:rPr>
          <w:sz w:val="24"/>
          <w:szCs w:val="24"/>
        </w:rPr>
        <w:t>на уроках создаётся ситуация успеха, поощряется творчество обучающихся;</w:t>
      </w:r>
    </w:p>
    <w:p w:rsidR="007A6B0C" w:rsidRPr="007A6B0C" w:rsidRDefault="007A6B0C" w:rsidP="007A6B0C">
      <w:pPr>
        <w:shd w:val="clear" w:color="auto" w:fill="FFFFFF"/>
        <w:ind w:firstLine="284"/>
        <w:jc w:val="both"/>
        <w:rPr>
          <w:sz w:val="24"/>
          <w:szCs w:val="24"/>
        </w:rPr>
      </w:pPr>
      <w:r w:rsidRPr="007A6B0C">
        <w:rPr>
          <w:sz w:val="24"/>
          <w:szCs w:val="24"/>
        </w:rPr>
        <w:t>-</w:t>
      </w:r>
      <w:r w:rsidR="001E5812">
        <w:rPr>
          <w:sz w:val="24"/>
          <w:szCs w:val="24"/>
        </w:rPr>
        <w:t xml:space="preserve"> </w:t>
      </w:r>
      <w:r w:rsidRPr="007A6B0C">
        <w:rPr>
          <w:sz w:val="24"/>
          <w:szCs w:val="24"/>
        </w:rPr>
        <w:t>наблюдения за учениками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7A6B0C" w:rsidRPr="007A6B0C" w:rsidRDefault="007A6B0C" w:rsidP="007A6B0C">
      <w:pPr>
        <w:shd w:val="clear" w:color="auto" w:fill="FFFFFF"/>
        <w:ind w:firstLine="284"/>
        <w:jc w:val="both"/>
        <w:rPr>
          <w:sz w:val="24"/>
          <w:szCs w:val="24"/>
        </w:rPr>
      </w:pPr>
      <w:r w:rsidRPr="007A6B0C">
        <w:rPr>
          <w:sz w:val="24"/>
          <w:szCs w:val="24"/>
        </w:rPr>
        <w:t>- учителя обладают определенным уровнем методической подготовки, выстраивают учебный процесс по принципу: «ученик-субъект» учебной деятельности.</w:t>
      </w:r>
    </w:p>
    <w:p w:rsidR="007A6B0C" w:rsidRPr="007A6B0C" w:rsidRDefault="007A6B0C" w:rsidP="007A6B0C">
      <w:pPr>
        <w:shd w:val="clear" w:color="auto" w:fill="FFFFFF"/>
        <w:ind w:firstLine="284"/>
        <w:jc w:val="both"/>
        <w:rPr>
          <w:sz w:val="24"/>
          <w:szCs w:val="24"/>
        </w:rPr>
      </w:pPr>
      <w:r w:rsidRPr="007A6B0C">
        <w:rPr>
          <w:sz w:val="24"/>
          <w:szCs w:val="24"/>
        </w:rPr>
        <w:t>В конце каждой четверти была проведена оценка выполнения рабочих программ по учебным предметам и выполнение рабочих программ курсов внеурочной деятельности в 1-</w:t>
      </w:r>
      <w:r w:rsidR="001E5812">
        <w:rPr>
          <w:sz w:val="24"/>
          <w:szCs w:val="24"/>
        </w:rPr>
        <w:t>6</w:t>
      </w:r>
      <w:r w:rsidRPr="007A6B0C">
        <w:rPr>
          <w:sz w:val="24"/>
          <w:szCs w:val="24"/>
        </w:rPr>
        <w:t xml:space="preserve"> классах. Анализ показал, что программы выполняются в полном объеме.</w:t>
      </w:r>
    </w:p>
    <w:p w:rsidR="009D418F" w:rsidRDefault="009D418F" w:rsidP="00D9133B">
      <w:pPr>
        <w:jc w:val="both"/>
        <w:rPr>
          <w:rFonts w:eastAsia="Calibri"/>
          <w:spacing w:val="-2"/>
          <w:sz w:val="24"/>
          <w:szCs w:val="24"/>
          <w:lang w:eastAsia="en-US"/>
        </w:rPr>
      </w:pPr>
    </w:p>
    <w:p w:rsidR="00D9133B" w:rsidRPr="00D9133B" w:rsidRDefault="00D9133B" w:rsidP="00D9133B">
      <w:pPr>
        <w:jc w:val="both"/>
        <w:rPr>
          <w:rFonts w:eastAsia="Calibri"/>
          <w:spacing w:val="-2"/>
          <w:sz w:val="24"/>
          <w:szCs w:val="24"/>
          <w:lang w:eastAsia="en-US"/>
        </w:rPr>
      </w:pPr>
    </w:p>
    <w:p w:rsidR="00CC0977" w:rsidRPr="00AB1B97" w:rsidRDefault="00AB1B97" w:rsidP="00CC0977">
      <w:pPr>
        <w:pStyle w:val="a8"/>
        <w:jc w:val="center"/>
        <w:rPr>
          <w:b/>
          <w:color w:val="C00000"/>
          <w:sz w:val="40"/>
          <w:szCs w:val="40"/>
          <w:u w:val="single"/>
        </w:rPr>
      </w:pPr>
      <w:r>
        <w:rPr>
          <w:b/>
          <w:color w:val="C00000"/>
          <w:sz w:val="40"/>
          <w:szCs w:val="40"/>
          <w:u w:val="single"/>
          <w:lang w:val="en-US"/>
        </w:rPr>
        <w:t>IV</w:t>
      </w:r>
    </w:p>
    <w:p w:rsidR="00CC0977" w:rsidRPr="00C01AD9" w:rsidRDefault="00CC0977" w:rsidP="00CC0977">
      <w:pPr>
        <w:pStyle w:val="a8"/>
        <w:jc w:val="center"/>
        <w:rPr>
          <w:b/>
          <w:color w:val="C00000"/>
          <w:sz w:val="28"/>
          <w:szCs w:val="28"/>
          <w:u w:val="single"/>
        </w:rPr>
      </w:pPr>
    </w:p>
    <w:p w:rsidR="00CC0977" w:rsidRPr="00C01AD9" w:rsidRDefault="00CC0977" w:rsidP="00CC0977">
      <w:pPr>
        <w:pStyle w:val="a8"/>
        <w:jc w:val="center"/>
        <w:rPr>
          <w:b/>
          <w:color w:val="C00000"/>
          <w:sz w:val="28"/>
          <w:szCs w:val="28"/>
          <w:u w:val="single"/>
        </w:rPr>
      </w:pPr>
      <w:r w:rsidRPr="00C01AD9">
        <w:rPr>
          <w:b/>
          <w:color w:val="C00000"/>
          <w:sz w:val="28"/>
          <w:szCs w:val="28"/>
          <w:u w:val="single"/>
        </w:rPr>
        <w:t>Анализ</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состояния и эффективности </w:t>
      </w:r>
      <w:r>
        <w:rPr>
          <w:b/>
          <w:color w:val="C00000"/>
          <w:sz w:val="28"/>
          <w:szCs w:val="28"/>
          <w:u w:val="single"/>
        </w:rPr>
        <w:t xml:space="preserve">воспитательной </w:t>
      </w:r>
      <w:r w:rsidRPr="00C01AD9">
        <w:rPr>
          <w:b/>
          <w:color w:val="C00000"/>
          <w:sz w:val="28"/>
          <w:szCs w:val="28"/>
          <w:u w:val="single"/>
        </w:rPr>
        <w:t xml:space="preserve">работы </w:t>
      </w:r>
    </w:p>
    <w:p w:rsidR="008678E3" w:rsidRDefault="00CC0977" w:rsidP="00CC0977">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CC0977" w:rsidRPr="00C01AD9" w:rsidRDefault="00CC0977" w:rsidP="00CC0977">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2F311F" w:rsidRDefault="00CC0977" w:rsidP="002F311F">
      <w:pPr>
        <w:jc w:val="center"/>
        <w:rPr>
          <w:b/>
          <w:color w:val="C00000"/>
          <w:sz w:val="28"/>
          <w:szCs w:val="28"/>
          <w:u w:val="single"/>
        </w:rPr>
      </w:pPr>
      <w:r w:rsidRPr="00893871">
        <w:rPr>
          <w:b/>
          <w:color w:val="C00000"/>
          <w:sz w:val="28"/>
          <w:szCs w:val="28"/>
          <w:u w:val="single"/>
        </w:rPr>
        <w:t>за  201</w:t>
      </w:r>
      <w:r w:rsidR="002F311F">
        <w:rPr>
          <w:b/>
          <w:color w:val="C00000"/>
          <w:sz w:val="28"/>
          <w:szCs w:val="28"/>
          <w:u w:val="single"/>
        </w:rPr>
        <w:t>8</w:t>
      </w:r>
      <w:r w:rsidRPr="00893871">
        <w:rPr>
          <w:b/>
          <w:color w:val="C00000"/>
          <w:sz w:val="28"/>
          <w:szCs w:val="28"/>
          <w:u w:val="single"/>
        </w:rPr>
        <w:t xml:space="preserve"> – 201</w:t>
      </w:r>
      <w:r w:rsidR="002F311F">
        <w:rPr>
          <w:b/>
          <w:color w:val="C00000"/>
          <w:sz w:val="28"/>
          <w:szCs w:val="28"/>
          <w:u w:val="single"/>
        </w:rPr>
        <w:t>9</w:t>
      </w:r>
      <w:r w:rsidRPr="00893871">
        <w:rPr>
          <w:b/>
          <w:color w:val="C00000"/>
          <w:sz w:val="28"/>
          <w:szCs w:val="28"/>
          <w:u w:val="single"/>
        </w:rPr>
        <w:t xml:space="preserve"> учебный год</w:t>
      </w:r>
    </w:p>
    <w:p w:rsidR="002F311F" w:rsidRPr="002F311F" w:rsidRDefault="002F311F" w:rsidP="002F311F">
      <w:pPr>
        <w:jc w:val="center"/>
        <w:rPr>
          <w:b/>
          <w:color w:val="C00000"/>
          <w:sz w:val="28"/>
          <w:szCs w:val="28"/>
          <w:u w:val="single"/>
        </w:rPr>
      </w:pPr>
    </w:p>
    <w:p w:rsidR="002F311F" w:rsidRPr="002F311F" w:rsidRDefault="002F311F" w:rsidP="002F311F">
      <w:pPr>
        <w:pStyle w:val="a8"/>
        <w:jc w:val="both"/>
        <w:rPr>
          <w:sz w:val="24"/>
          <w:szCs w:val="24"/>
        </w:rPr>
      </w:pPr>
      <w:r w:rsidRPr="002F311F">
        <w:rPr>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F311F" w:rsidRPr="002F311F" w:rsidRDefault="002F311F" w:rsidP="002F311F">
      <w:pPr>
        <w:pStyle w:val="a8"/>
        <w:jc w:val="both"/>
        <w:rPr>
          <w:sz w:val="24"/>
          <w:szCs w:val="24"/>
        </w:rPr>
      </w:pPr>
      <w:r w:rsidRPr="002F311F">
        <w:rPr>
          <w:sz w:val="24"/>
          <w:szCs w:val="24"/>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2F311F" w:rsidRPr="002F311F" w:rsidRDefault="002F311F" w:rsidP="002F311F">
      <w:pPr>
        <w:pStyle w:val="a8"/>
        <w:jc w:val="both"/>
        <w:rPr>
          <w:sz w:val="24"/>
          <w:szCs w:val="24"/>
        </w:rPr>
      </w:pPr>
      <w:r w:rsidRPr="002F311F">
        <w:rPr>
          <w:sz w:val="24"/>
          <w:szCs w:val="24"/>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 </w:t>
      </w:r>
    </w:p>
    <w:p w:rsidR="002F311F" w:rsidRPr="002F311F" w:rsidRDefault="002F311F" w:rsidP="002F311F">
      <w:pPr>
        <w:pStyle w:val="a8"/>
        <w:jc w:val="both"/>
        <w:rPr>
          <w:sz w:val="24"/>
          <w:szCs w:val="24"/>
        </w:rPr>
      </w:pPr>
      <w:r w:rsidRPr="002F311F">
        <w:rPr>
          <w:sz w:val="24"/>
          <w:szCs w:val="24"/>
        </w:rPr>
        <w:t>Воспитание рассматривается как неотъемлемая часть образовательного процесса, направленная на создание условий:</w:t>
      </w:r>
    </w:p>
    <w:p w:rsidR="002F311F" w:rsidRPr="002F311F" w:rsidRDefault="002F311F" w:rsidP="002F311F">
      <w:pPr>
        <w:pStyle w:val="a8"/>
        <w:jc w:val="both"/>
        <w:rPr>
          <w:sz w:val="24"/>
          <w:szCs w:val="24"/>
        </w:rPr>
      </w:pPr>
      <w:r w:rsidRPr="002F311F">
        <w:rPr>
          <w:sz w:val="24"/>
          <w:szCs w:val="24"/>
        </w:rPr>
        <w:t>-для становления системы жизненных смыслов и ценностей растущего человека;</w:t>
      </w:r>
    </w:p>
    <w:p w:rsidR="002F311F" w:rsidRPr="002F311F" w:rsidRDefault="002F311F" w:rsidP="002F311F">
      <w:pPr>
        <w:pStyle w:val="a8"/>
        <w:jc w:val="both"/>
        <w:rPr>
          <w:sz w:val="24"/>
          <w:szCs w:val="24"/>
        </w:rPr>
      </w:pPr>
      <w:r w:rsidRPr="002F311F">
        <w:rPr>
          <w:sz w:val="24"/>
          <w:szCs w:val="24"/>
        </w:rPr>
        <w:t>-для включения подрастающего поколения в пространство культуры;</w:t>
      </w:r>
    </w:p>
    <w:p w:rsidR="002F311F" w:rsidRPr="002F311F" w:rsidRDefault="002F311F" w:rsidP="002F311F">
      <w:pPr>
        <w:pStyle w:val="a8"/>
        <w:jc w:val="both"/>
        <w:rPr>
          <w:sz w:val="24"/>
          <w:szCs w:val="24"/>
        </w:rPr>
      </w:pPr>
      <w:r w:rsidRPr="002F311F">
        <w:rPr>
          <w:sz w:val="24"/>
          <w:szCs w:val="24"/>
        </w:rPr>
        <w:t>-для осмысления ребенком цели своей жизни в соответствии с возможными путями развития;</w:t>
      </w:r>
    </w:p>
    <w:p w:rsidR="002F311F" w:rsidRPr="002F311F" w:rsidRDefault="002F311F" w:rsidP="002F311F">
      <w:pPr>
        <w:pStyle w:val="a8"/>
        <w:jc w:val="both"/>
        <w:rPr>
          <w:sz w:val="24"/>
          <w:szCs w:val="24"/>
        </w:rPr>
      </w:pPr>
      <w:r w:rsidRPr="002F311F">
        <w:rPr>
          <w:sz w:val="24"/>
          <w:szCs w:val="24"/>
        </w:rPr>
        <w:t xml:space="preserve">-для включения учащихся в решение соответствующих их возрастным особенностям и возможностям проблем в различных сферах жизни. </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Структурные элементы воспитательной системы:</w:t>
      </w:r>
    </w:p>
    <w:p w:rsidR="002F311F" w:rsidRPr="002F311F" w:rsidRDefault="002F311F" w:rsidP="002F311F">
      <w:pPr>
        <w:pStyle w:val="a8"/>
        <w:jc w:val="both"/>
        <w:rPr>
          <w:sz w:val="24"/>
          <w:szCs w:val="24"/>
        </w:rPr>
      </w:pPr>
      <w:r w:rsidRPr="002F311F">
        <w:rPr>
          <w:sz w:val="24"/>
          <w:szCs w:val="24"/>
        </w:rPr>
        <w:lastRenderedPageBreak/>
        <w:t>- методическое объединение классных руководителей;</w:t>
      </w:r>
    </w:p>
    <w:p w:rsidR="002F311F" w:rsidRPr="002F311F" w:rsidRDefault="002F311F" w:rsidP="002F311F">
      <w:pPr>
        <w:pStyle w:val="a8"/>
        <w:jc w:val="both"/>
        <w:rPr>
          <w:sz w:val="24"/>
          <w:szCs w:val="24"/>
        </w:rPr>
      </w:pPr>
      <w:r w:rsidRPr="002F311F">
        <w:rPr>
          <w:sz w:val="24"/>
          <w:szCs w:val="24"/>
        </w:rPr>
        <w:t>- школьный ученический совет;</w:t>
      </w:r>
    </w:p>
    <w:p w:rsidR="002F311F" w:rsidRPr="002F311F" w:rsidRDefault="002F311F" w:rsidP="002F311F">
      <w:pPr>
        <w:pStyle w:val="a8"/>
        <w:jc w:val="both"/>
        <w:rPr>
          <w:sz w:val="24"/>
          <w:szCs w:val="24"/>
        </w:rPr>
      </w:pPr>
      <w:r w:rsidRPr="002F311F">
        <w:rPr>
          <w:sz w:val="24"/>
          <w:szCs w:val="24"/>
        </w:rPr>
        <w:t>- социально-педагогическая служба;</w:t>
      </w:r>
    </w:p>
    <w:p w:rsidR="002F311F" w:rsidRPr="002F311F" w:rsidRDefault="002F311F" w:rsidP="002F311F">
      <w:pPr>
        <w:pStyle w:val="a8"/>
        <w:jc w:val="both"/>
        <w:rPr>
          <w:sz w:val="24"/>
          <w:szCs w:val="24"/>
        </w:rPr>
      </w:pPr>
      <w:r w:rsidRPr="002F311F">
        <w:rPr>
          <w:sz w:val="24"/>
          <w:szCs w:val="24"/>
        </w:rPr>
        <w:t>-психологическая служба;</w:t>
      </w:r>
    </w:p>
    <w:p w:rsidR="002F311F" w:rsidRPr="002F311F" w:rsidRDefault="002F311F" w:rsidP="002F311F">
      <w:pPr>
        <w:pStyle w:val="a8"/>
        <w:jc w:val="both"/>
        <w:rPr>
          <w:sz w:val="24"/>
          <w:szCs w:val="24"/>
        </w:rPr>
      </w:pPr>
      <w:r w:rsidRPr="002F311F">
        <w:rPr>
          <w:sz w:val="24"/>
          <w:szCs w:val="24"/>
        </w:rPr>
        <w:t>- система дополнительного образования.</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Основные принципы деятельности воспитательной системы:</w:t>
      </w:r>
    </w:p>
    <w:p w:rsidR="002F311F" w:rsidRPr="002F311F" w:rsidRDefault="002F311F" w:rsidP="002F311F">
      <w:pPr>
        <w:pStyle w:val="a8"/>
        <w:jc w:val="both"/>
        <w:rPr>
          <w:sz w:val="24"/>
          <w:szCs w:val="24"/>
        </w:rPr>
      </w:pPr>
      <w:r w:rsidRPr="002F311F">
        <w:rPr>
          <w:sz w:val="24"/>
          <w:szCs w:val="24"/>
        </w:rPr>
        <w:t>- патриотическое  воспитание  учащихся;</w:t>
      </w:r>
    </w:p>
    <w:p w:rsidR="002F311F" w:rsidRPr="002F311F" w:rsidRDefault="002F311F" w:rsidP="002F311F">
      <w:pPr>
        <w:pStyle w:val="a8"/>
        <w:jc w:val="both"/>
        <w:rPr>
          <w:sz w:val="24"/>
          <w:szCs w:val="24"/>
        </w:rPr>
      </w:pPr>
      <w:r w:rsidRPr="002F311F">
        <w:rPr>
          <w:sz w:val="24"/>
          <w:szCs w:val="24"/>
        </w:rPr>
        <w:t>- личностно-ориентированное обучение и воспитание;</w:t>
      </w:r>
    </w:p>
    <w:p w:rsidR="002F311F" w:rsidRPr="002F311F" w:rsidRDefault="002F311F" w:rsidP="002F311F">
      <w:pPr>
        <w:pStyle w:val="a8"/>
        <w:jc w:val="both"/>
        <w:rPr>
          <w:sz w:val="24"/>
          <w:szCs w:val="24"/>
        </w:rPr>
      </w:pPr>
      <w:r w:rsidRPr="002F311F">
        <w:rPr>
          <w:sz w:val="24"/>
          <w:szCs w:val="24"/>
        </w:rPr>
        <w:t>- системность;</w:t>
      </w:r>
    </w:p>
    <w:p w:rsidR="002F311F" w:rsidRPr="002F311F" w:rsidRDefault="002F311F" w:rsidP="002F311F">
      <w:pPr>
        <w:pStyle w:val="a8"/>
        <w:jc w:val="both"/>
        <w:rPr>
          <w:sz w:val="24"/>
          <w:szCs w:val="24"/>
        </w:rPr>
      </w:pPr>
      <w:r w:rsidRPr="002F311F">
        <w:rPr>
          <w:sz w:val="24"/>
          <w:szCs w:val="24"/>
        </w:rPr>
        <w:t>- эффективность;</w:t>
      </w:r>
    </w:p>
    <w:p w:rsidR="002F311F" w:rsidRPr="002F311F" w:rsidRDefault="002F311F" w:rsidP="002F311F">
      <w:pPr>
        <w:pStyle w:val="a8"/>
        <w:jc w:val="both"/>
        <w:rPr>
          <w:sz w:val="24"/>
          <w:szCs w:val="24"/>
        </w:rPr>
      </w:pPr>
      <w:r w:rsidRPr="002F311F">
        <w:rPr>
          <w:sz w:val="24"/>
          <w:szCs w:val="24"/>
        </w:rPr>
        <w:t>- максимальная реализация творческого и природного потенциала ребенка;</w:t>
      </w:r>
    </w:p>
    <w:p w:rsidR="002F311F" w:rsidRPr="002F311F" w:rsidRDefault="002F311F" w:rsidP="002F311F">
      <w:pPr>
        <w:pStyle w:val="a8"/>
        <w:jc w:val="both"/>
        <w:rPr>
          <w:sz w:val="24"/>
          <w:szCs w:val="24"/>
        </w:rPr>
      </w:pPr>
      <w:r w:rsidRPr="002F311F">
        <w:rPr>
          <w:sz w:val="24"/>
          <w:szCs w:val="24"/>
        </w:rPr>
        <w:t>- поощрение инициативы;</w:t>
      </w:r>
    </w:p>
    <w:p w:rsidR="002F311F" w:rsidRPr="002F311F" w:rsidRDefault="002F311F" w:rsidP="002F311F">
      <w:pPr>
        <w:pStyle w:val="a8"/>
        <w:jc w:val="both"/>
        <w:rPr>
          <w:sz w:val="24"/>
          <w:szCs w:val="24"/>
        </w:rPr>
      </w:pPr>
      <w:r w:rsidRPr="002F311F">
        <w:rPr>
          <w:sz w:val="24"/>
          <w:szCs w:val="24"/>
        </w:rPr>
        <w:t>- информационная доступность.</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Цель воспитательной работы школы:</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 xml:space="preserve">создание условий для развития социально-адаптивной, конкурентоспособной  личности, личности духовно развитой, творческой, нравственно и  физически здоровой, способной на сознательный выбор  жизненной позиции, на самостоятельную выработку идей, умеющей ориентироваться в современных социо- культурных условиях. </w:t>
      </w:r>
    </w:p>
    <w:p w:rsidR="002F311F" w:rsidRPr="002F311F" w:rsidRDefault="002F311F" w:rsidP="002F311F">
      <w:pPr>
        <w:pStyle w:val="a8"/>
        <w:jc w:val="both"/>
        <w:rPr>
          <w:sz w:val="24"/>
          <w:szCs w:val="24"/>
        </w:rPr>
      </w:pPr>
      <w:r w:rsidRPr="002F311F">
        <w:rPr>
          <w:sz w:val="24"/>
          <w:szCs w:val="24"/>
        </w:rPr>
        <w:t>Воспитательные задачи:</w:t>
      </w:r>
    </w:p>
    <w:p w:rsidR="002F311F" w:rsidRPr="002F311F" w:rsidRDefault="002F311F" w:rsidP="002F311F">
      <w:pPr>
        <w:pStyle w:val="a8"/>
        <w:jc w:val="both"/>
        <w:rPr>
          <w:sz w:val="24"/>
          <w:szCs w:val="24"/>
        </w:rPr>
      </w:pPr>
      <w:r w:rsidRPr="002F311F">
        <w:rPr>
          <w:sz w:val="24"/>
          <w:szCs w:val="24"/>
        </w:rPr>
        <w:t>совершенствовать работу детского самоуправления;</w:t>
      </w:r>
    </w:p>
    <w:p w:rsidR="002F311F" w:rsidRPr="002F311F" w:rsidRDefault="002F311F" w:rsidP="002F311F">
      <w:pPr>
        <w:pStyle w:val="a8"/>
        <w:jc w:val="both"/>
        <w:rPr>
          <w:sz w:val="24"/>
          <w:szCs w:val="24"/>
        </w:rPr>
      </w:pPr>
      <w:r w:rsidRPr="002F311F">
        <w:rPr>
          <w:sz w:val="24"/>
          <w:szCs w:val="24"/>
        </w:rPr>
        <w:t>- развивать у учащихся потребность в здоровом образе жизни;</w:t>
      </w:r>
    </w:p>
    <w:p w:rsidR="002F311F" w:rsidRPr="002F311F" w:rsidRDefault="002F311F" w:rsidP="002F311F">
      <w:pPr>
        <w:pStyle w:val="a8"/>
        <w:jc w:val="both"/>
        <w:rPr>
          <w:sz w:val="24"/>
          <w:szCs w:val="24"/>
        </w:rPr>
      </w:pPr>
      <w:r w:rsidRPr="002F311F">
        <w:rPr>
          <w:sz w:val="24"/>
          <w:szCs w:val="24"/>
        </w:rPr>
        <w:t>- совершенствовать методическое мастерство классного руководителя;</w:t>
      </w:r>
    </w:p>
    <w:p w:rsidR="002F311F" w:rsidRPr="002F311F" w:rsidRDefault="002F311F" w:rsidP="002F311F">
      <w:pPr>
        <w:pStyle w:val="a8"/>
        <w:jc w:val="both"/>
        <w:rPr>
          <w:sz w:val="24"/>
          <w:szCs w:val="24"/>
        </w:rPr>
      </w:pPr>
      <w:r w:rsidRPr="002F311F">
        <w:rPr>
          <w:sz w:val="24"/>
          <w:szCs w:val="24"/>
        </w:rPr>
        <w:t>- участвовать во внутришкольных и внешкольных мероприятиях;</w:t>
      </w:r>
    </w:p>
    <w:p w:rsidR="002F311F" w:rsidRPr="002F311F" w:rsidRDefault="002F311F" w:rsidP="002F311F">
      <w:pPr>
        <w:pStyle w:val="a8"/>
        <w:jc w:val="both"/>
        <w:rPr>
          <w:sz w:val="24"/>
          <w:szCs w:val="24"/>
        </w:rPr>
      </w:pPr>
      <w:r w:rsidRPr="002F311F">
        <w:rPr>
          <w:sz w:val="24"/>
          <w:szCs w:val="24"/>
        </w:rPr>
        <w:t>- вовлекать учащихся в систему дополнительного образования школы;</w:t>
      </w:r>
    </w:p>
    <w:p w:rsidR="002F311F" w:rsidRPr="002F311F" w:rsidRDefault="002F311F" w:rsidP="002F311F">
      <w:pPr>
        <w:pStyle w:val="a8"/>
        <w:jc w:val="both"/>
        <w:rPr>
          <w:sz w:val="24"/>
          <w:szCs w:val="24"/>
        </w:rPr>
      </w:pPr>
      <w:r w:rsidRPr="002F311F">
        <w:rPr>
          <w:sz w:val="24"/>
          <w:szCs w:val="24"/>
        </w:rPr>
        <w:t xml:space="preserve">-продолжить формирование положительных качеств и уважительных отношений между взрослыми и детьми; </w:t>
      </w:r>
    </w:p>
    <w:p w:rsidR="002F311F" w:rsidRPr="002F311F" w:rsidRDefault="002F311F" w:rsidP="002F311F">
      <w:pPr>
        <w:pStyle w:val="a8"/>
        <w:jc w:val="both"/>
        <w:rPr>
          <w:sz w:val="24"/>
          <w:szCs w:val="24"/>
        </w:rPr>
      </w:pPr>
      <w:r w:rsidRPr="002F311F">
        <w:rPr>
          <w:sz w:val="24"/>
          <w:szCs w:val="24"/>
        </w:rPr>
        <w:t>-усилить роль семьи в воспитании детей и активнее привлекать родителей к организации учебно-воспитательного процесса;</w:t>
      </w:r>
    </w:p>
    <w:p w:rsidR="002F311F" w:rsidRPr="002F311F" w:rsidRDefault="002F311F" w:rsidP="002F311F">
      <w:pPr>
        <w:pStyle w:val="a8"/>
        <w:jc w:val="both"/>
        <w:rPr>
          <w:sz w:val="24"/>
          <w:szCs w:val="24"/>
        </w:rPr>
      </w:pPr>
      <w:r w:rsidRPr="002F311F">
        <w:rPr>
          <w:sz w:val="24"/>
          <w:szCs w:val="24"/>
        </w:rPr>
        <w:t>-повысить эффективность работы по воспитанию гражданственности, патриотизма, духовности у обучающися;</w:t>
      </w:r>
    </w:p>
    <w:p w:rsidR="002F311F" w:rsidRPr="002F311F" w:rsidRDefault="002F311F" w:rsidP="002F311F">
      <w:pPr>
        <w:pStyle w:val="a8"/>
        <w:jc w:val="both"/>
        <w:rPr>
          <w:sz w:val="24"/>
          <w:szCs w:val="24"/>
        </w:rPr>
      </w:pPr>
      <w:r w:rsidRPr="002F311F">
        <w:rPr>
          <w:sz w:val="24"/>
          <w:szCs w:val="24"/>
        </w:rPr>
        <w:t>-усилить работу с трудными подростками, состоящими на внутришкольном учете, на учете в КДН и ЗП.</w:t>
      </w:r>
    </w:p>
    <w:p w:rsidR="002F311F" w:rsidRPr="002F311F" w:rsidRDefault="002F311F" w:rsidP="002F311F">
      <w:pPr>
        <w:pStyle w:val="a8"/>
        <w:jc w:val="both"/>
        <w:rPr>
          <w:sz w:val="24"/>
          <w:szCs w:val="24"/>
        </w:rPr>
      </w:pPr>
      <w:r w:rsidRPr="002F311F">
        <w:rPr>
          <w:sz w:val="24"/>
          <w:szCs w:val="24"/>
        </w:rPr>
        <w:t>Данная цель и задачи воспитательной работы охватывают весь педагогический процесс, интегрируя учебные занятия и внеурочную жизнь учащихся, разнообразные виды деятельности, общения, школьные традиции.</w:t>
      </w:r>
    </w:p>
    <w:p w:rsidR="002F311F" w:rsidRPr="002F311F" w:rsidRDefault="002F311F" w:rsidP="002F311F">
      <w:pPr>
        <w:pStyle w:val="a8"/>
        <w:jc w:val="both"/>
        <w:rPr>
          <w:sz w:val="24"/>
          <w:szCs w:val="24"/>
        </w:rPr>
      </w:pPr>
      <w:r w:rsidRPr="002F311F">
        <w:rPr>
          <w:sz w:val="24"/>
          <w:szCs w:val="24"/>
        </w:rPr>
        <w:t xml:space="preserve">Приоритетными направлениями в воспитательной работе школы </w:t>
      </w:r>
    </w:p>
    <w:p w:rsidR="002F311F" w:rsidRPr="002F311F" w:rsidRDefault="002F311F" w:rsidP="002F311F">
      <w:pPr>
        <w:pStyle w:val="a8"/>
        <w:jc w:val="both"/>
        <w:rPr>
          <w:sz w:val="24"/>
          <w:szCs w:val="24"/>
        </w:rPr>
      </w:pPr>
      <w:r w:rsidRPr="002F311F">
        <w:rPr>
          <w:sz w:val="24"/>
          <w:szCs w:val="24"/>
        </w:rPr>
        <w:t>в 2018-2019 учебном году были:</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Учебно-познавательная деятельность 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 </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Гражданско-патриотическое воспитание 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«Вахта Памяти», классные часы, библиотечные уроки.</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Духовно-нравственное и нравственно-правовое воспитание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w:t>
      </w:r>
      <w:r w:rsidRPr="002F311F">
        <w:rPr>
          <w:sz w:val="24"/>
          <w:szCs w:val="24"/>
        </w:rPr>
        <w:lastRenderedPageBreak/>
        <w:t>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2F311F" w:rsidRPr="002F311F" w:rsidRDefault="002F311F" w:rsidP="002F311F">
      <w:pPr>
        <w:pStyle w:val="a8"/>
        <w:jc w:val="both"/>
        <w:rPr>
          <w:sz w:val="24"/>
          <w:szCs w:val="24"/>
        </w:rPr>
      </w:pPr>
      <w:r w:rsidRPr="002F311F">
        <w:rPr>
          <w:sz w:val="24"/>
          <w:szCs w:val="24"/>
        </w:rPr>
        <w:t></w:t>
      </w:r>
      <w:r w:rsidRPr="002F311F">
        <w:rPr>
          <w:sz w:val="24"/>
          <w:szCs w:val="24"/>
        </w:rPr>
        <w:tab/>
        <w:t>Художественно-эстетическая деятельность, культурологическое воспитание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Спортивно-оздоровительная деятельность и 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w:t>
      </w:r>
    </w:p>
    <w:p w:rsidR="002F311F" w:rsidRPr="002F311F" w:rsidRDefault="002F311F" w:rsidP="002F311F">
      <w:pPr>
        <w:pStyle w:val="a8"/>
        <w:jc w:val="both"/>
        <w:rPr>
          <w:sz w:val="24"/>
          <w:szCs w:val="24"/>
        </w:rPr>
      </w:pPr>
      <w:r w:rsidRPr="002F311F">
        <w:rPr>
          <w:sz w:val="24"/>
          <w:szCs w:val="24"/>
        </w:rPr>
        <w:t></w:t>
      </w:r>
      <w:r w:rsidRPr="002F311F">
        <w:rPr>
          <w:sz w:val="24"/>
          <w:szCs w:val="24"/>
        </w:rPr>
        <w:tab/>
        <w:t>Трудовое и экологическое воспитание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Развитие ученического самоуправления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Профориентационная деятельность помогает учащимся в профессиональном становлении, жизненном самоопределении.</w:t>
      </w:r>
    </w:p>
    <w:p w:rsidR="002F311F" w:rsidRPr="002F311F" w:rsidRDefault="002F311F" w:rsidP="002F311F">
      <w:pPr>
        <w:pStyle w:val="a8"/>
        <w:jc w:val="both"/>
        <w:rPr>
          <w:sz w:val="24"/>
          <w:szCs w:val="24"/>
        </w:rPr>
      </w:pPr>
      <w:r w:rsidRPr="002F311F">
        <w:rPr>
          <w:sz w:val="24"/>
          <w:szCs w:val="24"/>
        </w:rPr>
        <w:t></w:t>
      </w:r>
      <w:r w:rsidRPr="002F311F">
        <w:rPr>
          <w:sz w:val="24"/>
          <w:szCs w:val="24"/>
        </w:rPr>
        <w:tab/>
        <w:t>Основы безопасности жизнедеятельности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Совместная воспитательная работа школы и семьи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Эти направления учитывают все звенья воспитательного процесса в школе: администрация школы, ДО «Радуга», творческие объединения, спортивные секции, классные коллективы, библиотека и родительский всеобуч.</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Традиционные школьные мероприятия:</w:t>
      </w:r>
    </w:p>
    <w:p w:rsidR="002F311F" w:rsidRPr="002F311F" w:rsidRDefault="002F311F" w:rsidP="002F311F">
      <w:pPr>
        <w:pStyle w:val="a8"/>
        <w:jc w:val="both"/>
        <w:rPr>
          <w:sz w:val="24"/>
          <w:szCs w:val="24"/>
        </w:rPr>
      </w:pPr>
      <w:r w:rsidRPr="002F311F">
        <w:rPr>
          <w:sz w:val="24"/>
          <w:szCs w:val="24"/>
        </w:rPr>
        <w:t>День Знаний;</w:t>
      </w:r>
    </w:p>
    <w:p w:rsidR="002F311F" w:rsidRPr="002F311F" w:rsidRDefault="002F311F" w:rsidP="002F311F">
      <w:pPr>
        <w:pStyle w:val="a8"/>
        <w:jc w:val="both"/>
        <w:rPr>
          <w:sz w:val="24"/>
          <w:szCs w:val="24"/>
        </w:rPr>
      </w:pPr>
      <w:r w:rsidRPr="002F311F">
        <w:rPr>
          <w:sz w:val="24"/>
          <w:szCs w:val="24"/>
        </w:rPr>
        <w:t>Дни Здоровья;</w:t>
      </w:r>
    </w:p>
    <w:p w:rsidR="002F311F" w:rsidRPr="002F311F" w:rsidRDefault="002F311F" w:rsidP="002F311F">
      <w:pPr>
        <w:pStyle w:val="a8"/>
        <w:jc w:val="both"/>
        <w:rPr>
          <w:sz w:val="24"/>
          <w:szCs w:val="24"/>
        </w:rPr>
      </w:pPr>
      <w:r w:rsidRPr="002F311F">
        <w:rPr>
          <w:sz w:val="24"/>
          <w:szCs w:val="24"/>
        </w:rPr>
        <w:t>Неделя осени;</w:t>
      </w:r>
    </w:p>
    <w:p w:rsidR="002F311F" w:rsidRPr="002F311F" w:rsidRDefault="002F311F" w:rsidP="002F311F">
      <w:pPr>
        <w:pStyle w:val="a8"/>
        <w:jc w:val="both"/>
        <w:rPr>
          <w:sz w:val="24"/>
          <w:szCs w:val="24"/>
        </w:rPr>
      </w:pPr>
      <w:r w:rsidRPr="002F311F">
        <w:rPr>
          <w:sz w:val="24"/>
          <w:szCs w:val="24"/>
        </w:rPr>
        <w:t>День Учителя;</w:t>
      </w:r>
    </w:p>
    <w:p w:rsidR="002F311F" w:rsidRPr="002F311F" w:rsidRDefault="002F311F" w:rsidP="002F311F">
      <w:pPr>
        <w:pStyle w:val="a8"/>
        <w:jc w:val="both"/>
        <w:rPr>
          <w:sz w:val="24"/>
          <w:szCs w:val="24"/>
        </w:rPr>
      </w:pPr>
      <w:r w:rsidRPr="002F311F">
        <w:rPr>
          <w:sz w:val="24"/>
          <w:szCs w:val="24"/>
        </w:rPr>
        <w:t>Месячник  «Мораль и закон»;</w:t>
      </w:r>
    </w:p>
    <w:p w:rsidR="002F311F" w:rsidRPr="002F311F" w:rsidRDefault="002F311F" w:rsidP="002F311F">
      <w:pPr>
        <w:pStyle w:val="a8"/>
        <w:jc w:val="both"/>
        <w:rPr>
          <w:sz w:val="24"/>
          <w:szCs w:val="24"/>
        </w:rPr>
      </w:pPr>
      <w:r w:rsidRPr="002F311F">
        <w:rPr>
          <w:sz w:val="24"/>
          <w:szCs w:val="24"/>
        </w:rPr>
        <w:t>Неделя Матери;</w:t>
      </w:r>
    </w:p>
    <w:p w:rsidR="002F311F" w:rsidRPr="002F311F" w:rsidRDefault="002F311F" w:rsidP="002F311F">
      <w:pPr>
        <w:pStyle w:val="a8"/>
        <w:jc w:val="both"/>
        <w:rPr>
          <w:sz w:val="24"/>
          <w:szCs w:val="24"/>
        </w:rPr>
      </w:pPr>
      <w:r w:rsidRPr="002F311F">
        <w:rPr>
          <w:sz w:val="24"/>
          <w:szCs w:val="24"/>
        </w:rPr>
        <w:t>Новогодние праздники;</w:t>
      </w:r>
    </w:p>
    <w:p w:rsidR="002F311F" w:rsidRPr="002F311F" w:rsidRDefault="002F311F" w:rsidP="002F311F">
      <w:pPr>
        <w:pStyle w:val="a8"/>
        <w:jc w:val="both"/>
        <w:rPr>
          <w:sz w:val="24"/>
          <w:szCs w:val="24"/>
        </w:rPr>
      </w:pPr>
      <w:r w:rsidRPr="002F311F">
        <w:rPr>
          <w:sz w:val="24"/>
          <w:szCs w:val="24"/>
        </w:rPr>
        <w:t>Вечер встречи выпускников;</w:t>
      </w:r>
    </w:p>
    <w:p w:rsidR="002F311F" w:rsidRPr="002F311F" w:rsidRDefault="002F311F" w:rsidP="002F311F">
      <w:pPr>
        <w:pStyle w:val="a8"/>
        <w:jc w:val="both"/>
        <w:rPr>
          <w:sz w:val="24"/>
          <w:szCs w:val="24"/>
        </w:rPr>
      </w:pPr>
      <w:r w:rsidRPr="002F311F">
        <w:rPr>
          <w:sz w:val="24"/>
          <w:szCs w:val="24"/>
        </w:rPr>
        <w:t>Месячник оборонно – массовой работы;</w:t>
      </w:r>
    </w:p>
    <w:p w:rsidR="002F311F" w:rsidRPr="002F311F" w:rsidRDefault="002F311F" w:rsidP="002F311F">
      <w:pPr>
        <w:pStyle w:val="a8"/>
        <w:jc w:val="both"/>
        <w:rPr>
          <w:sz w:val="24"/>
          <w:szCs w:val="24"/>
        </w:rPr>
      </w:pPr>
      <w:r w:rsidRPr="002F311F">
        <w:rPr>
          <w:sz w:val="24"/>
          <w:szCs w:val="24"/>
        </w:rPr>
        <w:t>Масленица;</w:t>
      </w:r>
    </w:p>
    <w:p w:rsidR="002F311F" w:rsidRPr="002F311F" w:rsidRDefault="002F311F" w:rsidP="002F311F">
      <w:pPr>
        <w:pStyle w:val="a8"/>
        <w:jc w:val="both"/>
        <w:rPr>
          <w:sz w:val="24"/>
          <w:szCs w:val="24"/>
        </w:rPr>
      </w:pPr>
      <w:r w:rsidRPr="002F311F">
        <w:rPr>
          <w:sz w:val="24"/>
          <w:szCs w:val="24"/>
        </w:rPr>
        <w:t>Конкурс инсценированной военно-патриотической песни</w:t>
      </w:r>
    </w:p>
    <w:p w:rsidR="002F311F" w:rsidRPr="002F311F" w:rsidRDefault="002F311F" w:rsidP="002F311F">
      <w:pPr>
        <w:pStyle w:val="a8"/>
        <w:jc w:val="both"/>
        <w:rPr>
          <w:sz w:val="24"/>
          <w:szCs w:val="24"/>
        </w:rPr>
      </w:pPr>
      <w:r w:rsidRPr="002F311F">
        <w:rPr>
          <w:sz w:val="24"/>
          <w:szCs w:val="24"/>
        </w:rPr>
        <w:t>Смотр строя и песни;</w:t>
      </w:r>
    </w:p>
    <w:p w:rsidR="002F311F" w:rsidRPr="002F311F" w:rsidRDefault="002F311F" w:rsidP="002F311F">
      <w:pPr>
        <w:pStyle w:val="a8"/>
        <w:jc w:val="both"/>
        <w:rPr>
          <w:sz w:val="24"/>
          <w:szCs w:val="24"/>
        </w:rPr>
      </w:pPr>
      <w:r w:rsidRPr="002F311F">
        <w:rPr>
          <w:sz w:val="24"/>
          <w:szCs w:val="24"/>
        </w:rPr>
        <w:t>Митинг памяти;</w:t>
      </w:r>
    </w:p>
    <w:p w:rsidR="002F311F" w:rsidRPr="002F311F" w:rsidRDefault="002F311F" w:rsidP="002F311F">
      <w:pPr>
        <w:pStyle w:val="a8"/>
        <w:jc w:val="both"/>
        <w:rPr>
          <w:sz w:val="24"/>
          <w:szCs w:val="24"/>
        </w:rPr>
      </w:pPr>
      <w:r w:rsidRPr="002F311F">
        <w:rPr>
          <w:sz w:val="24"/>
          <w:szCs w:val="24"/>
        </w:rPr>
        <w:t>Последний звонок;</w:t>
      </w:r>
    </w:p>
    <w:p w:rsidR="002F311F" w:rsidRPr="002F311F" w:rsidRDefault="002F311F" w:rsidP="002F311F">
      <w:pPr>
        <w:pStyle w:val="a8"/>
        <w:jc w:val="both"/>
        <w:rPr>
          <w:sz w:val="24"/>
          <w:szCs w:val="24"/>
        </w:rPr>
      </w:pPr>
      <w:r w:rsidRPr="002F311F">
        <w:rPr>
          <w:sz w:val="24"/>
          <w:szCs w:val="24"/>
        </w:rPr>
        <w:t xml:space="preserve">Выпускной вечер. </w:t>
      </w:r>
    </w:p>
    <w:p w:rsidR="002F311F" w:rsidRPr="002F311F" w:rsidRDefault="002F311F" w:rsidP="002F311F">
      <w:pPr>
        <w:pStyle w:val="a8"/>
        <w:jc w:val="both"/>
        <w:rPr>
          <w:sz w:val="24"/>
          <w:szCs w:val="24"/>
        </w:rPr>
      </w:pPr>
      <w:r w:rsidRPr="002F311F">
        <w:rPr>
          <w:sz w:val="24"/>
          <w:szCs w:val="24"/>
        </w:rPr>
        <w:t xml:space="preserve">Анализируя работу педагогического коллектива по воспитательным направлениям, следует отметить триединство гражданского, патриотического и краеведческого воспитания, основной </w:t>
      </w:r>
      <w:r w:rsidRPr="002F311F">
        <w:rPr>
          <w:sz w:val="24"/>
          <w:szCs w:val="24"/>
        </w:rPr>
        <w:lastRenderedPageBreak/>
        <w:t>задачей которого является формирование у ребенка чувства принадлежности к обществу, в котором он живет, воспитание общечеловеческих ценностей: уважительное отношение учащихся кшколе, друг к другу и к себе, терпимость к взглядам другого человека,  чуткость, отзывчивость,  воспитание ценности дружбы и товарищества.</w:t>
      </w:r>
    </w:p>
    <w:p w:rsidR="002F311F" w:rsidRPr="002F311F" w:rsidRDefault="002F311F" w:rsidP="002F311F">
      <w:pPr>
        <w:pStyle w:val="a8"/>
        <w:jc w:val="both"/>
        <w:rPr>
          <w:sz w:val="24"/>
          <w:szCs w:val="24"/>
        </w:rPr>
      </w:pPr>
      <w:r w:rsidRPr="002F311F">
        <w:rPr>
          <w:sz w:val="24"/>
          <w:szCs w:val="24"/>
        </w:rPr>
        <w:t xml:space="preserve">В течение года была проделана большая работа по этому направлению: воспитывалось уважение к символам и атрибутам Российского государства через </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 xml:space="preserve">различные внеклассные мероприятия данного направления (тематических бесед, викторин, конкурсы и т.д.), прививалась любовь к Малой Родине, к родной школе через традиционные школьные дела. </w:t>
      </w:r>
    </w:p>
    <w:p w:rsidR="002F311F" w:rsidRPr="002F311F" w:rsidRDefault="002F311F" w:rsidP="002F311F">
      <w:pPr>
        <w:pStyle w:val="a8"/>
        <w:jc w:val="both"/>
        <w:rPr>
          <w:sz w:val="24"/>
          <w:szCs w:val="24"/>
        </w:rPr>
      </w:pPr>
      <w:r w:rsidRPr="002F311F">
        <w:rPr>
          <w:sz w:val="24"/>
          <w:szCs w:val="24"/>
        </w:rPr>
        <w:t>К 100-летию комсомола были проведены беседы, уроки истории. На одном из таких мероприятий обучающиеся 9б класса познакомились с историей этой молодежной организации, о которой подробно им рассказали Жаркова Л.П. и Карнаух Л.В.</w:t>
      </w:r>
    </w:p>
    <w:p w:rsidR="002F311F" w:rsidRPr="002F311F" w:rsidRDefault="002F311F" w:rsidP="002F311F">
      <w:pPr>
        <w:pStyle w:val="a8"/>
        <w:jc w:val="both"/>
        <w:rPr>
          <w:sz w:val="24"/>
          <w:szCs w:val="24"/>
        </w:rPr>
      </w:pPr>
      <w:r w:rsidRPr="002F311F">
        <w:rPr>
          <w:sz w:val="24"/>
          <w:szCs w:val="24"/>
        </w:rPr>
        <w:t xml:space="preserve">Ежегодно в школе проходит месячник оборонно - массовой работы. Основные мероприятия этого учебного года были приурочены достойной встрече  74-годовщины Победы в Великой Отечественной войне. Был разработан и утвержден план мероприятий. В январе были проведены спортивные соревнования по мини-футболу, баскетболу, пионерболу. В феврале к празднику «День защитника Отечества» в школе были организованы спортивные соревнования «Вперед, мальчишки». И старшие, и младшие показали ловкость, силу, дисциплинированность, сноровку. Поболеть за ребят в спортивный зал пришли девочки, классные руководители, родители. </w:t>
      </w:r>
    </w:p>
    <w:p w:rsidR="002F311F" w:rsidRPr="002F311F" w:rsidRDefault="002F311F" w:rsidP="002F311F">
      <w:pPr>
        <w:pStyle w:val="a8"/>
        <w:jc w:val="both"/>
        <w:rPr>
          <w:sz w:val="24"/>
          <w:szCs w:val="24"/>
        </w:rPr>
      </w:pPr>
      <w:r w:rsidRPr="002F311F">
        <w:rPr>
          <w:sz w:val="24"/>
          <w:szCs w:val="24"/>
        </w:rPr>
        <w:t>14  февраля в день вывода советских войск с территории Афганистана учащиеся школы, провели и подготовили ряд мероприятий, посвященных данному событию. Традиционно участниками и гостями урока-памяти «А память сердце бережет…» стали воины – интернационалисты, офицеры запасы, ветераны войны, мать погибшего в Афганистане воина-интернационалиста Олега Казанского. Хотелось бы отметить высокий уровень подготовки учащихся 11а (кл. рук. Брацило С.Ю.), в проведении мероприятия участвовали обучающиеся 6в класса вместе с учителем истории Черновой О.В.</w:t>
      </w:r>
    </w:p>
    <w:p w:rsidR="002F311F" w:rsidRPr="002F311F" w:rsidRDefault="002F311F" w:rsidP="002F311F">
      <w:pPr>
        <w:pStyle w:val="a8"/>
        <w:jc w:val="both"/>
        <w:rPr>
          <w:sz w:val="24"/>
          <w:szCs w:val="24"/>
        </w:rPr>
      </w:pPr>
      <w:r w:rsidRPr="002F311F">
        <w:rPr>
          <w:sz w:val="24"/>
          <w:szCs w:val="24"/>
        </w:rPr>
        <w:t xml:space="preserve"> В целях совершенствования патриотического воспитания учащихся, актив школьного Музея, ведет экскурсионную и лекционную работу. В прошедшем году музей посещали не только обучающиеся нашей школы. Было много гостей из вне. Например студенты Зерноградской Аграрной Академии.</w:t>
      </w:r>
    </w:p>
    <w:p w:rsidR="002F311F" w:rsidRPr="002F311F" w:rsidRDefault="002F311F" w:rsidP="002F311F">
      <w:pPr>
        <w:pStyle w:val="a8"/>
        <w:jc w:val="both"/>
        <w:rPr>
          <w:sz w:val="24"/>
          <w:szCs w:val="24"/>
        </w:rPr>
      </w:pPr>
      <w:r w:rsidRPr="002F311F">
        <w:rPr>
          <w:sz w:val="24"/>
          <w:szCs w:val="24"/>
        </w:rPr>
        <w:t xml:space="preserve">Учащиеся принимали активное участие в таких школьных и районных мероприятиях в рамках патриотического воспитания подрастающего поколения как: «Акция Чистый памятник», «Акция поздравь ветерана», «Акция георгиевская ленточка», «Смотр строя и песни», конкурс инсценированной патриотической песни «Нельзя без песни на войне», конкурсы рисунков. По итогам проводимых конкурсов участники награждены почетными грамотами. Следует отметить не просто формальное участие ребят в проводимых мероприятиях, а желание быть лучшими и нужными. В конкурсе инсценированной песни приняли участие обучающиеся 8-10 классов. </w:t>
      </w:r>
    </w:p>
    <w:p w:rsidR="002F311F" w:rsidRPr="002F311F" w:rsidRDefault="002F311F" w:rsidP="002F311F">
      <w:pPr>
        <w:pStyle w:val="a8"/>
        <w:jc w:val="both"/>
        <w:rPr>
          <w:sz w:val="24"/>
          <w:szCs w:val="24"/>
        </w:rPr>
      </w:pPr>
      <w:r w:rsidRPr="002F311F">
        <w:rPr>
          <w:sz w:val="24"/>
          <w:szCs w:val="24"/>
        </w:rPr>
        <w:t>Победителем школьного этапа стал 10в класс (классный руководитель Семенцова И.П.), они же представляли нашу школу на районном уровне. Итог – 1 место.</w:t>
      </w:r>
    </w:p>
    <w:p w:rsidR="002F311F" w:rsidRPr="002F311F" w:rsidRDefault="002F311F" w:rsidP="002F311F">
      <w:pPr>
        <w:pStyle w:val="a8"/>
        <w:jc w:val="both"/>
        <w:rPr>
          <w:sz w:val="24"/>
          <w:szCs w:val="24"/>
        </w:rPr>
      </w:pPr>
      <w:r w:rsidRPr="002F311F">
        <w:rPr>
          <w:sz w:val="24"/>
          <w:szCs w:val="24"/>
        </w:rPr>
        <w:t>Высокий уровень подготовки учащихся, родителей в смотре строя и песни продемонстрировали учащиеся 2-7 классов:  2в (кл. рук. Кравцун М.Г.), 3б (кл. рук. Маренко Е.В.), 4а (кл. рук. Грицинина С.П.), 4б (кл. рук. Зайцева Е.А.), 6в класс (кл. рук. Грамма Н.А.), 7а (кл. рук. Ермак Т.В.), представляли школу на районном Параде Победы 9 мая. Хочется отметить активность и заинтересованность родителей  в подготовке данных мероприятий, которые помогают в пошиве костюмов для своих детей и в организации и подготовке классов к участию в данном конкурсе.</w:t>
      </w:r>
    </w:p>
    <w:p w:rsidR="002F311F" w:rsidRPr="002F311F" w:rsidRDefault="002F311F" w:rsidP="002F311F">
      <w:pPr>
        <w:pStyle w:val="a8"/>
        <w:jc w:val="both"/>
        <w:rPr>
          <w:sz w:val="24"/>
          <w:szCs w:val="24"/>
        </w:rPr>
      </w:pPr>
      <w:r w:rsidRPr="002F311F">
        <w:rPr>
          <w:sz w:val="24"/>
          <w:szCs w:val="24"/>
        </w:rPr>
        <w:t>Не прекращается поисковая работа. Учащиеся школы приняли участие в областной Вахте Памяти. Поисковый отряд школы принял участие в перезахоронении останков погибших воинов в Рамках Дня Героя.</w:t>
      </w:r>
    </w:p>
    <w:p w:rsidR="002F311F" w:rsidRPr="002F311F" w:rsidRDefault="002F311F" w:rsidP="002F311F">
      <w:pPr>
        <w:pStyle w:val="a8"/>
        <w:jc w:val="both"/>
        <w:rPr>
          <w:sz w:val="24"/>
          <w:szCs w:val="24"/>
        </w:rPr>
      </w:pPr>
      <w:r w:rsidRPr="002F311F">
        <w:rPr>
          <w:sz w:val="24"/>
          <w:szCs w:val="24"/>
        </w:rPr>
        <w:t xml:space="preserve">Учащиеся школы приняли активное участие в организации и проведения празднования Дня Победы: митинги памяти,  поздравление ветеранов, участие в Бессмертном полку: учащиеся школы несли портреты своих дедов и прадедов, погибших в ВОВ. Классные руководители всех </w:t>
      </w:r>
      <w:r w:rsidRPr="002F311F">
        <w:rPr>
          <w:sz w:val="24"/>
          <w:szCs w:val="24"/>
        </w:rPr>
        <w:lastRenderedPageBreak/>
        <w:t xml:space="preserve">классов организовали и провели экскурсии в течение учебного года в рамках гражданско-патриотического воспитания в  музей боевой и трудовой славы Егорлыкского района. </w:t>
      </w:r>
    </w:p>
    <w:p w:rsidR="002F311F" w:rsidRPr="002F311F" w:rsidRDefault="002F311F" w:rsidP="002F311F">
      <w:pPr>
        <w:pStyle w:val="a8"/>
        <w:jc w:val="both"/>
        <w:rPr>
          <w:sz w:val="24"/>
          <w:szCs w:val="24"/>
        </w:rPr>
      </w:pPr>
      <w:r w:rsidRPr="002F311F">
        <w:rPr>
          <w:sz w:val="24"/>
          <w:szCs w:val="24"/>
        </w:rPr>
        <w:t>Также хотелось бы отметить еще одно важное событие прошедшего года, в школе начал действовать юнармейский отряд, в который вошли  обучающиеся 8а,8б,8в классов. Руководит отрядом педагог- организатор Коркуть С.А. В феврале месяце ребята приняли присягу, став полноправными членами всероссийского движения «Юнармия».</w:t>
      </w:r>
    </w:p>
    <w:p w:rsidR="002F311F" w:rsidRPr="002F311F" w:rsidRDefault="002F311F" w:rsidP="002F311F">
      <w:pPr>
        <w:pStyle w:val="a8"/>
        <w:jc w:val="both"/>
        <w:rPr>
          <w:sz w:val="24"/>
          <w:szCs w:val="24"/>
        </w:rPr>
      </w:pPr>
      <w:r w:rsidRPr="002F311F">
        <w:rPr>
          <w:sz w:val="24"/>
          <w:szCs w:val="24"/>
        </w:rPr>
        <w:t>В прошедшем году на районном ежегодном конкурсе «Гвоздики Отечества» нашу школу представляли: Бавсегян В. и трио – Чакветадзе Ю., Клименко Ек., Палюх И. Выступление прошло на высоком уровне, и было оценено жюри и присутствующими в зале.</w:t>
      </w:r>
    </w:p>
    <w:p w:rsidR="002F311F" w:rsidRPr="002F311F" w:rsidRDefault="002F311F" w:rsidP="002F311F">
      <w:pPr>
        <w:pStyle w:val="a8"/>
        <w:jc w:val="both"/>
        <w:rPr>
          <w:sz w:val="24"/>
          <w:szCs w:val="24"/>
        </w:rPr>
      </w:pPr>
      <w:r w:rsidRPr="002F311F">
        <w:rPr>
          <w:sz w:val="24"/>
          <w:szCs w:val="24"/>
        </w:rPr>
        <w:t>Итог работы по патриотическому воспитанию:</w:t>
      </w:r>
    </w:p>
    <w:p w:rsidR="002F311F" w:rsidRPr="002F311F" w:rsidRDefault="002F311F" w:rsidP="002F311F">
      <w:pPr>
        <w:pStyle w:val="a8"/>
        <w:jc w:val="both"/>
        <w:rPr>
          <w:sz w:val="24"/>
          <w:szCs w:val="24"/>
        </w:rPr>
      </w:pPr>
      <w:r w:rsidRPr="002F311F">
        <w:rPr>
          <w:sz w:val="24"/>
          <w:szCs w:val="24"/>
        </w:rPr>
        <w:t xml:space="preserve"> в районном конкурсе военно – спортивной игры «Орленок» - II место </w:t>
      </w:r>
    </w:p>
    <w:p w:rsidR="002F311F" w:rsidRPr="002F311F" w:rsidRDefault="002F311F" w:rsidP="002F311F">
      <w:pPr>
        <w:pStyle w:val="a8"/>
        <w:jc w:val="both"/>
        <w:rPr>
          <w:sz w:val="24"/>
          <w:szCs w:val="24"/>
        </w:rPr>
      </w:pPr>
      <w:r w:rsidRPr="002F311F">
        <w:rPr>
          <w:sz w:val="24"/>
          <w:szCs w:val="24"/>
        </w:rPr>
        <w:t xml:space="preserve">в районной Спартакиаде среди допризывной и призывной молодежи   - II место </w:t>
      </w:r>
    </w:p>
    <w:p w:rsidR="002F311F" w:rsidRPr="002F311F" w:rsidRDefault="002F311F" w:rsidP="002F311F">
      <w:pPr>
        <w:pStyle w:val="a8"/>
        <w:jc w:val="both"/>
        <w:rPr>
          <w:sz w:val="24"/>
          <w:szCs w:val="24"/>
        </w:rPr>
      </w:pPr>
      <w:r w:rsidRPr="002F311F">
        <w:rPr>
          <w:sz w:val="24"/>
          <w:szCs w:val="24"/>
        </w:rPr>
        <w:t xml:space="preserve"> районном турнире по пулевой стрельбе из пневматической винтовки - I место </w:t>
      </w:r>
    </w:p>
    <w:p w:rsidR="002F311F" w:rsidRPr="002F311F" w:rsidRDefault="002F311F" w:rsidP="002F311F">
      <w:pPr>
        <w:pStyle w:val="a8"/>
        <w:jc w:val="both"/>
        <w:rPr>
          <w:sz w:val="24"/>
          <w:szCs w:val="24"/>
        </w:rPr>
      </w:pPr>
      <w:r w:rsidRPr="002F311F">
        <w:rPr>
          <w:sz w:val="24"/>
          <w:szCs w:val="24"/>
        </w:rPr>
        <w:t xml:space="preserve">в районном  фестивале патриотической песни «Гвоздики Отечества» - II и III место. </w:t>
      </w:r>
    </w:p>
    <w:p w:rsidR="002F311F" w:rsidRPr="002F311F" w:rsidRDefault="002F311F" w:rsidP="002F311F">
      <w:pPr>
        <w:pStyle w:val="a8"/>
        <w:jc w:val="both"/>
        <w:rPr>
          <w:sz w:val="24"/>
          <w:szCs w:val="24"/>
        </w:rPr>
      </w:pPr>
      <w:r w:rsidRPr="002F311F">
        <w:rPr>
          <w:sz w:val="24"/>
          <w:szCs w:val="24"/>
        </w:rPr>
        <w:t xml:space="preserve">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 В этом учебном году педагогами школы   созданы условия для формирования нравственных ценностей и ведущих жизненных ориентиров. Проведены  циклы  классных мероприятий по воспитанию патриотизма и гражданственности, профилактике экстремизма. Изучено отношение учащихся к людям других национальностей. Мероприятия по воспитанию толерантности «красной линией» были  выделены в планах воспитательной работы классных руководителей. Познавательными для ребят стали классные часы подготовленные, классными руководителями 5-8 - х классов,  8-11 классы приняли участие в митинге 3 сентября, посвященного Международному дню борьбы с терроризмом. </w:t>
      </w:r>
    </w:p>
    <w:p w:rsidR="002F311F" w:rsidRPr="002F311F" w:rsidRDefault="002F311F" w:rsidP="002F311F">
      <w:pPr>
        <w:pStyle w:val="a8"/>
        <w:jc w:val="both"/>
        <w:rPr>
          <w:sz w:val="24"/>
          <w:szCs w:val="24"/>
        </w:rPr>
      </w:pPr>
      <w:r w:rsidRPr="002F311F">
        <w:rPr>
          <w:sz w:val="24"/>
          <w:szCs w:val="24"/>
        </w:rPr>
        <w:t>День Толерантности в прошедшем году прошел в нашей школе под девизом «Мы все разные, но мы вместе».</w:t>
      </w:r>
    </w:p>
    <w:p w:rsidR="002F311F" w:rsidRPr="002F311F" w:rsidRDefault="002F311F" w:rsidP="002F311F">
      <w:pPr>
        <w:pStyle w:val="a8"/>
        <w:jc w:val="both"/>
        <w:rPr>
          <w:sz w:val="24"/>
          <w:szCs w:val="24"/>
        </w:rPr>
      </w:pPr>
      <w:r w:rsidRPr="002F311F">
        <w:rPr>
          <w:sz w:val="24"/>
          <w:szCs w:val="24"/>
        </w:rPr>
        <w:t>Приняли участие в  районном фестивале «Дружба народов». Наша школа представляла на этом фестивале донское казачество. Заняли 2 место.</w:t>
      </w:r>
    </w:p>
    <w:p w:rsidR="002F311F" w:rsidRPr="002F311F" w:rsidRDefault="002F311F" w:rsidP="002F311F">
      <w:pPr>
        <w:pStyle w:val="a8"/>
        <w:jc w:val="both"/>
        <w:rPr>
          <w:sz w:val="24"/>
          <w:szCs w:val="24"/>
        </w:rPr>
      </w:pPr>
      <w:r w:rsidRPr="002F311F">
        <w:rPr>
          <w:sz w:val="24"/>
          <w:szCs w:val="24"/>
        </w:rPr>
        <w:t>Ежегодный мониторинг национального состава школы показывает: 89% русские, около 8% армяне и представители других национальностей. Но не смотря на это, в школе нет  межнациональных разногласий, мы все живем одной дружной школьной семьею. И это есть результат той большой работы, проводимой в рамках профилактики межнациональных распрей и межнациональных конфликтов.</w:t>
      </w:r>
    </w:p>
    <w:p w:rsidR="002F311F" w:rsidRPr="002F311F" w:rsidRDefault="002F311F" w:rsidP="002F311F">
      <w:pPr>
        <w:pStyle w:val="a8"/>
        <w:jc w:val="both"/>
        <w:rPr>
          <w:sz w:val="24"/>
          <w:szCs w:val="24"/>
        </w:rPr>
      </w:pPr>
      <w:r w:rsidRPr="002F311F">
        <w:rPr>
          <w:sz w:val="24"/>
          <w:szCs w:val="24"/>
        </w:rPr>
        <w:t>Выводы: В следующем учебном году в рамках гражданско-патриотического воспитания целесообразно продолжить создание условий для формирования нравственных ценностей и ведущих жизненных ориентиров. Провести цикл классных мероприятий по воспитанию патриотизма и гражданственности, профилактике экстремизма. Продолжить изучать отношение учащихся к людям других национальностей и воспитанию у них толерантности.</w:t>
      </w:r>
    </w:p>
    <w:p w:rsidR="002F311F" w:rsidRPr="002F311F" w:rsidRDefault="002F311F" w:rsidP="002F311F">
      <w:pPr>
        <w:pStyle w:val="a8"/>
        <w:jc w:val="both"/>
        <w:rPr>
          <w:sz w:val="24"/>
          <w:szCs w:val="24"/>
        </w:rPr>
      </w:pPr>
      <w:r w:rsidRPr="002F311F">
        <w:rPr>
          <w:sz w:val="24"/>
          <w:szCs w:val="24"/>
        </w:rPr>
        <w:t>Организация школьного самоуправления.</w:t>
      </w:r>
    </w:p>
    <w:p w:rsidR="002F311F" w:rsidRPr="002F311F" w:rsidRDefault="002F311F" w:rsidP="002F311F">
      <w:pPr>
        <w:pStyle w:val="a8"/>
        <w:jc w:val="both"/>
        <w:rPr>
          <w:sz w:val="24"/>
          <w:szCs w:val="24"/>
        </w:rPr>
      </w:pPr>
      <w:r w:rsidRPr="002F311F">
        <w:rPr>
          <w:sz w:val="24"/>
          <w:szCs w:val="24"/>
        </w:rPr>
        <w:t>Для создания условий для самореализации детей и подростков, развития их организаторских и творческих способностей, а так же для содействия в защите прав и интересов подрастающего поколения в школе  действует ДО «Радуга». Целью которой является обогащение каждого учащегося опытом гражданского отношения сотрудничества детей и взрослых, создание условий для самореализации подростков, развитие их организаторских и творческих способностей. В состав самоуправления входят учащиеся 7-11 классов. Члены детского объединения принимают активное участие во всех школьных мероприятиях. В прошедшем учебном году по их инициативе в школе был организован волонтерский отряд.</w:t>
      </w:r>
    </w:p>
    <w:p w:rsidR="002F311F" w:rsidRPr="002F311F" w:rsidRDefault="002F311F" w:rsidP="002F311F">
      <w:pPr>
        <w:pStyle w:val="a8"/>
        <w:jc w:val="both"/>
        <w:rPr>
          <w:sz w:val="24"/>
          <w:szCs w:val="24"/>
        </w:rPr>
      </w:pPr>
      <w:r w:rsidRPr="002F311F">
        <w:rPr>
          <w:sz w:val="24"/>
          <w:szCs w:val="24"/>
        </w:rPr>
        <w:t>Необходимо отметить, что на классном уровне хорошо поставлена работа по ученическому самоуправлению и в отдельных  классных коллективах.</w:t>
      </w:r>
    </w:p>
    <w:p w:rsidR="002F311F" w:rsidRPr="002F311F" w:rsidRDefault="002F311F" w:rsidP="002F311F">
      <w:pPr>
        <w:pStyle w:val="a8"/>
        <w:jc w:val="both"/>
        <w:rPr>
          <w:sz w:val="24"/>
          <w:szCs w:val="24"/>
        </w:rPr>
      </w:pPr>
      <w:r w:rsidRPr="002F311F">
        <w:rPr>
          <w:sz w:val="24"/>
          <w:szCs w:val="24"/>
        </w:rPr>
        <w:t xml:space="preserve">Самоуправление способствует раскрытию школьников как мыслителей, формирует готовность участвовать в различных проектах, оно способствует личному росту школьника, развитию их ответственности и самостоятельности, поэтому самоуправление в школе является необходимым компонентом современного воспитания. Но над работой по самоуправлению следует работать более целенаправленно: проводить постоянную учёбу актива, регулярно проводить заседания </w:t>
      </w:r>
      <w:r w:rsidRPr="002F311F">
        <w:rPr>
          <w:sz w:val="24"/>
          <w:szCs w:val="24"/>
        </w:rPr>
        <w:lastRenderedPageBreak/>
        <w:t>совета школьников, должно быть организовано педагогическое руководство, т. е. наличие педагога- консультанта  по каждому отделу. Важно в дальнейшем совершенствовать ученическое самоуправление, возлагать на учеников больше ответственности, проводить для них обучающие семинары. Следует отметить, что в прошедшем учебном году ДО «Радуга» сработало хуже, чем в предыдущие годы. В чем причина? Смена президентов? Не желание ребят работать? Большая занятость в учебном процессе? На все эти вопросы придется искать ответы в следующем учебном году. И естественно выправить все проблемы.</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Формирование  потребности здорового образа жизни. Создание условий для физического развития учащихся.</w:t>
      </w:r>
    </w:p>
    <w:p w:rsidR="002F311F" w:rsidRPr="002F311F" w:rsidRDefault="002F311F" w:rsidP="002F311F">
      <w:pPr>
        <w:pStyle w:val="a8"/>
        <w:jc w:val="both"/>
        <w:rPr>
          <w:sz w:val="24"/>
          <w:szCs w:val="24"/>
        </w:rPr>
      </w:pPr>
      <w:r w:rsidRPr="002F311F">
        <w:rPr>
          <w:sz w:val="24"/>
          <w:szCs w:val="24"/>
        </w:rPr>
        <w:t>В современных условиях главной целью воспитания является развитие и совершенствование личностных качеств личности.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 ситуацию к лучшему. По опросам родителей, по наблюдениям педагогов, количественным и качественным диагностикам можно сделать вывод о том, что для наших учащихся характерен высокий уровень воспитанности.</w:t>
      </w: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p>
    <w:p w:rsidR="002F311F" w:rsidRPr="002F311F" w:rsidRDefault="002F311F" w:rsidP="002F311F">
      <w:pPr>
        <w:pStyle w:val="a8"/>
        <w:jc w:val="both"/>
        <w:rPr>
          <w:sz w:val="24"/>
          <w:szCs w:val="24"/>
        </w:rPr>
      </w:pPr>
      <w:r w:rsidRPr="002F311F">
        <w:rPr>
          <w:sz w:val="24"/>
          <w:szCs w:val="24"/>
        </w:rPr>
        <w:t>Показатели уровня воспитанности учащихся за 2018-2019 учебный год сохраняются в сравнении с прошлым учебным годом,  несмотря на то, что в начале года высокий уровень воспитанности был ниже показателя за прошлый год, к концу года показатели улучшились.</w:t>
      </w:r>
    </w:p>
    <w:p w:rsidR="002F311F" w:rsidRPr="002F311F" w:rsidRDefault="002F311F" w:rsidP="002F311F">
      <w:pPr>
        <w:pStyle w:val="a8"/>
        <w:jc w:val="both"/>
        <w:rPr>
          <w:sz w:val="24"/>
          <w:szCs w:val="24"/>
        </w:rPr>
      </w:pPr>
      <w:r w:rsidRPr="002F311F">
        <w:rPr>
          <w:sz w:val="24"/>
          <w:szCs w:val="24"/>
        </w:rPr>
        <w:t xml:space="preserve">Учащиеся школы бережно относятся к школьному имуществу, своими руками ремонтируют мебель, наводят порядок в кабинетах и на пришкольном участке, участвуют в субботниках. В этом учебном году приятно радуют ухоженные клумбы школьного двора. Порядок в розарии, на территории школьного двора в целом – результат кропотливого труда детей и педагогов.  Традиционно школа тесно сотрудничает с Центром занятости населения. В течение года учащиеся 8-11 классов принимают участие в «Уроках занятости», тренингах, конкурсах. </w:t>
      </w:r>
    </w:p>
    <w:p w:rsidR="002F311F" w:rsidRPr="002F311F" w:rsidRDefault="002F311F" w:rsidP="002F311F">
      <w:pPr>
        <w:pStyle w:val="a8"/>
        <w:jc w:val="both"/>
        <w:rPr>
          <w:sz w:val="24"/>
          <w:szCs w:val="24"/>
        </w:rPr>
      </w:pPr>
      <w:r w:rsidRPr="002F311F">
        <w:rPr>
          <w:sz w:val="24"/>
          <w:szCs w:val="24"/>
        </w:rPr>
        <w:t>Народная мудрость гласит: «В здоровом теле - здоровый дух». Поэтому одной из задач педагогов является воспитание здорового образа жизни. Сохранение и укрепление здоровья учащихся осуществлялось согласно программе «Здоровье», в реализации которой задействованы все службы школы: администрация, педагоги, психолог, медицинские работники. Программа осуществлялась по трем направлениям:</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профилактика и оздоровление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 организация дней здоровья, экскурсий, работа спортивных секций, внеклассные мероприятия, направленные на пропаганду здорового образа жизни; спортивные соревнования: участие в районном конкурсе по организации питания, победы наших спортсменов в районных соревнованиях,  «Дни здоровья»,  занятия ребят в спортивных секциях.</w:t>
      </w:r>
    </w:p>
    <w:p w:rsidR="002F311F" w:rsidRPr="002F311F" w:rsidRDefault="002F311F" w:rsidP="002F311F">
      <w:pPr>
        <w:pStyle w:val="a8"/>
        <w:jc w:val="both"/>
        <w:rPr>
          <w:sz w:val="24"/>
          <w:szCs w:val="24"/>
        </w:rPr>
      </w:pPr>
      <w:r w:rsidRPr="002F311F">
        <w:rPr>
          <w:sz w:val="24"/>
          <w:szCs w:val="24"/>
        </w:rPr>
        <w:t></w:t>
      </w:r>
      <w:r w:rsidRPr="002F311F">
        <w:rPr>
          <w:sz w:val="24"/>
          <w:szCs w:val="24"/>
        </w:rPr>
        <w:tab/>
        <w:t>образовательный процесс - использование здоровьесберегающих образовательных технологий, рациональное расписание;</w:t>
      </w:r>
    </w:p>
    <w:p w:rsidR="002F311F" w:rsidRPr="002F311F" w:rsidRDefault="002F311F" w:rsidP="002F311F">
      <w:pPr>
        <w:pStyle w:val="a8"/>
        <w:jc w:val="both"/>
        <w:rPr>
          <w:sz w:val="24"/>
          <w:szCs w:val="24"/>
        </w:rPr>
      </w:pPr>
      <w:r w:rsidRPr="002F311F">
        <w:rPr>
          <w:sz w:val="24"/>
          <w:szCs w:val="24"/>
        </w:rPr>
        <w:t></w:t>
      </w:r>
      <w:r w:rsidRPr="002F311F">
        <w:rPr>
          <w:sz w:val="24"/>
          <w:szCs w:val="24"/>
        </w:rPr>
        <w:tab/>
        <w:t>информационно—консультативная работа - классные часы, родительские собрания, тематические уроки в рамках курса ОБЖ и биологии, встреча с врачом - наркологом, просмотр профилактических фильмов, мониторинг психофизического здоровья учащихся анализ случаев травматизма в школе, анализ посещаемости и пропусков занятий по болезни.</w:t>
      </w:r>
    </w:p>
    <w:p w:rsidR="002F311F" w:rsidRPr="002F311F" w:rsidRDefault="002F311F" w:rsidP="002F311F">
      <w:pPr>
        <w:pStyle w:val="a8"/>
        <w:jc w:val="both"/>
        <w:rPr>
          <w:sz w:val="24"/>
          <w:szCs w:val="24"/>
        </w:rPr>
      </w:pPr>
      <w:r w:rsidRPr="002F311F">
        <w:rPr>
          <w:sz w:val="24"/>
          <w:szCs w:val="24"/>
        </w:rPr>
        <w:t xml:space="preserve">Большое внимание в этом году было уделено Программе по превенции суицидального поведения среди учащихся 1-11 классов, целью которой является формирование у школьников позитивной адаптации к жизни, как процесса сознательного построения и достижения человеком </w:t>
      </w:r>
      <w:r w:rsidRPr="002F311F">
        <w:rPr>
          <w:sz w:val="24"/>
          <w:szCs w:val="24"/>
        </w:rPr>
        <w:lastRenderedPageBreak/>
        <w:t xml:space="preserve">относительно устойчивых равновесий отношений между собой, другими людьми и миром в целом. В рамках </w:t>
      </w:r>
    </w:p>
    <w:p w:rsidR="002F311F" w:rsidRPr="002F311F" w:rsidRDefault="002F311F" w:rsidP="002F311F">
      <w:pPr>
        <w:pStyle w:val="a8"/>
        <w:jc w:val="both"/>
        <w:rPr>
          <w:sz w:val="24"/>
          <w:szCs w:val="24"/>
        </w:rPr>
      </w:pPr>
      <w:r w:rsidRPr="002F311F">
        <w:rPr>
          <w:sz w:val="24"/>
          <w:szCs w:val="24"/>
        </w:rPr>
        <w:t>программы классные руководители совместно с психологом школы проводили психологические классные часы, изучали межличностные отношения среди учащихся, проводили диагностику отдельных учащихся, работали с родителями (посещение семей, тематические родительские собрания, индивидуальные беседы). Под постоянным контролем работа с учащимися группы «риска».</w:t>
      </w:r>
    </w:p>
    <w:p w:rsidR="002F311F" w:rsidRPr="002F311F" w:rsidRDefault="002F311F" w:rsidP="002F311F">
      <w:pPr>
        <w:pStyle w:val="a8"/>
        <w:jc w:val="both"/>
        <w:rPr>
          <w:sz w:val="24"/>
          <w:szCs w:val="24"/>
        </w:rPr>
      </w:pPr>
      <w:r w:rsidRPr="002F311F">
        <w:rPr>
          <w:sz w:val="24"/>
          <w:szCs w:val="24"/>
        </w:rPr>
        <w:t>Выводы: Работа в этом направлении должна быть продолжена, т.к. проблемы здорового образа жизни на сегодня актуальна.</w:t>
      </w:r>
    </w:p>
    <w:p w:rsidR="002F311F" w:rsidRPr="002F311F" w:rsidRDefault="002F311F" w:rsidP="002F311F">
      <w:pPr>
        <w:pStyle w:val="a8"/>
        <w:jc w:val="both"/>
        <w:rPr>
          <w:sz w:val="24"/>
          <w:szCs w:val="24"/>
        </w:rPr>
      </w:pPr>
      <w:r w:rsidRPr="002F311F">
        <w:rPr>
          <w:sz w:val="24"/>
          <w:szCs w:val="24"/>
        </w:rPr>
        <w:t xml:space="preserve">Профилактика дорожно-транспортного травматизма основывается на следующих нормативно-правовых документах: </w:t>
      </w:r>
    </w:p>
    <w:p w:rsidR="002F311F" w:rsidRPr="002F311F" w:rsidRDefault="002F311F" w:rsidP="002F311F">
      <w:pPr>
        <w:pStyle w:val="a8"/>
        <w:jc w:val="both"/>
        <w:rPr>
          <w:sz w:val="24"/>
          <w:szCs w:val="24"/>
        </w:rPr>
      </w:pPr>
      <w:r w:rsidRPr="002F311F">
        <w:rPr>
          <w:sz w:val="24"/>
          <w:szCs w:val="24"/>
        </w:rPr>
        <w:t></w:t>
      </w:r>
      <w:r w:rsidRPr="002F311F">
        <w:rPr>
          <w:sz w:val="24"/>
          <w:szCs w:val="24"/>
        </w:rPr>
        <w:tab/>
        <w:t>конвенция «О правах ребенка»;</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Федеральный закон Российской Федерации от 10 декабря 1995 года № 196—Ф3 «О безопасности дорожного движения»; </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правила дорожного движения; </w:t>
      </w:r>
    </w:p>
    <w:p w:rsidR="002F311F" w:rsidRPr="002F311F" w:rsidRDefault="002F311F" w:rsidP="002F311F">
      <w:pPr>
        <w:pStyle w:val="a8"/>
        <w:jc w:val="both"/>
        <w:rPr>
          <w:sz w:val="24"/>
          <w:szCs w:val="24"/>
        </w:rPr>
      </w:pPr>
      <w:r w:rsidRPr="002F311F">
        <w:rPr>
          <w:sz w:val="24"/>
          <w:szCs w:val="24"/>
        </w:rPr>
        <w:t></w:t>
      </w:r>
      <w:r w:rsidRPr="002F311F">
        <w:rPr>
          <w:sz w:val="24"/>
          <w:szCs w:val="24"/>
        </w:rPr>
        <w:tab/>
        <w:t>Федеральная целевая программа «Повышение безопасности дорожного движения»;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Приказы ОО;</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учебный план; </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программа по изучению ОБЖ;</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работы ЮИД;</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общешкольных мероприятий по профилактике детского дорожно-транспортного травматизма на 2018-2019 учебный год;</w:t>
      </w:r>
    </w:p>
    <w:p w:rsidR="002F311F" w:rsidRPr="002F311F" w:rsidRDefault="002F311F" w:rsidP="002F311F">
      <w:pPr>
        <w:pStyle w:val="a8"/>
        <w:jc w:val="both"/>
        <w:rPr>
          <w:sz w:val="24"/>
          <w:szCs w:val="24"/>
        </w:rPr>
      </w:pPr>
      <w:r w:rsidRPr="002F311F">
        <w:rPr>
          <w:sz w:val="24"/>
          <w:szCs w:val="24"/>
        </w:rPr>
        <w:t></w:t>
      </w:r>
      <w:r w:rsidRPr="002F311F">
        <w:rPr>
          <w:sz w:val="24"/>
          <w:szCs w:val="24"/>
        </w:rPr>
        <w:tab/>
        <w:t>план воспитательной работы МБОУ ЕСОШ № 1;</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планы воспитательной работы классов. </w:t>
      </w:r>
    </w:p>
    <w:p w:rsidR="002F311F" w:rsidRPr="002F311F" w:rsidRDefault="002F311F" w:rsidP="002F311F">
      <w:pPr>
        <w:pStyle w:val="a8"/>
        <w:jc w:val="both"/>
        <w:rPr>
          <w:sz w:val="24"/>
          <w:szCs w:val="24"/>
        </w:rPr>
      </w:pPr>
      <w:r w:rsidRPr="002F311F">
        <w:rPr>
          <w:sz w:val="24"/>
          <w:szCs w:val="24"/>
        </w:rPr>
        <w:t>Управленческая деятельность по информационному обеспечению:</w:t>
      </w:r>
    </w:p>
    <w:p w:rsidR="002F311F" w:rsidRPr="002F311F" w:rsidRDefault="002F311F" w:rsidP="002F311F">
      <w:pPr>
        <w:pStyle w:val="a8"/>
        <w:jc w:val="both"/>
        <w:rPr>
          <w:sz w:val="24"/>
          <w:szCs w:val="24"/>
        </w:rPr>
      </w:pPr>
      <w:r w:rsidRPr="002F311F">
        <w:rPr>
          <w:sz w:val="24"/>
          <w:szCs w:val="24"/>
        </w:rPr>
        <w:t>1.</w:t>
      </w:r>
      <w:r w:rsidRPr="002F311F">
        <w:rPr>
          <w:sz w:val="24"/>
          <w:szCs w:val="24"/>
        </w:rPr>
        <w:tab/>
        <w:t>Создание банка данных - разработки уроков, лекций и бесед для родителей, бесед для учащихся, внеклассных мероприятий.</w:t>
      </w:r>
    </w:p>
    <w:p w:rsidR="002F311F" w:rsidRPr="002F311F" w:rsidRDefault="002F311F" w:rsidP="002F311F">
      <w:pPr>
        <w:pStyle w:val="a8"/>
        <w:jc w:val="both"/>
        <w:rPr>
          <w:sz w:val="24"/>
          <w:szCs w:val="24"/>
        </w:rPr>
      </w:pPr>
      <w:r w:rsidRPr="002F311F">
        <w:rPr>
          <w:sz w:val="24"/>
          <w:szCs w:val="24"/>
        </w:rPr>
        <w:t>2.</w:t>
      </w:r>
      <w:r w:rsidRPr="002F311F">
        <w:rPr>
          <w:sz w:val="24"/>
          <w:szCs w:val="24"/>
        </w:rPr>
        <w:tab/>
        <w:t>Информирование участников образовательного процесса о федеральных, региональных документах.</w:t>
      </w:r>
    </w:p>
    <w:p w:rsidR="002F311F" w:rsidRPr="002F311F" w:rsidRDefault="002F311F" w:rsidP="002F311F">
      <w:pPr>
        <w:pStyle w:val="a8"/>
        <w:jc w:val="both"/>
        <w:rPr>
          <w:sz w:val="24"/>
          <w:szCs w:val="24"/>
        </w:rPr>
      </w:pPr>
      <w:r w:rsidRPr="002F311F">
        <w:rPr>
          <w:sz w:val="24"/>
          <w:szCs w:val="24"/>
        </w:rPr>
        <w:t>3.</w:t>
      </w:r>
      <w:r w:rsidRPr="002F311F">
        <w:rPr>
          <w:sz w:val="24"/>
          <w:szCs w:val="24"/>
        </w:rPr>
        <w:tab/>
        <w:t>Сбор текущей информации о результатах тестов, срезов знаний, посещениях занятий, внеклассных мероприятий.</w:t>
      </w:r>
    </w:p>
    <w:p w:rsidR="002F311F" w:rsidRPr="002F311F" w:rsidRDefault="002F311F" w:rsidP="002F311F">
      <w:pPr>
        <w:pStyle w:val="a8"/>
        <w:jc w:val="both"/>
        <w:rPr>
          <w:sz w:val="24"/>
          <w:szCs w:val="24"/>
        </w:rPr>
      </w:pPr>
      <w:r w:rsidRPr="002F311F">
        <w:rPr>
          <w:sz w:val="24"/>
          <w:szCs w:val="24"/>
        </w:rPr>
        <w:t>4.</w:t>
      </w:r>
      <w:r w:rsidRPr="002F311F">
        <w:rPr>
          <w:sz w:val="24"/>
          <w:szCs w:val="24"/>
        </w:rPr>
        <w:tab/>
        <w:t>Проверка документации классных руководителей, воспитателей.</w:t>
      </w:r>
    </w:p>
    <w:p w:rsidR="002F311F" w:rsidRPr="002F311F" w:rsidRDefault="002F311F" w:rsidP="002F311F">
      <w:pPr>
        <w:pStyle w:val="a8"/>
        <w:jc w:val="both"/>
        <w:rPr>
          <w:sz w:val="24"/>
          <w:szCs w:val="24"/>
        </w:rPr>
      </w:pPr>
      <w:r w:rsidRPr="002F311F">
        <w:rPr>
          <w:sz w:val="24"/>
          <w:szCs w:val="24"/>
        </w:rPr>
        <w:t>5.</w:t>
      </w:r>
      <w:r w:rsidRPr="002F311F">
        <w:rPr>
          <w:sz w:val="24"/>
          <w:szCs w:val="24"/>
        </w:rPr>
        <w:tab/>
        <w:t>Организация встреч с родителями (консультации, лекции, собеседования).</w:t>
      </w:r>
    </w:p>
    <w:p w:rsidR="002F311F" w:rsidRPr="002F311F" w:rsidRDefault="002F311F" w:rsidP="002F311F">
      <w:pPr>
        <w:pStyle w:val="a8"/>
        <w:jc w:val="both"/>
        <w:rPr>
          <w:sz w:val="24"/>
          <w:szCs w:val="24"/>
        </w:rPr>
      </w:pPr>
      <w:r w:rsidRPr="002F311F">
        <w:rPr>
          <w:sz w:val="24"/>
          <w:szCs w:val="24"/>
        </w:rPr>
        <w:t>6.</w:t>
      </w:r>
      <w:r w:rsidRPr="002F311F">
        <w:rPr>
          <w:sz w:val="24"/>
          <w:szCs w:val="24"/>
        </w:rPr>
        <w:tab/>
        <w:t xml:space="preserve">Взаимодействие с ГИБДД и другими общественными организациями.    </w:t>
      </w:r>
    </w:p>
    <w:p w:rsidR="002F311F" w:rsidRPr="002F311F" w:rsidRDefault="002F311F" w:rsidP="002F311F">
      <w:pPr>
        <w:pStyle w:val="a8"/>
        <w:jc w:val="both"/>
        <w:rPr>
          <w:sz w:val="24"/>
          <w:szCs w:val="24"/>
        </w:rPr>
      </w:pPr>
      <w:r w:rsidRPr="002F311F">
        <w:rPr>
          <w:sz w:val="24"/>
          <w:szCs w:val="24"/>
        </w:rPr>
        <w:t>7.</w:t>
      </w:r>
      <w:r w:rsidRPr="002F311F">
        <w:rPr>
          <w:sz w:val="24"/>
          <w:szCs w:val="24"/>
        </w:rPr>
        <w:tab/>
        <w:t xml:space="preserve">Систематическое оформление информационного стенда. </w:t>
      </w:r>
    </w:p>
    <w:p w:rsidR="002F311F" w:rsidRPr="002F311F" w:rsidRDefault="002F311F" w:rsidP="002F311F">
      <w:pPr>
        <w:pStyle w:val="a8"/>
        <w:jc w:val="both"/>
        <w:rPr>
          <w:sz w:val="24"/>
          <w:szCs w:val="24"/>
        </w:rPr>
      </w:pPr>
      <w:r w:rsidRPr="002F311F">
        <w:rPr>
          <w:sz w:val="24"/>
          <w:szCs w:val="24"/>
        </w:rPr>
        <w:t>В течение учебного года на совещаниях при директоре рассматриваются следующие вопросы:</w:t>
      </w:r>
    </w:p>
    <w:p w:rsidR="002F311F" w:rsidRPr="002F311F" w:rsidRDefault="002F311F" w:rsidP="002F311F">
      <w:pPr>
        <w:pStyle w:val="a8"/>
        <w:jc w:val="both"/>
        <w:rPr>
          <w:sz w:val="24"/>
          <w:szCs w:val="24"/>
        </w:rPr>
      </w:pPr>
      <w:r w:rsidRPr="002F311F">
        <w:rPr>
          <w:sz w:val="24"/>
          <w:szCs w:val="24"/>
        </w:rPr>
        <w:t>1.</w:t>
      </w:r>
      <w:r w:rsidRPr="002F311F">
        <w:rPr>
          <w:sz w:val="24"/>
          <w:szCs w:val="24"/>
        </w:rPr>
        <w:tab/>
        <w:t>План работы МБОУ ЕСОШ №1 по профилактике детского дорожно-транспортного травматизма.</w:t>
      </w:r>
    </w:p>
    <w:p w:rsidR="002F311F" w:rsidRPr="002F311F" w:rsidRDefault="002F311F" w:rsidP="002F311F">
      <w:pPr>
        <w:pStyle w:val="a8"/>
        <w:jc w:val="both"/>
        <w:rPr>
          <w:sz w:val="24"/>
          <w:szCs w:val="24"/>
        </w:rPr>
      </w:pPr>
      <w:r w:rsidRPr="002F311F">
        <w:rPr>
          <w:sz w:val="24"/>
          <w:szCs w:val="24"/>
        </w:rPr>
        <w:t>2.</w:t>
      </w:r>
      <w:r w:rsidRPr="002F311F">
        <w:rPr>
          <w:sz w:val="24"/>
          <w:szCs w:val="24"/>
        </w:rPr>
        <w:tab/>
        <w:t>Об организации подхода учащихся к школе.</w:t>
      </w:r>
    </w:p>
    <w:p w:rsidR="002F311F" w:rsidRPr="002F311F" w:rsidRDefault="002F311F" w:rsidP="002F311F">
      <w:pPr>
        <w:pStyle w:val="a8"/>
        <w:jc w:val="both"/>
        <w:rPr>
          <w:sz w:val="24"/>
          <w:szCs w:val="24"/>
        </w:rPr>
      </w:pPr>
      <w:r w:rsidRPr="002F311F">
        <w:rPr>
          <w:sz w:val="24"/>
          <w:szCs w:val="24"/>
        </w:rPr>
        <w:t>3.</w:t>
      </w:r>
      <w:r w:rsidRPr="002F311F">
        <w:rPr>
          <w:sz w:val="24"/>
          <w:szCs w:val="24"/>
        </w:rPr>
        <w:tab/>
        <w:t xml:space="preserve">О правилах безопасности в каникулярное время. </w:t>
      </w:r>
    </w:p>
    <w:p w:rsidR="002F311F" w:rsidRPr="002F311F" w:rsidRDefault="002F311F" w:rsidP="002F311F">
      <w:pPr>
        <w:pStyle w:val="a8"/>
        <w:jc w:val="both"/>
        <w:rPr>
          <w:sz w:val="24"/>
          <w:szCs w:val="24"/>
        </w:rPr>
      </w:pPr>
      <w:r w:rsidRPr="002F311F">
        <w:rPr>
          <w:sz w:val="24"/>
          <w:szCs w:val="24"/>
        </w:rPr>
        <w:t>4.</w:t>
      </w:r>
      <w:r w:rsidRPr="002F311F">
        <w:rPr>
          <w:sz w:val="24"/>
          <w:szCs w:val="24"/>
        </w:rPr>
        <w:tab/>
        <w:t>О нарушениях ПДД учащимися школы.</w:t>
      </w:r>
    </w:p>
    <w:p w:rsidR="002F311F" w:rsidRPr="002F311F" w:rsidRDefault="002F311F" w:rsidP="002F311F">
      <w:pPr>
        <w:pStyle w:val="a8"/>
        <w:jc w:val="both"/>
        <w:rPr>
          <w:sz w:val="24"/>
          <w:szCs w:val="24"/>
        </w:rPr>
      </w:pPr>
      <w:r w:rsidRPr="002F311F">
        <w:rPr>
          <w:sz w:val="24"/>
          <w:szCs w:val="24"/>
        </w:rPr>
        <w:t>5.</w:t>
      </w:r>
      <w:r w:rsidRPr="002F311F">
        <w:rPr>
          <w:sz w:val="24"/>
          <w:szCs w:val="24"/>
        </w:rPr>
        <w:tab/>
        <w:t>О проведении месячника «Внимание, дети!» и декады «Опасные забавы», «Зимние каникулы».</w:t>
      </w:r>
    </w:p>
    <w:p w:rsidR="002F311F" w:rsidRPr="002F311F" w:rsidRDefault="002F311F" w:rsidP="002F311F">
      <w:pPr>
        <w:pStyle w:val="a8"/>
        <w:jc w:val="both"/>
        <w:rPr>
          <w:sz w:val="24"/>
          <w:szCs w:val="24"/>
        </w:rPr>
      </w:pPr>
      <w:r w:rsidRPr="002F311F">
        <w:rPr>
          <w:sz w:val="24"/>
          <w:szCs w:val="24"/>
        </w:rPr>
        <w:t>6.</w:t>
      </w:r>
      <w:r w:rsidRPr="002F311F">
        <w:rPr>
          <w:sz w:val="24"/>
          <w:szCs w:val="24"/>
        </w:rPr>
        <w:tab/>
        <w:t>О проведении Недели безопасности.</w:t>
      </w:r>
    </w:p>
    <w:p w:rsidR="002F311F" w:rsidRPr="002F311F" w:rsidRDefault="002F311F" w:rsidP="002F311F">
      <w:pPr>
        <w:pStyle w:val="a8"/>
        <w:jc w:val="both"/>
        <w:rPr>
          <w:sz w:val="24"/>
          <w:szCs w:val="24"/>
        </w:rPr>
      </w:pPr>
      <w:r w:rsidRPr="002F311F">
        <w:rPr>
          <w:sz w:val="24"/>
          <w:szCs w:val="24"/>
        </w:rPr>
        <w:t>7.</w:t>
      </w:r>
      <w:r w:rsidRPr="002F311F">
        <w:rPr>
          <w:sz w:val="24"/>
          <w:szCs w:val="24"/>
        </w:rPr>
        <w:tab/>
        <w:t>О проведении конкурса «Безопасное колесо-2019».</w:t>
      </w:r>
    </w:p>
    <w:p w:rsidR="002F311F" w:rsidRPr="002F311F" w:rsidRDefault="002F311F" w:rsidP="002F311F">
      <w:pPr>
        <w:pStyle w:val="a8"/>
        <w:jc w:val="both"/>
        <w:rPr>
          <w:sz w:val="24"/>
          <w:szCs w:val="24"/>
        </w:rPr>
      </w:pPr>
      <w:r w:rsidRPr="002F311F">
        <w:rPr>
          <w:sz w:val="24"/>
          <w:szCs w:val="24"/>
        </w:rPr>
        <w:t>8.</w:t>
      </w:r>
      <w:r w:rsidRPr="002F311F">
        <w:rPr>
          <w:sz w:val="24"/>
          <w:szCs w:val="24"/>
        </w:rPr>
        <w:tab/>
        <w:t>Об обеспечении качественного прохождения программного материала по ПДД.</w:t>
      </w:r>
    </w:p>
    <w:p w:rsidR="002F311F" w:rsidRPr="002F311F" w:rsidRDefault="002F311F" w:rsidP="002F311F">
      <w:pPr>
        <w:pStyle w:val="a8"/>
        <w:jc w:val="both"/>
        <w:rPr>
          <w:sz w:val="24"/>
          <w:szCs w:val="24"/>
        </w:rPr>
      </w:pPr>
      <w:r w:rsidRPr="002F311F">
        <w:rPr>
          <w:sz w:val="24"/>
          <w:szCs w:val="24"/>
        </w:rPr>
        <w:t>Проводятся семинары для классных руководителей «Формы и методы работы с учащимися по профилактике детского дорожно-транспортного травматизма», «Планирование работы по профилактике ДДТТ в классных коллективах».</w:t>
      </w:r>
    </w:p>
    <w:p w:rsidR="002F311F" w:rsidRPr="002F311F" w:rsidRDefault="002F311F" w:rsidP="002F311F">
      <w:pPr>
        <w:pStyle w:val="a8"/>
        <w:jc w:val="both"/>
        <w:rPr>
          <w:sz w:val="24"/>
          <w:szCs w:val="24"/>
        </w:rPr>
      </w:pPr>
      <w:r w:rsidRPr="002F311F">
        <w:rPr>
          <w:sz w:val="24"/>
          <w:szCs w:val="24"/>
        </w:rPr>
        <w:t xml:space="preserve">Учителями начальных классов было принято решение о проведении совместных уроков и мероприятий по ПДД. Спланирована работа по профилактике ДТП, предусмотрено ежегодное проведение месячника по предупреждению детского дорожно-транспортного травматизма. В течение учебного года организованы консультации  для родителей по проведению </w:t>
      </w:r>
      <w:r w:rsidRPr="002F311F">
        <w:rPr>
          <w:sz w:val="24"/>
          <w:szCs w:val="24"/>
        </w:rPr>
        <w:lastRenderedPageBreak/>
        <w:t>профилактических бесед по ПДД с детьми до и после каникул, а также «минуток безопасности» и  изготовлены памятки для детей и родителей. Учителя начальных классов основываются на использовании игровых технологий. Так как дидактическая игра позволяет в интересной, непринужденной  форме преподать материал, который более прочно закрепляется в сознании учащихся. Кроме того, они применяют разнообразный дидактический материал: дорожные задачи, контрольные вопросы, загадки, кроссворды и т. д.</w:t>
      </w:r>
    </w:p>
    <w:p w:rsidR="002F311F" w:rsidRPr="002F311F" w:rsidRDefault="002F311F" w:rsidP="002F311F">
      <w:pPr>
        <w:pStyle w:val="a8"/>
        <w:jc w:val="both"/>
        <w:rPr>
          <w:sz w:val="24"/>
          <w:szCs w:val="24"/>
        </w:rPr>
      </w:pPr>
      <w:r w:rsidRPr="002F311F">
        <w:rPr>
          <w:sz w:val="24"/>
          <w:szCs w:val="24"/>
        </w:rPr>
        <w:t>Классные руководители 5-11 классов также проводят занятия по ПДД (по 9 часов в каждом классе).  Занятия проводятся с использованием современных технических средств, наглядных пособий, видеоматериалов, дидактических игр.</w:t>
      </w:r>
    </w:p>
    <w:p w:rsidR="002F311F" w:rsidRPr="002F311F" w:rsidRDefault="002F311F" w:rsidP="002F311F">
      <w:pPr>
        <w:pStyle w:val="a8"/>
        <w:jc w:val="both"/>
        <w:rPr>
          <w:sz w:val="24"/>
          <w:szCs w:val="24"/>
        </w:rPr>
      </w:pPr>
      <w:r w:rsidRPr="002F311F">
        <w:rPr>
          <w:sz w:val="24"/>
          <w:szCs w:val="24"/>
        </w:rPr>
        <w:t xml:space="preserve">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Каждому ребенку выдается памятка «Правила дорожного движения». Совместно с родителями учащиеся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 Во всех классных комнатах оформлены уголки безопасности. </w:t>
      </w:r>
    </w:p>
    <w:p w:rsidR="002F311F" w:rsidRPr="002F311F" w:rsidRDefault="002F311F" w:rsidP="002F311F">
      <w:pPr>
        <w:pStyle w:val="a8"/>
        <w:jc w:val="both"/>
        <w:rPr>
          <w:sz w:val="24"/>
          <w:szCs w:val="24"/>
        </w:rPr>
      </w:pPr>
      <w:r w:rsidRPr="002F311F">
        <w:rPr>
          <w:sz w:val="24"/>
          <w:szCs w:val="24"/>
        </w:rPr>
        <w:t xml:space="preserve">В школе проводятся тематические линейки, лекции и классные часы с приглашением представителей ГИБДД «Сто вопросов взрослому», конкурс рисунков «Я рисую улицу», викторины, игры по знанию правил дорожного движения. </w:t>
      </w:r>
    </w:p>
    <w:p w:rsidR="002F311F" w:rsidRPr="002F311F" w:rsidRDefault="002F311F" w:rsidP="002F311F">
      <w:pPr>
        <w:pStyle w:val="a8"/>
        <w:jc w:val="both"/>
        <w:rPr>
          <w:sz w:val="24"/>
          <w:szCs w:val="24"/>
        </w:rPr>
      </w:pPr>
      <w:r w:rsidRPr="002F311F">
        <w:rPr>
          <w:sz w:val="24"/>
          <w:szCs w:val="24"/>
        </w:rPr>
        <w:t>На уроках по изучению ПДД используются возможности медиатеки: учебные фильмы как документальные, так и мультипликационные, мультимедийные презентации. Педагогами созданы методические разработки по предупреждению ДТТ к школе.</w:t>
      </w:r>
    </w:p>
    <w:p w:rsidR="002F311F" w:rsidRPr="002F311F" w:rsidRDefault="002F311F" w:rsidP="002F311F">
      <w:pPr>
        <w:pStyle w:val="a8"/>
        <w:jc w:val="both"/>
        <w:rPr>
          <w:sz w:val="24"/>
          <w:szCs w:val="24"/>
        </w:rPr>
      </w:pPr>
      <w:r w:rsidRPr="002F311F">
        <w:rPr>
          <w:sz w:val="24"/>
          <w:szCs w:val="24"/>
        </w:rPr>
        <w:t>Профилактика асоциального поведения учащихся.</w:t>
      </w:r>
    </w:p>
    <w:p w:rsidR="002F311F" w:rsidRPr="002F311F" w:rsidRDefault="002F311F" w:rsidP="002F311F">
      <w:pPr>
        <w:pStyle w:val="a8"/>
        <w:jc w:val="both"/>
        <w:rPr>
          <w:sz w:val="24"/>
          <w:szCs w:val="24"/>
        </w:rPr>
      </w:pPr>
      <w:r w:rsidRPr="002F311F">
        <w:rPr>
          <w:sz w:val="24"/>
          <w:szCs w:val="24"/>
        </w:rPr>
        <w:t>Педагогический коллектив школы проводит систематическую  работу по  профилактике правонарушений и преступлений среди обучающихся.</w:t>
      </w:r>
    </w:p>
    <w:p w:rsidR="002F311F" w:rsidRPr="002F311F" w:rsidRDefault="002F311F" w:rsidP="002F311F">
      <w:pPr>
        <w:pStyle w:val="a8"/>
        <w:jc w:val="both"/>
        <w:rPr>
          <w:sz w:val="24"/>
          <w:szCs w:val="24"/>
        </w:rPr>
      </w:pPr>
      <w:r w:rsidRPr="002F311F">
        <w:rPr>
          <w:sz w:val="24"/>
          <w:szCs w:val="24"/>
        </w:rPr>
        <w:t>Создана база данных о детях, стоящих на внутришкольном учете, о неблагополучных и социльно - опасных семьях. На данный момент в школе н один  подросток  стоит на учете в КДН (Тернущак Игорь,8г класс). На внутришкольном учете – 9 человек, на конец года -7 человек.</w:t>
      </w:r>
    </w:p>
    <w:p w:rsidR="002F311F" w:rsidRPr="002F311F" w:rsidRDefault="002F311F" w:rsidP="002F311F">
      <w:pPr>
        <w:pStyle w:val="a8"/>
        <w:jc w:val="both"/>
        <w:rPr>
          <w:sz w:val="24"/>
          <w:szCs w:val="24"/>
        </w:rPr>
      </w:pPr>
      <w:r w:rsidRPr="002F311F">
        <w:rPr>
          <w:sz w:val="24"/>
          <w:szCs w:val="24"/>
        </w:rPr>
        <w:t>Основными направлениями социального воспитания являются предупредительно - профилактическая, охранно - защитная работа, здоровый образ жизни, работа с семьей, организация досуга. Работа, с каждой категорией обучающих,  ведется целенаправленно, руководствуясь Конвенцией о правах ребенка.</w:t>
      </w:r>
    </w:p>
    <w:p w:rsidR="002F311F" w:rsidRPr="002F311F" w:rsidRDefault="002F311F" w:rsidP="002F311F">
      <w:pPr>
        <w:pStyle w:val="a8"/>
        <w:jc w:val="both"/>
        <w:rPr>
          <w:sz w:val="24"/>
          <w:szCs w:val="24"/>
        </w:rPr>
      </w:pPr>
      <w:r w:rsidRPr="002F311F">
        <w:rPr>
          <w:sz w:val="24"/>
          <w:szCs w:val="24"/>
        </w:rPr>
        <w:t>Контроль за такими учащимися ведется не только классными руководителями, но и администрацией школы, социально- педагогической службою. Усилиями педагогов все учащиеся, находящиеся в социально-опасном положении, активно привлекаются к участию во всех классных и школьных мероприятиях, занимаются в спортивных кружках и секциях.</w:t>
      </w:r>
    </w:p>
    <w:p w:rsidR="002F311F" w:rsidRPr="002F311F" w:rsidRDefault="002F311F" w:rsidP="002F311F">
      <w:pPr>
        <w:pStyle w:val="a8"/>
        <w:jc w:val="both"/>
        <w:rPr>
          <w:sz w:val="24"/>
          <w:szCs w:val="24"/>
        </w:rPr>
      </w:pPr>
      <w:r w:rsidRPr="002F311F">
        <w:rPr>
          <w:sz w:val="24"/>
          <w:szCs w:val="24"/>
        </w:rPr>
        <w:t>Анализ работы с детьми «группы риска» показывает, что за этой категорией классные руководители ведут постоянный контроль: отслеживают взаимоотношение в семье методом посещения на дому, вызова родителей в школу. Проводятся индивидуальные профилактические беседы с обучающимися и их родителями.</w:t>
      </w:r>
    </w:p>
    <w:p w:rsidR="002F311F" w:rsidRPr="002F311F" w:rsidRDefault="002F311F" w:rsidP="002F311F">
      <w:pPr>
        <w:pStyle w:val="a8"/>
        <w:jc w:val="both"/>
        <w:rPr>
          <w:sz w:val="24"/>
          <w:szCs w:val="24"/>
        </w:rPr>
      </w:pPr>
      <w:r w:rsidRPr="002F311F">
        <w:rPr>
          <w:sz w:val="24"/>
          <w:szCs w:val="24"/>
        </w:rPr>
        <w:t xml:space="preserve">Большое внимание  уделяется профилактике безнадзорности и правонарушений. Один раз в месяц совместно  с участковым инспектором ПДН проводятся рейды по микрорайону, в места досуга молодежи, а также в семьи,  находящиеся  в социально опасном положении. </w:t>
      </w:r>
    </w:p>
    <w:p w:rsidR="002F311F" w:rsidRPr="002F311F" w:rsidRDefault="002F311F" w:rsidP="002F311F">
      <w:pPr>
        <w:pStyle w:val="a8"/>
        <w:jc w:val="both"/>
        <w:rPr>
          <w:sz w:val="24"/>
          <w:szCs w:val="24"/>
        </w:rPr>
      </w:pPr>
      <w:r w:rsidRPr="002F311F">
        <w:rPr>
          <w:sz w:val="24"/>
          <w:szCs w:val="24"/>
        </w:rPr>
        <w:t>Организация работы с учащимися группы риска и состоящими на внутришкольном учете:</w:t>
      </w:r>
    </w:p>
    <w:p w:rsidR="002F311F" w:rsidRPr="002F311F" w:rsidRDefault="002F311F" w:rsidP="002F311F">
      <w:pPr>
        <w:pStyle w:val="a8"/>
        <w:jc w:val="both"/>
        <w:rPr>
          <w:sz w:val="24"/>
          <w:szCs w:val="24"/>
        </w:rPr>
      </w:pPr>
      <w:r w:rsidRPr="002F311F">
        <w:rPr>
          <w:sz w:val="24"/>
          <w:szCs w:val="24"/>
        </w:rPr>
        <w:t xml:space="preserve">Работа с учащимися в этом направлении носит системный характер, поэтому удалось сделать следующее:  </w:t>
      </w:r>
    </w:p>
    <w:p w:rsidR="002F311F" w:rsidRPr="002F311F" w:rsidRDefault="002F311F" w:rsidP="002F311F">
      <w:pPr>
        <w:pStyle w:val="a8"/>
        <w:jc w:val="both"/>
        <w:rPr>
          <w:sz w:val="24"/>
          <w:szCs w:val="24"/>
        </w:rPr>
      </w:pPr>
      <w:r w:rsidRPr="002F311F">
        <w:rPr>
          <w:sz w:val="24"/>
          <w:szCs w:val="24"/>
        </w:rPr>
        <w:t>Выявлены учащихся группы риска.</w:t>
      </w:r>
    </w:p>
    <w:p w:rsidR="002F311F" w:rsidRPr="002F311F" w:rsidRDefault="002F311F" w:rsidP="002F311F">
      <w:pPr>
        <w:pStyle w:val="a8"/>
        <w:jc w:val="both"/>
        <w:rPr>
          <w:sz w:val="24"/>
          <w:szCs w:val="24"/>
        </w:rPr>
      </w:pPr>
      <w:r w:rsidRPr="002F311F">
        <w:rPr>
          <w:sz w:val="24"/>
          <w:szCs w:val="24"/>
        </w:rPr>
        <w:t>Совместно с  инспектором 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2F311F" w:rsidRPr="002F311F" w:rsidRDefault="002F311F" w:rsidP="002F311F">
      <w:pPr>
        <w:pStyle w:val="a8"/>
        <w:jc w:val="both"/>
        <w:rPr>
          <w:sz w:val="24"/>
          <w:szCs w:val="24"/>
        </w:rPr>
      </w:pPr>
      <w:r w:rsidRPr="002F311F">
        <w:rPr>
          <w:sz w:val="24"/>
          <w:szCs w:val="24"/>
        </w:rPr>
        <w:lastRenderedPageBreak/>
        <w:t xml:space="preserve">Составлен  План по профилактики правонарушений, преступлений, безнадзорности, наркомании и алкоголизма на 2018 – 2019 учебный год. </w:t>
      </w:r>
    </w:p>
    <w:p w:rsidR="002F311F" w:rsidRPr="002F311F" w:rsidRDefault="002F311F" w:rsidP="002F311F">
      <w:pPr>
        <w:pStyle w:val="a8"/>
        <w:jc w:val="both"/>
        <w:rPr>
          <w:sz w:val="24"/>
          <w:szCs w:val="24"/>
        </w:rPr>
      </w:pPr>
      <w:r w:rsidRPr="002F311F">
        <w:rPr>
          <w:sz w:val="24"/>
          <w:szCs w:val="24"/>
        </w:rPr>
        <w:t xml:space="preserve">Профилактическая работа школы  велась по следующим направлениям:  </w:t>
      </w:r>
    </w:p>
    <w:p w:rsidR="002F311F" w:rsidRPr="002F311F" w:rsidRDefault="002F311F" w:rsidP="002F311F">
      <w:pPr>
        <w:pStyle w:val="a8"/>
        <w:jc w:val="both"/>
        <w:rPr>
          <w:sz w:val="24"/>
          <w:szCs w:val="24"/>
        </w:rPr>
      </w:pPr>
      <w:r w:rsidRPr="002F311F">
        <w:rPr>
          <w:sz w:val="24"/>
          <w:szCs w:val="24"/>
        </w:rPr>
        <w:t>1.Профилактика правонарушений, пропусков занятий, неуспеваемости.</w:t>
      </w:r>
    </w:p>
    <w:p w:rsidR="002F311F" w:rsidRPr="002F311F" w:rsidRDefault="002F311F" w:rsidP="002F311F">
      <w:pPr>
        <w:pStyle w:val="a8"/>
        <w:jc w:val="both"/>
        <w:rPr>
          <w:sz w:val="24"/>
          <w:szCs w:val="24"/>
        </w:rPr>
      </w:pPr>
      <w:r w:rsidRPr="002F311F">
        <w:rPr>
          <w:sz w:val="24"/>
          <w:szCs w:val="24"/>
        </w:rPr>
        <w:t>2.Профилактика зависимостей от ПАВ.</w:t>
      </w:r>
    </w:p>
    <w:p w:rsidR="002F311F" w:rsidRPr="002F311F" w:rsidRDefault="002F311F" w:rsidP="002F311F">
      <w:pPr>
        <w:pStyle w:val="a8"/>
        <w:jc w:val="both"/>
        <w:rPr>
          <w:sz w:val="24"/>
          <w:szCs w:val="24"/>
        </w:rPr>
      </w:pPr>
      <w:r w:rsidRPr="002F311F">
        <w:rPr>
          <w:sz w:val="24"/>
          <w:szCs w:val="24"/>
        </w:rPr>
        <w:t>3.Профилактика табакокурения и наркомании.</w:t>
      </w:r>
    </w:p>
    <w:p w:rsidR="002F311F" w:rsidRPr="002F311F" w:rsidRDefault="002F311F" w:rsidP="002F311F">
      <w:pPr>
        <w:pStyle w:val="a8"/>
        <w:jc w:val="both"/>
        <w:rPr>
          <w:sz w:val="24"/>
          <w:szCs w:val="24"/>
        </w:rPr>
      </w:pPr>
      <w:r w:rsidRPr="002F311F">
        <w:rPr>
          <w:sz w:val="24"/>
          <w:szCs w:val="24"/>
        </w:rPr>
        <w:t>Мероприятия, направленные на изучение проблемных детей:</w:t>
      </w:r>
    </w:p>
    <w:p w:rsidR="002F311F" w:rsidRPr="002F311F" w:rsidRDefault="002F311F" w:rsidP="002F311F">
      <w:pPr>
        <w:pStyle w:val="a8"/>
        <w:jc w:val="both"/>
        <w:rPr>
          <w:sz w:val="24"/>
          <w:szCs w:val="24"/>
        </w:rPr>
      </w:pPr>
      <w:r w:rsidRPr="002F311F">
        <w:rPr>
          <w:sz w:val="24"/>
          <w:szCs w:val="24"/>
        </w:rPr>
        <w:t>1.Обследование жилищно-бытовых условий.</w:t>
      </w:r>
    </w:p>
    <w:p w:rsidR="002F311F" w:rsidRPr="002F311F" w:rsidRDefault="002F311F" w:rsidP="002F311F">
      <w:pPr>
        <w:pStyle w:val="a8"/>
        <w:jc w:val="both"/>
        <w:rPr>
          <w:sz w:val="24"/>
          <w:szCs w:val="24"/>
        </w:rPr>
      </w:pPr>
      <w:r w:rsidRPr="002F311F">
        <w:rPr>
          <w:sz w:val="24"/>
          <w:szCs w:val="24"/>
        </w:rPr>
        <w:t>2.Беседа  с администрацией школы (еженедельно)</w:t>
      </w:r>
    </w:p>
    <w:p w:rsidR="002F311F" w:rsidRPr="002F311F" w:rsidRDefault="002F311F" w:rsidP="002F311F">
      <w:pPr>
        <w:pStyle w:val="a8"/>
        <w:jc w:val="both"/>
        <w:rPr>
          <w:sz w:val="24"/>
          <w:szCs w:val="24"/>
        </w:rPr>
      </w:pPr>
      <w:r w:rsidRPr="002F311F">
        <w:rPr>
          <w:sz w:val="24"/>
          <w:szCs w:val="24"/>
        </w:rPr>
        <w:t>3 .Работа с личными делами.</w:t>
      </w:r>
    </w:p>
    <w:p w:rsidR="002F311F" w:rsidRPr="002F311F" w:rsidRDefault="002F311F" w:rsidP="002F311F">
      <w:pPr>
        <w:pStyle w:val="a8"/>
        <w:jc w:val="both"/>
        <w:rPr>
          <w:sz w:val="24"/>
          <w:szCs w:val="24"/>
        </w:rPr>
      </w:pPr>
      <w:r w:rsidRPr="002F311F">
        <w:rPr>
          <w:sz w:val="24"/>
          <w:szCs w:val="24"/>
        </w:rPr>
        <w:t>4.Беседы с родителями (еженедельно).</w:t>
      </w:r>
    </w:p>
    <w:p w:rsidR="002F311F" w:rsidRPr="002F311F" w:rsidRDefault="002F311F" w:rsidP="002F311F">
      <w:pPr>
        <w:pStyle w:val="a8"/>
        <w:jc w:val="both"/>
        <w:rPr>
          <w:sz w:val="24"/>
          <w:szCs w:val="24"/>
        </w:rPr>
      </w:pPr>
      <w:r w:rsidRPr="002F311F">
        <w:rPr>
          <w:sz w:val="24"/>
          <w:szCs w:val="24"/>
        </w:rPr>
        <w:t>5.Беседы с одноклассниками  (ежедневно).</w:t>
      </w:r>
    </w:p>
    <w:p w:rsidR="002F311F" w:rsidRPr="002F311F" w:rsidRDefault="002F311F" w:rsidP="002F311F">
      <w:pPr>
        <w:pStyle w:val="a8"/>
        <w:jc w:val="both"/>
        <w:rPr>
          <w:sz w:val="24"/>
          <w:szCs w:val="24"/>
        </w:rPr>
      </w:pPr>
      <w:r w:rsidRPr="002F311F">
        <w:rPr>
          <w:sz w:val="24"/>
          <w:szCs w:val="24"/>
        </w:rPr>
        <w:t>6.Индивидуальные беседы (еженедельно).</w:t>
      </w:r>
    </w:p>
    <w:p w:rsidR="002F311F" w:rsidRPr="002F311F" w:rsidRDefault="002F311F" w:rsidP="002F311F">
      <w:pPr>
        <w:pStyle w:val="a8"/>
        <w:jc w:val="both"/>
        <w:rPr>
          <w:sz w:val="24"/>
          <w:szCs w:val="24"/>
        </w:rPr>
      </w:pPr>
      <w:r w:rsidRPr="002F311F">
        <w:rPr>
          <w:sz w:val="24"/>
          <w:szCs w:val="24"/>
        </w:rPr>
        <w:t>7. Наблюдение за поведением учащихся в урочное  и внеурочное время (ежедневно).</w:t>
      </w:r>
    </w:p>
    <w:p w:rsidR="002F311F" w:rsidRPr="002F311F" w:rsidRDefault="002F311F" w:rsidP="002F311F">
      <w:pPr>
        <w:pStyle w:val="a8"/>
        <w:jc w:val="both"/>
        <w:rPr>
          <w:sz w:val="24"/>
          <w:szCs w:val="24"/>
        </w:rPr>
      </w:pPr>
      <w:r w:rsidRPr="002F311F">
        <w:rPr>
          <w:sz w:val="24"/>
          <w:szCs w:val="24"/>
        </w:rPr>
        <w:t>8.Беседы с учителями-предметниками по вопросам дисциплины и успеваемости (ежедневно).</w:t>
      </w:r>
    </w:p>
    <w:p w:rsidR="002F311F" w:rsidRPr="002F311F" w:rsidRDefault="002F311F" w:rsidP="002F311F">
      <w:pPr>
        <w:pStyle w:val="a8"/>
        <w:jc w:val="both"/>
        <w:rPr>
          <w:sz w:val="24"/>
          <w:szCs w:val="24"/>
        </w:rPr>
      </w:pPr>
      <w:r w:rsidRPr="002F311F">
        <w:rPr>
          <w:sz w:val="24"/>
          <w:szCs w:val="24"/>
        </w:rPr>
        <w:t>9.Проверка дневников (ежедневно).</w:t>
      </w:r>
    </w:p>
    <w:p w:rsidR="002F311F" w:rsidRPr="002F311F" w:rsidRDefault="002F311F" w:rsidP="002F311F">
      <w:pPr>
        <w:pStyle w:val="a8"/>
        <w:jc w:val="both"/>
        <w:rPr>
          <w:sz w:val="24"/>
          <w:szCs w:val="24"/>
        </w:rPr>
      </w:pPr>
      <w:r w:rsidRPr="002F311F">
        <w:rPr>
          <w:sz w:val="24"/>
          <w:szCs w:val="24"/>
        </w:rPr>
        <w:t>10. Ведение текущей воспитательной работы с данными учениками  (ежедневно).</w:t>
      </w:r>
    </w:p>
    <w:p w:rsidR="002F311F" w:rsidRPr="002F311F" w:rsidRDefault="002F311F" w:rsidP="002F311F">
      <w:pPr>
        <w:pStyle w:val="a8"/>
        <w:jc w:val="both"/>
        <w:rPr>
          <w:sz w:val="24"/>
          <w:szCs w:val="24"/>
        </w:rPr>
      </w:pPr>
      <w:r w:rsidRPr="002F311F">
        <w:rPr>
          <w:sz w:val="24"/>
          <w:szCs w:val="24"/>
        </w:rPr>
        <w:t>Целью классного руководителя в  социально-педагогической деятельности  является:</w:t>
      </w:r>
    </w:p>
    <w:p w:rsidR="002F311F" w:rsidRPr="002F311F" w:rsidRDefault="002F311F" w:rsidP="002F311F">
      <w:pPr>
        <w:pStyle w:val="a8"/>
        <w:jc w:val="both"/>
        <w:rPr>
          <w:sz w:val="24"/>
          <w:szCs w:val="24"/>
        </w:rPr>
      </w:pPr>
      <w:r w:rsidRPr="002F311F">
        <w:rPr>
          <w:sz w:val="24"/>
          <w:szCs w:val="24"/>
        </w:rPr>
        <w:t>- формирование здоровых, гуманных отношений в социуме;</w:t>
      </w:r>
    </w:p>
    <w:p w:rsidR="002F311F" w:rsidRPr="002F311F" w:rsidRDefault="002F311F" w:rsidP="002F311F">
      <w:pPr>
        <w:pStyle w:val="a8"/>
        <w:jc w:val="both"/>
        <w:rPr>
          <w:sz w:val="24"/>
          <w:szCs w:val="24"/>
        </w:rPr>
      </w:pPr>
      <w:r w:rsidRPr="002F311F">
        <w:rPr>
          <w:sz w:val="24"/>
          <w:szCs w:val="24"/>
        </w:rPr>
        <w:t>- помощь в создании атмосферы доброжелательности и взаимной заботы;</w:t>
      </w:r>
    </w:p>
    <w:p w:rsidR="002F311F" w:rsidRPr="002F311F" w:rsidRDefault="002F311F" w:rsidP="002F311F">
      <w:pPr>
        <w:pStyle w:val="a8"/>
        <w:jc w:val="both"/>
        <w:rPr>
          <w:sz w:val="24"/>
          <w:szCs w:val="24"/>
        </w:rPr>
      </w:pPr>
      <w:r w:rsidRPr="002F311F">
        <w:rPr>
          <w:sz w:val="24"/>
          <w:szCs w:val="24"/>
        </w:rPr>
        <w:t>- социальная защита ребёнка, оказание ему социальной или медицинской помощи;</w:t>
      </w:r>
    </w:p>
    <w:p w:rsidR="002F311F" w:rsidRPr="002F311F" w:rsidRDefault="002F311F" w:rsidP="002F311F">
      <w:pPr>
        <w:pStyle w:val="a8"/>
        <w:jc w:val="both"/>
        <w:rPr>
          <w:sz w:val="24"/>
          <w:szCs w:val="24"/>
        </w:rPr>
      </w:pPr>
      <w:r w:rsidRPr="002F311F">
        <w:rPr>
          <w:sz w:val="24"/>
          <w:szCs w:val="24"/>
        </w:rPr>
        <w:t>- умение организовать его реабилитацию и адаптацию  в обществе.</w:t>
      </w:r>
    </w:p>
    <w:p w:rsidR="002F311F" w:rsidRPr="002F311F" w:rsidRDefault="002F311F" w:rsidP="002F311F">
      <w:pPr>
        <w:pStyle w:val="a8"/>
        <w:jc w:val="both"/>
        <w:rPr>
          <w:sz w:val="24"/>
          <w:szCs w:val="24"/>
        </w:rPr>
      </w:pPr>
      <w:r w:rsidRPr="002F311F">
        <w:rPr>
          <w:sz w:val="24"/>
          <w:szCs w:val="24"/>
        </w:rPr>
        <w:t>В своей работе классные руководители  используют  различные виды деятельности:</w:t>
      </w:r>
    </w:p>
    <w:p w:rsidR="002F311F" w:rsidRPr="002F311F" w:rsidRDefault="002F311F" w:rsidP="002F311F">
      <w:pPr>
        <w:pStyle w:val="a8"/>
        <w:jc w:val="both"/>
        <w:rPr>
          <w:sz w:val="24"/>
          <w:szCs w:val="24"/>
        </w:rPr>
      </w:pPr>
      <w:r w:rsidRPr="002F311F">
        <w:rPr>
          <w:sz w:val="24"/>
          <w:szCs w:val="24"/>
        </w:rPr>
        <w:t>- диагностическую;</w:t>
      </w:r>
    </w:p>
    <w:p w:rsidR="002F311F" w:rsidRPr="002F311F" w:rsidRDefault="002F311F" w:rsidP="002F311F">
      <w:pPr>
        <w:pStyle w:val="a8"/>
        <w:jc w:val="both"/>
        <w:rPr>
          <w:sz w:val="24"/>
          <w:szCs w:val="24"/>
        </w:rPr>
      </w:pPr>
      <w:r w:rsidRPr="002F311F">
        <w:rPr>
          <w:sz w:val="24"/>
          <w:szCs w:val="24"/>
        </w:rPr>
        <w:t>- консультативную;</w:t>
      </w:r>
    </w:p>
    <w:p w:rsidR="002F311F" w:rsidRPr="002F311F" w:rsidRDefault="002F311F" w:rsidP="002F311F">
      <w:pPr>
        <w:pStyle w:val="a8"/>
        <w:jc w:val="both"/>
        <w:rPr>
          <w:sz w:val="24"/>
          <w:szCs w:val="24"/>
        </w:rPr>
      </w:pPr>
      <w:r w:rsidRPr="002F311F">
        <w:rPr>
          <w:sz w:val="24"/>
          <w:szCs w:val="24"/>
        </w:rPr>
        <w:t>- развивающую;</w:t>
      </w:r>
    </w:p>
    <w:p w:rsidR="002F311F" w:rsidRPr="002F311F" w:rsidRDefault="002F311F" w:rsidP="002F311F">
      <w:pPr>
        <w:pStyle w:val="a8"/>
        <w:jc w:val="both"/>
        <w:rPr>
          <w:sz w:val="24"/>
          <w:szCs w:val="24"/>
        </w:rPr>
      </w:pPr>
      <w:r w:rsidRPr="002F311F">
        <w:rPr>
          <w:sz w:val="24"/>
          <w:szCs w:val="24"/>
        </w:rPr>
        <w:t>- коррекционную;</w:t>
      </w:r>
    </w:p>
    <w:p w:rsidR="002F311F" w:rsidRPr="002F311F" w:rsidRDefault="002F311F" w:rsidP="002F311F">
      <w:pPr>
        <w:pStyle w:val="a8"/>
        <w:jc w:val="both"/>
        <w:rPr>
          <w:sz w:val="24"/>
          <w:szCs w:val="24"/>
        </w:rPr>
      </w:pPr>
      <w:r w:rsidRPr="002F311F">
        <w:rPr>
          <w:sz w:val="24"/>
          <w:szCs w:val="24"/>
        </w:rPr>
        <w:t>- организационно-методическую;</w:t>
      </w:r>
    </w:p>
    <w:p w:rsidR="002F311F" w:rsidRPr="002F311F" w:rsidRDefault="002F311F" w:rsidP="002F311F">
      <w:pPr>
        <w:pStyle w:val="a8"/>
        <w:jc w:val="both"/>
        <w:rPr>
          <w:sz w:val="24"/>
          <w:szCs w:val="24"/>
        </w:rPr>
      </w:pPr>
      <w:r w:rsidRPr="002F311F">
        <w:rPr>
          <w:sz w:val="24"/>
          <w:szCs w:val="24"/>
        </w:rPr>
        <w:t>- просветительскую;</w:t>
      </w:r>
    </w:p>
    <w:p w:rsidR="002F311F" w:rsidRPr="002F311F" w:rsidRDefault="002F311F" w:rsidP="002F311F">
      <w:pPr>
        <w:pStyle w:val="a8"/>
        <w:jc w:val="both"/>
        <w:rPr>
          <w:sz w:val="24"/>
          <w:szCs w:val="24"/>
        </w:rPr>
      </w:pPr>
      <w:r w:rsidRPr="002F311F">
        <w:rPr>
          <w:sz w:val="24"/>
          <w:szCs w:val="24"/>
        </w:rPr>
        <w:t>- проектную.</w:t>
      </w:r>
    </w:p>
    <w:p w:rsidR="002F311F" w:rsidRPr="002F311F" w:rsidRDefault="002F311F" w:rsidP="002F311F">
      <w:pPr>
        <w:pStyle w:val="a8"/>
        <w:jc w:val="both"/>
        <w:rPr>
          <w:sz w:val="24"/>
          <w:szCs w:val="24"/>
        </w:rPr>
      </w:pPr>
      <w:r w:rsidRPr="002F311F">
        <w:rPr>
          <w:sz w:val="24"/>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профилактики. За истекший период проведено 12 заседаний.</w:t>
      </w:r>
    </w:p>
    <w:p w:rsidR="002F311F" w:rsidRPr="002F311F" w:rsidRDefault="002F311F" w:rsidP="002F311F">
      <w:pPr>
        <w:pStyle w:val="a8"/>
        <w:jc w:val="both"/>
        <w:rPr>
          <w:sz w:val="24"/>
          <w:szCs w:val="24"/>
        </w:rPr>
      </w:pPr>
      <w:r w:rsidRPr="002F311F">
        <w:rPr>
          <w:sz w:val="24"/>
          <w:szCs w:val="24"/>
        </w:rPr>
        <w:t>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2F311F" w:rsidRPr="002F311F" w:rsidRDefault="002F311F" w:rsidP="002F311F">
      <w:pPr>
        <w:pStyle w:val="a8"/>
        <w:jc w:val="both"/>
        <w:rPr>
          <w:sz w:val="24"/>
          <w:szCs w:val="24"/>
        </w:rPr>
      </w:pPr>
      <w:r w:rsidRPr="002F311F">
        <w:rPr>
          <w:sz w:val="24"/>
          <w:szCs w:val="24"/>
        </w:rPr>
        <w:t>Проведены беседы  с инспектором ПДН во всех классах, а так же проведены и индивидуальные беседы с детьми «группы риска». Были посещения на</w:t>
      </w:r>
      <w:r w:rsidR="00972A24">
        <w:rPr>
          <w:sz w:val="24"/>
          <w:szCs w:val="24"/>
        </w:rPr>
        <w:t xml:space="preserve"> дому семей, стоящих на учёте. </w:t>
      </w:r>
    </w:p>
    <w:p w:rsidR="002F311F" w:rsidRPr="002F311F" w:rsidRDefault="002F311F" w:rsidP="002F311F">
      <w:pPr>
        <w:pStyle w:val="a8"/>
        <w:jc w:val="both"/>
        <w:rPr>
          <w:sz w:val="24"/>
          <w:szCs w:val="24"/>
        </w:rPr>
      </w:pPr>
      <w:r w:rsidRPr="002F311F">
        <w:rPr>
          <w:sz w:val="24"/>
          <w:szCs w:val="24"/>
        </w:rPr>
        <w:t>Дополнительное образование учащихся.</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В школе созданы условия для внеурочной деятельности учащихся. В течение года работало 15 кружков: спортивного, эстетического, прикладного, экологические и других направлений:</w:t>
      </w:r>
    </w:p>
    <w:p w:rsidR="00972A24" w:rsidRDefault="002F311F" w:rsidP="002F311F">
      <w:pPr>
        <w:pStyle w:val="a8"/>
        <w:jc w:val="both"/>
        <w:rPr>
          <w:sz w:val="24"/>
          <w:szCs w:val="24"/>
        </w:rPr>
        <w:sectPr w:rsidR="00972A24" w:rsidSect="004800E9">
          <w:headerReference w:type="first" r:id="rId27"/>
          <w:footerReference w:type="first" r:id="rId28"/>
          <w:type w:val="continuous"/>
          <w:pgSz w:w="11906" w:h="16838" w:code="9"/>
          <w:pgMar w:top="567" w:right="709" w:bottom="1134" w:left="992" w:header="709" w:footer="709" w:gutter="0"/>
          <w:cols w:space="708"/>
          <w:titlePg/>
          <w:docGrid w:linePitch="360"/>
        </w:sectPr>
      </w:pPr>
      <w:r w:rsidRPr="002F311F">
        <w:rPr>
          <w:sz w:val="24"/>
          <w:szCs w:val="24"/>
        </w:rPr>
        <w:t>•</w:t>
      </w:r>
      <w:r w:rsidRPr="002F311F">
        <w:rPr>
          <w:sz w:val="24"/>
          <w:szCs w:val="24"/>
        </w:rPr>
        <w:tab/>
      </w:r>
    </w:p>
    <w:p w:rsidR="002F311F" w:rsidRPr="002F311F" w:rsidRDefault="002F311F" w:rsidP="002F311F">
      <w:pPr>
        <w:pStyle w:val="a8"/>
        <w:jc w:val="both"/>
        <w:rPr>
          <w:sz w:val="24"/>
          <w:szCs w:val="24"/>
        </w:rPr>
      </w:pPr>
      <w:r w:rsidRPr="002F311F">
        <w:rPr>
          <w:sz w:val="24"/>
          <w:szCs w:val="24"/>
        </w:rPr>
        <w:lastRenderedPageBreak/>
        <w:t xml:space="preserve"> «Хоровое  пение»</w:t>
      </w:r>
    </w:p>
    <w:p w:rsidR="002F311F" w:rsidRPr="002F311F" w:rsidRDefault="002F311F" w:rsidP="002F311F">
      <w:pPr>
        <w:pStyle w:val="a8"/>
        <w:jc w:val="both"/>
        <w:rPr>
          <w:sz w:val="24"/>
          <w:szCs w:val="24"/>
        </w:rPr>
      </w:pPr>
      <w:r w:rsidRPr="002F311F">
        <w:rPr>
          <w:sz w:val="24"/>
          <w:szCs w:val="24"/>
        </w:rPr>
        <w:t>•</w:t>
      </w:r>
      <w:r w:rsidRPr="002F311F">
        <w:rPr>
          <w:sz w:val="24"/>
          <w:szCs w:val="24"/>
        </w:rPr>
        <w:tab/>
        <w:t>«Архитектура и дизайн»</w:t>
      </w:r>
    </w:p>
    <w:p w:rsidR="002F311F" w:rsidRPr="002F311F" w:rsidRDefault="002F311F" w:rsidP="002F311F">
      <w:pPr>
        <w:pStyle w:val="a8"/>
        <w:jc w:val="both"/>
        <w:rPr>
          <w:sz w:val="24"/>
          <w:szCs w:val="24"/>
        </w:rPr>
      </w:pPr>
      <w:r w:rsidRPr="002F311F">
        <w:rPr>
          <w:sz w:val="24"/>
          <w:szCs w:val="24"/>
        </w:rPr>
        <w:t>•</w:t>
      </w:r>
      <w:r w:rsidRPr="002F311F">
        <w:rPr>
          <w:sz w:val="24"/>
          <w:szCs w:val="24"/>
        </w:rPr>
        <w:tab/>
        <w:t>«Географические очерки Егорлыкского района»</w:t>
      </w:r>
    </w:p>
    <w:p w:rsidR="002F311F" w:rsidRPr="002F311F" w:rsidRDefault="002F311F" w:rsidP="002F311F">
      <w:pPr>
        <w:pStyle w:val="a8"/>
        <w:jc w:val="both"/>
        <w:rPr>
          <w:sz w:val="24"/>
          <w:szCs w:val="24"/>
        </w:rPr>
      </w:pPr>
      <w:r w:rsidRPr="002F311F">
        <w:rPr>
          <w:sz w:val="24"/>
          <w:szCs w:val="24"/>
        </w:rPr>
        <w:t>•</w:t>
      </w:r>
      <w:r w:rsidRPr="002F311F">
        <w:rPr>
          <w:sz w:val="24"/>
          <w:szCs w:val="24"/>
        </w:rPr>
        <w:tab/>
        <w:t>«Настольный теннис»</w:t>
      </w:r>
    </w:p>
    <w:p w:rsidR="002F311F" w:rsidRPr="002F311F" w:rsidRDefault="002F311F" w:rsidP="002F311F">
      <w:pPr>
        <w:pStyle w:val="a8"/>
        <w:jc w:val="both"/>
        <w:rPr>
          <w:sz w:val="24"/>
          <w:szCs w:val="24"/>
        </w:rPr>
      </w:pPr>
      <w:r w:rsidRPr="002F311F">
        <w:rPr>
          <w:sz w:val="24"/>
          <w:szCs w:val="24"/>
        </w:rPr>
        <w:t>•</w:t>
      </w:r>
      <w:r w:rsidRPr="002F311F">
        <w:rPr>
          <w:sz w:val="24"/>
          <w:szCs w:val="24"/>
        </w:rPr>
        <w:tab/>
        <w:t>«Футбол»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«Баскетбол»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«Волейбол»</w:t>
      </w:r>
    </w:p>
    <w:p w:rsidR="002F311F" w:rsidRPr="002F311F" w:rsidRDefault="002F311F" w:rsidP="002F311F">
      <w:pPr>
        <w:pStyle w:val="a8"/>
        <w:jc w:val="both"/>
        <w:rPr>
          <w:sz w:val="24"/>
          <w:szCs w:val="24"/>
        </w:rPr>
      </w:pPr>
      <w:r w:rsidRPr="002F311F">
        <w:rPr>
          <w:sz w:val="24"/>
          <w:szCs w:val="24"/>
        </w:rPr>
        <w:t>•</w:t>
      </w:r>
      <w:r w:rsidRPr="002F311F">
        <w:rPr>
          <w:sz w:val="24"/>
          <w:szCs w:val="24"/>
        </w:rPr>
        <w:tab/>
        <w:t>«ДЮП»</w:t>
      </w:r>
    </w:p>
    <w:p w:rsidR="002F311F" w:rsidRPr="002F311F" w:rsidRDefault="002F311F" w:rsidP="002F311F">
      <w:pPr>
        <w:pStyle w:val="a8"/>
        <w:jc w:val="both"/>
        <w:rPr>
          <w:sz w:val="24"/>
          <w:szCs w:val="24"/>
        </w:rPr>
      </w:pPr>
      <w:r w:rsidRPr="002F311F">
        <w:rPr>
          <w:sz w:val="24"/>
          <w:szCs w:val="24"/>
        </w:rPr>
        <w:lastRenderedPageBreak/>
        <w:t>•</w:t>
      </w:r>
      <w:r w:rsidRPr="002F311F">
        <w:rPr>
          <w:sz w:val="24"/>
          <w:szCs w:val="24"/>
        </w:rPr>
        <w:tab/>
        <w:t>«Оформительский»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«Юный математик»</w:t>
      </w:r>
    </w:p>
    <w:p w:rsidR="002F311F" w:rsidRPr="002F311F" w:rsidRDefault="002F311F" w:rsidP="002F311F">
      <w:pPr>
        <w:pStyle w:val="a8"/>
        <w:jc w:val="both"/>
        <w:rPr>
          <w:sz w:val="24"/>
          <w:szCs w:val="24"/>
        </w:rPr>
      </w:pPr>
      <w:r w:rsidRPr="002F311F">
        <w:rPr>
          <w:sz w:val="24"/>
          <w:szCs w:val="24"/>
        </w:rPr>
        <w:t>•</w:t>
      </w:r>
      <w:r w:rsidRPr="002F311F">
        <w:rPr>
          <w:sz w:val="24"/>
          <w:szCs w:val="24"/>
        </w:rPr>
        <w:tab/>
        <w:t>«По малой родине моей»</w:t>
      </w:r>
    </w:p>
    <w:p w:rsidR="002F311F" w:rsidRPr="002F311F" w:rsidRDefault="002F311F" w:rsidP="002F311F">
      <w:pPr>
        <w:pStyle w:val="a8"/>
        <w:jc w:val="both"/>
        <w:rPr>
          <w:sz w:val="24"/>
          <w:szCs w:val="24"/>
        </w:rPr>
      </w:pPr>
      <w:r w:rsidRPr="002F311F">
        <w:rPr>
          <w:sz w:val="24"/>
          <w:szCs w:val="24"/>
        </w:rPr>
        <w:t>•</w:t>
      </w:r>
      <w:r w:rsidRPr="002F311F">
        <w:rPr>
          <w:sz w:val="24"/>
          <w:szCs w:val="24"/>
        </w:rPr>
        <w:tab/>
        <w:t>«Меткий стрелок»</w:t>
      </w:r>
    </w:p>
    <w:p w:rsidR="002F311F" w:rsidRPr="002F311F" w:rsidRDefault="002F311F" w:rsidP="002F311F">
      <w:pPr>
        <w:pStyle w:val="a8"/>
        <w:jc w:val="both"/>
        <w:rPr>
          <w:sz w:val="24"/>
          <w:szCs w:val="24"/>
        </w:rPr>
      </w:pPr>
      <w:r w:rsidRPr="002F311F">
        <w:rPr>
          <w:sz w:val="24"/>
          <w:szCs w:val="24"/>
        </w:rPr>
        <w:t>•</w:t>
      </w:r>
      <w:r w:rsidRPr="002F311F">
        <w:rPr>
          <w:sz w:val="24"/>
          <w:szCs w:val="24"/>
        </w:rPr>
        <w:tab/>
        <w:t>«Театральное искусство»</w:t>
      </w:r>
    </w:p>
    <w:p w:rsidR="002F311F" w:rsidRPr="002F311F" w:rsidRDefault="002F311F" w:rsidP="002F311F">
      <w:pPr>
        <w:pStyle w:val="a8"/>
        <w:jc w:val="both"/>
        <w:rPr>
          <w:sz w:val="24"/>
          <w:szCs w:val="24"/>
        </w:rPr>
      </w:pPr>
      <w:r w:rsidRPr="002F311F">
        <w:rPr>
          <w:sz w:val="24"/>
          <w:szCs w:val="24"/>
        </w:rPr>
        <w:t>•</w:t>
      </w:r>
      <w:r w:rsidRPr="002F311F">
        <w:rPr>
          <w:sz w:val="24"/>
          <w:szCs w:val="24"/>
        </w:rPr>
        <w:tab/>
        <w:t>«Цветоводство»</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«Программирование микроконтроллеров Робототехника».</w:t>
      </w:r>
    </w:p>
    <w:p w:rsidR="00972A24" w:rsidRDefault="00972A24" w:rsidP="002F311F">
      <w:pPr>
        <w:pStyle w:val="a8"/>
        <w:jc w:val="both"/>
        <w:rPr>
          <w:sz w:val="24"/>
          <w:szCs w:val="24"/>
        </w:rPr>
        <w:sectPr w:rsidR="00972A24" w:rsidSect="00972A24">
          <w:type w:val="continuous"/>
          <w:pgSz w:w="11906" w:h="16838" w:code="9"/>
          <w:pgMar w:top="567" w:right="709" w:bottom="1134" w:left="992" w:header="709" w:footer="709" w:gutter="0"/>
          <w:cols w:num="2" w:space="708"/>
          <w:titlePg/>
          <w:docGrid w:linePitch="360"/>
        </w:sectPr>
      </w:pPr>
    </w:p>
    <w:p w:rsidR="002F311F" w:rsidRPr="002F311F" w:rsidRDefault="002F311F" w:rsidP="002F311F">
      <w:pPr>
        <w:pStyle w:val="a8"/>
        <w:jc w:val="both"/>
        <w:rPr>
          <w:sz w:val="24"/>
          <w:szCs w:val="24"/>
        </w:rPr>
      </w:pPr>
      <w:r w:rsidRPr="002F311F">
        <w:rPr>
          <w:sz w:val="24"/>
          <w:szCs w:val="24"/>
        </w:rPr>
        <w:lastRenderedPageBreak/>
        <w:t xml:space="preserve">     77 % обучающихся (689 человек) охвачены дополнительным образованием.     Но, к сожалению, на долю школьных объединений приходится лишь 34 % (270человек) от общего количества посещающих кружки и секции.</w:t>
      </w:r>
    </w:p>
    <w:p w:rsidR="002F311F" w:rsidRPr="002F311F" w:rsidRDefault="002F311F" w:rsidP="002F311F">
      <w:pPr>
        <w:pStyle w:val="a8"/>
        <w:jc w:val="both"/>
        <w:rPr>
          <w:sz w:val="24"/>
          <w:szCs w:val="24"/>
        </w:rPr>
      </w:pPr>
      <w:r w:rsidRPr="002F311F">
        <w:rPr>
          <w:sz w:val="24"/>
          <w:szCs w:val="24"/>
        </w:rPr>
        <w:t>•</w:t>
      </w:r>
      <w:r w:rsidRPr="002F311F">
        <w:rPr>
          <w:sz w:val="24"/>
          <w:szCs w:val="24"/>
        </w:rPr>
        <w:tab/>
        <w:t>В сравнении с 2017-2018 учебным годом увеличение охвата учащихся системой дополнительного образования и внеурочной деятельностью составило 3 %. Ребята из музыкального кружка «Хоровое пение» (руководитель Смирнова Т.Н.) принимала активное участие во всех школьных и районных мероприятиях, «Знатоки ПДД» (рук. Семенцова И.П.) и отряд ЮИД «Донской патруль» (рук. Грицинина С.П.), занимали только первые места на районных и зональных конкурсах. Кроме того участники данного кружка, активные помощники в проведении мероприятий по пропаганде ПДД: классные часы, «Посвящение первоклассников в пешеходы», выступление на общешкольных линейках, родительских педвсеобучах. Воспитанники спортивных секций, активные участники районных спортивных соревнований. По итогам года много призовых 1, 2 и 3 мест. Так же хотелось бы отметить работу кружка «Меткий стрелок» (рук. Коркуть С.А.), его воспитанники показывали в течение прошедшего учебного года высокие результаты в районных соревнованиях. В прошедшем учебном году продолжил свою работу кружок «Театральное искусство» (рук. Аршакян В.А.), и на районном конкурсе ребята заняли почетное 2-е место. Также появились новые кружки по краеведению, руководители Карнаух Л.В. и Ступак Г.Н., они вместе с ребятами-кружковцами проводят всю патриотическую работу. Озеленением школы занимаются ребята в кружке «Цветоводство» (рук. Колодина И.Г.). Ребята из кружка «Оформительский» принимают активное участие в оформлении школьных стендов и праздников, а члены кружка «ДЮП» активные участники и победители районных и областных конкурсов по пропаганде пожарной безопасности. Руководит кружками ст. вожатая Иванова Н.В. Второй год в школе работает кружок под руководством Камалетдинова Г.Б. «Программирование микроконтроллеров Робототехника». В результате на школьной «Академии» были представлены технические изобретения кружковцев. Уровень достаточной высокий. Кроме того ребята вместе со своим руководителем принимали успешное участие в облас</w:t>
      </w:r>
      <w:r w:rsidR="00972A24">
        <w:rPr>
          <w:sz w:val="24"/>
          <w:szCs w:val="24"/>
        </w:rPr>
        <w:t>тных и всероссийских конкурсах.</w:t>
      </w:r>
    </w:p>
    <w:p w:rsidR="002F311F" w:rsidRPr="002F311F" w:rsidRDefault="002F311F" w:rsidP="002F311F">
      <w:pPr>
        <w:pStyle w:val="a8"/>
        <w:jc w:val="both"/>
        <w:rPr>
          <w:sz w:val="24"/>
          <w:szCs w:val="24"/>
        </w:rPr>
      </w:pPr>
      <w:r w:rsidRPr="002F311F">
        <w:rPr>
          <w:sz w:val="24"/>
          <w:szCs w:val="24"/>
        </w:rPr>
        <w:t xml:space="preserve">Система дополнительного образования в нашей школе представляет возможность заниматься разным возрастным группам, начиная с пятиклассника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трудолюбие.         </w:t>
      </w:r>
    </w:p>
    <w:p w:rsidR="002F311F" w:rsidRPr="002F311F" w:rsidRDefault="002F311F" w:rsidP="002F311F">
      <w:pPr>
        <w:pStyle w:val="a8"/>
        <w:jc w:val="both"/>
        <w:rPr>
          <w:sz w:val="24"/>
          <w:szCs w:val="24"/>
        </w:rPr>
      </w:pPr>
      <w:r w:rsidRPr="002F311F">
        <w:rPr>
          <w:sz w:val="24"/>
          <w:szCs w:val="24"/>
        </w:rPr>
        <w:t>Вывод: Условия, созданные в школе для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 В следующем учебном году планируется продолжить сотрудничество с районным ЦВР, ДШИ и СДЮШОР, что позволит расширить круг интересов наших учащихся.</w:t>
      </w:r>
    </w:p>
    <w:p w:rsidR="002F311F" w:rsidRPr="002F311F" w:rsidRDefault="002F311F" w:rsidP="002F311F">
      <w:pPr>
        <w:pStyle w:val="a8"/>
        <w:jc w:val="both"/>
        <w:rPr>
          <w:sz w:val="24"/>
          <w:szCs w:val="24"/>
        </w:rPr>
      </w:pPr>
      <w:r w:rsidRPr="002F311F">
        <w:rPr>
          <w:sz w:val="24"/>
          <w:szCs w:val="24"/>
        </w:rPr>
        <w:t>Трудовое и экологическое воспитание.</w:t>
      </w:r>
    </w:p>
    <w:p w:rsidR="002F311F" w:rsidRPr="002F311F" w:rsidRDefault="002F311F" w:rsidP="002F311F">
      <w:pPr>
        <w:pStyle w:val="a8"/>
        <w:jc w:val="both"/>
        <w:rPr>
          <w:sz w:val="24"/>
          <w:szCs w:val="24"/>
        </w:rPr>
      </w:pPr>
      <w:r w:rsidRPr="002F311F">
        <w:rPr>
          <w:sz w:val="24"/>
          <w:szCs w:val="24"/>
        </w:rPr>
        <w:t xml:space="preserve">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p>
    <w:p w:rsidR="002F311F" w:rsidRPr="002F311F" w:rsidRDefault="002F311F" w:rsidP="002F311F">
      <w:pPr>
        <w:pStyle w:val="a8"/>
        <w:jc w:val="both"/>
        <w:rPr>
          <w:sz w:val="24"/>
          <w:szCs w:val="24"/>
        </w:rPr>
      </w:pPr>
      <w:r w:rsidRPr="002F311F">
        <w:rPr>
          <w:sz w:val="24"/>
          <w:szCs w:val="24"/>
        </w:rPr>
        <w:t>В рамках этого направления были организованы  следующие мероприятия: посадка деревьев, цветов и уход   за ними, работа на пришкольном участке, познавательная экскурсия в природу,  экологический месячник, проведение конкурсов.</w:t>
      </w:r>
    </w:p>
    <w:p w:rsidR="002F311F" w:rsidRPr="002F311F" w:rsidRDefault="002F311F" w:rsidP="002F311F">
      <w:pPr>
        <w:pStyle w:val="a8"/>
        <w:jc w:val="both"/>
        <w:rPr>
          <w:sz w:val="24"/>
          <w:szCs w:val="24"/>
        </w:rPr>
      </w:pPr>
      <w:r w:rsidRPr="002F311F">
        <w:rPr>
          <w:sz w:val="24"/>
          <w:szCs w:val="24"/>
        </w:rPr>
        <w:t>В  сентябре  месяце в школе проводился конкурс поделок из природного материала,   в нём приняли участие 1-2 классов.</w:t>
      </w:r>
    </w:p>
    <w:p w:rsidR="002F311F" w:rsidRPr="002F311F" w:rsidRDefault="002F311F" w:rsidP="002F311F">
      <w:pPr>
        <w:pStyle w:val="a8"/>
        <w:jc w:val="both"/>
        <w:rPr>
          <w:sz w:val="24"/>
          <w:szCs w:val="24"/>
        </w:rPr>
      </w:pPr>
      <w:r w:rsidRPr="002F311F">
        <w:rPr>
          <w:sz w:val="24"/>
          <w:szCs w:val="24"/>
        </w:rPr>
        <w:t>В октябре в рамках «Недели Осени-2018»  для учащихся 5-9-х классов, где были проведены конкурсы, загадки, игры на экологическую тему.</w:t>
      </w:r>
    </w:p>
    <w:p w:rsidR="002F311F" w:rsidRPr="002F311F" w:rsidRDefault="002F311F" w:rsidP="002F311F">
      <w:pPr>
        <w:pStyle w:val="a8"/>
        <w:jc w:val="both"/>
        <w:rPr>
          <w:sz w:val="24"/>
          <w:szCs w:val="24"/>
        </w:rPr>
      </w:pPr>
      <w:r w:rsidRPr="002F311F">
        <w:rPr>
          <w:sz w:val="24"/>
          <w:szCs w:val="24"/>
        </w:rPr>
        <w:lastRenderedPageBreak/>
        <w:t>Трудовое воспитание включает в себя:</w:t>
      </w:r>
    </w:p>
    <w:p w:rsidR="002F311F" w:rsidRPr="002F311F" w:rsidRDefault="002F311F" w:rsidP="002F311F">
      <w:pPr>
        <w:pStyle w:val="a8"/>
        <w:jc w:val="both"/>
        <w:rPr>
          <w:sz w:val="24"/>
          <w:szCs w:val="24"/>
        </w:rPr>
      </w:pPr>
      <w:r w:rsidRPr="002F311F">
        <w:rPr>
          <w:sz w:val="24"/>
          <w:szCs w:val="24"/>
        </w:rPr>
        <w:t xml:space="preserve">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2F311F" w:rsidRPr="002F311F" w:rsidRDefault="002F311F" w:rsidP="002F311F">
      <w:pPr>
        <w:pStyle w:val="a8"/>
        <w:jc w:val="both"/>
        <w:rPr>
          <w:sz w:val="24"/>
          <w:szCs w:val="24"/>
        </w:rPr>
      </w:pPr>
      <w:r w:rsidRPr="002F311F">
        <w:rPr>
          <w:sz w:val="24"/>
          <w:szCs w:val="24"/>
        </w:rPr>
        <w:t xml:space="preserve">Вооружение учащихся   основными трудовыми  умениями и навыками. </w:t>
      </w:r>
    </w:p>
    <w:p w:rsidR="002F311F" w:rsidRPr="002F311F" w:rsidRDefault="002F311F" w:rsidP="002F311F">
      <w:pPr>
        <w:pStyle w:val="a8"/>
        <w:jc w:val="both"/>
        <w:rPr>
          <w:sz w:val="24"/>
          <w:szCs w:val="24"/>
        </w:rPr>
      </w:pPr>
      <w:r w:rsidRPr="002F311F">
        <w:rPr>
          <w:sz w:val="24"/>
          <w:szCs w:val="24"/>
        </w:rPr>
        <w:t xml:space="preserve">Формирование убеждения в том, что  труд по самообслуживанию  –это  проявление   принципа  справедливости, это способ избежать эксплуатации одного человека  другим   на бытовом уровне. </w:t>
      </w:r>
    </w:p>
    <w:p w:rsidR="002F311F" w:rsidRPr="002F311F" w:rsidRDefault="002F311F" w:rsidP="002F311F">
      <w:pPr>
        <w:pStyle w:val="a8"/>
        <w:jc w:val="both"/>
        <w:rPr>
          <w:sz w:val="24"/>
          <w:szCs w:val="24"/>
        </w:rPr>
      </w:pPr>
      <w:r w:rsidRPr="002F311F">
        <w:rPr>
          <w:sz w:val="24"/>
          <w:szCs w:val="24"/>
        </w:rPr>
        <w:t>В рамках этого направления в школе прошли следующие мероприятия:</w:t>
      </w:r>
    </w:p>
    <w:p w:rsidR="002F311F" w:rsidRPr="002F311F" w:rsidRDefault="002F311F" w:rsidP="002F311F">
      <w:pPr>
        <w:pStyle w:val="a8"/>
        <w:jc w:val="both"/>
        <w:rPr>
          <w:sz w:val="24"/>
          <w:szCs w:val="24"/>
        </w:rPr>
      </w:pPr>
      <w:r w:rsidRPr="002F311F">
        <w:rPr>
          <w:sz w:val="24"/>
          <w:szCs w:val="24"/>
        </w:rPr>
        <w:t>-Классные часы по профориентации профессий, встречи с ветеранами труда.</w:t>
      </w:r>
    </w:p>
    <w:p w:rsidR="002F311F" w:rsidRPr="002F311F" w:rsidRDefault="002F311F" w:rsidP="002F311F">
      <w:pPr>
        <w:pStyle w:val="a8"/>
        <w:jc w:val="both"/>
        <w:rPr>
          <w:sz w:val="24"/>
          <w:szCs w:val="24"/>
        </w:rPr>
      </w:pPr>
      <w:r w:rsidRPr="002F311F">
        <w:rPr>
          <w:sz w:val="24"/>
          <w:szCs w:val="24"/>
        </w:rPr>
        <w:t xml:space="preserve">-Экскурсии на предприятия. </w:t>
      </w:r>
    </w:p>
    <w:p w:rsidR="002F311F" w:rsidRPr="002F311F" w:rsidRDefault="002F311F" w:rsidP="002F311F">
      <w:pPr>
        <w:pStyle w:val="a8"/>
        <w:jc w:val="both"/>
        <w:rPr>
          <w:sz w:val="24"/>
          <w:szCs w:val="24"/>
        </w:rPr>
      </w:pPr>
      <w:r w:rsidRPr="002F311F">
        <w:rPr>
          <w:sz w:val="24"/>
          <w:szCs w:val="24"/>
        </w:rPr>
        <w:t>-Участие в районных профориентационных декадах.</w:t>
      </w:r>
    </w:p>
    <w:p w:rsidR="002F311F" w:rsidRPr="002F311F" w:rsidRDefault="002F311F" w:rsidP="002F311F">
      <w:pPr>
        <w:pStyle w:val="a8"/>
        <w:jc w:val="both"/>
        <w:rPr>
          <w:sz w:val="24"/>
          <w:szCs w:val="24"/>
        </w:rPr>
      </w:pPr>
      <w:r w:rsidRPr="002F311F">
        <w:rPr>
          <w:sz w:val="24"/>
          <w:szCs w:val="24"/>
        </w:rPr>
        <w:t>-Участие в профориентационном анкетировании.</w:t>
      </w:r>
    </w:p>
    <w:p w:rsidR="002F311F" w:rsidRPr="002F311F" w:rsidRDefault="002F311F" w:rsidP="002F311F">
      <w:pPr>
        <w:pStyle w:val="a8"/>
        <w:jc w:val="both"/>
        <w:rPr>
          <w:sz w:val="24"/>
          <w:szCs w:val="24"/>
        </w:rPr>
      </w:pPr>
      <w:r w:rsidRPr="002F311F">
        <w:rPr>
          <w:sz w:val="24"/>
          <w:szCs w:val="24"/>
        </w:rPr>
        <w:t>-Уборка закрепленных  территорий,  общешкольные субботники,  работа на пришкольном участке.</w:t>
      </w:r>
    </w:p>
    <w:p w:rsidR="002F311F" w:rsidRPr="002F311F" w:rsidRDefault="002F311F" w:rsidP="002F311F">
      <w:pPr>
        <w:pStyle w:val="a8"/>
        <w:jc w:val="both"/>
        <w:rPr>
          <w:sz w:val="24"/>
          <w:szCs w:val="24"/>
        </w:rPr>
      </w:pPr>
      <w:r w:rsidRPr="002F311F">
        <w:rPr>
          <w:sz w:val="24"/>
          <w:szCs w:val="24"/>
        </w:rPr>
        <w:t xml:space="preserve"> -Конкурс рисунков, посвящённый Международному Дню семьи. «Профессии моих родителей». </w:t>
      </w:r>
    </w:p>
    <w:p w:rsidR="002F311F" w:rsidRPr="002F311F" w:rsidRDefault="002F311F" w:rsidP="002F311F">
      <w:pPr>
        <w:pStyle w:val="a8"/>
        <w:jc w:val="both"/>
        <w:rPr>
          <w:sz w:val="24"/>
          <w:szCs w:val="24"/>
        </w:rPr>
      </w:pPr>
      <w:r w:rsidRPr="002F311F">
        <w:rPr>
          <w:sz w:val="24"/>
          <w:szCs w:val="24"/>
        </w:rPr>
        <w:t>В школе оформлен стенд, посвященный  выбору профессии.</w:t>
      </w:r>
    </w:p>
    <w:p w:rsidR="002F311F" w:rsidRPr="002F311F" w:rsidRDefault="002F311F" w:rsidP="002F311F">
      <w:pPr>
        <w:pStyle w:val="a8"/>
        <w:jc w:val="both"/>
        <w:rPr>
          <w:sz w:val="24"/>
          <w:szCs w:val="24"/>
        </w:rPr>
      </w:pPr>
      <w:r w:rsidRPr="002F311F">
        <w:rPr>
          <w:sz w:val="24"/>
          <w:szCs w:val="24"/>
        </w:rPr>
        <w:t>На  классных часах, связанных со  стратегией   выбора  профессии, классификацией профессии, ребята 8-9  классов заполняли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p>
    <w:p w:rsidR="002F311F" w:rsidRPr="002F311F" w:rsidRDefault="002F311F" w:rsidP="002F311F">
      <w:pPr>
        <w:pStyle w:val="a8"/>
        <w:jc w:val="both"/>
        <w:rPr>
          <w:sz w:val="24"/>
          <w:szCs w:val="24"/>
        </w:rPr>
      </w:pPr>
      <w:r w:rsidRPr="002F311F">
        <w:rPr>
          <w:sz w:val="24"/>
          <w:szCs w:val="24"/>
        </w:rPr>
        <w:t xml:space="preserve">Наиболее сложными  для восприятия  девятиклассников  были темы  занятий «Условия рынка труда», ученики   определили их как  важные и нужные. В этом напраллении школа тесно </w:t>
      </w:r>
      <w:r w:rsidR="00972A24">
        <w:rPr>
          <w:sz w:val="24"/>
          <w:szCs w:val="24"/>
        </w:rPr>
        <w:t>сотрудничает с Егорлыкским ЦЗН.</w:t>
      </w:r>
    </w:p>
    <w:p w:rsidR="002F311F" w:rsidRPr="002F311F" w:rsidRDefault="002F311F" w:rsidP="002F311F">
      <w:pPr>
        <w:pStyle w:val="a8"/>
        <w:jc w:val="both"/>
        <w:rPr>
          <w:sz w:val="24"/>
          <w:szCs w:val="24"/>
        </w:rPr>
      </w:pPr>
      <w:r w:rsidRPr="002F311F">
        <w:rPr>
          <w:sz w:val="24"/>
          <w:szCs w:val="24"/>
        </w:rPr>
        <w:t xml:space="preserve">Организация досуговой деятельности учащихся. </w:t>
      </w:r>
    </w:p>
    <w:p w:rsidR="002F311F" w:rsidRPr="002F311F" w:rsidRDefault="002F311F" w:rsidP="002F311F">
      <w:pPr>
        <w:pStyle w:val="a8"/>
        <w:jc w:val="both"/>
        <w:rPr>
          <w:sz w:val="24"/>
          <w:szCs w:val="24"/>
        </w:rPr>
      </w:pPr>
      <w:r w:rsidRPr="002F311F">
        <w:rPr>
          <w:sz w:val="24"/>
          <w:szCs w:val="24"/>
        </w:rPr>
        <w:t>Организация свободного времени школьников – одна из основных задач педагогов. Правильно организованный досуг детей позволит избежать правонарушений, безнадзорности. Одним из видов деятельности являются общешкольные праздники, которые позволяют реализовать творческие возможности и способности детей:</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Праздник «Дня знаний», «День самоуправления» - активное участие 11-классников;</w:t>
      </w:r>
    </w:p>
    <w:p w:rsidR="002F311F" w:rsidRPr="002F311F" w:rsidRDefault="002F311F" w:rsidP="002F311F">
      <w:pPr>
        <w:pStyle w:val="a8"/>
        <w:jc w:val="both"/>
        <w:rPr>
          <w:sz w:val="24"/>
          <w:szCs w:val="24"/>
        </w:rPr>
      </w:pPr>
      <w:r w:rsidRPr="002F311F">
        <w:rPr>
          <w:sz w:val="24"/>
          <w:szCs w:val="24"/>
        </w:rPr>
        <w:t>•</w:t>
      </w:r>
      <w:r w:rsidRPr="002F311F">
        <w:rPr>
          <w:sz w:val="24"/>
          <w:szCs w:val="24"/>
        </w:rPr>
        <w:tab/>
        <w:t>«Осенний бал» - приняли участие 5-6 классы.</w:t>
      </w:r>
    </w:p>
    <w:p w:rsidR="002F311F" w:rsidRPr="002F311F" w:rsidRDefault="002F311F" w:rsidP="002F311F">
      <w:pPr>
        <w:pStyle w:val="a8"/>
        <w:jc w:val="both"/>
        <w:rPr>
          <w:sz w:val="24"/>
          <w:szCs w:val="24"/>
        </w:rPr>
      </w:pPr>
      <w:r w:rsidRPr="002F311F">
        <w:rPr>
          <w:sz w:val="24"/>
          <w:szCs w:val="24"/>
        </w:rPr>
        <w:t>•</w:t>
      </w:r>
      <w:r w:rsidRPr="002F311F">
        <w:rPr>
          <w:sz w:val="24"/>
          <w:szCs w:val="24"/>
        </w:rPr>
        <w:tab/>
        <w:t>Праздник мам, посвященный Дню матери - интересные, трогательные, а вместе с тем познавательные праздники получились  в 3в (Бодло О.А.), 5а (Жаркова Д.Д.), 5б (Ладюкова Н.А.), 9б (Жаркова Л.П.) и другие классные руководители.</w:t>
      </w:r>
    </w:p>
    <w:p w:rsidR="002F311F" w:rsidRPr="002F311F" w:rsidRDefault="002F311F" w:rsidP="002F311F">
      <w:pPr>
        <w:pStyle w:val="a8"/>
        <w:jc w:val="both"/>
        <w:rPr>
          <w:sz w:val="24"/>
          <w:szCs w:val="24"/>
        </w:rPr>
      </w:pPr>
      <w:r w:rsidRPr="002F311F">
        <w:rPr>
          <w:sz w:val="24"/>
          <w:szCs w:val="24"/>
        </w:rPr>
        <w:t>•</w:t>
      </w:r>
      <w:r w:rsidRPr="002F311F">
        <w:rPr>
          <w:sz w:val="24"/>
          <w:szCs w:val="24"/>
        </w:rPr>
        <w:tab/>
        <w:t>Новогодние спектакли и выступления, подготовленные учащимися и классными руководителями проведены весело, задорно, на высоком профессиональном уровне.</w:t>
      </w:r>
    </w:p>
    <w:p w:rsidR="002F311F" w:rsidRPr="002F311F" w:rsidRDefault="002F311F" w:rsidP="002F311F">
      <w:pPr>
        <w:pStyle w:val="a8"/>
        <w:jc w:val="both"/>
        <w:rPr>
          <w:sz w:val="24"/>
          <w:szCs w:val="24"/>
        </w:rPr>
      </w:pPr>
      <w:r w:rsidRPr="002F311F">
        <w:rPr>
          <w:sz w:val="24"/>
          <w:szCs w:val="24"/>
        </w:rPr>
        <w:t>•</w:t>
      </w:r>
      <w:r w:rsidRPr="002F311F">
        <w:rPr>
          <w:sz w:val="24"/>
          <w:szCs w:val="24"/>
        </w:rPr>
        <w:tab/>
        <w:t>На высоком творческом уровне прошел праздник, посвященный открытию «Года творчества» на Дону. Подготовили и провели его учитель русского языка и литературы Жаркова Л.П. и учитель Географии Карнаух Л.В.</w:t>
      </w:r>
    </w:p>
    <w:p w:rsidR="002F311F" w:rsidRPr="002F311F" w:rsidRDefault="002F311F" w:rsidP="002F311F">
      <w:pPr>
        <w:pStyle w:val="a8"/>
        <w:jc w:val="both"/>
        <w:rPr>
          <w:sz w:val="24"/>
          <w:szCs w:val="24"/>
        </w:rPr>
      </w:pPr>
      <w:r w:rsidRPr="002F311F">
        <w:rPr>
          <w:sz w:val="24"/>
          <w:szCs w:val="24"/>
        </w:rPr>
        <w:t>•</w:t>
      </w:r>
      <w:r w:rsidRPr="002F311F">
        <w:rPr>
          <w:sz w:val="24"/>
          <w:szCs w:val="24"/>
        </w:rPr>
        <w:tab/>
        <w:t>Нельзя не отметить участие наших обучающихся в ежегодной «Битве хоров». Готовит ребят к этому конкурсу учитель музыки Смирнова Т.Н. И прошедший год для ребят был успешным.</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Участники и победители I регионального театрального фестиваля «Весь мир театр» принесли в копилку успехов школы еще одну победу. Готовили ребят к конкурсу </w:t>
      </w:r>
    </w:p>
    <w:p w:rsidR="002F311F" w:rsidRPr="002F311F" w:rsidRDefault="002F311F" w:rsidP="002F311F">
      <w:pPr>
        <w:pStyle w:val="a8"/>
        <w:jc w:val="both"/>
        <w:rPr>
          <w:sz w:val="24"/>
          <w:szCs w:val="24"/>
        </w:rPr>
      </w:pPr>
      <w:r w:rsidRPr="002F311F">
        <w:rPr>
          <w:sz w:val="24"/>
          <w:szCs w:val="24"/>
        </w:rPr>
        <w:t>Хрестина Е.Л. и Жаркова Л.П.</w:t>
      </w:r>
    </w:p>
    <w:p w:rsidR="002F311F" w:rsidRPr="002F311F" w:rsidRDefault="002F311F" w:rsidP="002F311F">
      <w:pPr>
        <w:pStyle w:val="a8"/>
        <w:jc w:val="both"/>
        <w:rPr>
          <w:sz w:val="24"/>
          <w:szCs w:val="24"/>
        </w:rPr>
      </w:pPr>
      <w:r w:rsidRPr="002F311F">
        <w:rPr>
          <w:sz w:val="24"/>
          <w:szCs w:val="24"/>
        </w:rPr>
        <w:t>•</w:t>
      </w:r>
      <w:r w:rsidRPr="002F311F">
        <w:rPr>
          <w:sz w:val="24"/>
          <w:szCs w:val="24"/>
        </w:rPr>
        <w:tab/>
        <w:t>Выпускники 11 классов, родители проявили огромный творческий потенциал при проведении праздника «Последнего звонка» и праздника «Выпускного бала». Хотелось бы отметить огромную работу Беленко В.В.</w:t>
      </w:r>
    </w:p>
    <w:p w:rsidR="002F311F" w:rsidRPr="002F311F" w:rsidRDefault="002F311F" w:rsidP="002F311F">
      <w:pPr>
        <w:pStyle w:val="a8"/>
        <w:jc w:val="both"/>
        <w:rPr>
          <w:sz w:val="24"/>
          <w:szCs w:val="24"/>
        </w:rPr>
      </w:pPr>
      <w:r w:rsidRPr="002F311F">
        <w:rPr>
          <w:sz w:val="24"/>
          <w:szCs w:val="24"/>
        </w:rPr>
        <w:t>Вывод: Благодаря работе классных руководителей многие учащиеся нашей школы стали призерами различных конкурсов. Учащиеся активно принимали участие в школьных праздниках, выставках.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отдельным параллелям.</w:t>
      </w:r>
    </w:p>
    <w:p w:rsidR="002F311F" w:rsidRPr="002F311F" w:rsidRDefault="002F311F" w:rsidP="002F311F">
      <w:pPr>
        <w:pStyle w:val="a8"/>
        <w:jc w:val="both"/>
        <w:rPr>
          <w:sz w:val="24"/>
          <w:szCs w:val="24"/>
        </w:rPr>
      </w:pPr>
      <w:r w:rsidRPr="002F311F">
        <w:rPr>
          <w:sz w:val="24"/>
          <w:szCs w:val="24"/>
        </w:rPr>
        <w:t>Благодаря самоуправлению ребята стали самостоятельнее, активнее, стали чаще проявлять инициативу, но вместе с тем следует усилить контроль за работой старших вожатых по организации деятельности органов детского самоуправления.</w:t>
      </w:r>
    </w:p>
    <w:p w:rsidR="002F311F" w:rsidRPr="002F311F" w:rsidRDefault="002F311F" w:rsidP="002F311F">
      <w:pPr>
        <w:pStyle w:val="a8"/>
        <w:jc w:val="both"/>
        <w:rPr>
          <w:sz w:val="24"/>
          <w:szCs w:val="24"/>
        </w:rPr>
      </w:pPr>
      <w:r w:rsidRPr="002F311F">
        <w:rPr>
          <w:sz w:val="24"/>
          <w:szCs w:val="24"/>
        </w:rPr>
        <w:lastRenderedPageBreak/>
        <w:t>Организация методической помощи классным руководителям.</w:t>
      </w:r>
    </w:p>
    <w:p w:rsidR="002F311F" w:rsidRPr="002F311F" w:rsidRDefault="002F311F" w:rsidP="002F311F">
      <w:pPr>
        <w:pStyle w:val="a8"/>
        <w:jc w:val="both"/>
        <w:rPr>
          <w:sz w:val="24"/>
          <w:szCs w:val="24"/>
        </w:rPr>
      </w:pPr>
      <w:r w:rsidRPr="002F311F">
        <w:rPr>
          <w:sz w:val="24"/>
          <w:szCs w:val="24"/>
        </w:rPr>
        <w:t>Большую работу по воспитанию подрастающего поколения проводят классные руководители школы.</w:t>
      </w:r>
    </w:p>
    <w:p w:rsidR="002F311F" w:rsidRPr="002F311F" w:rsidRDefault="002F311F" w:rsidP="002F311F">
      <w:pPr>
        <w:pStyle w:val="a8"/>
        <w:jc w:val="both"/>
        <w:rPr>
          <w:sz w:val="24"/>
          <w:szCs w:val="24"/>
        </w:rPr>
      </w:pPr>
      <w:r w:rsidRPr="002F311F">
        <w:rPr>
          <w:sz w:val="24"/>
          <w:szCs w:val="24"/>
        </w:rPr>
        <w:t>Координацию деятельности работы классных руководителей осуществляют руководители МО классных руководителей:</w:t>
      </w:r>
    </w:p>
    <w:p w:rsidR="002F311F" w:rsidRPr="002F311F" w:rsidRDefault="002F311F" w:rsidP="002F311F">
      <w:pPr>
        <w:pStyle w:val="a8"/>
        <w:jc w:val="both"/>
        <w:rPr>
          <w:sz w:val="24"/>
          <w:szCs w:val="24"/>
        </w:rPr>
      </w:pPr>
      <w:r w:rsidRPr="002F311F">
        <w:rPr>
          <w:sz w:val="24"/>
          <w:szCs w:val="24"/>
        </w:rPr>
        <w:t>- Маленко С.А. (1-4 кл.);</w:t>
      </w:r>
    </w:p>
    <w:p w:rsidR="002F311F" w:rsidRPr="002F311F" w:rsidRDefault="002F311F" w:rsidP="002F311F">
      <w:pPr>
        <w:pStyle w:val="a8"/>
        <w:jc w:val="both"/>
        <w:rPr>
          <w:sz w:val="24"/>
          <w:szCs w:val="24"/>
        </w:rPr>
      </w:pPr>
      <w:r w:rsidRPr="002F311F">
        <w:rPr>
          <w:sz w:val="24"/>
          <w:szCs w:val="24"/>
        </w:rPr>
        <w:t>- Козицкая И.В.  (5-8 кл.);</w:t>
      </w:r>
    </w:p>
    <w:p w:rsidR="002F311F" w:rsidRPr="002F311F" w:rsidRDefault="00972A24" w:rsidP="002F311F">
      <w:pPr>
        <w:pStyle w:val="a8"/>
        <w:jc w:val="both"/>
        <w:rPr>
          <w:sz w:val="24"/>
          <w:szCs w:val="24"/>
        </w:rPr>
      </w:pPr>
      <w:r>
        <w:rPr>
          <w:sz w:val="24"/>
          <w:szCs w:val="24"/>
        </w:rPr>
        <w:t>- Рыбалова Е.И. (9-11 кл.)</w:t>
      </w:r>
    </w:p>
    <w:p w:rsidR="002F311F" w:rsidRPr="002F311F" w:rsidRDefault="002F311F" w:rsidP="002F311F">
      <w:pPr>
        <w:pStyle w:val="a8"/>
        <w:jc w:val="both"/>
        <w:rPr>
          <w:sz w:val="24"/>
          <w:szCs w:val="24"/>
        </w:rPr>
      </w:pPr>
      <w:r w:rsidRPr="002F311F">
        <w:rPr>
          <w:sz w:val="24"/>
          <w:szCs w:val="24"/>
        </w:rPr>
        <w:t>В 201-2019 учебном году для классных руководителей были проведены методические семинары и заседания МО:</w:t>
      </w:r>
    </w:p>
    <w:p w:rsidR="002F311F" w:rsidRPr="002F311F" w:rsidRDefault="002F311F" w:rsidP="002F311F">
      <w:pPr>
        <w:pStyle w:val="a8"/>
        <w:jc w:val="both"/>
        <w:rPr>
          <w:sz w:val="24"/>
          <w:szCs w:val="24"/>
        </w:rPr>
      </w:pPr>
      <w:r w:rsidRPr="002F311F">
        <w:rPr>
          <w:sz w:val="24"/>
          <w:szCs w:val="24"/>
        </w:rPr>
        <w:t>- «Реализация на уроках принципа здоровьесбережения учащихся»»;</w:t>
      </w:r>
    </w:p>
    <w:p w:rsidR="002F311F" w:rsidRPr="002F311F" w:rsidRDefault="002F311F" w:rsidP="002F311F">
      <w:pPr>
        <w:pStyle w:val="a8"/>
        <w:jc w:val="both"/>
        <w:rPr>
          <w:sz w:val="24"/>
          <w:szCs w:val="24"/>
        </w:rPr>
      </w:pPr>
      <w:r w:rsidRPr="002F311F">
        <w:rPr>
          <w:sz w:val="24"/>
          <w:szCs w:val="24"/>
        </w:rPr>
        <w:t>- «Развитие школьного ученического самоуправления. Педагогика сотрудничества»;</w:t>
      </w:r>
    </w:p>
    <w:p w:rsidR="002F311F" w:rsidRPr="002F311F" w:rsidRDefault="002F311F" w:rsidP="002F311F">
      <w:pPr>
        <w:pStyle w:val="a8"/>
        <w:jc w:val="both"/>
        <w:rPr>
          <w:sz w:val="24"/>
          <w:szCs w:val="24"/>
        </w:rPr>
      </w:pPr>
      <w:r w:rsidRPr="002F311F">
        <w:rPr>
          <w:sz w:val="24"/>
          <w:szCs w:val="24"/>
        </w:rPr>
        <w:t>- «Профилактика вредных привычек у школьников»;</w:t>
      </w:r>
    </w:p>
    <w:p w:rsidR="002F311F" w:rsidRPr="002F311F" w:rsidRDefault="002F311F" w:rsidP="002F311F">
      <w:pPr>
        <w:pStyle w:val="a8"/>
        <w:jc w:val="both"/>
        <w:rPr>
          <w:sz w:val="24"/>
          <w:szCs w:val="24"/>
        </w:rPr>
      </w:pPr>
      <w:r w:rsidRPr="002F311F">
        <w:rPr>
          <w:sz w:val="24"/>
          <w:szCs w:val="24"/>
        </w:rPr>
        <w:t>- «Новые технологии в системе воспитания»;</w:t>
      </w:r>
    </w:p>
    <w:p w:rsidR="002F311F" w:rsidRPr="002F311F" w:rsidRDefault="002F311F" w:rsidP="002F311F">
      <w:pPr>
        <w:pStyle w:val="a8"/>
        <w:jc w:val="both"/>
        <w:rPr>
          <w:sz w:val="24"/>
          <w:szCs w:val="24"/>
        </w:rPr>
      </w:pPr>
      <w:r w:rsidRPr="002F311F">
        <w:rPr>
          <w:sz w:val="24"/>
          <w:szCs w:val="24"/>
        </w:rPr>
        <w:t>- «Итоги воспитательной работы за учебный год. Перспективное планирование на следующий учебный год».</w:t>
      </w:r>
    </w:p>
    <w:p w:rsidR="002F311F" w:rsidRPr="002F311F" w:rsidRDefault="002F311F" w:rsidP="002F311F">
      <w:pPr>
        <w:pStyle w:val="a8"/>
        <w:jc w:val="both"/>
        <w:rPr>
          <w:sz w:val="24"/>
          <w:szCs w:val="24"/>
        </w:rPr>
      </w:pPr>
      <w:r w:rsidRPr="002F311F">
        <w:rPr>
          <w:sz w:val="24"/>
          <w:szCs w:val="24"/>
        </w:rPr>
        <w:t>В течение года проводились инструктивные семинары по планированию работы классных руководителей, использованию итогов медосмотров в работе с учащимися и родителями, о подготовке и проведению традиционных школьных мероприятий и инструктивные семинары по технике безопасности. Классные руководители участвовали в районных заседа</w:t>
      </w:r>
      <w:r w:rsidR="00972A24">
        <w:rPr>
          <w:sz w:val="24"/>
          <w:szCs w:val="24"/>
        </w:rPr>
        <w:t xml:space="preserve">ния МО классных руководителей. </w:t>
      </w:r>
    </w:p>
    <w:p w:rsidR="002F311F" w:rsidRPr="002F311F" w:rsidRDefault="002F311F" w:rsidP="002F311F">
      <w:pPr>
        <w:pStyle w:val="a8"/>
        <w:jc w:val="both"/>
        <w:rPr>
          <w:sz w:val="24"/>
          <w:szCs w:val="24"/>
        </w:rPr>
      </w:pPr>
      <w:r w:rsidRPr="002F311F">
        <w:rPr>
          <w:sz w:val="24"/>
          <w:szCs w:val="24"/>
        </w:rPr>
        <w:t xml:space="preserve"> Как известно, главную роль в воспитании учащихся играет классный руководитель. Он -духовный посредник между обществом и ребенком в освоении культуры, накопленной человечеством, организующий систему отношений через разнообразные виды воспитывающей деятельности классного коллектива; создающий условия для индивидуального самовыражения каждого ребенка и развития каждой личности. Для обеспечения успешной воспитательной деятельности в школе работает  МО классных руководителей. Своей целью МО в 2018-2019 учебном году ставило совершенствование профессиональных компетенций классных руководителей.</w:t>
      </w:r>
    </w:p>
    <w:p w:rsidR="002F311F" w:rsidRPr="002F311F" w:rsidRDefault="002F311F" w:rsidP="002F311F">
      <w:pPr>
        <w:pStyle w:val="a8"/>
        <w:jc w:val="both"/>
        <w:rPr>
          <w:sz w:val="24"/>
          <w:szCs w:val="24"/>
        </w:rPr>
      </w:pPr>
      <w:r w:rsidRPr="002F311F">
        <w:rPr>
          <w:sz w:val="24"/>
          <w:szCs w:val="24"/>
        </w:rPr>
        <w:t>Задачи:</w:t>
      </w:r>
    </w:p>
    <w:p w:rsidR="002F311F" w:rsidRPr="002F311F" w:rsidRDefault="002F311F" w:rsidP="002F311F">
      <w:pPr>
        <w:pStyle w:val="a8"/>
        <w:jc w:val="both"/>
        <w:rPr>
          <w:sz w:val="24"/>
          <w:szCs w:val="24"/>
        </w:rPr>
      </w:pPr>
      <w:r w:rsidRPr="002F311F">
        <w:rPr>
          <w:sz w:val="24"/>
          <w:szCs w:val="24"/>
        </w:rPr>
        <w:t>1. Формировать у классных руководителей теоретическую и практическую базу для внедрения современных воспитательных технологий в работу с классным коллективом.</w:t>
      </w:r>
    </w:p>
    <w:p w:rsidR="002F311F" w:rsidRPr="002F311F" w:rsidRDefault="002F311F" w:rsidP="002F311F">
      <w:pPr>
        <w:pStyle w:val="a8"/>
        <w:jc w:val="both"/>
        <w:rPr>
          <w:sz w:val="24"/>
          <w:szCs w:val="24"/>
        </w:rPr>
      </w:pPr>
      <w:r w:rsidRPr="002F311F">
        <w:rPr>
          <w:sz w:val="24"/>
          <w:szCs w:val="24"/>
        </w:rPr>
        <w:t>2.  Оказывать практическую помощь в организации воспитательного процесса в классе.</w:t>
      </w:r>
    </w:p>
    <w:p w:rsidR="002F311F" w:rsidRPr="002F311F" w:rsidRDefault="002F311F" w:rsidP="002F311F">
      <w:pPr>
        <w:pStyle w:val="a8"/>
        <w:jc w:val="both"/>
        <w:rPr>
          <w:sz w:val="24"/>
          <w:szCs w:val="24"/>
        </w:rPr>
      </w:pPr>
      <w:r w:rsidRPr="002F311F">
        <w:rPr>
          <w:sz w:val="24"/>
          <w:szCs w:val="24"/>
        </w:rPr>
        <w:t>3. Изучать и обобщать опыт работы классных руководителей.</w:t>
      </w:r>
    </w:p>
    <w:p w:rsidR="002F311F" w:rsidRPr="002F311F" w:rsidRDefault="002F311F" w:rsidP="002F311F">
      <w:pPr>
        <w:pStyle w:val="a8"/>
        <w:jc w:val="both"/>
        <w:rPr>
          <w:sz w:val="24"/>
          <w:szCs w:val="24"/>
        </w:rPr>
      </w:pPr>
      <w:r w:rsidRPr="002F311F">
        <w:rPr>
          <w:sz w:val="24"/>
          <w:szCs w:val="24"/>
        </w:rPr>
        <w:t>В течении года проводились семинары для педагогов с участием школьного социального педагога и психолога. В школе работает 42  классных руководителя. У каждого есть свои особенности в работе с классом, свои «излюбленные» темы, приемы работы. В этом учебном году  классные руководители очень ответственно подошли к работе по составлению плана воспитательной работы класса. Учителями были выявлены проблемы как отдельных учащихся, так и всего классного коллектива и выбрана основная цель воспитательной работы на год. Так, например, хорошо налажена работа с детьми по проведению внеклассных мероприятия у  классных руководителей начальной школы.  Хорошо отлажена система работы  с родителями у классных руководителей: Гаспарян Г.П. (2а), Грицининой С.П. (4а),  Зайцевой Е.А. (4б), Афанасьевой Е.В. (8в), Жарковой Л.П. (9б), Манасиповой Н.Г. (10а), Семенцовой И.П. (10в), Брацило С.Ю., Хрестиной Е.Л. (11б). В течение прошедшего учебного года проведено 4 заседания МО классных руководителей, одно открытое заседание районного МО классных руководителей. Члены методического объединения посещали открытые классные часы и внеклассные мероприятия.</w:t>
      </w:r>
    </w:p>
    <w:p w:rsidR="002F311F" w:rsidRPr="002F311F" w:rsidRDefault="002F311F" w:rsidP="002F311F">
      <w:pPr>
        <w:pStyle w:val="a8"/>
        <w:jc w:val="both"/>
        <w:rPr>
          <w:sz w:val="24"/>
          <w:szCs w:val="24"/>
        </w:rPr>
      </w:pPr>
      <w:r w:rsidRPr="002F311F">
        <w:rPr>
          <w:sz w:val="24"/>
          <w:szCs w:val="24"/>
        </w:rPr>
        <w:t xml:space="preserve">    Цель посещения открытых классных часов и внеклассных мероприятий членами МО:</w:t>
      </w:r>
    </w:p>
    <w:p w:rsidR="002F311F" w:rsidRPr="002F311F" w:rsidRDefault="002F311F" w:rsidP="002F311F">
      <w:pPr>
        <w:pStyle w:val="a8"/>
        <w:jc w:val="both"/>
        <w:rPr>
          <w:sz w:val="24"/>
          <w:szCs w:val="24"/>
        </w:rPr>
      </w:pPr>
      <w:r w:rsidRPr="002F311F">
        <w:rPr>
          <w:sz w:val="24"/>
          <w:szCs w:val="24"/>
        </w:rPr>
        <w:t>•</w:t>
      </w:r>
      <w:r w:rsidRPr="002F311F">
        <w:rPr>
          <w:sz w:val="24"/>
          <w:szCs w:val="24"/>
        </w:rPr>
        <w:tab/>
        <w:t>Знакомство с формами проведения классных часов и внеклассных мероприятий, повышающих роль органов ученического самоуправления в классе.</w:t>
      </w:r>
    </w:p>
    <w:p w:rsidR="002F311F" w:rsidRPr="002F311F" w:rsidRDefault="002F311F" w:rsidP="002F311F">
      <w:pPr>
        <w:pStyle w:val="a8"/>
        <w:jc w:val="both"/>
        <w:rPr>
          <w:sz w:val="24"/>
          <w:szCs w:val="24"/>
        </w:rPr>
      </w:pPr>
      <w:r w:rsidRPr="002F311F">
        <w:rPr>
          <w:sz w:val="24"/>
          <w:szCs w:val="24"/>
        </w:rPr>
        <w:t>•</w:t>
      </w:r>
      <w:r w:rsidRPr="002F311F">
        <w:rPr>
          <w:sz w:val="24"/>
          <w:szCs w:val="24"/>
        </w:rPr>
        <w:tab/>
        <w:t>Знакомство с формами проведения классных часов и внеклассных мероприятий и методами работы с учащимися, помогающими осуществлять принцип индивидуального подхода к учащимися в воспитании.</w:t>
      </w:r>
    </w:p>
    <w:p w:rsidR="002F311F" w:rsidRPr="002F311F" w:rsidRDefault="002F311F" w:rsidP="002F311F">
      <w:pPr>
        <w:pStyle w:val="a8"/>
        <w:jc w:val="both"/>
        <w:rPr>
          <w:sz w:val="24"/>
          <w:szCs w:val="24"/>
        </w:rPr>
      </w:pPr>
      <w:r w:rsidRPr="002F311F">
        <w:rPr>
          <w:sz w:val="24"/>
          <w:szCs w:val="24"/>
        </w:rPr>
        <w:lastRenderedPageBreak/>
        <w:t>•</w:t>
      </w:r>
      <w:r w:rsidRPr="002F311F">
        <w:rPr>
          <w:sz w:val="24"/>
          <w:szCs w:val="24"/>
        </w:rPr>
        <w:tab/>
        <w:t>Знакомство с формами и методами проведения личностно-ориентированного классного часа или внеклассного мероприятия.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 Многие классные руководители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w:t>
      </w:r>
    </w:p>
    <w:p w:rsidR="002F311F" w:rsidRPr="002F311F" w:rsidRDefault="002F311F" w:rsidP="002F311F">
      <w:pPr>
        <w:pStyle w:val="a8"/>
        <w:jc w:val="both"/>
        <w:rPr>
          <w:sz w:val="24"/>
          <w:szCs w:val="24"/>
        </w:rPr>
      </w:pPr>
      <w:r w:rsidRPr="002F311F">
        <w:rPr>
          <w:sz w:val="24"/>
          <w:szCs w:val="24"/>
        </w:rPr>
        <w:t>Вопросы организации воспитательной работы в работе администрации занимают одно из ведущих мест. По плану ведётся контроль за проведением воспитательных мероприятий в классах. Формами контроля были беседа, посещение мероприятий, анкетирование, проверка документации. При изучении и анализе планов работы классных руководителей выяснилось, что педагоги планируют индивидуальную работу с учащимися, используют специальные формы бесед, приемы личностно-ориентированного взаимодействия.</w:t>
      </w:r>
    </w:p>
    <w:p w:rsidR="002F311F" w:rsidRPr="002F311F" w:rsidRDefault="002F311F" w:rsidP="002F311F">
      <w:pPr>
        <w:pStyle w:val="a8"/>
        <w:jc w:val="both"/>
        <w:rPr>
          <w:sz w:val="24"/>
          <w:szCs w:val="24"/>
        </w:rPr>
      </w:pPr>
      <w:r w:rsidRPr="002F311F">
        <w:rPr>
          <w:sz w:val="24"/>
          <w:szCs w:val="24"/>
        </w:rPr>
        <w:t>Посещение открытых классных часов в классах показало, что для них характерно следующее:</w:t>
      </w:r>
    </w:p>
    <w:p w:rsidR="002F311F" w:rsidRPr="002F311F" w:rsidRDefault="002F311F" w:rsidP="002F311F">
      <w:pPr>
        <w:pStyle w:val="a8"/>
        <w:jc w:val="both"/>
        <w:rPr>
          <w:sz w:val="24"/>
          <w:szCs w:val="24"/>
        </w:rPr>
      </w:pPr>
      <w:r w:rsidRPr="002F311F">
        <w:rPr>
          <w:sz w:val="24"/>
          <w:szCs w:val="24"/>
        </w:rPr>
        <w:t>•          разнообразие тематики с учетом интересов детей;</w:t>
      </w:r>
    </w:p>
    <w:p w:rsidR="002F311F" w:rsidRPr="002F311F" w:rsidRDefault="002F311F" w:rsidP="002F311F">
      <w:pPr>
        <w:pStyle w:val="a8"/>
        <w:jc w:val="both"/>
        <w:rPr>
          <w:sz w:val="24"/>
          <w:szCs w:val="24"/>
        </w:rPr>
      </w:pPr>
      <w:r w:rsidRPr="002F311F">
        <w:rPr>
          <w:sz w:val="24"/>
          <w:szCs w:val="24"/>
        </w:rPr>
        <w:t>•          рассмотрение вопросов, имеющих важное значение для стимулирования детей в работе по самосовершенствованию;</w:t>
      </w:r>
    </w:p>
    <w:p w:rsidR="002F311F" w:rsidRPr="002F311F" w:rsidRDefault="002F311F" w:rsidP="002F311F">
      <w:pPr>
        <w:pStyle w:val="a8"/>
        <w:jc w:val="both"/>
        <w:rPr>
          <w:sz w:val="24"/>
          <w:szCs w:val="24"/>
        </w:rPr>
      </w:pPr>
      <w:r w:rsidRPr="002F311F">
        <w:rPr>
          <w:sz w:val="24"/>
          <w:szCs w:val="24"/>
        </w:rPr>
        <w:t>•          создание для учеников ситуации выбора и успеха;</w:t>
      </w:r>
    </w:p>
    <w:p w:rsidR="002F311F" w:rsidRPr="002F311F" w:rsidRDefault="002F311F" w:rsidP="002F311F">
      <w:pPr>
        <w:pStyle w:val="a8"/>
        <w:jc w:val="both"/>
        <w:rPr>
          <w:sz w:val="24"/>
          <w:szCs w:val="24"/>
        </w:rPr>
      </w:pPr>
      <w:r w:rsidRPr="002F311F">
        <w:rPr>
          <w:sz w:val="24"/>
          <w:szCs w:val="24"/>
        </w:rPr>
        <w:t>•          использование приемов групповой и индивидуальной рефлексии;</w:t>
      </w:r>
    </w:p>
    <w:p w:rsidR="002F311F" w:rsidRPr="002F311F" w:rsidRDefault="002F311F" w:rsidP="002F311F">
      <w:pPr>
        <w:pStyle w:val="a8"/>
        <w:jc w:val="both"/>
        <w:rPr>
          <w:sz w:val="24"/>
          <w:szCs w:val="24"/>
        </w:rPr>
      </w:pPr>
      <w:r w:rsidRPr="002F311F">
        <w:rPr>
          <w:sz w:val="24"/>
          <w:szCs w:val="24"/>
        </w:rPr>
        <w:t>•          доброжелательная атмосфера при их подготовке и проведении.</w:t>
      </w:r>
    </w:p>
    <w:p w:rsidR="002F311F" w:rsidRPr="002F311F" w:rsidRDefault="002F311F" w:rsidP="002F311F">
      <w:pPr>
        <w:pStyle w:val="a8"/>
        <w:jc w:val="both"/>
        <w:rPr>
          <w:sz w:val="24"/>
          <w:szCs w:val="24"/>
        </w:rPr>
      </w:pPr>
      <w:r w:rsidRPr="002F311F">
        <w:rPr>
          <w:sz w:val="24"/>
          <w:szCs w:val="24"/>
        </w:rPr>
        <w:t xml:space="preserve">Вывод: Несмотря на то, что работу большинства классных руководителей можно отметить высоким баллом,  но необходимо более четко организовать систему проведения классных часов, изучение результативности воспитательной работы. Надо вести работу по накоплению опыта лучших классных руководителей. </w:t>
      </w:r>
    </w:p>
    <w:p w:rsidR="002F311F" w:rsidRPr="002F311F" w:rsidRDefault="002F311F" w:rsidP="002F311F">
      <w:pPr>
        <w:pStyle w:val="a8"/>
        <w:jc w:val="both"/>
        <w:rPr>
          <w:sz w:val="24"/>
          <w:szCs w:val="24"/>
        </w:rPr>
      </w:pPr>
      <w:r w:rsidRPr="002F311F">
        <w:rPr>
          <w:sz w:val="24"/>
          <w:szCs w:val="24"/>
        </w:rPr>
        <w:t xml:space="preserve">         Анализируя уже сложившуюся в школе систему воспитательной работы, </w:t>
      </w:r>
    </w:p>
    <w:p w:rsidR="002F311F" w:rsidRPr="002F311F" w:rsidRDefault="002F311F" w:rsidP="002F311F">
      <w:pPr>
        <w:pStyle w:val="a8"/>
        <w:jc w:val="both"/>
        <w:rPr>
          <w:sz w:val="24"/>
          <w:szCs w:val="24"/>
        </w:rPr>
      </w:pPr>
      <w:r w:rsidRPr="002F311F">
        <w:rPr>
          <w:sz w:val="24"/>
          <w:szCs w:val="24"/>
        </w:rPr>
        <w:t>следует отметить такие её компоненты, как:</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разработанный диагностический инструментарий для изучения личностного роста и результатов развития ребенка;</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созданную сеть кружков, спортивных секций;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комплекс традиционных дел и мероприятий в школе и классах;</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включенность обучающихся в </w:t>
      </w:r>
      <w:r w:rsidR="00972A24">
        <w:rPr>
          <w:sz w:val="24"/>
          <w:szCs w:val="24"/>
        </w:rPr>
        <w:t>мероприятии районного масштаба.</w:t>
      </w:r>
    </w:p>
    <w:p w:rsidR="002F311F" w:rsidRPr="002F311F" w:rsidRDefault="002F311F" w:rsidP="002F311F">
      <w:pPr>
        <w:pStyle w:val="a8"/>
        <w:jc w:val="both"/>
        <w:rPr>
          <w:sz w:val="24"/>
          <w:szCs w:val="24"/>
        </w:rPr>
      </w:pPr>
      <w:r w:rsidRPr="002F311F">
        <w:rPr>
          <w:sz w:val="24"/>
          <w:szCs w:val="24"/>
        </w:rPr>
        <w:t>Сотрудничество с родителями (законными представителями учащихся) по соблюдению единых требований в воспитании детей.</w:t>
      </w:r>
    </w:p>
    <w:p w:rsidR="002F311F" w:rsidRPr="002F311F" w:rsidRDefault="002F311F" w:rsidP="002F311F">
      <w:pPr>
        <w:pStyle w:val="a8"/>
        <w:jc w:val="both"/>
        <w:rPr>
          <w:sz w:val="24"/>
          <w:szCs w:val="24"/>
        </w:rPr>
      </w:pPr>
      <w:r w:rsidRPr="002F311F">
        <w:rPr>
          <w:sz w:val="24"/>
          <w:szCs w:val="24"/>
        </w:rPr>
        <w:t>Родители и педагоги - две мощнейшие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 и противопоставлять их не следует. Наша задача - попытаться сделать родителей настоящими и искренними помощниками педагогов, проявляющими к школе уважение и оказывающими ей поддержку. Ведь от того, как относятся к школе родители, зависит и отношение к ней детей. Если родители педагогам доверяют, значит, и дети школе доверяют тоже. А это очень хороший фундамент для сотрудничества, для общего успеха.</w:t>
      </w:r>
    </w:p>
    <w:p w:rsidR="002F311F" w:rsidRPr="002F311F" w:rsidRDefault="002F311F" w:rsidP="002F311F">
      <w:pPr>
        <w:pStyle w:val="a8"/>
        <w:jc w:val="both"/>
        <w:rPr>
          <w:sz w:val="24"/>
          <w:szCs w:val="24"/>
        </w:rPr>
      </w:pPr>
      <w:r w:rsidRPr="002F311F">
        <w:rPr>
          <w:sz w:val="24"/>
          <w:szCs w:val="24"/>
        </w:rPr>
        <w:t>В течение года проводились следующие мероприятия по работе с родителями:</w:t>
      </w:r>
    </w:p>
    <w:p w:rsidR="002F311F" w:rsidRPr="002F311F" w:rsidRDefault="002F311F" w:rsidP="002F311F">
      <w:pPr>
        <w:pStyle w:val="a8"/>
        <w:jc w:val="both"/>
        <w:rPr>
          <w:sz w:val="24"/>
          <w:szCs w:val="24"/>
        </w:rPr>
      </w:pPr>
      <w:r w:rsidRPr="002F311F">
        <w:rPr>
          <w:sz w:val="24"/>
          <w:szCs w:val="24"/>
        </w:rPr>
        <w:t>1. Вопросы работы с родителями учащихся классных руководителей (1-11 классов) рассматривались на совещаниях при директоре.</w:t>
      </w:r>
    </w:p>
    <w:p w:rsidR="002F311F" w:rsidRPr="002F311F" w:rsidRDefault="002F311F" w:rsidP="002F311F">
      <w:pPr>
        <w:pStyle w:val="a8"/>
        <w:jc w:val="both"/>
        <w:rPr>
          <w:sz w:val="24"/>
          <w:szCs w:val="24"/>
        </w:rPr>
      </w:pPr>
      <w:r w:rsidRPr="002F311F">
        <w:rPr>
          <w:sz w:val="24"/>
          <w:szCs w:val="24"/>
        </w:rPr>
        <w:t>2. Продолжалась работа по диагностике семей. Были составлены социальные паспорта семей на 2018-2019 учебный год.</w:t>
      </w:r>
    </w:p>
    <w:p w:rsidR="002F311F" w:rsidRPr="002F311F" w:rsidRDefault="002F311F" w:rsidP="002F311F">
      <w:pPr>
        <w:pStyle w:val="a8"/>
        <w:jc w:val="both"/>
        <w:rPr>
          <w:sz w:val="24"/>
          <w:szCs w:val="24"/>
        </w:rPr>
      </w:pPr>
      <w:r w:rsidRPr="002F311F">
        <w:rPr>
          <w:sz w:val="24"/>
          <w:szCs w:val="24"/>
        </w:rPr>
        <w:t>3. Регулярно проводилась работа с семьями «трудных детей», ежемесячно проходили заседания Совета профилактики, рейды в семьи «группы риска».</w:t>
      </w:r>
    </w:p>
    <w:p w:rsidR="002F311F" w:rsidRPr="002F311F" w:rsidRDefault="002F311F" w:rsidP="002F311F">
      <w:pPr>
        <w:pStyle w:val="a8"/>
        <w:jc w:val="both"/>
        <w:rPr>
          <w:sz w:val="24"/>
          <w:szCs w:val="24"/>
        </w:rPr>
      </w:pPr>
      <w:r w:rsidRPr="002F311F">
        <w:rPr>
          <w:sz w:val="24"/>
          <w:szCs w:val="24"/>
        </w:rPr>
        <w:t>4. Организовывались встречи родителей с представителями полиции, психологами, и другими специалистами.</w:t>
      </w:r>
    </w:p>
    <w:p w:rsidR="002F311F" w:rsidRPr="002F311F" w:rsidRDefault="002F311F" w:rsidP="002F311F">
      <w:pPr>
        <w:pStyle w:val="a8"/>
        <w:jc w:val="both"/>
        <w:rPr>
          <w:sz w:val="24"/>
          <w:szCs w:val="24"/>
        </w:rPr>
      </w:pPr>
      <w:r w:rsidRPr="002F311F">
        <w:rPr>
          <w:sz w:val="24"/>
          <w:szCs w:val="24"/>
        </w:rPr>
        <w:t>5. Педагогом-психологом, социальным педагогом, администрацией школы проводятся консультации, индивидуальная работа с родителями.</w:t>
      </w:r>
    </w:p>
    <w:p w:rsidR="002F311F" w:rsidRPr="002F311F" w:rsidRDefault="002F311F" w:rsidP="002F311F">
      <w:pPr>
        <w:pStyle w:val="a8"/>
        <w:jc w:val="both"/>
        <w:rPr>
          <w:sz w:val="24"/>
          <w:szCs w:val="24"/>
        </w:rPr>
      </w:pPr>
      <w:r w:rsidRPr="002F311F">
        <w:rPr>
          <w:sz w:val="24"/>
          <w:szCs w:val="24"/>
        </w:rPr>
        <w:t>6. Были проведены родительские собрания в 9-10-х классах по организации профильного и предпрофильного обучения. Проведено анкетирование родителей по данному вопросу.</w:t>
      </w:r>
    </w:p>
    <w:p w:rsidR="002F311F" w:rsidRPr="002F311F" w:rsidRDefault="002F311F" w:rsidP="002F311F">
      <w:pPr>
        <w:pStyle w:val="a8"/>
        <w:jc w:val="both"/>
        <w:rPr>
          <w:sz w:val="24"/>
          <w:szCs w:val="24"/>
        </w:rPr>
      </w:pPr>
      <w:r w:rsidRPr="002F311F">
        <w:rPr>
          <w:sz w:val="24"/>
          <w:szCs w:val="24"/>
        </w:rPr>
        <w:t>7. Проведены родительские собрания в 9-х и 11-х классах по итоговой аттестации учащихся (знакомство с документами по подготовке и проведению экзаменов).</w:t>
      </w:r>
    </w:p>
    <w:p w:rsidR="002F311F" w:rsidRPr="002F311F" w:rsidRDefault="002F311F" w:rsidP="002F311F">
      <w:pPr>
        <w:pStyle w:val="a8"/>
        <w:jc w:val="both"/>
        <w:rPr>
          <w:sz w:val="24"/>
          <w:szCs w:val="24"/>
        </w:rPr>
      </w:pPr>
      <w:r w:rsidRPr="002F311F">
        <w:rPr>
          <w:sz w:val="24"/>
          <w:szCs w:val="24"/>
        </w:rPr>
        <w:lastRenderedPageBreak/>
        <w:t>8. Проведены классные родительские собрания по организации летнего труда и о</w:t>
      </w:r>
      <w:r w:rsidR="00972A24">
        <w:rPr>
          <w:sz w:val="24"/>
          <w:szCs w:val="24"/>
        </w:rPr>
        <w:t>тдыха детей (1 – 8,10 классов).</w:t>
      </w:r>
    </w:p>
    <w:p w:rsidR="002F311F" w:rsidRPr="002F311F" w:rsidRDefault="002F311F" w:rsidP="002F311F">
      <w:pPr>
        <w:pStyle w:val="a8"/>
        <w:jc w:val="both"/>
        <w:rPr>
          <w:sz w:val="24"/>
          <w:szCs w:val="24"/>
        </w:rPr>
      </w:pPr>
      <w:r w:rsidRPr="002F311F">
        <w:rPr>
          <w:sz w:val="24"/>
          <w:szCs w:val="24"/>
        </w:rPr>
        <w:t>9. Была  организована совместная деятельность учащихся и родителей по подготовке классов к новому учебному году.</w:t>
      </w:r>
    </w:p>
    <w:p w:rsidR="002F311F" w:rsidRPr="002F311F" w:rsidRDefault="002F311F" w:rsidP="002F311F">
      <w:pPr>
        <w:pStyle w:val="a8"/>
        <w:jc w:val="both"/>
        <w:rPr>
          <w:sz w:val="24"/>
          <w:szCs w:val="24"/>
        </w:rPr>
      </w:pPr>
      <w:r w:rsidRPr="002F311F">
        <w:rPr>
          <w:sz w:val="24"/>
          <w:szCs w:val="24"/>
        </w:rPr>
        <w:t>10. Учителями начальных классов проведена конференция отцов, приуроченная к празднику пап – 23 февраля.</w:t>
      </w:r>
    </w:p>
    <w:p w:rsidR="002F311F" w:rsidRPr="002F311F" w:rsidRDefault="002F311F" w:rsidP="002F311F">
      <w:pPr>
        <w:pStyle w:val="a8"/>
        <w:jc w:val="both"/>
        <w:rPr>
          <w:sz w:val="24"/>
          <w:szCs w:val="24"/>
        </w:rPr>
      </w:pPr>
      <w:r w:rsidRPr="002F311F">
        <w:rPr>
          <w:sz w:val="24"/>
          <w:szCs w:val="24"/>
        </w:rPr>
        <w:t>Классные мероприятия:</w:t>
      </w:r>
    </w:p>
    <w:p w:rsidR="002F311F" w:rsidRPr="002F311F" w:rsidRDefault="002F311F" w:rsidP="002F311F">
      <w:pPr>
        <w:pStyle w:val="a8"/>
        <w:jc w:val="both"/>
        <w:rPr>
          <w:sz w:val="24"/>
          <w:szCs w:val="24"/>
        </w:rPr>
      </w:pPr>
      <w:r w:rsidRPr="002F311F">
        <w:rPr>
          <w:sz w:val="24"/>
          <w:szCs w:val="24"/>
        </w:rPr>
        <w:t>1. Проведено около 177 классных родительских собраний по вопросам воспитания и обучения учащихся.</w:t>
      </w:r>
    </w:p>
    <w:p w:rsidR="002F311F" w:rsidRPr="002F311F" w:rsidRDefault="002F311F" w:rsidP="002F311F">
      <w:pPr>
        <w:pStyle w:val="a8"/>
        <w:jc w:val="both"/>
        <w:rPr>
          <w:sz w:val="24"/>
          <w:szCs w:val="24"/>
        </w:rPr>
      </w:pPr>
      <w:r w:rsidRPr="002F311F">
        <w:rPr>
          <w:sz w:val="24"/>
          <w:szCs w:val="24"/>
        </w:rPr>
        <w:t>2. Родители учащихся 1-4 классов организуют совместно с учителем утренники к Новому году.</w:t>
      </w:r>
    </w:p>
    <w:p w:rsidR="002F311F" w:rsidRPr="002F311F" w:rsidRDefault="002F311F" w:rsidP="002F311F">
      <w:pPr>
        <w:pStyle w:val="a8"/>
        <w:jc w:val="both"/>
        <w:rPr>
          <w:sz w:val="24"/>
          <w:szCs w:val="24"/>
        </w:rPr>
      </w:pPr>
      <w:r w:rsidRPr="002F311F">
        <w:rPr>
          <w:sz w:val="24"/>
          <w:szCs w:val="24"/>
        </w:rPr>
        <w:t>3. Совместно с родителями в классах проводятся вечера, посвященные 8 марта, 23 февраля (в 1-4 классах).</w:t>
      </w:r>
    </w:p>
    <w:p w:rsidR="002F311F" w:rsidRPr="002F311F" w:rsidRDefault="002F311F" w:rsidP="002F311F">
      <w:pPr>
        <w:pStyle w:val="a8"/>
        <w:jc w:val="both"/>
        <w:rPr>
          <w:sz w:val="24"/>
          <w:szCs w:val="24"/>
        </w:rPr>
      </w:pPr>
      <w:r w:rsidRPr="002F311F">
        <w:rPr>
          <w:sz w:val="24"/>
          <w:szCs w:val="24"/>
        </w:rPr>
        <w:t>4. В течение года классными руководителями с помощью родителей учащихся организованы различные поездки.</w:t>
      </w:r>
    </w:p>
    <w:p w:rsidR="002F311F" w:rsidRPr="002F311F" w:rsidRDefault="002F311F" w:rsidP="002F311F">
      <w:pPr>
        <w:pStyle w:val="a8"/>
        <w:jc w:val="both"/>
        <w:rPr>
          <w:sz w:val="24"/>
          <w:szCs w:val="24"/>
        </w:rPr>
      </w:pPr>
      <w:r w:rsidRPr="002F311F">
        <w:rPr>
          <w:sz w:val="24"/>
          <w:szCs w:val="24"/>
        </w:rPr>
        <w:t>Организация летнего труда и отдыха учащихся.</w:t>
      </w:r>
    </w:p>
    <w:p w:rsidR="002F311F" w:rsidRPr="002F311F" w:rsidRDefault="002F311F" w:rsidP="002F311F">
      <w:pPr>
        <w:pStyle w:val="a8"/>
        <w:jc w:val="both"/>
        <w:rPr>
          <w:sz w:val="24"/>
          <w:szCs w:val="24"/>
        </w:rPr>
      </w:pPr>
      <w:r w:rsidRPr="002F311F">
        <w:rPr>
          <w:sz w:val="24"/>
          <w:szCs w:val="24"/>
        </w:rPr>
        <w:t>В прошедшем учебном году была проведена работа по организации летнего труда и отдыха.</w:t>
      </w:r>
    </w:p>
    <w:p w:rsidR="002F311F" w:rsidRPr="002F311F" w:rsidRDefault="002F311F" w:rsidP="002F311F">
      <w:pPr>
        <w:pStyle w:val="a8"/>
        <w:jc w:val="both"/>
        <w:rPr>
          <w:sz w:val="24"/>
          <w:szCs w:val="24"/>
        </w:rPr>
      </w:pPr>
      <w:r w:rsidRPr="002F311F">
        <w:rPr>
          <w:sz w:val="24"/>
          <w:szCs w:val="24"/>
        </w:rPr>
        <w:t xml:space="preserve">В летний период с 01 по 22 июня в школе работал  лагерь дневного пребывания (5 групп) и летняя оздоровительная площадка (6 групп). В итоге их посещало 246 человека. </w:t>
      </w:r>
    </w:p>
    <w:p w:rsidR="002F311F" w:rsidRPr="002F311F" w:rsidRDefault="002F311F" w:rsidP="002F311F">
      <w:pPr>
        <w:pStyle w:val="a8"/>
        <w:jc w:val="both"/>
        <w:rPr>
          <w:sz w:val="24"/>
          <w:szCs w:val="24"/>
        </w:rPr>
      </w:pPr>
      <w:r w:rsidRPr="002F311F">
        <w:rPr>
          <w:sz w:val="24"/>
          <w:szCs w:val="24"/>
        </w:rPr>
        <w:t>Хорошо налажена вожатская работа: в летнем лагере отдыхают  и помогают воспитателям вожатые 8-х классов.</w:t>
      </w:r>
    </w:p>
    <w:p w:rsidR="002F311F" w:rsidRPr="002F311F" w:rsidRDefault="002F311F" w:rsidP="002F311F">
      <w:pPr>
        <w:pStyle w:val="a8"/>
        <w:jc w:val="both"/>
        <w:rPr>
          <w:sz w:val="24"/>
          <w:szCs w:val="24"/>
        </w:rPr>
      </w:pPr>
      <w:r w:rsidRPr="002F311F">
        <w:rPr>
          <w:sz w:val="24"/>
          <w:szCs w:val="24"/>
        </w:rPr>
        <w:t>Социальный паспорт пришкольного лагеря:</w:t>
      </w:r>
    </w:p>
    <w:p w:rsidR="002F311F" w:rsidRPr="002F311F" w:rsidRDefault="002F311F" w:rsidP="002F311F">
      <w:pPr>
        <w:pStyle w:val="a8"/>
        <w:jc w:val="both"/>
        <w:rPr>
          <w:sz w:val="24"/>
          <w:szCs w:val="24"/>
        </w:rPr>
      </w:pPr>
      <w:r w:rsidRPr="002F311F">
        <w:rPr>
          <w:sz w:val="24"/>
          <w:szCs w:val="24"/>
        </w:rPr>
        <w:t>-из многодетных семей 14 учащихся;</w:t>
      </w:r>
    </w:p>
    <w:p w:rsidR="002F311F" w:rsidRPr="002F311F" w:rsidRDefault="002F311F" w:rsidP="002F311F">
      <w:pPr>
        <w:pStyle w:val="a8"/>
        <w:jc w:val="both"/>
        <w:rPr>
          <w:sz w:val="24"/>
          <w:szCs w:val="24"/>
        </w:rPr>
      </w:pPr>
      <w:r w:rsidRPr="002F311F">
        <w:rPr>
          <w:sz w:val="24"/>
          <w:szCs w:val="24"/>
        </w:rPr>
        <w:t>-малоимущих 37 учащихся;</w:t>
      </w:r>
    </w:p>
    <w:p w:rsidR="002F311F" w:rsidRPr="002F311F" w:rsidRDefault="002F311F" w:rsidP="002F311F">
      <w:pPr>
        <w:pStyle w:val="a8"/>
        <w:jc w:val="both"/>
        <w:rPr>
          <w:sz w:val="24"/>
          <w:szCs w:val="24"/>
        </w:rPr>
      </w:pPr>
      <w:r w:rsidRPr="002F311F">
        <w:rPr>
          <w:sz w:val="24"/>
          <w:szCs w:val="24"/>
        </w:rPr>
        <w:t>-из неполных 17 учащихся;</w:t>
      </w:r>
    </w:p>
    <w:p w:rsidR="002F311F" w:rsidRPr="002F311F" w:rsidRDefault="002F311F" w:rsidP="002F311F">
      <w:pPr>
        <w:pStyle w:val="a8"/>
        <w:jc w:val="both"/>
        <w:rPr>
          <w:sz w:val="24"/>
          <w:szCs w:val="24"/>
        </w:rPr>
      </w:pPr>
      <w:r w:rsidRPr="002F311F">
        <w:rPr>
          <w:sz w:val="24"/>
          <w:szCs w:val="24"/>
        </w:rPr>
        <w:t>Работа в школьном лагере и на летней оздоровительной площадке велась строго по плану. Ежедневно проводились мероприятия. Соблюдался режим дня. Питание было витаминизированным и отвечало всем требованиям СанПина. Жалоб родителей на работу пришкольного лагеря нет. Замечаний по проверкам вышестоящих организаций нет.</w:t>
      </w:r>
    </w:p>
    <w:p w:rsidR="002F311F" w:rsidRPr="002F311F" w:rsidRDefault="002F311F" w:rsidP="002F311F">
      <w:pPr>
        <w:pStyle w:val="a8"/>
        <w:jc w:val="both"/>
        <w:rPr>
          <w:sz w:val="24"/>
          <w:szCs w:val="24"/>
        </w:rPr>
      </w:pPr>
      <w:r w:rsidRPr="002F311F">
        <w:rPr>
          <w:sz w:val="24"/>
          <w:szCs w:val="24"/>
        </w:rPr>
        <w:t>Таким образом, педагогический коллектив МБОУ «ЕСОШ №1»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2F311F" w:rsidRPr="002F311F" w:rsidRDefault="002F311F" w:rsidP="002F311F">
      <w:pPr>
        <w:pStyle w:val="a8"/>
        <w:jc w:val="both"/>
        <w:rPr>
          <w:sz w:val="24"/>
          <w:szCs w:val="24"/>
        </w:rPr>
      </w:pPr>
      <w:r w:rsidRPr="002F311F">
        <w:rPr>
          <w:sz w:val="24"/>
          <w:szCs w:val="24"/>
        </w:rPr>
        <w:t>В загородные лагеря было направлено около 57 человек.</w:t>
      </w:r>
    </w:p>
    <w:p w:rsidR="002F311F" w:rsidRPr="002F311F" w:rsidRDefault="002F311F" w:rsidP="002F311F">
      <w:pPr>
        <w:pStyle w:val="a8"/>
        <w:jc w:val="both"/>
        <w:rPr>
          <w:sz w:val="24"/>
          <w:szCs w:val="24"/>
        </w:rPr>
      </w:pPr>
      <w:r w:rsidRPr="002F311F">
        <w:rPr>
          <w:sz w:val="24"/>
          <w:szCs w:val="24"/>
        </w:rPr>
        <w:t xml:space="preserve">Летнюю трудовую практику проходили обучающиеся 7-8, 10 классов на основании Положения о летней трудовой практике и согласия родителей. Был составлен  план-график прохождения летней трудовой  практики        </w:t>
      </w:r>
    </w:p>
    <w:p w:rsidR="002F311F" w:rsidRPr="002F311F" w:rsidRDefault="002F311F" w:rsidP="002F311F">
      <w:pPr>
        <w:pStyle w:val="a8"/>
        <w:jc w:val="both"/>
        <w:rPr>
          <w:sz w:val="24"/>
          <w:szCs w:val="24"/>
        </w:rPr>
      </w:pPr>
      <w:r w:rsidRPr="002F311F">
        <w:rPr>
          <w:sz w:val="24"/>
          <w:szCs w:val="24"/>
        </w:rPr>
        <w:t>Выводы: В целом, можно сказать, что задачи, поставленные на 2018-2019 учебный год, выполнены:</w:t>
      </w:r>
    </w:p>
    <w:p w:rsidR="002F311F" w:rsidRPr="002F311F" w:rsidRDefault="002F311F" w:rsidP="002F311F">
      <w:pPr>
        <w:pStyle w:val="a8"/>
        <w:jc w:val="both"/>
        <w:rPr>
          <w:sz w:val="24"/>
          <w:szCs w:val="24"/>
        </w:rPr>
      </w:pPr>
      <w:r w:rsidRPr="002F311F">
        <w:rPr>
          <w:sz w:val="24"/>
          <w:szCs w:val="24"/>
        </w:rPr>
        <w:t>•</w:t>
      </w:r>
      <w:r w:rsidRPr="002F311F">
        <w:rPr>
          <w:sz w:val="24"/>
          <w:szCs w:val="24"/>
        </w:rPr>
        <w:tab/>
        <w:t>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2F311F" w:rsidRPr="002F311F" w:rsidRDefault="002F311F" w:rsidP="002F311F">
      <w:pPr>
        <w:pStyle w:val="a8"/>
        <w:jc w:val="both"/>
        <w:rPr>
          <w:sz w:val="24"/>
          <w:szCs w:val="24"/>
        </w:rPr>
      </w:pPr>
      <w:r w:rsidRPr="002F311F">
        <w:rPr>
          <w:sz w:val="24"/>
          <w:szCs w:val="24"/>
        </w:rPr>
        <w:t>•</w:t>
      </w:r>
      <w:r w:rsidRPr="002F311F">
        <w:rPr>
          <w:sz w:val="24"/>
          <w:szCs w:val="24"/>
        </w:rPr>
        <w:tab/>
        <w:t>Все аспекты воспитательной работы позволяли учащимся ярко и неординарно проявлять свои творческие способности;</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Воспитательная работа школы основывалась на принципах сохранения </w:t>
      </w:r>
      <w:r w:rsidR="00972A24">
        <w:rPr>
          <w:sz w:val="24"/>
          <w:szCs w:val="24"/>
        </w:rPr>
        <w:t>и укрепления здоровья учащихся.</w:t>
      </w:r>
    </w:p>
    <w:p w:rsidR="002F311F" w:rsidRPr="002F311F" w:rsidRDefault="002F311F" w:rsidP="002F311F">
      <w:pPr>
        <w:pStyle w:val="a8"/>
        <w:jc w:val="both"/>
        <w:rPr>
          <w:sz w:val="24"/>
          <w:szCs w:val="24"/>
        </w:rPr>
      </w:pPr>
      <w:r w:rsidRPr="002F311F">
        <w:rPr>
          <w:sz w:val="24"/>
          <w:szCs w:val="24"/>
        </w:rPr>
        <w:t>Исходя из вышесказанного, учитывая потребности учащихся и их родителей в необходимости развития воспитательной системы школы в 2019 – 2020  учебном году, необходимо решать следующие воспитательные задачи:</w:t>
      </w:r>
    </w:p>
    <w:p w:rsidR="002F311F" w:rsidRPr="002F311F" w:rsidRDefault="002F311F" w:rsidP="002F311F">
      <w:pPr>
        <w:pStyle w:val="a8"/>
        <w:jc w:val="both"/>
        <w:rPr>
          <w:sz w:val="24"/>
          <w:szCs w:val="24"/>
        </w:rPr>
      </w:pPr>
      <w:r w:rsidRPr="002F311F">
        <w:rPr>
          <w:sz w:val="24"/>
          <w:szCs w:val="24"/>
        </w:rPr>
        <w:t>•</w:t>
      </w:r>
      <w:r w:rsidRPr="002F311F">
        <w:rPr>
          <w:sz w:val="24"/>
          <w:szCs w:val="24"/>
        </w:rPr>
        <w:tab/>
        <w:t>совершенствовать работу детского самоуправления;</w:t>
      </w:r>
    </w:p>
    <w:p w:rsidR="002F311F" w:rsidRPr="002F311F" w:rsidRDefault="002F311F" w:rsidP="002F311F">
      <w:pPr>
        <w:pStyle w:val="a8"/>
        <w:jc w:val="both"/>
        <w:rPr>
          <w:sz w:val="24"/>
          <w:szCs w:val="24"/>
        </w:rPr>
      </w:pPr>
      <w:r w:rsidRPr="002F311F">
        <w:rPr>
          <w:sz w:val="24"/>
          <w:szCs w:val="24"/>
        </w:rPr>
        <w:t>•</w:t>
      </w:r>
      <w:r w:rsidRPr="002F311F">
        <w:rPr>
          <w:sz w:val="24"/>
          <w:szCs w:val="24"/>
        </w:rPr>
        <w:tab/>
        <w:t>развивать у учащихся потребность в здоровом образе жизни;</w:t>
      </w:r>
    </w:p>
    <w:p w:rsidR="002F311F" w:rsidRPr="002F311F" w:rsidRDefault="002F311F" w:rsidP="002F311F">
      <w:pPr>
        <w:pStyle w:val="a8"/>
        <w:jc w:val="both"/>
        <w:rPr>
          <w:sz w:val="24"/>
          <w:szCs w:val="24"/>
        </w:rPr>
      </w:pPr>
      <w:r w:rsidRPr="002F311F">
        <w:rPr>
          <w:sz w:val="24"/>
          <w:szCs w:val="24"/>
        </w:rPr>
        <w:lastRenderedPageBreak/>
        <w:t>•</w:t>
      </w:r>
      <w:r w:rsidRPr="002F311F">
        <w:rPr>
          <w:sz w:val="24"/>
          <w:szCs w:val="24"/>
        </w:rPr>
        <w:tab/>
        <w:t>совершенствовать методическое мастерство классного руководителя;</w:t>
      </w:r>
    </w:p>
    <w:p w:rsidR="002F311F" w:rsidRPr="002F311F" w:rsidRDefault="002F311F" w:rsidP="002F311F">
      <w:pPr>
        <w:pStyle w:val="a8"/>
        <w:jc w:val="both"/>
        <w:rPr>
          <w:sz w:val="24"/>
          <w:szCs w:val="24"/>
        </w:rPr>
      </w:pPr>
      <w:r w:rsidRPr="002F311F">
        <w:rPr>
          <w:sz w:val="24"/>
          <w:szCs w:val="24"/>
        </w:rPr>
        <w:t>•</w:t>
      </w:r>
      <w:r w:rsidRPr="002F311F">
        <w:rPr>
          <w:sz w:val="24"/>
          <w:szCs w:val="24"/>
        </w:rPr>
        <w:tab/>
        <w:t>активно участвовать во внутришкольных и внешкольных мероприятиях;</w:t>
      </w:r>
    </w:p>
    <w:p w:rsidR="002F311F" w:rsidRPr="002F311F" w:rsidRDefault="002F311F" w:rsidP="002F311F">
      <w:pPr>
        <w:pStyle w:val="a8"/>
        <w:jc w:val="both"/>
        <w:rPr>
          <w:sz w:val="24"/>
          <w:szCs w:val="24"/>
        </w:rPr>
      </w:pPr>
      <w:r w:rsidRPr="002F311F">
        <w:rPr>
          <w:sz w:val="24"/>
          <w:szCs w:val="24"/>
        </w:rPr>
        <w:t>•</w:t>
      </w:r>
      <w:r w:rsidRPr="002F311F">
        <w:rPr>
          <w:sz w:val="24"/>
          <w:szCs w:val="24"/>
        </w:rPr>
        <w:tab/>
        <w:t>активно вовлекать учащихся в систему дополнительного образования школы;</w:t>
      </w:r>
    </w:p>
    <w:p w:rsidR="002F311F" w:rsidRPr="002F311F" w:rsidRDefault="002F311F" w:rsidP="002F311F">
      <w:pPr>
        <w:pStyle w:val="a8"/>
        <w:jc w:val="both"/>
        <w:rPr>
          <w:sz w:val="24"/>
          <w:szCs w:val="24"/>
        </w:rPr>
      </w:pPr>
      <w:r w:rsidRPr="002F311F">
        <w:rPr>
          <w:sz w:val="24"/>
          <w:szCs w:val="24"/>
        </w:rPr>
        <w:t>•</w:t>
      </w:r>
      <w:r w:rsidRPr="002F311F">
        <w:rPr>
          <w:sz w:val="24"/>
          <w:szCs w:val="24"/>
        </w:rPr>
        <w:tab/>
        <w:t xml:space="preserve">продолжить формирование положительных качеств и уважительных отношений между взрослыми и детьми; </w:t>
      </w:r>
    </w:p>
    <w:p w:rsidR="002F311F" w:rsidRPr="002F311F" w:rsidRDefault="002F311F" w:rsidP="002F311F">
      <w:pPr>
        <w:pStyle w:val="a8"/>
        <w:jc w:val="both"/>
        <w:rPr>
          <w:sz w:val="24"/>
          <w:szCs w:val="24"/>
        </w:rPr>
      </w:pPr>
      <w:r w:rsidRPr="002F311F">
        <w:rPr>
          <w:sz w:val="24"/>
          <w:szCs w:val="24"/>
        </w:rPr>
        <w:t>•</w:t>
      </w:r>
      <w:r w:rsidRPr="002F311F">
        <w:rPr>
          <w:sz w:val="24"/>
          <w:szCs w:val="24"/>
        </w:rPr>
        <w:tab/>
        <w:t>усилить роль семьи в воспитании детей и активнее привлекать родителей к организации учебно-воспитательного процесса;</w:t>
      </w:r>
    </w:p>
    <w:p w:rsidR="002F311F" w:rsidRPr="002F311F" w:rsidRDefault="002F311F" w:rsidP="002F311F">
      <w:pPr>
        <w:pStyle w:val="a8"/>
        <w:jc w:val="both"/>
        <w:rPr>
          <w:sz w:val="24"/>
          <w:szCs w:val="24"/>
        </w:rPr>
      </w:pPr>
      <w:r w:rsidRPr="002F311F">
        <w:rPr>
          <w:sz w:val="24"/>
          <w:szCs w:val="24"/>
        </w:rPr>
        <w:t>•</w:t>
      </w:r>
      <w:r w:rsidRPr="002F311F">
        <w:rPr>
          <w:sz w:val="24"/>
          <w:szCs w:val="24"/>
        </w:rPr>
        <w:tab/>
        <w:t>повысить эффективность работы по воспитанию гражданственности, патриотизма, духовности;</w:t>
      </w:r>
    </w:p>
    <w:p w:rsidR="00370368" w:rsidRPr="00972A24" w:rsidRDefault="002F311F" w:rsidP="00972A24">
      <w:pPr>
        <w:pStyle w:val="a8"/>
        <w:jc w:val="both"/>
        <w:rPr>
          <w:sz w:val="24"/>
          <w:szCs w:val="24"/>
        </w:rPr>
      </w:pPr>
      <w:r w:rsidRPr="002F311F">
        <w:rPr>
          <w:sz w:val="24"/>
          <w:szCs w:val="24"/>
        </w:rPr>
        <w:t>•</w:t>
      </w:r>
      <w:r w:rsidRPr="002F311F">
        <w:rPr>
          <w:sz w:val="24"/>
          <w:szCs w:val="24"/>
        </w:rPr>
        <w:tab/>
        <w:t>усилить работу с трудными подростками, состоящими на внутри</w:t>
      </w:r>
      <w:r>
        <w:rPr>
          <w:sz w:val="24"/>
          <w:szCs w:val="24"/>
        </w:rPr>
        <w:t>школьном учете, на учете в КДН.</w:t>
      </w:r>
    </w:p>
    <w:p w:rsidR="00F907F0" w:rsidRPr="00F907F0" w:rsidRDefault="00F907F0" w:rsidP="00F907F0">
      <w:pPr>
        <w:pStyle w:val="a8"/>
        <w:jc w:val="center"/>
        <w:rPr>
          <w:b/>
          <w:color w:val="C00000"/>
          <w:sz w:val="40"/>
          <w:szCs w:val="40"/>
          <w:u w:val="single"/>
        </w:rPr>
      </w:pPr>
      <w:r>
        <w:rPr>
          <w:b/>
          <w:color w:val="C00000"/>
          <w:sz w:val="40"/>
          <w:szCs w:val="40"/>
          <w:u w:val="single"/>
          <w:lang w:val="en-US"/>
        </w:rPr>
        <w:t>V</w:t>
      </w:r>
    </w:p>
    <w:p w:rsidR="00F907F0" w:rsidRPr="00C01AD9" w:rsidRDefault="00F907F0" w:rsidP="00F907F0">
      <w:pPr>
        <w:pStyle w:val="a8"/>
        <w:jc w:val="center"/>
        <w:rPr>
          <w:b/>
          <w:color w:val="C00000"/>
          <w:sz w:val="28"/>
          <w:szCs w:val="28"/>
          <w:u w:val="single"/>
        </w:rPr>
      </w:pPr>
    </w:p>
    <w:p w:rsidR="00F907F0" w:rsidRPr="00C01AD9" w:rsidRDefault="00F907F0" w:rsidP="00F907F0">
      <w:pPr>
        <w:pStyle w:val="a8"/>
        <w:jc w:val="center"/>
        <w:rPr>
          <w:b/>
          <w:color w:val="C00000"/>
          <w:sz w:val="28"/>
          <w:szCs w:val="28"/>
          <w:u w:val="single"/>
        </w:rPr>
      </w:pPr>
      <w:r w:rsidRPr="00C01AD9">
        <w:rPr>
          <w:b/>
          <w:color w:val="C00000"/>
          <w:sz w:val="28"/>
          <w:szCs w:val="28"/>
          <w:u w:val="single"/>
        </w:rPr>
        <w:t>Анализ</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состояния и эффективности </w:t>
      </w:r>
      <w:r w:rsidR="007471CF">
        <w:rPr>
          <w:b/>
          <w:color w:val="C00000"/>
          <w:sz w:val="28"/>
          <w:szCs w:val="28"/>
          <w:u w:val="single"/>
        </w:rPr>
        <w:t xml:space="preserve">работы социально-психологической  службы </w:t>
      </w:r>
      <w:r w:rsidRPr="00C01AD9">
        <w:rPr>
          <w:b/>
          <w:color w:val="C00000"/>
          <w:sz w:val="28"/>
          <w:szCs w:val="28"/>
          <w:u w:val="single"/>
        </w:rPr>
        <w:t xml:space="preserve"> </w:t>
      </w:r>
    </w:p>
    <w:p w:rsidR="008678E3" w:rsidRDefault="00F907F0" w:rsidP="00F907F0">
      <w:pPr>
        <w:pStyle w:val="a8"/>
        <w:jc w:val="center"/>
        <w:rPr>
          <w:b/>
          <w:color w:val="C00000"/>
          <w:sz w:val="28"/>
          <w:szCs w:val="28"/>
          <w:u w:val="single"/>
        </w:rPr>
      </w:pPr>
      <w:r w:rsidRPr="00C01AD9">
        <w:rPr>
          <w:b/>
          <w:color w:val="C00000"/>
          <w:sz w:val="28"/>
          <w:szCs w:val="28"/>
          <w:u w:val="single"/>
        </w:rPr>
        <w:t xml:space="preserve">в муниципальном бюджетном общеобразовательном учреждении </w:t>
      </w:r>
    </w:p>
    <w:p w:rsidR="00F907F0" w:rsidRPr="00C01AD9" w:rsidRDefault="00F907F0" w:rsidP="00F907F0">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F907F0" w:rsidRDefault="00F907F0" w:rsidP="00F907F0">
      <w:pPr>
        <w:jc w:val="center"/>
        <w:rPr>
          <w:b/>
          <w:color w:val="C00000"/>
          <w:sz w:val="28"/>
          <w:szCs w:val="28"/>
          <w:u w:val="single"/>
        </w:rPr>
      </w:pPr>
      <w:r w:rsidRPr="00893871">
        <w:rPr>
          <w:b/>
          <w:color w:val="C00000"/>
          <w:sz w:val="28"/>
          <w:szCs w:val="28"/>
          <w:u w:val="single"/>
        </w:rPr>
        <w:t>за  201</w:t>
      </w:r>
      <w:r w:rsidR="002F311F">
        <w:rPr>
          <w:b/>
          <w:color w:val="C00000"/>
          <w:sz w:val="28"/>
          <w:szCs w:val="28"/>
          <w:u w:val="single"/>
        </w:rPr>
        <w:t>8</w:t>
      </w:r>
      <w:r w:rsidRPr="00893871">
        <w:rPr>
          <w:b/>
          <w:color w:val="C00000"/>
          <w:sz w:val="28"/>
          <w:szCs w:val="28"/>
          <w:u w:val="single"/>
        </w:rPr>
        <w:t xml:space="preserve"> – 201</w:t>
      </w:r>
      <w:r w:rsidR="002F311F">
        <w:rPr>
          <w:b/>
          <w:color w:val="C00000"/>
          <w:sz w:val="28"/>
          <w:szCs w:val="28"/>
          <w:u w:val="single"/>
        </w:rPr>
        <w:t>9</w:t>
      </w:r>
      <w:r w:rsidRPr="00893871">
        <w:rPr>
          <w:b/>
          <w:color w:val="C00000"/>
          <w:sz w:val="28"/>
          <w:szCs w:val="28"/>
          <w:u w:val="single"/>
        </w:rPr>
        <w:t xml:space="preserve"> учебный год</w:t>
      </w:r>
    </w:p>
    <w:p w:rsidR="00EC679C" w:rsidRPr="00893871" w:rsidRDefault="00EC679C" w:rsidP="002C57EE">
      <w:pPr>
        <w:rPr>
          <w:b/>
          <w:color w:val="C00000"/>
          <w:sz w:val="28"/>
          <w:szCs w:val="28"/>
          <w:u w:val="single"/>
        </w:rPr>
      </w:pPr>
    </w:p>
    <w:p w:rsidR="006F35B2" w:rsidRPr="006F35B2" w:rsidRDefault="006F35B2" w:rsidP="006F35B2">
      <w:pPr>
        <w:rPr>
          <w:rFonts w:eastAsia="Calibri"/>
          <w:b/>
          <w:sz w:val="24"/>
          <w:szCs w:val="24"/>
          <w:lang w:eastAsia="en-US"/>
        </w:rPr>
      </w:pPr>
      <w:r w:rsidRPr="006F35B2">
        <w:rPr>
          <w:rFonts w:eastAsia="Calibri"/>
          <w:b/>
          <w:sz w:val="24"/>
          <w:szCs w:val="24"/>
          <w:lang w:eastAsia="en-US"/>
        </w:rPr>
        <w:t>Отчёт за 201</w:t>
      </w:r>
      <w:r w:rsidR="002F311F">
        <w:rPr>
          <w:rFonts w:eastAsia="Calibri"/>
          <w:b/>
          <w:sz w:val="24"/>
          <w:szCs w:val="24"/>
          <w:lang w:eastAsia="en-US"/>
        </w:rPr>
        <w:t>8</w:t>
      </w:r>
      <w:r w:rsidRPr="006F35B2">
        <w:rPr>
          <w:rFonts w:eastAsia="Calibri"/>
          <w:b/>
          <w:sz w:val="24"/>
          <w:szCs w:val="24"/>
          <w:lang w:eastAsia="en-US"/>
        </w:rPr>
        <w:t>- 201</w:t>
      </w:r>
      <w:r w:rsidR="002F311F">
        <w:rPr>
          <w:rFonts w:eastAsia="Calibri"/>
          <w:b/>
          <w:sz w:val="24"/>
          <w:szCs w:val="24"/>
          <w:lang w:eastAsia="en-US"/>
        </w:rPr>
        <w:t>9</w:t>
      </w:r>
      <w:r w:rsidRPr="006F35B2">
        <w:rPr>
          <w:rFonts w:eastAsia="Calibri"/>
          <w:b/>
          <w:sz w:val="24"/>
          <w:szCs w:val="24"/>
          <w:lang w:eastAsia="en-US"/>
        </w:rPr>
        <w:t xml:space="preserve"> у.г.  педагога –психолога   МБОУ  ЕСОШ № 1                         Юрченко Натальи Григорьевны</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Функционирование психологической службы в школе  состоит в психолого-психологическом сопровождении всех участников образовательного процесса.  Цель данной деятельности - создание благоприятных психолого-педагогических условий, позволяющих учащимся успешно обучаться и развиваться в данной педагогической среде.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Реализация цели психологической службы осуществлялась в соответствии с поставленными задачами в рамках 5 направлений практической деятельности: диагностическое, консультационное, развивающее, просветительское, методическое.</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Цель: </w:t>
      </w:r>
      <w:r w:rsidRPr="006F35B2">
        <w:rPr>
          <w:rFonts w:eastAsia="Calibri"/>
          <w:sz w:val="24"/>
          <w:szCs w:val="24"/>
          <w:lang w:eastAsia="en-US"/>
        </w:rPr>
        <w:t>психологическое сопровождение образовательного процесса в  МБОУ ЕСОШ № 1</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xml:space="preserve"> Задачи: </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Создание условий для  максимального личностного развития и обучения учащихся.</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Укрепление психологического здоровья детей, учитывая возрастные и индивидуальные особенности каждого ребенка и создавая оптимальные условия для развития личности школьников.</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Исследование динамики интеллектуального и личностного развития школьников, используя современные психологические диагностики.</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Продолжать формировать у педагогов и родителей навыки психолого-педагогической компетентности в общении.</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Развитие индивидуальных качеств детей с постоянным обнаружением новых творческих ресурсов.</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Формирование у педагогов и родителей коммуникативных навыков и представлений о здоровом образе жизни.</w:t>
      </w:r>
    </w:p>
    <w:p w:rsidR="006F35B2" w:rsidRPr="006F35B2" w:rsidRDefault="006F35B2" w:rsidP="00895C9F">
      <w:pPr>
        <w:numPr>
          <w:ilvl w:val="0"/>
          <w:numId w:val="45"/>
        </w:numPr>
        <w:jc w:val="both"/>
        <w:rPr>
          <w:rFonts w:eastAsia="Calibri"/>
          <w:sz w:val="24"/>
          <w:szCs w:val="24"/>
          <w:lang w:eastAsia="en-US"/>
        </w:rPr>
      </w:pPr>
      <w:r w:rsidRPr="006F35B2">
        <w:rPr>
          <w:rFonts w:eastAsia="Calibri"/>
          <w:sz w:val="24"/>
          <w:szCs w:val="24"/>
          <w:lang w:eastAsia="en-US"/>
        </w:rPr>
        <w:t>Создание условий для самостоятельного творческого освоения детьми системы отношений с миром и самим с собой, а также для совершения каждым ребёнком личностно значимых жизненных выборов.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1.</w:t>
      </w:r>
      <w:r w:rsidRPr="006F35B2">
        <w:rPr>
          <w:rFonts w:eastAsia="Calibri"/>
          <w:sz w:val="24"/>
          <w:szCs w:val="24"/>
          <w:lang w:eastAsia="en-US"/>
        </w:rPr>
        <w:t xml:space="preserve">      </w:t>
      </w:r>
      <w:r w:rsidRPr="006F35B2">
        <w:rPr>
          <w:rFonts w:eastAsia="Calibri"/>
          <w:b/>
          <w:bCs/>
          <w:sz w:val="24"/>
          <w:szCs w:val="24"/>
          <w:u w:val="single"/>
          <w:lang w:eastAsia="en-US"/>
        </w:rPr>
        <w:t>Просветительская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1.Проведение занятия-тренинга  с показам  презентации « Планета толерантности  во 2-4 классах; цель: формирование понятия «толерантность», «милосердие», «добро»; развитие стремления быть терпимым в обществе людей; воспитание интернационализма, уважение к инвалидам, нуждающимся.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Занятия с учащимися 5-х классов « Ещё раз о толлерантности».</w:t>
      </w:r>
    </w:p>
    <w:p w:rsidR="006F35B2" w:rsidRPr="006F35B2" w:rsidRDefault="006F35B2" w:rsidP="006F35B2">
      <w:pPr>
        <w:jc w:val="both"/>
        <w:rPr>
          <w:rFonts w:eastAsia="Calibri"/>
          <w:iCs/>
          <w:sz w:val="24"/>
          <w:szCs w:val="24"/>
          <w:lang w:eastAsia="en-US"/>
        </w:rPr>
      </w:pPr>
      <w:r w:rsidRPr="006F35B2">
        <w:rPr>
          <w:rFonts w:eastAsia="Calibri"/>
          <w:sz w:val="24"/>
          <w:szCs w:val="24"/>
          <w:lang w:eastAsia="en-US"/>
        </w:rPr>
        <w:lastRenderedPageBreak/>
        <w:t xml:space="preserve">3. </w:t>
      </w:r>
      <w:r w:rsidRPr="006F35B2">
        <w:rPr>
          <w:rFonts w:eastAsia="Calibri"/>
          <w:iCs/>
          <w:sz w:val="24"/>
          <w:szCs w:val="24"/>
          <w:lang w:eastAsia="en-US"/>
        </w:rPr>
        <w:t xml:space="preserve">Работа с родителями:             </w:t>
      </w:r>
    </w:p>
    <w:p w:rsidR="006F35B2" w:rsidRPr="006F35B2" w:rsidRDefault="006F35B2" w:rsidP="006F35B2">
      <w:pPr>
        <w:jc w:val="both"/>
        <w:rPr>
          <w:rFonts w:eastAsia="Calibri"/>
          <w:sz w:val="24"/>
          <w:szCs w:val="24"/>
          <w:lang w:eastAsia="en-US"/>
        </w:rPr>
      </w:pPr>
      <w:r w:rsidRPr="006F35B2">
        <w:rPr>
          <w:rFonts w:eastAsia="Calibri"/>
          <w:iCs/>
          <w:sz w:val="24"/>
          <w:szCs w:val="24"/>
          <w:lang w:eastAsia="en-US"/>
        </w:rPr>
        <w:t xml:space="preserve">- </w:t>
      </w:r>
      <w:r w:rsidRPr="006F35B2">
        <w:rPr>
          <w:rFonts w:eastAsia="Calibri"/>
          <w:sz w:val="24"/>
          <w:szCs w:val="24"/>
          <w:lang w:eastAsia="en-US"/>
        </w:rPr>
        <w:t>Результаты готовности к школьному обучению первоклассников.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Психологические особенности первоклассников при поступлении в первый класс.</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-Детская агрессия. Пути коррекции.</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Подведения итогов первого года обучения.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 Первый раз в пятый класс».</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 Социальные сети и дети в них».</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 Профилактика вредных привычек и других социально обусловленных заболеваний у детей».</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2.</w:t>
      </w:r>
      <w:r w:rsidRPr="006F35B2">
        <w:rPr>
          <w:rFonts w:eastAsia="Calibri"/>
          <w:b/>
          <w:sz w:val="24"/>
          <w:szCs w:val="24"/>
          <w:lang w:eastAsia="en-US"/>
        </w:rPr>
        <w:t xml:space="preserve">      </w:t>
      </w:r>
      <w:r w:rsidRPr="006F35B2">
        <w:rPr>
          <w:rFonts w:eastAsia="Calibri"/>
          <w:b/>
          <w:sz w:val="24"/>
          <w:szCs w:val="24"/>
          <w:u w:val="single"/>
          <w:lang w:eastAsia="en-US"/>
        </w:rPr>
        <w:t>Коррекционно-</w:t>
      </w:r>
      <w:r w:rsidRPr="006F35B2">
        <w:rPr>
          <w:rFonts w:eastAsia="Calibri"/>
          <w:sz w:val="24"/>
          <w:szCs w:val="24"/>
          <w:u w:val="single"/>
          <w:lang w:eastAsia="en-US"/>
        </w:rPr>
        <w:t xml:space="preserve"> </w:t>
      </w:r>
      <w:r w:rsidRPr="006F35B2">
        <w:rPr>
          <w:rFonts w:eastAsia="Calibri"/>
          <w:b/>
          <w:bCs/>
          <w:sz w:val="24"/>
          <w:szCs w:val="24"/>
          <w:u w:val="single"/>
          <w:lang w:eastAsia="en-US"/>
        </w:rPr>
        <w:t>развивающая работа.</w:t>
      </w:r>
      <w:r w:rsidRPr="006F35B2">
        <w:rPr>
          <w:rFonts w:eastAsia="Calibri"/>
          <w:sz w:val="24"/>
          <w:szCs w:val="24"/>
          <w:lang w:eastAsia="en-US"/>
        </w:rPr>
        <w:t>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На протяжении всего учебного года проводились индивидуальные и групповые занятия.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 течение 2-4 четвертей проводились групповые занятия с учениками 1-х классов. Основными задачами этих занятий являлись адаптация к школе,  развитие психо-эмоционального состояния учащихся, развитие интеллектуальных функций, развитие коммуникативных навыков.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С учащимися пятых классов проведены групповые занятия направленные на развитие личности учащихся, формирование классного коллектива, развитее познавательных процессов и профилактику вредных привычек.</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С учащимися 2-4 классов также проводилась коррекционно- развивающая работа по профилактике школьной дезадаптации  и  развитие личности учащихся.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В течение учебного года проводились индивидуальные и групповые  занятия с учениками школы, имеющими трудности в обучении или  адаптации к школе, выяснялись мотивы неадекватного поведения, проводился разбор ситуаций, приводящих к возникшим проблемам, по возможности вырабатывались новые стереотипы поведения. Проводились занятия по развитию внимания, мышления, памяти.                                                                                                                                  В течение всего учебного года проводились занятия с учащимися, обучающимися в школе по индивидуальной программе.</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течение всего года осуществлялась психолого-педагогическая работа  с детьми "группы риска". Использовались следующие формы работы: диагностические, определение характера психолого-педагогической запущенности, оказание психологической поддержки, включение в группы развития, включение в психологические  и воспитательные мероприятия.</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Большое внимание уделялось работе с детьми- беженцами с Украины, с ними проводилась индивидуальная работа направленная на снятие эмоционально напряжения, формирования умения снимать стресс, развития адекватной самооценки  чувства уверенности.</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3.</w:t>
      </w:r>
      <w:r w:rsidRPr="006F35B2">
        <w:rPr>
          <w:rFonts w:eastAsia="Calibri"/>
          <w:sz w:val="24"/>
          <w:szCs w:val="24"/>
          <w:lang w:eastAsia="en-US"/>
        </w:rPr>
        <w:t xml:space="preserve">      </w:t>
      </w:r>
      <w:r w:rsidRPr="006F35B2">
        <w:rPr>
          <w:rFonts w:eastAsia="Calibri"/>
          <w:b/>
          <w:bCs/>
          <w:sz w:val="24"/>
          <w:szCs w:val="24"/>
          <w:u w:val="single"/>
          <w:lang w:eastAsia="en-US"/>
        </w:rPr>
        <w:t>Диагностическая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В сентябре был проведен мониторинг адаптации учащихся в первом классе по результатам которого, была организована развивающая работа с детьми, испытывающих трудности.</w:t>
      </w:r>
    </w:p>
    <w:p w:rsidR="00CE7952" w:rsidRPr="006F35B2" w:rsidRDefault="00972A24" w:rsidP="00972A24">
      <w:pPr>
        <w:shd w:val="clear" w:color="auto" w:fill="FFFFFF"/>
        <w:ind w:left="148"/>
        <w:jc w:val="both"/>
        <w:rPr>
          <w:rFonts w:eastAsia="Calibri"/>
          <w:b/>
          <w:bCs/>
          <w:spacing w:val="-14"/>
          <w:sz w:val="24"/>
          <w:szCs w:val="24"/>
          <w:lang w:eastAsia="en-US"/>
        </w:rPr>
      </w:pPr>
      <w:r>
        <w:rPr>
          <w:rFonts w:eastAsia="Calibri"/>
          <w:b/>
          <w:bCs/>
          <w:spacing w:val="-14"/>
          <w:sz w:val="24"/>
          <w:szCs w:val="24"/>
          <w:lang w:eastAsia="en-US"/>
        </w:rPr>
        <w:t>Сводная т</w:t>
      </w:r>
      <w:r w:rsidR="006F35B2" w:rsidRPr="006F35B2">
        <w:rPr>
          <w:rFonts w:eastAsia="Calibri"/>
          <w:b/>
          <w:bCs/>
          <w:spacing w:val="-14"/>
          <w:sz w:val="24"/>
          <w:szCs w:val="24"/>
          <w:lang w:eastAsia="en-US"/>
        </w:rPr>
        <w:t>аблица по готовности к обучению 1-х классов на октябрь 201</w:t>
      </w:r>
      <w:r w:rsidR="002F311F">
        <w:rPr>
          <w:rFonts w:eastAsia="Calibri"/>
          <w:b/>
          <w:bCs/>
          <w:spacing w:val="-14"/>
          <w:sz w:val="24"/>
          <w:szCs w:val="24"/>
          <w:lang w:eastAsia="en-US"/>
        </w:rPr>
        <w:t>8</w:t>
      </w:r>
      <w:r w:rsidR="006F35B2" w:rsidRPr="006F35B2">
        <w:rPr>
          <w:rFonts w:eastAsia="Calibri"/>
          <w:b/>
          <w:bCs/>
          <w:spacing w:val="-14"/>
          <w:sz w:val="24"/>
          <w:szCs w:val="24"/>
          <w:lang w:eastAsia="en-US"/>
        </w:rPr>
        <w:t xml:space="preserve"> год. </w:t>
      </w:r>
    </w:p>
    <w:tbl>
      <w:tblPr>
        <w:tblpPr w:leftFromText="180" w:rightFromText="180" w:vertAnchor="text" w:horzAnchor="margin" w:tblpXSpec="center" w:tblpY="301"/>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89"/>
        <w:gridCol w:w="1385"/>
        <w:gridCol w:w="1349"/>
        <w:gridCol w:w="1331"/>
        <w:gridCol w:w="1207"/>
        <w:gridCol w:w="1173"/>
      </w:tblGrid>
      <w:tr w:rsidR="006F35B2" w:rsidRPr="006F35B2" w:rsidTr="00CE7952">
        <w:trPr>
          <w:trHeight w:val="277"/>
        </w:trPr>
        <w:tc>
          <w:tcPr>
            <w:tcW w:w="1951" w:type="dxa"/>
            <w:tcBorders>
              <w:tl2br w:val="single" w:sz="4" w:space="0" w:color="auto"/>
            </w:tcBorders>
          </w:tcPr>
          <w:p w:rsidR="006F35B2" w:rsidRPr="006F35B2" w:rsidRDefault="00CE7952" w:rsidP="006F35B2">
            <w:pPr>
              <w:tabs>
                <w:tab w:val="center" w:pos="689"/>
              </w:tabs>
              <w:jc w:val="both"/>
              <w:rPr>
                <w:rFonts w:eastAsia="Calibri"/>
                <w:b/>
                <w:sz w:val="24"/>
                <w:szCs w:val="24"/>
                <w:lang w:eastAsia="en-US"/>
              </w:rPr>
            </w:pPr>
            <w:r>
              <w:rPr>
                <w:rFonts w:eastAsia="Calibri"/>
                <w:b/>
                <w:sz w:val="24"/>
                <w:szCs w:val="24"/>
                <w:lang w:eastAsia="en-US"/>
              </w:rPr>
              <w:t xml:space="preserve">        </w:t>
            </w:r>
            <w:r w:rsidR="006F35B2" w:rsidRPr="006F35B2">
              <w:rPr>
                <w:rFonts w:eastAsia="Calibri"/>
                <w:b/>
                <w:sz w:val="24"/>
                <w:szCs w:val="24"/>
                <w:lang w:eastAsia="en-US"/>
              </w:rPr>
              <w:t>Уровни</w:t>
            </w:r>
          </w:p>
          <w:p w:rsidR="006F35B2" w:rsidRPr="006F35B2" w:rsidRDefault="006F35B2" w:rsidP="006F35B2">
            <w:pPr>
              <w:tabs>
                <w:tab w:val="center" w:pos="689"/>
              </w:tabs>
              <w:jc w:val="both"/>
              <w:rPr>
                <w:rFonts w:eastAsia="Calibri"/>
                <w:b/>
                <w:sz w:val="24"/>
                <w:szCs w:val="24"/>
                <w:lang w:eastAsia="en-US"/>
              </w:rPr>
            </w:pPr>
          </w:p>
          <w:p w:rsidR="006F35B2" w:rsidRPr="006F35B2" w:rsidRDefault="006F35B2" w:rsidP="006F35B2">
            <w:pPr>
              <w:tabs>
                <w:tab w:val="center" w:pos="689"/>
              </w:tabs>
              <w:jc w:val="both"/>
              <w:rPr>
                <w:rFonts w:eastAsia="Calibri"/>
                <w:sz w:val="24"/>
                <w:szCs w:val="24"/>
                <w:lang w:eastAsia="en-US"/>
              </w:rPr>
            </w:pPr>
            <w:r w:rsidRPr="006F35B2">
              <w:rPr>
                <w:rFonts w:eastAsia="Calibri"/>
                <w:b/>
                <w:sz w:val="24"/>
                <w:szCs w:val="24"/>
                <w:lang w:eastAsia="en-US"/>
              </w:rPr>
              <w:t>Классы</w:t>
            </w:r>
          </w:p>
        </w:tc>
        <w:tc>
          <w:tcPr>
            <w:tcW w:w="138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Высокий</w:t>
            </w:r>
          </w:p>
        </w:tc>
        <w:tc>
          <w:tcPr>
            <w:tcW w:w="1385"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Выше среднего</w:t>
            </w:r>
          </w:p>
        </w:tc>
        <w:tc>
          <w:tcPr>
            <w:tcW w:w="1349"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Средний</w:t>
            </w:r>
          </w:p>
        </w:tc>
        <w:tc>
          <w:tcPr>
            <w:tcW w:w="1331"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Ниже среднего</w:t>
            </w:r>
          </w:p>
        </w:tc>
        <w:tc>
          <w:tcPr>
            <w:tcW w:w="1207"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Низкий</w:t>
            </w:r>
          </w:p>
        </w:tc>
        <w:tc>
          <w:tcPr>
            <w:tcW w:w="1173" w:type="dxa"/>
          </w:tcPr>
          <w:p w:rsidR="006F35B2" w:rsidRPr="006F35B2" w:rsidRDefault="006F35B2" w:rsidP="006F35B2">
            <w:pPr>
              <w:jc w:val="both"/>
              <w:rPr>
                <w:rFonts w:eastAsia="Calibri"/>
                <w:b/>
                <w:sz w:val="24"/>
                <w:szCs w:val="24"/>
                <w:lang w:eastAsia="en-US"/>
              </w:rPr>
            </w:pPr>
          </w:p>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Очень низкий</w:t>
            </w:r>
          </w:p>
        </w:tc>
      </w:tr>
      <w:tr w:rsidR="006F35B2" w:rsidRPr="006F35B2" w:rsidTr="00CE7952">
        <w:trPr>
          <w:trHeight w:val="171"/>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«А»</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13</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7</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88"/>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«Б»</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11</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6</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4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«В»</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272"/>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1 «Г»</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8</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10</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0</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w:t>
            </w:r>
          </w:p>
        </w:tc>
      </w:tr>
      <w:tr w:rsidR="006F35B2" w:rsidRPr="006F35B2" w:rsidTr="00CE7952">
        <w:trPr>
          <w:trHeight w:val="120"/>
        </w:trPr>
        <w:tc>
          <w:tcPr>
            <w:tcW w:w="1951" w:type="dxa"/>
          </w:tcPr>
          <w:p w:rsidR="006F35B2" w:rsidRPr="006F35B2" w:rsidRDefault="006F35B2" w:rsidP="006F35B2">
            <w:pPr>
              <w:jc w:val="both"/>
              <w:rPr>
                <w:rFonts w:eastAsia="Calibri"/>
                <w:b/>
                <w:sz w:val="24"/>
                <w:szCs w:val="24"/>
                <w:lang w:eastAsia="en-US"/>
              </w:rPr>
            </w:pPr>
            <w:r w:rsidRPr="006F35B2">
              <w:rPr>
                <w:rFonts w:eastAsia="Calibri"/>
                <w:b/>
                <w:sz w:val="24"/>
                <w:szCs w:val="24"/>
                <w:lang w:eastAsia="en-US"/>
              </w:rPr>
              <w:t>Итого:</w:t>
            </w:r>
          </w:p>
        </w:tc>
        <w:tc>
          <w:tcPr>
            <w:tcW w:w="138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49</w:t>
            </w:r>
          </w:p>
        </w:tc>
        <w:tc>
          <w:tcPr>
            <w:tcW w:w="1385"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15</w:t>
            </w:r>
          </w:p>
        </w:tc>
        <w:tc>
          <w:tcPr>
            <w:tcW w:w="1349"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17</w:t>
            </w:r>
          </w:p>
        </w:tc>
        <w:tc>
          <w:tcPr>
            <w:tcW w:w="1331"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207"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2</w:t>
            </w:r>
          </w:p>
        </w:tc>
        <w:tc>
          <w:tcPr>
            <w:tcW w:w="1173" w:type="dxa"/>
          </w:tcPr>
          <w:p w:rsidR="006F35B2" w:rsidRPr="006F35B2" w:rsidRDefault="006F35B2" w:rsidP="006F35B2">
            <w:pPr>
              <w:jc w:val="both"/>
              <w:rPr>
                <w:rFonts w:eastAsia="Calibri"/>
                <w:sz w:val="24"/>
                <w:szCs w:val="24"/>
                <w:lang w:eastAsia="en-US"/>
              </w:rPr>
            </w:pPr>
            <w:r w:rsidRPr="006F35B2">
              <w:rPr>
                <w:rFonts w:eastAsia="Calibri"/>
                <w:sz w:val="24"/>
                <w:szCs w:val="24"/>
                <w:lang w:eastAsia="en-US"/>
              </w:rPr>
              <w:t>4</w:t>
            </w:r>
          </w:p>
        </w:tc>
      </w:tr>
    </w:tbl>
    <w:p w:rsidR="006F35B2" w:rsidRPr="006F35B2" w:rsidRDefault="006F35B2" w:rsidP="006F35B2">
      <w:pPr>
        <w:shd w:val="clear" w:color="auto" w:fill="FFFFFF"/>
        <w:ind w:left="148"/>
        <w:jc w:val="both"/>
        <w:rPr>
          <w:rFonts w:eastAsia="Calibri"/>
          <w:b/>
          <w:bCs/>
          <w:spacing w:val="-14"/>
          <w:sz w:val="24"/>
          <w:szCs w:val="24"/>
          <w:lang w:eastAsia="en-US"/>
        </w:rPr>
      </w:pPr>
    </w:p>
    <w:p w:rsidR="006F35B2" w:rsidRDefault="006F35B2" w:rsidP="006F35B2">
      <w:pPr>
        <w:jc w:val="both"/>
        <w:rPr>
          <w:rFonts w:eastAsia="Calibri"/>
          <w:sz w:val="24"/>
          <w:szCs w:val="24"/>
          <w:lang w:eastAsia="en-US"/>
        </w:rPr>
      </w:pP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конце учебного года была проведена повторная диагностика  первоклассников. </w:t>
      </w:r>
    </w:p>
    <w:p w:rsidR="006F35B2" w:rsidRPr="006F35B2" w:rsidRDefault="006F35B2" w:rsidP="006F35B2">
      <w:pPr>
        <w:shd w:val="clear" w:color="auto" w:fill="FFFFFF"/>
        <w:ind w:left="148"/>
        <w:jc w:val="both"/>
        <w:rPr>
          <w:rFonts w:eastAsia="Calibri"/>
          <w:b/>
          <w:bCs/>
          <w:spacing w:val="-14"/>
          <w:sz w:val="24"/>
          <w:szCs w:val="24"/>
          <w:lang w:eastAsia="en-US"/>
        </w:rPr>
      </w:pPr>
      <w:r w:rsidRPr="006F35B2">
        <w:rPr>
          <w:rFonts w:eastAsia="Calibri"/>
          <w:b/>
          <w:bCs/>
          <w:spacing w:val="-14"/>
          <w:sz w:val="24"/>
          <w:szCs w:val="24"/>
          <w:lang w:eastAsia="en-US"/>
        </w:rPr>
        <w:t>Сводная таблица по готовности к обучению 1-х классов на май  201</w:t>
      </w:r>
      <w:r w:rsidR="002F311F">
        <w:rPr>
          <w:rFonts w:eastAsia="Calibri"/>
          <w:b/>
          <w:bCs/>
          <w:spacing w:val="-14"/>
          <w:sz w:val="24"/>
          <w:szCs w:val="24"/>
          <w:lang w:eastAsia="en-US"/>
        </w:rPr>
        <w:t>9</w:t>
      </w:r>
      <w:r w:rsidRPr="006F35B2">
        <w:rPr>
          <w:rFonts w:eastAsia="Calibri"/>
          <w:b/>
          <w:bCs/>
          <w:spacing w:val="-14"/>
          <w:sz w:val="24"/>
          <w:szCs w:val="24"/>
          <w:lang w:eastAsia="en-US"/>
        </w:rPr>
        <w:t xml:space="preserve"> год.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432"/>
        <w:gridCol w:w="1409"/>
        <w:gridCol w:w="1378"/>
        <w:gridCol w:w="1331"/>
        <w:gridCol w:w="1246"/>
        <w:gridCol w:w="1208"/>
      </w:tblGrid>
      <w:tr w:rsidR="006F35B2" w:rsidRPr="006F35B2" w:rsidTr="006F35B2">
        <w:trPr>
          <w:trHeight w:val="811"/>
        </w:trPr>
        <w:tc>
          <w:tcPr>
            <w:tcW w:w="1951" w:type="dxa"/>
            <w:tcBorders>
              <w:tl2br w:val="single" w:sz="4" w:space="0" w:color="auto"/>
            </w:tcBorders>
          </w:tcPr>
          <w:p w:rsidR="006F35B2" w:rsidRPr="006F35B2" w:rsidRDefault="006F35B2" w:rsidP="006F35B2">
            <w:pPr>
              <w:tabs>
                <w:tab w:val="center" w:pos="689"/>
              </w:tabs>
              <w:jc w:val="both"/>
              <w:rPr>
                <w:rFonts w:eastAsia="Calibri"/>
                <w:b/>
                <w:sz w:val="20"/>
                <w:lang w:eastAsia="en-US"/>
              </w:rPr>
            </w:pPr>
            <w:r>
              <w:rPr>
                <w:rFonts w:eastAsia="Calibri"/>
                <w:b/>
                <w:sz w:val="20"/>
                <w:lang w:eastAsia="en-US"/>
              </w:rPr>
              <w:t xml:space="preserve">                </w:t>
            </w:r>
            <w:r w:rsidRPr="006F35B2">
              <w:rPr>
                <w:rFonts w:eastAsia="Calibri"/>
                <w:b/>
                <w:sz w:val="20"/>
                <w:lang w:eastAsia="en-US"/>
              </w:rPr>
              <w:t>Уровни</w:t>
            </w:r>
          </w:p>
          <w:p w:rsidR="006F35B2" w:rsidRPr="006F35B2" w:rsidRDefault="006F35B2" w:rsidP="006F35B2">
            <w:pPr>
              <w:tabs>
                <w:tab w:val="center" w:pos="689"/>
              </w:tabs>
              <w:jc w:val="both"/>
              <w:rPr>
                <w:rFonts w:eastAsia="Calibri"/>
                <w:b/>
                <w:sz w:val="20"/>
                <w:lang w:eastAsia="en-US"/>
              </w:rPr>
            </w:pPr>
          </w:p>
          <w:p w:rsidR="006F35B2" w:rsidRPr="006F35B2" w:rsidRDefault="006F35B2" w:rsidP="006F35B2">
            <w:pPr>
              <w:tabs>
                <w:tab w:val="center" w:pos="689"/>
              </w:tabs>
              <w:jc w:val="both"/>
              <w:rPr>
                <w:rFonts w:eastAsia="Calibri"/>
                <w:sz w:val="20"/>
                <w:lang w:eastAsia="en-US"/>
              </w:rPr>
            </w:pPr>
            <w:r w:rsidRPr="006F35B2">
              <w:rPr>
                <w:rFonts w:eastAsia="Calibri"/>
                <w:b/>
                <w:sz w:val="20"/>
                <w:lang w:eastAsia="en-US"/>
              </w:rPr>
              <w:t>Классы</w:t>
            </w:r>
          </w:p>
        </w:tc>
        <w:tc>
          <w:tcPr>
            <w:tcW w:w="1432"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Высокий</w:t>
            </w:r>
          </w:p>
        </w:tc>
        <w:tc>
          <w:tcPr>
            <w:tcW w:w="1409"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Выше среднего</w:t>
            </w:r>
          </w:p>
        </w:tc>
        <w:tc>
          <w:tcPr>
            <w:tcW w:w="137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Средний</w:t>
            </w:r>
          </w:p>
        </w:tc>
        <w:tc>
          <w:tcPr>
            <w:tcW w:w="1331"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Ниже среднего</w:t>
            </w:r>
          </w:p>
        </w:tc>
        <w:tc>
          <w:tcPr>
            <w:tcW w:w="1246"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Низкий</w:t>
            </w:r>
          </w:p>
        </w:tc>
        <w:tc>
          <w:tcPr>
            <w:tcW w:w="1208" w:type="dxa"/>
          </w:tcPr>
          <w:p w:rsidR="006F35B2" w:rsidRPr="006F35B2" w:rsidRDefault="006F35B2" w:rsidP="006F35B2">
            <w:pPr>
              <w:jc w:val="both"/>
              <w:rPr>
                <w:rFonts w:eastAsia="Calibri"/>
                <w:b/>
                <w:sz w:val="20"/>
                <w:lang w:eastAsia="en-US"/>
              </w:rPr>
            </w:pPr>
          </w:p>
          <w:p w:rsidR="006F35B2" w:rsidRPr="006F35B2" w:rsidRDefault="006F35B2" w:rsidP="006F35B2">
            <w:pPr>
              <w:jc w:val="both"/>
              <w:rPr>
                <w:rFonts w:eastAsia="Calibri"/>
                <w:b/>
                <w:sz w:val="20"/>
                <w:lang w:eastAsia="en-US"/>
              </w:rPr>
            </w:pPr>
            <w:r w:rsidRPr="006F35B2">
              <w:rPr>
                <w:rFonts w:eastAsia="Calibri"/>
                <w:b/>
                <w:sz w:val="20"/>
                <w:lang w:eastAsia="en-US"/>
              </w:rPr>
              <w:t>Очень низкий</w:t>
            </w:r>
          </w:p>
        </w:tc>
      </w:tr>
      <w:tr w:rsidR="006F35B2" w:rsidRPr="006F35B2" w:rsidTr="006F35B2">
        <w:trPr>
          <w:trHeight w:val="256"/>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«А»</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10</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r>
      <w:tr w:rsidR="006F35B2" w:rsidRPr="006F35B2" w:rsidTr="006F35B2">
        <w:trPr>
          <w:trHeight w:val="26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«Б»</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11</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r>
      <w:tr w:rsidR="006F35B2" w:rsidRPr="006F35B2" w:rsidTr="006F35B2">
        <w:trPr>
          <w:trHeight w:val="13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lastRenderedPageBreak/>
              <w:t>1 «В»</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12</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6</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1</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60"/>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1 «Г»</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5</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2</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0</w:t>
            </w:r>
          </w:p>
        </w:tc>
      </w:tr>
      <w:tr w:rsidR="006F35B2" w:rsidRPr="006F35B2" w:rsidTr="006F35B2">
        <w:trPr>
          <w:trHeight w:val="244"/>
        </w:trPr>
        <w:tc>
          <w:tcPr>
            <w:tcW w:w="1951" w:type="dxa"/>
          </w:tcPr>
          <w:p w:rsidR="006F35B2" w:rsidRPr="006F35B2" w:rsidRDefault="006F35B2" w:rsidP="006F35B2">
            <w:pPr>
              <w:jc w:val="both"/>
              <w:rPr>
                <w:rFonts w:eastAsia="Calibri"/>
                <w:b/>
                <w:sz w:val="20"/>
                <w:lang w:eastAsia="en-US"/>
              </w:rPr>
            </w:pPr>
            <w:r w:rsidRPr="006F35B2">
              <w:rPr>
                <w:rFonts w:eastAsia="Calibri"/>
                <w:b/>
                <w:sz w:val="20"/>
                <w:lang w:eastAsia="en-US"/>
              </w:rPr>
              <w:t>Итого:</w:t>
            </w:r>
          </w:p>
        </w:tc>
        <w:tc>
          <w:tcPr>
            <w:tcW w:w="1432" w:type="dxa"/>
          </w:tcPr>
          <w:p w:rsidR="006F35B2" w:rsidRPr="006F35B2" w:rsidRDefault="006F35B2" w:rsidP="006F35B2">
            <w:pPr>
              <w:jc w:val="both"/>
              <w:rPr>
                <w:rFonts w:eastAsia="Calibri"/>
                <w:sz w:val="20"/>
                <w:lang w:eastAsia="en-US"/>
              </w:rPr>
            </w:pPr>
            <w:r w:rsidRPr="006F35B2">
              <w:rPr>
                <w:rFonts w:eastAsia="Calibri"/>
                <w:sz w:val="20"/>
                <w:lang w:eastAsia="en-US"/>
              </w:rPr>
              <w:t>38</w:t>
            </w:r>
          </w:p>
        </w:tc>
        <w:tc>
          <w:tcPr>
            <w:tcW w:w="1409" w:type="dxa"/>
          </w:tcPr>
          <w:p w:rsidR="006F35B2" w:rsidRPr="006F35B2" w:rsidRDefault="006F35B2" w:rsidP="006F35B2">
            <w:pPr>
              <w:jc w:val="both"/>
              <w:rPr>
                <w:rFonts w:eastAsia="Calibri"/>
                <w:sz w:val="20"/>
                <w:lang w:eastAsia="en-US"/>
              </w:rPr>
            </w:pPr>
            <w:r w:rsidRPr="006F35B2">
              <w:rPr>
                <w:rFonts w:eastAsia="Calibri"/>
                <w:sz w:val="20"/>
                <w:lang w:eastAsia="en-US"/>
              </w:rPr>
              <w:t>25</w:t>
            </w:r>
          </w:p>
        </w:tc>
        <w:tc>
          <w:tcPr>
            <w:tcW w:w="1378" w:type="dxa"/>
          </w:tcPr>
          <w:p w:rsidR="006F35B2" w:rsidRPr="006F35B2" w:rsidRDefault="006F35B2" w:rsidP="006F35B2">
            <w:pPr>
              <w:jc w:val="both"/>
              <w:rPr>
                <w:rFonts w:eastAsia="Calibri"/>
                <w:sz w:val="20"/>
                <w:lang w:eastAsia="en-US"/>
              </w:rPr>
            </w:pPr>
            <w:r w:rsidRPr="006F35B2">
              <w:rPr>
                <w:rFonts w:eastAsia="Calibri"/>
                <w:sz w:val="20"/>
                <w:lang w:eastAsia="en-US"/>
              </w:rPr>
              <w:t>13</w:t>
            </w:r>
          </w:p>
        </w:tc>
        <w:tc>
          <w:tcPr>
            <w:tcW w:w="1331" w:type="dxa"/>
          </w:tcPr>
          <w:p w:rsidR="006F35B2" w:rsidRPr="006F35B2" w:rsidRDefault="006F35B2" w:rsidP="006F35B2">
            <w:pPr>
              <w:jc w:val="both"/>
              <w:rPr>
                <w:rFonts w:eastAsia="Calibri"/>
                <w:sz w:val="20"/>
                <w:lang w:eastAsia="en-US"/>
              </w:rPr>
            </w:pPr>
            <w:r w:rsidRPr="006F35B2">
              <w:rPr>
                <w:rFonts w:eastAsia="Calibri"/>
                <w:sz w:val="20"/>
                <w:lang w:eastAsia="en-US"/>
              </w:rPr>
              <w:t>4</w:t>
            </w:r>
          </w:p>
        </w:tc>
        <w:tc>
          <w:tcPr>
            <w:tcW w:w="1246"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c>
          <w:tcPr>
            <w:tcW w:w="1208" w:type="dxa"/>
          </w:tcPr>
          <w:p w:rsidR="006F35B2" w:rsidRPr="006F35B2" w:rsidRDefault="006F35B2" w:rsidP="006F35B2">
            <w:pPr>
              <w:jc w:val="both"/>
              <w:rPr>
                <w:rFonts w:eastAsia="Calibri"/>
                <w:sz w:val="20"/>
                <w:lang w:eastAsia="en-US"/>
              </w:rPr>
            </w:pPr>
            <w:r w:rsidRPr="006F35B2">
              <w:rPr>
                <w:rFonts w:eastAsia="Calibri"/>
                <w:sz w:val="20"/>
                <w:lang w:eastAsia="en-US"/>
              </w:rPr>
              <w:t>3</w:t>
            </w:r>
          </w:p>
        </w:tc>
      </w:tr>
    </w:tbl>
    <w:p w:rsidR="006F35B2" w:rsidRPr="006F35B2" w:rsidRDefault="006F35B2" w:rsidP="006F35B2">
      <w:pPr>
        <w:jc w:val="both"/>
        <w:rPr>
          <w:rFonts w:eastAsia="Calibri"/>
          <w:sz w:val="24"/>
          <w:szCs w:val="24"/>
          <w:lang w:eastAsia="en-US"/>
        </w:rPr>
      </w:pP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В сентябре - октябре было проведено исследование социально- психологической адаптации учащихся 5-х классов к условиям обучения в среднем звене общеобразовательной школы.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Тревожность в начале учебного года. Мы исследовали степень проявления школьной тревожности. Были получены следующие результаты  у  14% (12) учащихся высокий уровень тревожности, у  14 % ( 12 чел.) пятиклассников отмечается повышенная  тревожность,  у 23 % ( 20 чел.) средний уровень тревожности и у 49% (43 чел.)  низкий уровень.</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В результате изучения школьной мотивации по методике Н.Г.Лускановой были получены следующие данные 33% ( 29 чел) учащихся имеют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51 % ( 45 чел.)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 11 % (9 чел.)  пятиклассников имеют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5 % (4 чел.)  школьников  имеют очень низкий уровень школьной мотивации, они проявляют негативное отношение к школе, испытывает серьезные трудности: не справляются с учебной деятельностью, испытывает проблемы в общении с одноклассниками, во взаимоотношениях с учителями. Школа может восприниматься ими как враждебная среда, т.е. можно говорить о школьной дезадаптации.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 xml:space="preserve"> Высокий уровень интеллектуальной лабильности, хорошие способности к обучении показали  22 % ( 19 чел.) учащихся.  30% ( 26 чел.) пятиклассников имеют средний уровень лабильности. У  38 % ( 32 чел.) школьников низкий уровень лабильности и у 10  %  ( 10 чел.)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Подводя общий итог  первичной диагностики в начале учебного года следующие результаты:   у  12 % ( 10 чел.)  пятиклассников присутствует высокая и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низком уровне школьной адаптации.  У 88 %  ( 77 чел.) пятиклассников  адаптация прошла успешна.</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В апреле проведена повторная диагностика пятиклассников, получены следующие результаты:</w:t>
      </w:r>
    </w:p>
    <w:p w:rsidR="006F35B2" w:rsidRPr="006F35B2" w:rsidRDefault="006F35B2" w:rsidP="006F35B2">
      <w:pPr>
        <w:shd w:val="clear" w:color="auto" w:fill="FFFFFF"/>
        <w:jc w:val="both"/>
        <w:rPr>
          <w:rFonts w:eastAsia="Calibri"/>
          <w:sz w:val="24"/>
          <w:szCs w:val="24"/>
          <w:lang w:eastAsia="en-US"/>
        </w:rPr>
      </w:pPr>
      <w:r w:rsidRPr="006F35B2">
        <w:rPr>
          <w:rFonts w:eastAsia="Calibri"/>
          <w:sz w:val="24"/>
          <w:szCs w:val="24"/>
          <w:lang w:eastAsia="en-US"/>
        </w:rPr>
        <w:t xml:space="preserve"> Охвачено 87 учащихся, использовались следующие методики «Интеллектуальная  лабильность» (основной целью данной методики является: прогноз успешности в обучении нового вида деятельности), исследование уровня школьной тревожности, уровень учебной мотивации.   </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Были получены следующие результаты: 2-е учащихся имеют высокий уровень тревожности,  у   10  пятиклассников  отмечается повышенная  тревожность,  у 29 человек  средний уровень тревожности и у  46 человек  низкий уровень тревожности.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В результате изучения школьной мотивации по методике Н.Г.Лускановой были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получены следующие данные : у  5 учащихся имеют очень высокий уровень школьной мотивации и учебной активности.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 xml:space="preserve"> 40  учащихся имеют высокий  уровень и уровень выше среднего  школьной мотивации.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29  учащихся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w:t>
      </w:r>
    </w:p>
    <w:p w:rsidR="006F35B2" w:rsidRPr="006F35B2" w:rsidRDefault="006F35B2" w:rsidP="006F35B2">
      <w:pPr>
        <w:jc w:val="both"/>
        <w:rPr>
          <w:rFonts w:eastAsia="Calibri"/>
          <w:color w:val="000000"/>
          <w:sz w:val="24"/>
          <w:szCs w:val="24"/>
          <w:shd w:val="clear" w:color="auto" w:fill="FFFFFF"/>
          <w:lang w:eastAsia="en-US"/>
        </w:rPr>
      </w:pPr>
      <w:r w:rsidRPr="006F35B2">
        <w:rPr>
          <w:rFonts w:eastAsia="Calibri"/>
          <w:color w:val="000000"/>
          <w:sz w:val="24"/>
          <w:szCs w:val="24"/>
          <w:shd w:val="clear" w:color="auto" w:fill="FFFFFF"/>
          <w:lang w:eastAsia="en-US"/>
        </w:rPr>
        <w:t>3  пятиклассника  имеют низкий уровень и очень низкий уровень школьной мотивации . Они посещают занятия неохотно, испытывают трудности в познавательной деятельности.</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Методика « Интеллектуальная лабильность» ( модификация С.Н. Костромской)</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lastRenderedPageBreak/>
        <w:t>Очень высокий уровень интеллектуальной лабильности, хорошие способности к обучении показали  7  учащихся.  36 учащихся показали высокий уровень лабильности,  30  пятиклассников имеют средний уровень лабильности. У  26 школьников низкий уровень лабильности и у 4  учащихся очень низкий уровень лабильности дети этих групп испытывают трудности при обучении, нуждаются в постоянном контроле.</w:t>
      </w:r>
    </w:p>
    <w:p w:rsidR="006F35B2" w:rsidRPr="006F35B2" w:rsidRDefault="006F35B2" w:rsidP="006F35B2">
      <w:pPr>
        <w:jc w:val="both"/>
        <w:rPr>
          <w:rFonts w:eastAsia="Calibri"/>
          <w:color w:val="000000"/>
          <w:sz w:val="24"/>
          <w:szCs w:val="24"/>
          <w:lang w:eastAsia="en-US"/>
        </w:rPr>
      </w:pPr>
      <w:r w:rsidRPr="006F35B2">
        <w:rPr>
          <w:rFonts w:eastAsia="Calibri"/>
          <w:color w:val="000000"/>
          <w:sz w:val="24"/>
          <w:szCs w:val="24"/>
          <w:shd w:val="clear" w:color="auto" w:fill="FFFFFF"/>
          <w:lang w:eastAsia="en-US"/>
        </w:rPr>
        <w:t>Подводя общий итог  диагностики на конец  учебного года следующие результаты:   у  5   пятиклассников  присутствует повышенная школьная тревожность, отмечается преобладание отрицательных чувств. Для  них  характерно беспокойство и снижение учебной мотивации и успеваемости,  что говорит о пониженном  уровне школьной адаптации.  У  82 пятиклассников  адаптация прошла успешна.</w:t>
      </w:r>
      <w:r w:rsidRPr="006F35B2">
        <w:rPr>
          <w:rFonts w:eastAsia="Calibri"/>
          <w:sz w:val="24"/>
          <w:szCs w:val="24"/>
          <w:lang w:eastAsia="en-US"/>
        </w:rPr>
        <w:t xml:space="preserve"> Результаты материалов отработаны, написана  аналитическая справка, проведены консультации с учителями и учащимися и родителями.                                                                                                                                                                 В 5-х класса проводились коррекционно- развивающие занятия. Основная цель которых,  было повышение адаптивных возможностей пятиклассников и развитие навыков уверенного поведения при обучение в среднем звене.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Проведена работа по выявлению детей находящихся в кризисной ситуации, обследованы учащиеся 1-5классов. Исследование проводилось   в два этапа</w:t>
      </w:r>
      <w:r w:rsidRPr="006F35B2">
        <w:rPr>
          <w:rFonts w:eastAsia="Calibri"/>
          <w:b/>
          <w:sz w:val="24"/>
          <w:szCs w:val="24"/>
          <w:lang w:eastAsia="en-US"/>
        </w:rPr>
        <w:t xml:space="preserve"> :                                                                             </w:t>
      </w:r>
      <w:r w:rsidRPr="006F35B2">
        <w:rPr>
          <w:rFonts w:eastAsia="Calibri"/>
          <w:sz w:val="24"/>
          <w:szCs w:val="24"/>
          <w:lang w:eastAsia="en-US"/>
        </w:rPr>
        <w:t>- первый этап включал заполнение классными руководителями  « Таблицы выраженности факторов наличия кризисной ситуации».                                                                                                                                                 – второй этап проведение  педагогом- психологом диагностических методик                            1. Диагностическая методика « Выявление суицидального риска у учащихся 5-11 классов » ( А.А. Кучер, В.П. Костюкевич)</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2. Цветочно- рисуночный тест диагностики психических состояний младших школьников ( А.О. Прохоров, Г.Н   Генинг)</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начале учебного года классным руководителям были выданы  « Таблицы выраженности факторов наличия кризисной ситуации», задачей классных руководителей было выделить детей  у которых присутствуют факторы риска: идеальные, ситуативные,  поведенческие.   Полученные результаты были проанализированы  педагогом- психологом, сделана  первая выборка  учащихся нуждающихся в помощи- 5 ( 3%) человек.  С данной группой  учащихся было проведена индивидуальная работа  по углубленной диагностики их психического состояния. Из 5 человек только 2 учащихся нуждались  в психологической поддержке.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данными   учащимися была  проведена  работа направленная на уточнение проблем и коррекции сложившейся ситуации.  По результатам данной работы, так же  отслеживаем ряд проблем  с которыми сталкиваются учащиеся. Наиболее часто проявляется проблемы: отношений с окружающими,   семейные неурядицы и заниженная самооценка. На основании полученных результатов были   проведены профилактические мероприятия как групповые так и индивидуальные.   С  учащимися 1-3 классов так же были  проведены развивающие занятия  направленные на формирование адекватной самооценки, развитие эмоционально- волевой сферы, умение правильно общаться.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В мае месяце проведена диагностика школьной тревожности учащихся  четвёртых классов при переходе в среднее звено, с целью определения групповых тематических бесед для оказания психологической помощи и поддержки учащихся и их родителей при переходе в  5 класс, родителям учащихся даны рекомендации.                                                                                              С учащимися 6-10 проведена онлайн- диагностика по выявлению уровня сформированность знаний о здоровом образе жизни, наличии или отсутствии склонности к вредным привычкам, а так же личностные особенности учащихся. Всего продиагностированно  444 школьников.</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По просьбе педагогов или родителей проводилось индивидуальное психодиагностическое обследование учащихся школы, у которых на протяжении учебного года возникали трудности в обучении. В случае необходимости учащиеся направлялись на психодиагностическое обследование в ПМС центр для решения вопроса о программе  и форме  обучения.</w:t>
      </w:r>
    </w:p>
    <w:p w:rsidR="006F35B2" w:rsidRPr="006F35B2" w:rsidRDefault="006F35B2" w:rsidP="006F35B2">
      <w:pPr>
        <w:jc w:val="both"/>
        <w:rPr>
          <w:rFonts w:eastAsia="Calibri"/>
          <w:sz w:val="24"/>
          <w:szCs w:val="24"/>
          <w:lang w:eastAsia="en-US"/>
        </w:rPr>
      </w:pPr>
      <w:r w:rsidRPr="006F35B2">
        <w:rPr>
          <w:rFonts w:eastAsia="Calibri"/>
          <w:b/>
          <w:bCs/>
          <w:sz w:val="24"/>
          <w:szCs w:val="24"/>
          <w:u w:val="single"/>
          <w:lang w:eastAsia="en-US"/>
        </w:rPr>
        <w:t xml:space="preserve">3.Консультативная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 течение всего учебного года велась работа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родителями: индивидуальное консультирование, семейное консультирование. Целью работы являлись коррекция взаимоотношений между детьми и родителями.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lastRenderedPageBreak/>
        <w:t>С педагогами школы. Целью работы было улучшение взаимодействия педагогов с учащимися и родителями. Выступления на МО по запросу.</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С учащимися: целью работы была успешная адаптация к школе и решение индивидуально- личностных проблем. </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4.</w:t>
      </w:r>
      <w:r w:rsidRPr="006F35B2">
        <w:rPr>
          <w:rFonts w:eastAsia="Calibri"/>
          <w:sz w:val="24"/>
          <w:szCs w:val="24"/>
          <w:lang w:eastAsia="en-US"/>
        </w:rPr>
        <w:t xml:space="preserve">      </w:t>
      </w:r>
      <w:r w:rsidRPr="006F35B2">
        <w:rPr>
          <w:rFonts w:eastAsia="Calibri"/>
          <w:b/>
          <w:bCs/>
          <w:sz w:val="24"/>
          <w:szCs w:val="24"/>
          <w:u w:val="single"/>
          <w:lang w:eastAsia="en-US"/>
        </w:rPr>
        <w:t>Методическая работа.</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Весь год велась  работа с документацией, составлялись заключения к узким специалистам, направления на ПМПК, характеристики по запросу. Тесное сотрудничество с ОВД и районным судом ( заключения ). </w:t>
      </w:r>
    </w:p>
    <w:p w:rsidR="006F35B2" w:rsidRPr="006F35B2" w:rsidRDefault="006F35B2" w:rsidP="006F35B2">
      <w:pPr>
        <w:jc w:val="both"/>
        <w:rPr>
          <w:rFonts w:eastAsia="Calibri"/>
          <w:b/>
          <w:bCs/>
          <w:sz w:val="24"/>
          <w:szCs w:val="24"/>
          <w:lang w:eastAsia="en-US"/>
        </w:rPr>
      </w:pPr>
      <w:r w:rsidRPr="006F35B2">
        <w:rPr>
          <w:rFonts w:eastAsia="Calibri"/>
          <w:sz w:val="24"/>
          <w:szCs w:val="24"/>
          <w:lang w:eastAsia="en-US"/>
        </w:rPr>
        <w:t>В течение всего учебного года велась методическая работа по подготовке развивающих психологических занятий, посещались МО педагогов-психологов района, принимала участие в конференциях и семинарах для психологов.</w:t>
      </w:r>
    </w:p>
    <w:p w:rsidR="006F35B2" w:rsidRPr="006F35B2" w:rsidRDefault="006F35B2" w:rsidP="006F35B2">
      <w:pPr>
        <w:jc w:val="both"/>
        <w:rPr>
          <w:rFonts w:eastAsia="Calibri"/>
          <w:sz w:val="24"/>
          <w:szCs w:val="24"/>
          <w:lang w:eastAsia="en-US"/>
        </w:rPr>
      </w:pPr>
      <w:r w:rsidRPr="006F35B2">
        <w:rPr>
          <w:rFonts w:eastAsia="Calibri"/>
          <w:b/>
          <w:bCs/>
          <w:sz w:val="24"/>
          <w:szCs w:val="24"/>
          <w:lang w:eastAsia="en-US"/>
        </w:rPr>
        <w:t> </w:t>
      </w:r>
      <w:r w:rsidRPr="006F35B2">
        <w:rPr>
          <w:rFonts w:eastAsia="Calibri"/>
          <w:sz w:val="24"/>
          <w:szCs w:val="24"/>
          <w:lang w:eastAsia="en-US"/>
        </w:rPr>
        <w:t>В 201</w:t>
      </w:r>
      <w:r w:rsidR="002F311F">
        <w:rPr>
          <w:rFonts w:eastAsia="Calibri"/>
          <w:sz w:val="24"/>
          <w:szCs w:val="24"/>
          <w:lang w:eastAsia="en-US"/>
        </w:rPr>
        <w:t>9</w:t>
      </w:r>
      <w:r w:rsidRPr="006F35B2">
        <w:rPr>
          <w:rFonts w:eastAsia="Calibri"/>
          <w:sz w:val="24"/>
          <w:szCs w:val="24"/>
          <w:lang w:eastAsia="en-US"/>
        </w:rPr>
        <w:t xml:space="preserve"> - 20</w:t>
      </w:r>
      <w:r w:rsidR="002F311F">
        <w:rPr>
          <w:rFonts w:eastAsia="Calibri"/>
          <w:sz w:val="24"/>
          <w:szCs w:val="24"/>
          <w:lang w:eastAsia="en-US"/>
        </w:rPr>
        <w:t>20</w:t>
      </w:r>
      <w:r w:rsidRPr="006F35B2">
        <w:rPr>
          <w:rFonts w:eastAsia="Calibri"/>
          <w:sz w:val="24"/>
          <w:szCs w:val="24"/>
          <w:lang w:eastAsia="en-US"/>
        </w:rPr>
        <w:t xml:space="preserve"> учебн</w:t>
      </w:r>
      <w:r w:rsidR="002F311F">
        <w:rPr>
          <w:rFonts w:eastAsia="Calibri"/>
          <w:sz w:val="24"/>
          <w:szCs w:val="24"/>
          <w:lang w:eastAsia="en-US"/>
        </w:rPr>
        <w:t>ом</w:t>
      </w:r>
      <w:r w:rsidRPr="006F35B2">
        <w:rPr>
          <w:rFonts w:eastAsia="Calibri"/>
          <w:sz w:val="24"/>
          <w:szCs w:val="24"/>
          <w:lang w:eastAsia="en-US"/>
        </w:rPr>
        <w:t xml:space="preserve"> год</w:t>
      </w:r>
      <w:r w:rsidR="002F311F">
        <w:rPr>
          <w:rFonts w:eastAsia="Calibri"/>
          <w:sz w:val="24"/>
          <w:szCs w:val="24"/>
          <w:lang w:eastAsia="en-US"/>
        </w:rPr>
        <w:t>у</w:t>
      </w:r>
      <w:r w:rsidRPr="006F35B2">
        <w:rPr>
          <w:rFonts w:eastAsia="Calibri"/>
          <w:sz w:val="24"/>
          <w:szCs w:val="24"/>
          <w:lang w:eastAsia="en-US"/>
        </w:rPr>
        <w:t xml:space="preserve"> следует: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 Усовершенствовать коррекционно-развивающее направление работы. </w:t>
      </w:r>
    </w:p>
    <w:p w:rsidR="006F35B2" w:rsidRPr="006F35B2" w:rsidRDefault="006F35B2" w:rsidP="006F35B2">
      <w:pPr>
        <w:jc w:val="both"/>
        <w:rPr>
          <w:rFonts w:eastAsia="Calibri"/>
          <w:sz w:val="24"/>
          <w:szCs w:val="24"/>
          <w:lang w:eastAsia="en-US"/>
        </w:rPr>
      </w:pPr>
      <w:r w:rsidRPr="006F35B2">
        <w:rPr>
          <w:rFonts w:eastAsia="Calibri"/>
          <w:sz w:val="24"/>
          <w:szCs w:val="24"/>
          <w:lang w:eastAsia="en-US"/>
        </w:rPr>
        <w:t xml:space="preserve">-Дополнить тематику выступлений на родительских собраниях. </w:t>
      </w:r>
    </w:p>
    <w:p w:rsidR="00E22C30" w:rsidRPr="00E22C30" w:rsidRDefault="006F35B2" w:rsidP="00E22C30">
      <w:pPr>
        <w:jc w:val="both"/>
        <w:rPr>
          <w:rFonts w:eastAsia="Calibri"/>
          <w:sz w:val="24"/>
          <w:szCs w:val="24"/>
          <w:lang w:eastAsia="en-US"/>
        </w:rPr>
      </w:pPr>
      <w:r w:rsidRPr="006F35B2">
        <w:rPr>
          <w:rFonts w:eastAsia="Calibri"/>
          <w:sz w:val="24"/>
          <w:szCs w:val="24"/>
          <w:lang w:eastAsia="en-US"/>
        </w:rPr>
        <w:t>- Усовершенствовать  работ</w:t>
      </w:r>
      <w:r w:rsidR="00CE7952">
        <w:rPr>
          <w:rFonts w:eastAsia="Calibri"/>
          <w:sz w:val="24"/>
          <w:szCs w:val="24"/>
          <w:lang w:eastAsia="en-US"/>
        </w:rPr>
        <w:t>у</w:t>
      </w:r>
      <w:r w:rsidR="00972A24">
        <w:rPr>
          <w:rFonts w:eastAsia="Calibri"/>
          <w:sz w:val="24"/>
          <w:szCs w:val="24"/>
          <w:lang w:eastAsia="en-US"/>
        </w:rPr>
        <w:t xml:space="preserve"> с детьми с ОВЗ</w:t>
      </w:r>
    </w:p>
    <w:p w:rsidR="00E22C30" w:rsidRPr="00E22C30" w:rsidRDefault="00E22C30" w:rsidP="00E22C30">
      <w:pPr>
        <w:jc w:val="both"/>
        <w:rPr>
          <w:rFonts w:eastAsia="Calibri"/>
          <w:sz w:val="24"/>
          <w:szCs w:val="24"/>
          <w:lang w:eastAsia="en-US"/>
        </w:rPr>
      </w:pPr>
      <w:r w:rsidRPr="00E22C30">
        <w:rPr>
          <w:rFonts w:eastAsia="Calibri"/>
          <w:sz w:val="28"/>
          <w:szCs w:val="28"/>
          <w:lang w:eastAsia="en-US"/>
        </w:rPr>
        <w:t xml:space="preserve">            </w:t>
      </w:r>
      <w:r w:rsidRPr="00E22C30">
        <w:rPr>
          <w:rFonts w:eastAsia="Calibri"/>
          <w:sz w:val="24"/>
          <w:szCs w:val="24"/>
          <w:lang w:eastAsia="en-US"/>
        </w:rPr>
        <w:t xml:space="preserve">      Отчет о проделанной работе педагога-психолога</w:t>
      </w:r>
      <w:r>
        <w:rPr>
          <w:rFonts w:eastAsia="Calibri"/>
          <w:sz w:val="24"/>
          <w:szCs w:val="24"/>
          <w:lang w:eastAsia="en-US"/>
        </w:rPr>
        <w:t xml:space="preserve">    </w:t>
      </w:r>
      <w:r w:rsidRPr="00E22C30">
        <w:rPr>
          <w:rFonts w:eastAsia="Calibri"/>
          <w:sz w:val="24"/>
          <w:szCs w:val="24"/>
          <w:lang w:eastAsia="en-US"/>
        </w:rPr>
        <w:t>МБОУ  ЕСОШ№1  Переваловой Н.С. за 201</w:t>
      </w:r>
      <w:r w:rsidR="002F311F">
        <w:rPr>
          <w:rFonts w:eastAsia="Calibri"/>
          <w:sz w:val="24"/>
          <w:szCs w:val="24"/>
          <w:lang w:eastAsia="en-US"/>
        </w:rPr>
        <w:t>8</w:t>
      </w:r>
      <w:r w:rsidRPr="00E22C30">
        <w:rPr>
          <w:rFonts w:eastAsia="Calibri"/>
          <w:sz w:val="24"/>
          <w:szCs w:val="24"/>
          <w:lang w:eastAsia="en-US"/>
        </w:rPr>
        <w:t>- 201</w:t>
      </w:r>
      <w:r w:rsidR="002F311F">
        <w:rPr>
          <w:rFonts w:eastAsia="Calibri"/>
          <w:sz w:val="24"/>
          <w:szCs w:val="24"/>
          <w:lang w:eastAsia="en-US"/>
        </w:rPr>
        <w:t>9</w:t>
      </w:r>
      <w:r w:rsidRPr="00E22C30">
        <w:rPr>
          <w:rFonts w:eastAsia="Calibri"/>
          <w:sz w:val="24"/>
          <w:szCs w:val="24"/>
          <w:lang w:eastAsia="en-US"/>
        </w:rPr>
        <w:t xml:space="preserve"> у.г.</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Работа педагога-психолога велась по составленному плану в русле  тех основных  направлений, которые предусмотрены Положением о психологической службе с учетом направленности учебно-воспитательного процесса  и индивидуальных особенностей учащихся.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реализации пилотного проекта по здоровьесбережению учащиеся с 6 по 10 кл. в количестве 444 человека  прошли  мониторинг социально-психологических показателей здоровья обучающихся, предусматривающий анкетирование и психологическое тестирование с помощью компьютера, подключенного к сети интернет.                                                                                                                                                      С  учащимися 6 классов проведены тренинги направленные на активизацию процесса самопознания, самораскрытия, умения находить в себе индивидуальные качества на развитие и коррекцию эмоциональной сферы.</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Ведется работа  по профилактике  употребления ПАВ (психо-активные вещества).  С помощью анонимного  опросника (журнал школьный психолог №1 от 2011г.)  учащиеся  анонимно отвечали на ряд вопросов отражающих их отношение к курению,  употреблению наркотических и токсических веществ, алкоголю. Проводилась профилактическая работа с 6-11кл.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  рамках осуществления преемственности на всех ступенях обучения, с целью предупреждения дезадаптации  десятиклассников проведено  тестирование по нескольким методикам: «Интеллектуальная лабильность», «Методика самооценки школьных ситуаций», «Анкетирование по вопросам адаптации в десятом классе»</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классы   адаптация: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- 10 классы адаптация:   методика «интеллектуальная лабильность»</w:t>
      </w:r>
    </w:p>
    <w:tbl>
      <w:tblPr>
        <w:tblStyle w:val="af1"/>
        <w:tblW w:w="0" w:type="auto"/>
        <w:tblInd w:w="-34" w:type="dxa"/>
        <w:tblLook w:val="04A0"/>
      </w:tblPr>
      <w:tblGrid>
        <w:gridCol w:w="1478"/>
        <w:gridCol w:w="7"/>
        <w:gridCol w:w="2150"/>
        <w:gridCol w:w="7"/>
        <w:gridCol w:w="2252"/>
        <w:gridCol w:w="2264"/>
        <w:gridCol w:w="2263"/>
      </w:tblGrid>
      <w:tr w:rsidR="00E22C30" w:rsidRPr="00E22C30" w:rsidTr="00BC7D69">
        <w:tc>
          <w:tcPr>
            <w:tcW w:w="1478" w:type="dxa"/>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Класс</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№вопроса</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«а» уч-ся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14 чел.</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«б»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«в» уч-ся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15 чел.</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Итого</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7  чел. 50%</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  чел.  66,6%</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 чел.  66,6%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27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средний</w:t>
            </w:r>
          </w:p>
        </w:tc>
        <w:tc>
          <w:tcPr>
            <w:tcW w:w="2157"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35,7%</w:t>
            </w:r>
          </w:p>
        </w:tc>
        <w:tc>
          <w:tcPr>
            <w:tcW w:w="2259"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5  чел.  33,3%</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4 чел.   26,6%</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 чел.</w:t>
            </w:r>
          </w:p>
        </w:tc>
      </w:tr>
      <w:tr w:rsidR="00E22C30" w:rsidRPr="00E22C30" w:rsidTr="00BC7D69">
        <w:tc>
          <w:tcPr>
            <w:tcW w:w="1478"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низкий</w:t>
            </w:r>
          </w:p>
        </w:tc>
        <w:tc>
          <w:tcPr>
            <w:tcW w:w="2157" w:type="dxa"/>
            <w:gridSpan w:val="2"/>
            <w:tcBorders>
              <w:left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  14,2%</w:t>
            </w:r>
          </w:p>
        </w:tc>
        <w:tc>
          <w:tcPr>
            <w:tcW w:w="2259" w:type="dxa"/>
            <w:gridSpan w:val="2"/>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Borders>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3" w:type="dxa"/>
            <w:tcBorders>
              <w:lef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 чел.</w:t>
            </w:r>
          </w:p>
        </w:tc>
      </w:tr>
      <w:tr w:rsidR="00E22C30" w:rsidRPr="00E22C30" w:rsidTr="00BC7D69">
        <w:tblPrEx>
          <w:tblLook w:val="0000"/>
        </w:tblPrEx>
        <w:trPr>
          <w:trHeight w:val="443"/>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Мало успешен </w:t>
            </w:r>
          </w:p>
        </w:tc>
        <w:tc>
          <w:tcPr>
            <w:tcW w:w="2157"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52"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2264"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 6,6 %</w:t>
            </w: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 чел.</w:t>
            </w:r>
          </w:p>
        </w:tc>
      </w:tr>
      <w:tr w:rsidR="00E22C30" w:rsidRPr="00E22C30" w:rsidTr="00BC7D69">
        <w:tblPrEx>
          <w:tblLook w:val="0000"/>
        </w:tblPrEx>
        <w:trPr>
          <w:trHeight w:val="168"/>
        </w:trPr>
        <w:tc>
          <w:tcPr>
            <w:tcW w:w="148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Итого</w:t>
            </w:r>
          </w:p>
        </w:tc>
        <w:tc>
          <w:tcPr>
            <w:tcW w:w="2157" w:type="dxa"/>
            <w:gridSpan w:val="2"/>
          </w:tcPr>
          <w:p w:rsidR="00E22C30" w:rsidRPr="00E22C30" w:rsidRDefault="00E22C30" w:rsidP="00E22C30">
            <w:pPr>
              <w:jc w:val="both"/>
              <w:rPr>
                <w:rFonts w:eastAsia="Calibri"/>
                <w:sz w:val="24"/>
                <w:szCs w:val="24"/>
                <w:lang w:eastAsia="en-US"/>
              </w:rPr>
            </w:pPr>
          </w:p>
        </w:tc>
        <w:tc>
          <w:tcPr>
            <w:tcW w:w="2252" w:type="dxa"/>
          </w:tcPr>
          <w:p w:rsidR="00E22C30" w:rsidRPr="00E22C30" w:rsidRDefault="00E22C30" w:rsidP="00E22C30">
            <w:pPr>
              <w:jc w:val="both"/>
              <w:rPr>
                <w:rFonts w:eastAsia="Calibri"/>
                <w:sz w:val="24"/>
                <w:szCs w:val="24"/>
                <w:lang w:eastAsia="en-US"/>
              </w:rPr>
            </w:pPr>
          </w:p>
        </w:tc>
        <w:tc>
          <w:tcPr>
            <w:tcW w:w="2264" w:type="dxa"/>
          </w:tcPr>
          <w:p w:rsidR="00E22C30" w:rsidRPr="00E22C30" w:rsidRDefault="00E22C30" w:rsidP="00E22C30">
            <w:pPr>
              <w:jc w:val="both"/>
              <w:rPr>
                <w:rFonts w:eastAsia="Calibri"/>
                <w:sz w:val="24"/>
                <w:szCs w:val="24"/>
                <w:lang w:eastAsia="en-US"/>
              </w:rPr>
            </w:pPr>
          </w:p>
        </w:tc>
        <w:tc>
          <w:tcPr>
            <w:tcW w:w="2263"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44 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Составлен и уточнен список учащихся, которые нуждаются в повышенном  внимании (дети под опекой  и дети инвалиды) с ними проведена  и проводится работа, направленная на выявление эмоционального состояния учащихся и взаимоотношение в семье. Эти подростки обследованы, составлены индивидуальные психодиагностические карты учащихся.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Проведена работа по выявлению подростков с 6-11кл, находящихся в кризисной ситуации. На первом этапе этой работы классными руководителями заполнены таблицы выраженности кризисных ситуаций класса (группа суицидального риска). Из количества 503 учащихся классными руководителями подано 25 чел- 4,9%. Вторым этапом проведена индивидуальная </w:t>
      </w:r>
      <w:r w:rsidRPr="00E22C30">
        <w:rPr>
          <w:rFonts w:eastAsia="Calibri"/>
          <w:sz w:val="24"/>
          <w:szCs w:val="24"/>
          <w:lang w:eastAsia="en-US"/>
        </w:rPr>
        <w:lastRenderedPageBreak/>
        <w:t>работа с учащимися, которые нуждаются в повышенном внимании со стороны классных руководителей. С данной категорией проводилась психологическая диагностика для определения степени выраженности суицидальных намерений. С помощью дополнительных рисуночных методик, диагностик, бесед, наблюдений, выяснено, что учащиеся не нуждаются в комплексном сопровождении  психологической помощи.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Среди учащихся с  6-11 кл проведено исследование уровня толерантности, у учащихся с помощью теста коммуникативной толерантности Бойко В.В., тестирование позволяет диагностировать толерантные и интолерантные установки личности, проявляющиеся в процессе общения.</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Результаты исследования психологической психологической готовности к сдаче экзаменов – 9,11 классы: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9-е классы      </w:t>
      </w:r>
    </w:p>
    <w:tbl>
      <w:tblPr>
        <w:tblW w:w="10890" w:type="dxa"/>
        <w:tblInd w:w="-318" w:type="dxa"/>
        <w:tblBorders>
          <w:top w:val="single" w:sz="4" w:space="0" w:color="auto"/>
        </w:tblBorders>
        <w:tblLook w:val="0000"/>
      </w:tblPr>
      <w:tblGrid>
        <w:gridCol w:w="5235"/>
        <w:gridCol w:w="1515"/>
        <w:gridCol w:w="1365"/>
        <w:gridCol w:w="15"/>
        <w:gridCol w:w="1410"/>
        <w:gridCol w:w="15"/>
        <w:gridCol w:w="1335"/>
      </w:tblGrid>
      <w:tr w:rsidR="00E22C30" w:rsidRPr="00E22C30" w:rsidTr="00BC7D69">
        <w:trPr>
          <w:trHeight w:val="100"/>
        </w:trPr>
        <w:tc>
          <w:tcPr>
            <w:tcW w:w="52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p>
        </w:tc>
        <w:tc>
          <w:tcPr>
            <w:tcW w:w="151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«А»</w:t>
            </w:r>
          </w:p>
        </w:tc>
        <w:tc>
          <w:tcPr>
            <w:tcW w:w="1380"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«Б»</w:t>
            </w:r>
          </w:p>
        </w:tc>
        <w:tc>
          <w:tcPr>
            <w:tcW w:w="1425" w:type="dxa"/>
            <w:gridSpan w:val="2"/>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«В»</w:t>
            </w:r>
          </w:p>
        </w:tc>
        <w:tc>
          <w:tcPr>
            <w:tcW w:w="1335" w:type="dxa"/>
            <w:tcBorders>
              <w:left w:val="single" w:sz="4" w:space="0" w:color="auto"/>
              <w:bottom w:val="single" w:sz="4" w:space="0" w:color="auto"/>
              <w:right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9 «Г»</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23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51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8чел-33%</w:t>
            </w:r>
          </w:p>
        </w:tc>
        <w:tc>
          <w:tcPr>
            <w:tcW w:w="1365" w:type="dxa"/>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10чел-43,4%</w:t>
            </w:r>
          </w:p>
        </w:tc>
        <w:tc>
          <w:tcPr>
            <w:tcW w:w="1425"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4чел-17,3%</w:t>
            </w:r>
          </w:p>
        </w:tc>
        <w:tc>
          <w:tcPr>
            <w:tcW w:w="1350" w:type="dxa"/>
            <w:gridSpan w:val="2"/>
            <w:tcBorders>
              <w:bottom w:val="single" w:sz="4" w:space="0" w:color="auto"/>
            </w:tcBorders>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Средний уровень психологической готовности, требуется уточнить некоторые моменты подготовки</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18чел-75%</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12чел-52,1%</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10чел-71,4%</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Низкий уровень готовности, необходима систематическая подготовка к экзаменам.          </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1чел-4,3%</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2чел-14,2%</w:t>
            </w:r>
          </w:p>
        </w:tc>
      </w:tr>
      <w:tr w:rsidR="00E22C30" w:rsidRPr="00E22C30" w:rsidTr="00BC7D69">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23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Количество учащихся  присутст.</w:t>
            </w:r>
          </w:p>
        </w:tc>
        <w:tc>
          <w:tcPr>
            <w:tcW w:w="151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24чел</w:t>
            </w:r>
          </w:p>
        </w:tc>
        <w:tc>
          <w:tcPr>
            <w:tcW w:w="1365" w:type="dxa"/>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23чел</w:t>
            </w:r>
          </w:p>
        </w:tc>
        <w:tc>
          <w:tcPr>
            <w:tcW w:w="1425"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14 </w:t>
            </w:r>
          </w:p>
        </w:tc>
        <w:tc>
          <w:tcPr>
            <w:tcW w:w="1350" w:type="dxa"/>
            <w:gridSpan w:val="2"/>
          </w:tcPr>
          <w:p w:rsidR="00E22C30" w:rsidRPr="00E22C30" w:rsidRDefault="00E22C30" w:rsidP="00E22C30">
            <w:pPr>
              <w:jc w:val="both"/>
              <w:rPr>
                <w:rFonts w:eastAsia="Calibri"/>
                <w:sz w:val="24"/>
                <w:szCs w:val="24"/>
                <w:lang w:eastAsia="en-US"/>
              </w:rPr>
            </w:pPr>
            <w:r w:rsidRPr="00E22C30">
              <w:rPr>
                <w:rFonts w:eastAsia="Calibri"/>
                <w:sz w:val="24"/>
                <w:szCs w:val="24"/>
                <w:lang w:eastAsia="en-US"/>
              </w:rPr>
              <w:t>14чел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r w:rsidR="00BC7D69">
        <w:rPr>
          <w:rFonts w:eastAsia="Calibri"/>
          <w:sz w:val="24"/>
          <w:szCs w:val="24"/>
          <w:lang w:eastAsia="en-US"/>
        </w:rPr>
        <w:t xml:space="preserve">                   11-е классы </w:t>
      </w:r>
    </w:p>
    <w:tbl>
      <w:tblPr>
        <w:tblW w:w="9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0"/>
        <w:gridCol w:w="15"/>
        <w:gridCol w:w="1320"/>
        <w:gridCol w:w="15"/>
        <w:gridCol w:w="1335"/>
        <w:gridCol w:w="15"/>
      </w:tblGrid>
      <w:tr w:rsidR="002F311F" w:rsidRPr="00E22C30" w:rsidTr="002F311F">
        <w:trPr>
          <w:gridAfter w:val="1"/>
          <w:wAfter w:w="15" w:type="dxa"/>
          <w:trHeight w:val="345"/>
        </w:trPr>
        <w:tc>
          <w:tcPr>
            <w:tcW w:w="6915" w:type="dxa"/>
            <w:gridSpan w:val="2"/>
          </w:tcPr>
          <w:p w:rsidR="002F311F" w:rsidRPr="00E22C30" w:rsidRDefault="002F311F" w:rsidP="00E22C30">
            <w:pPr>
              <w:jc w:val="both"/>
              <w:rPr>
                <w:rFonts w:eastAsia="Calibri"/>
                <w:sz w:val="24"/>
                <w:szCs w:val="24"/>
                <w:lang w:eastAsia="en-US"/>
              </w:rPr>
            </w:pPr>
          </w:p>
        </w:tc>
        <w:tc>
          <w:tcPr>
            <w:tcW w:w="1320" w:type="dxa"/>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11 «А»</w:t>
            </w:r>
          </w:p>
        </w:tc>
        <w:tc>
          <w:tcPr>
            <w:tcW w:w="1350" w:type="dxa"/>
            <w:gridSpan w:val="2"/>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11 «Б»</w:t>
            </w:r>
          </w:p>
        </w:tc>
      </w:tr>
      <w:tr w:rsidR="002F311F" w:rsidRPr="00E22C30" w:rsidTr="002F311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15" w:type="dxa"/>
            <w:gridSpan w:val="2"/>
            <w:tcBorders>
              <w:left w:val="single" w:sz="4" w:space="0" w:color="auto"/>
              <w:bottom w:val="single" w:sz="4" w:space="0" w:color="auto"/>
              <w:right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Высокий уровень психологической готовности к экзаменам.</w:t>
            </w:r>
          </w:p>
        </w:tc>
        <w:tc>
          <w:tcPr>
            <w:tcW w:w="1335" w:type="dxa"/>
            <w:gridSpan w:val="2"/>
            <w:tcBorders>
              <w:left w:val="single" w:sz="4" w:space="0" w:color="auto"/>
              <w:bottom w:val="single" w:sz="4" w:space="0" w:color="auto"/>
              <w:right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 xml:space="preserve"> 7чел-50%</w:t>
            </w:r>
          </w:p>
        </w:tc>
        <w:tc>
          <w:tcPr>
            <w:tcW w:w="1350" w:type="dxa"/>
            <w:gridSpan w:val="2"/>
            <w:tcBorders>
              <w:left w:val="single" w:sz="4" w:space="0" w:color="auto"/>
              <w:bottom w:val="single" w:sz="4" w:space="0" w:color="auto"/>
              <w:right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9чел-64,2%</w:t>
            </w:r>
          </w:p>
        </w:tc>
      </w:tr>
      <w:tr w:rsidR="002F311F" w:rsidRPr="00E22C30" w:rsidTr="002F311F">
        <w:trPr>
          <w:gridAfter w:val="1"/>
          <w:wAfter w:w="15" w:type="dxa"/>
          <w:trHeight w:val="555"/>
        </w:trPr>
        <w:tc>
          <w:tcPr>
            <w:tcW w:w="6900" w:type="dxa"/>
            <w:tcBorders>
              <w:bottom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Средний уровень психологической готовности, требуется уточнить некоторые моменты подготовки.</w:t>
            </w:r>
          </w:p>
        </w:tc>
        <w:tc>
          <w:tcPr>
            <w:tcW w:w="1335" w:type="dxa"/>
            <w:gridSpan w:val="2"/>
            <w:tcBorders>
              <w:bottom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7чел-50%</w:t>
            </w:r>
          </w:p>
        </w:tc>
        <w:tc>
          <w:tcPr>
            <w:tcW w:w="1350" w:type="dxa"/>
            <w:gridSpan w:val="2"/>
            <w:tcBorders>
              <w:bottom w:val="single" w:sz="4" w:space="0" w:color="auto"/>
            </w:tcBorders>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5чел-35,7%</w:t>
            </w:r>
          </w:p>
        </w:tc>
      </w:tr>
      <w:tr w:rsidR="002F311F" w:rsidRPr="00E22C30" w:rsidTr="002F311F">
        <w:trPr>
          <w:gridAfter w:val="1"/>
          <w:wAfter w:w="15" w:type="dxa"/>
          <w:trHeight w:val="630"/>
        </w:trPr>
        <w:tc>
          <w:tcPr>
            <w:tcW w:w="6900" w:type="dxa"/>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Низкий уровень готовности, необходима систематическая подготовка к экзаменам</w:t>
            </w:r>
          </w:p>
        </w:tc>
        <w:tc>
          <w:tcPr>
            <w:tcW w:w="1335" w:type="dxa"/>
            <w:gridSpan w:val="2"/>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1чел-7,1%</w:t>
            </w:r>
          </w:p>
        </w:tc>
        <w:tc>
          <w:tcPr>
            <w:tcW w:w="1350" w:type="dxa"/>
            <w:gridSpan w:val="2"/>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 xml:space="preserve">    -</w:t>
            </w:r>
          </w:p>
        </w:tc>
      </w:tr>
      <w:tr w:rsidR="002F311F" w:rsidRPr="00E22C30" w:rsidTr="002F311F">
        <w:trPr>
          <w:gridAfter w:val="1"/>
          <w:wAfter w:w="15" w:type="dxa"/>
          <w:trHeight w:val="540"/>
        </w:trPr>
        <w:tc>
          <w:tcPr>
            <w:tcW w:w="6900" w:type="dxa"/>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Количество учащихся присутствовало</w:t>
            </w:r>
          </w:p>
        </w:tc>
        <w:tc>
          <w:tcPr>
            <w:tcW w:w="1335" w:type="dxa"/>
            <w:gridSpan w:val="2"/>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15чел</w:t>
            </w:r>
          </w:p>
        </w:tc>
        <w:tc>
          <w:tcPr>
            <w:tcW w:w="1350" w:type="dxa"/>
            <w:gridSpan w:val="2"/>
          </w:tcPr>
          <w:p w:rsidR="002F311F" w:rsidRPr="00E22C30" w:rsidRDefault="002F311F" w:rsidP="00E22C30">
            <w:pPr>
              <w:jc w:val="both"/>
              <w:rPr>
                <w:rFonts w:eastAsia="Calibri"/>
                <w:sz w:val="24"/>
                <w:szCs w:val="24"/>
                <w:lang w:eastAsia="en-US"/>
              </w:rPr>
            </w:pPr>
            <w:r w:rsidRPr="00E22C30">
              <w:rPr>
                <w:rFonts w:eastAsia="Calibri"/>
                <w:sz w:val="24"/>
                <w:szCs w:val="24"/>
                <w:lang w:eastAsia="en-US"/>
              </w:rPr>
              <w:t xml:space="preserve">  14чел</w:t>
            </w:r>
          </w:p>
        </w:tc>
      </w:tr>
    </w:tbl>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По результатам уровня психологической готовности к экзаменам, проведена развивающая работа на снижение уровня   тревожности,        повышения уверенности  в себе, даны рекомендации. С учащимися 10-11 классов  проведены подростковые тренинги «жизненные трудности  человека на пороге взросления» (О.В.Расулова).  Выступления на родительских собраниях по темам «Как мы взрослые можем помочь детям при сдаче ЕГЭ и ГИА», «Как снять стресс перед экзаменом». В течение года на родительских собраниях выступления  с темами «Компьютерная зависимость подростков, безопасность в сети», «Конфликты и пути их разрешения» «Как общаться с детьми».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Индивидуальные консультации учащихся, в вопросах обучения, взаимоотношения со сверстниками и взрослыми – 90.</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Консультации родителей – 15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Выступления на МО психологов по теме: «Современные методы профориентации старшеклассников», «Профилактика компьютерной зависимости».</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Психологическое обследование юношей на базе ЦРБ  - 60 чел.</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Судебные заседания -7 , также по запросу суда и полиции были составлены заключения об особенностях личности несовершеннолетни</w:t>
      </w:r>
      <w:r w:rsidR="00972A24">
        <w:rPr>
          <w:rFonts w:eastAsia="Calibri"/>
          <w:sz w:val="24"/>
          <w:szCs w:val="24"/>
          <w:lang w:eastAsia="en-US"/>
        </w:rPr>
        <w:t>х.</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 xml:space="preserve">                     На 201</w:t>
      </w:r>
      <w:r w:rsidR="002F311F">
        <w:rPr>
          <w:rFonts w:eastAsia="Calibri"/>
          <w:sz w:val="24"/>
          <w:szCs w:val="24"/>
          <w:lang w:eastAsia="en-US"/>
        </w:rPr>
        <w:t>9</w:t>
      </w:r>
      <w:r w:rsidRPr="00E22C30">
        <w:rPr>
          <w:rFonts w:eastAsia="Calibri"/>
          <w:sz w:val="24"/>
          <w:szCs w:val="24"/>
          <w:lang w:eastAsia="en-US"/>
        </w:rPr>
        <w:t>-20</w:t>
      </w:r>
      <w:r w:rsidR="002F311F">
        <w:rPr>
          <w:rFonts w:eastAsia="Calibri"/>
          <w:sz w:val="24"/>
          <w:szCs w:val="24"/>
          <w:lang w:eastAsia="en-US"/>
        </w:rPr>
        <w:t>20</w:t>
      </w:r>
      <w:r w:rsidRPr="00E22C30">
        <w:rPr>
          <w:rFonts w:eastAsia="Calibri"/>
          <w:sz w:val="24"/>
          <w:szCs w:val="24"/>
          <w:lang w:eastAsia="en-US"/>
        </w:rPr>
        <w:t>учебный год следует усилить:</w:t>
      </w:r>
    </w:p>
    <w:p w:rsidR="00E22C30" w:rsidRPr="00E22C30" w:rsidRDefault="00E22C30" w:rsidP="00E22C30">
      <w:pPr>
        <w:jc w:val="both"/>
        <w:rPr>
          <w:rFonts w:eastAsia="Calibri"/>
          <w:sz w:val="24"/>
          <w:szCs w:val="24"/>
          <w:lang w:eastAsia="en-US"/>
        </w:rPr>
      </w:pPr>
      <w:r w:rsidRPr="00E22C30">
        <w:rPr>
          <w:rFonts w:eastAsia="Calibri"/>
          <w:sz w:val="24"/>
          <w:szCs w:val="24"/>
          <w:lang w:eastAsia="en-US"/>
        </w:rPr>
        <w:t>1. Усилить работу с родителями учащихся «Группы риска»</w:t>
      </w:r>
    </w:p>
    <w:p w:rsidR="00347F00" w:rsidRPr="00BC7D69" w:rsidRDefault="00E22C30" w:rsidP="00BC7D69">
      <w:pPr>
        <w:jc w:val="both"/>
        <w:rPr>
          <w:rFonts w:eastAsia="Calibri"/>
          <w:sz w:val="24"/>
          <w:szCs w:val="24"/>
          <w:lang w:eastAsia="en-US"/>
        </w:rPr>
      </w:pPr>
      <w:r w:rsidRPr="00E22C30">
        <w:rPr>
          <w:rFonts w:eastAsia="Calibri"/>
          <w:sz w:val="24"/>
          <w:szCs w:val="24"/>
          <w:lang w:eastAsia="en-US"/>
        </w:rPr>
        <w:t>2. Усовершенствовать коррекционно-</w:t>
      </w:r>
      <w:r w:rsidR="00BC7D69">
        <w:rPr>
          <w:rFonts w:eastAsia="Calibri"/>
          <w:sz w:val="24"/>
          <w:szCs w:val="24"/>
          <w:lang w:eastAsia="en-US"/>
        </w:rPr>
        <w:t>развивающее направление работы.</w:t>
      </w:r>
    </w:p>
    <w:p w:rsidR="009B50FC" w:rsidRDefault="009B50FC" w:rsidP="002F311F">
      <w:pPr>
        <w:pStyle w:val="a8"/>
        <w:rPr>
          <w:b/>
          <w:color w:val="C00000"/>
          <w:sz w:val="40"/>
          <w:szCs w:val="40"/>
          <w:u w:val="single"/>
        </w:rPr>
      </w:pPr>
    </w:p>
    <w:p w:rsidR="00656164" w:rsidRPr="00AB1B97" w:rsidRDefault="00656164" w:rsidP="00656164">
      <w:pPr>
        <w:pStyle w:val="a8"/>
        <w:jc w:val="center"/>
        <w:rPr>
          <w:b/>
          <w:color w:val="C00000"/>
          <w:sz w:val="40"/>
          <w:szCs w:val="40"/>
          <w:u w:val="single"/>
        </w:rPr>
      </w:pPr>
      <w:r>
        <w:rPr>
          <w:b/>
          <w:color w:val="C00000"/>
          <w:sz w:val="40"/>
          <w:szCs w:val="40"/>
          <w:u w:val="single"/>
          <w:lang w:val="en-US"/>
        </w:rPr>
        <w:lastRenderedPageBreak/>
        <w:t>V</w:t>
      </w:r>
      <w:r w:rsidR="00AB1B97">
        <w:rPr>
          <w:b/>
          <w:color w:val="C00000"/>
          <w:sz w:val="40"/>
          <w:szCs w:val="40"/>
          <w:u w:val="single"/>
          <w:lang w:val="en-US"/>
        </w:rPr>
        <w:t>I</w:t>
      </w:r>
    </w:p>
    <w:p w:rsidR="00656164" w:rsidRPr="00C01AD9" w:rsidRDefault="00656164" w:rsidP="00656164">
      <w:pPr>
        <w:pStyle w:val="a8"/>
        <w:jc w:val="center"/>
        <w:rPr>
          <w:b/>
          <w:color w:val="C00000"/>
          <w:sz w:val="28"/>
          <w:szCs w:val="28"/>
          <w:u w:val="single"/>
        </w:rPr>
      </w:pPr>
    </w:p>
    <w:p w:rsidR="00656164" w:rsidRPr="00C01AD9" w:rsidRDefault="00656164" w:rsidP="00656164">
      <w:pPr>
        <w:pStyle w:val="a8"/>
        <w:jc w:val="center"/>
        <w:rPr>
          <w:b/>
          <w:color w:val="C00000"/>
          <w:sz w:val="28"/>
          <w:szCs w:val="28"/>
          <w:u w:val="single"/>
        </w:rPr>
      </w:pPr>
      <w:r w:rsidRPr="00C01AD9">
        <w:rPr>
          <w:b/>
          <w:color w:val="C00000"/>
          <w:sz w:val="28"/>
          <w:szCs w:val="28"/>
          <w:u w:val="single"/>
        </w:rPr>
        <w:t>Анализ</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состояния и </w:t>
      </w:r>
      <w:r>
        <w:rPr>
          <w:b/>
          <w:color w:val="C00000"/>
          <w:sz w:val="28"/>
          <w:szCs w:val="28"/>
          <w:u w:val="single"/>
        </w:rPr>
        <w:t xml:space="preserve"> </w:t>
      </w:r>
      <w:r w:rsidRPr="00C01AD9">
        <w:rPr>
          <w:b/>
          <w:color w:val="C00000"/>
          <w:sz w:val="28"/>
          <w:szCs w:val="28"/>
          <w:u w:val="single"/>
        </w:rPr>
        <w:t xml:space="preserve">эффективности </w:t>
      </w:r>
      <w:r>
        <w:rPr>
          <w:b/>
          <w:color w:val="C00000"/>
          <w:sz w:val="28"/>
          <w:szCs w:val="28"/>
          <w:u w:val="single"/>
        </w:rPr>
        <w:t xml:space="preserve"> работы  школьной  библиотеки </w:t>
      </w:r>
    </w:p>
    <w:p w:rsidR="008678E3" w:rsidRDefault="00656164" w:rsidP="00656164">
      <w:pPr>
        <w:pStyle w:val="a8"/>
        <w:jc w:val="center"/>
        <w:rPr>
          <w:b/>
          <w:color w:val="C00000"/>
          <w:sz w:val="28"/>
          <w:szCs w:val="28"/>
          <w:u w:val="single"/>
        </w:rPr>
      </w:pPr>
      <w:r w:rsidRPr="00C01AD9">
        <w:rPr>
          <w:b/>
          <w:color w:val="C00000"/>
          <w:sz w:val="28"/>
          <w:szCs w:val="28"/>
          <w:u w:val="single"/>
        </w:rPr>
        <w:t xml:space="preserve"> в муниципальном бюджетном общеобразовательном учреждении </w:t>
      </w:r>
    </w:p>
    <w:p w:rsidR="00656164" w:rsidRPr="00C01AD9" w:rsidRDefault="00656164" w:rsidP="00656164">
      <w:pPr>
        <w:pStyle w:val="a8"/>
        <w:jc w:val="center"/>
        <w:rPr>
          <w:b/>
          <w:color w:val="C00000"/>
          <w:sz w:val="28"/>
          <w:szCs w:val="28"/>
          <w:u w:val="single"/>
        </w:rPr>
      </w:pPr>
      <w:r w:rsidRPr="00C01AD9">
        <w:rPr>
          <w:b/>
          <w:color w:val="C00000"/>
          <w:sz w:val="28"/>
          <w:szCs w:val="28"/>
          <w:u w:val="single"/>
        </w:rPr>
        <w:t>Егорлыкской средней общеобразовательной школе №1</w:t>
      </w:r>
    </w:p>
    <w:p w:rsidR="00656164" w:rsidRDefault="00656164" w:rsidP="00656164">
      <w:pPr>
        <w:jc w:val="center"/>
        <w:rPr>
          <w:b/>
          <w:color w:val="C00000"/>
          <w:sz w:val="28"/>
          <w:szCs w:val="28"/>
          <w:u w:val="single"/>
        </w:rPr>
      </w:pPr>
      <w:r w:rsidRPr="00893871">
        <w:rPr>
          <w:b/>
          <w:color w:val="C00000"/>
          <w:sz w:val="28"/>
          <w:szCs w:val="28"/>
          <w:u w:val="single"/>
        </w:rPr>
        <w:t>за  201</w:t>
      </w:r>
      <w:r w:rsidR="002F311F">
        <w:rPr>
          <w:b/>
          <w:color w:val="C00000"/>
          <w:sz w:val="28"/>
          <w:szCs w:val="28"/>
          <w:u w:val="single"/>
        </w:rPr>
        <w:t>8</w:t>
      </w:r>
      <w:r w:rsidRPr="00893871">
        <w:rPr>
          <w:b/>
          <w:color w:val="C00000"/>
          <w:sz w:val="28"/>
          <w:szCs w:val="28"/>
          <w:u w:val="single"/>
        </w:rPr>
        <w:t xml:space="preserve"> – 201</w:t>
      </w:r>
      <w:r w:rsidR="002F311F">
        <w:rPr>
          <w:b/>
          <w:color w:val="C00000"/>
          <w:sz w:val="28"/>
          <w:szCs w:val="28"/>
          <w:u w:val="single"/>
        </w:rPr>
        <w:t>9</w:t>
      </w:r>
      <w:r w:rsidRPr="00893871">
        <w:rPr>
          <w:b/>
          <w:color w:val="C00000"/>
          <w:sz w:val="28"/>
          <w:szCs w:val="28"/>
          <w:u w:val="single"/>
        </w:rPr>
        <w:t xml:space="preserve"> учебный год</w:t>
      </w:r>
    </w:p>
    <w:p w:rsidR="00206240" w:rsidRPr="00893871" w:rsidRDefault="00206240" w:rsidP="00656164">
      <w:pPr>
        <w:jc w:val="center"/>
        <w:rPr>
          <w:b/>
          <w:color w:val="C00000"/>
          <w:sz w:val="28"/>
          <w:szCs w:val="28"/>
          <w:u w:val="single"/>
        </w:rPr>
      </w:pPr>
    </w:p>
    <w:p w:rsidR="009B50FC" w:rsidRPr="009B50FC" w:rsidRDefault="009B50FC" w:rsidP="009B50FC">
      <w:pPr>
        <w:shd w:val="clear" w:color="auto" w:fill="FFFFFF"/>
        <w:ind w:firstLine="708"/>
        <w:jc w:val="both"/>
        <w:rPr>
          <w:sz w:val="24"/>
          <w:szCs w:val="24"/>
        </w:rPr>
      </w:pPr>
      <w:r w:rsidRPr="009B50FC">
        <w:rPr>
          <w:sz w:val="24"/>
          <w:szCs w:val="24"/>
        </w:rPr>
        <w:t xml:space="preserve">В </w:t>
      </w:r>
      <w:r w:rsidRPr="009B50FC">
        <w:rPr>
          <w:rFonts w:eastAsiaTheme="minorEastAsia"/>
          <w:sz w:val="24"/>
          <w:szCs w:val="24"/>
        </w:rPr>
        <w:t xml:space="preserve"> </w:t>
      </w:r>
      <w:r w:rsidRPr="009B50FC">
        <w:rPr>
          <w:sz w:val="24"/>
          <w:szCs w:val="24"/>
        </w:rPr>
        <w:t>201</w:t>
      </w:r>
      <w:r w:rsidR="002F311F">
        <w:rPr>
          <w:rFonts w:eastAsiaTheme="minorEastAsia"/>
          <w:sz w:val="24"/>
          <w:szCs w:val="24"/>
        </w:rPr>
        <w:t>8</w:t>
      </w:r>
      <w:r w:rsidRPr="009B50FC">
        <w:rPr>
          <w:sz w:val="24"/>
          <w:szCs w:val="24"/>
        </w:rPr>
        <w:t>-201</w:t>
      </w:r>
      <w:r w:rsidR="002F311F">
        <w:rPr>
          <w:rFonts w:eastAsiaTheme="minorEastAsia"/>
          <w:sz w:val="24"/>
          <w:szCs w:val="24"/>
        </w:rPr>
        <w:t>9</w:t>
      </w:r>
      <w:r w:rsidRPr="009B50FC">
        <w:rPr>
          <w:sz w:val="24"/>
          <w:szCs w:val="24"/>
        </w:rPr>
        <w:t xml:space="preserve"> учебно</w:t>
      </w:r>
      <w:r w:rsidRPr="009B50FC">
        <w:rPr>
          <w:rFonts w:eastAsiaTheme="minorEastAsia"/>
          <w:sz w:val="24"/>
          <w:szCs w:val="24"/>
        </w:rPr>
        <w:t>м</w:t>
      </w:r>
      <w:r w:rsidRPr="009B50FC">
        <w:rPr>
          <w:sz w:val="24"/>
          <w:szCs w:val="24"/>
        </w:rPr>
        <w:t xml:space="preserve"> год</w:t>
      </w:r>
      <w:r w:rsidRPr="009B50FC">
        <w:rPr>
          <w:rFonts w:eastAsiaTheme="minorEastAsia"/>
          <w:sz w:val="24"/>
          <w:szCs w:val="24"/>
        </w:rPr>
        <w:t>у</w:t>
      </w:r>
      <w:r w:rsidRPr="009B50FC">
        <w:rPr>
          <w:sz w:val="24"/>
          <w:szCs w:val="24"/>
        </w:rPr>
        <w:t xml:space="preserve"> школьная библиотека работала по плану, утвержденному администрацией школы, опираясь на разделы общешкольного плана. Основными направлениями деятельности библиотеки являются:</w:t>
      </w:r>
    </w:p>
    <w:p w:rsidR="009B50FC" w:rsidRPr="009B50FC" w:rsidRDefault="009B50FC" w:rsidP="009B50FC">
      <w:pPr>
        <w:shd w:val="clear" w:color="auto" w:fill="FFFFFF"/>
        <w:ind w:firstLine="709"/>
        <w:jc w:val="both"/>
        <w:rPr>
          <w:sz w:val="24"/>
          <w:szCs w:val="24"/>
        </w:rPr>
      </w:pPr>
      <w:r w:rsidRPr="009B50FC">
        <w:rPr>
          <w:sz w:val="24"/>
          <w:szCs w:val="24"/>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9B50FC" w:rsidRPr="009B50FC" w:rsidRDefault="009B50FC" w:rsidP="009B50FC">
      <w:pPr>
        <w:shd w:val="clear" w:color="auto" w:fill="FFFFFF"/>
        <w:ind w:firstLine="709"/>
        <w:jc w:val="both"/>
        <w:rPr>
          <w:sz w:val="24"/>
          <w:szCs w:val="24"/>
        </w:rPr>
      </w:pPr>
      <w:r w:rsidRPr="009B50FC">
        <w:rPr>
          <w:sz w:val="24"/>
          <w:szCs w:val="24"/>
        </w:rPr>
        <w:t>-обучение читателей пользованию книгой и другими носителями информации, поиску, отбору и умению оценивать информацию;</w:t>
      </w:r>
    </w:p>
    <w:p w:rsidR="009B50FC" w:rsidRPr="009B50FC" w:rsidRDefault="009B50FC" w:rsidP="009B50FC">
      <w:pPr>
        <w:shd w:val="clear" w:color="auto" w:fill="FFFFFF"/>
        <w:ind w:firstLine="709"/>
        <w:jc w:val="both"/>
        <w:rPr>
          <w:sz w:val="24"/>
          <w:szCs w:val="24"/>
        </w:rPr>
      </w:pPr>
      <w:r w:rsidRPr="009B50FC">
        <w:rPr>
          <w:sz w:val="24"/>
          <w:szCs w:val="24"/>
        </w:rPr>
        <w:t>-формирование эстетической, экологической культуры и интереса к здоровому образу жизни.</w:t>
      </w:r>
    </w:p>
    <w:p w:rsidR="009B50FC" w:rsidRPr="009B50FC" w:rsidRDefault="009B50FC" w:rsidP="009B50FC">
      <w:pPr>
        <w:ind w:firstLine="709"/>
        <w:jc w:val="both"/>
        <w:rPr>
          <w:color w:val="000000"/>
          <w:sz w:val="24"/>
          <w:szCs w:val="24"/>
        </w:rPr>
      </w:pPr>
      <w:r w:rsidRPr="009B50FC">
        <w:rPr>
          <w:sz w:val="24"/>
          <w:szCs w:val="24"/>
        </w:rPr>
        <w:t xml:space="preserve">      Сотрудники библиотеки прививали учащимся потребность в постоянном самообразовании, воспитывали ответственность, уделяли внимание пропаганде литературы в  помощь школьным программам. А также развивали и поддерживали в детях привычку и радость чтения и учения,  потребность пользоваться библиотекой в течение всего учебного периода.</w:t>
      </w:r>
    </w:p>
    <w:p w:rsidR="009B50FC" w:rsidRPr="009B50FC" w:rsidRDefault="009B50FC" w:rsidP="009B50FC">
      <w:pPr>
        <w:ind w:firstLine="709"/>
        <w:rPr>
          <w:rFonts w:eastAsiaTheme="minorEastAsia"/>
          <w:sz w:val="24"/>
          <w:szCs w:val="24"/>
        </w:rPr>
      </w:pPr>
      <w:r w:rsidRPr="009B50FC">
        <w:rPr>
          <w:rFonts w:eastAsiaTheme="minorEastAsia"/>
          <w:sz w:val="24"/>
          <w:szCs w:val="24"/>
        </w:rPr>
        <w:t>Общий фонд библиотеки составляет  24011 экземпляров.  Художественная и методическая литература: 12197  экземпляров, учебники: 11814 экземпляров.</w:t>
      </w:r>
    </w:p>
    <w:p w:rsidR="009B50FC" w:rsidRPr="009B50FC" w:rsidRDefault="009B50FC" w:rsidP="009B50FC">
      <w:pPr>
        <w:ind w:firstLine="709"/>
        <w:jc w:val="both"/>
        <w:rPr>
          <w:sz w:val="24"/>
          <w:szCs w:val="24"/>
        </w:rPr>
      </w:pPr>
      <w:r w:rsidRPr="009B50FC">
        <w:rPr>
          <w:sz w:val="24"/>
          <w:szCs w:val="24"/>
        </w:rP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9B50FC" w:rsidRPr="009B50FC" w:rsidRDefault="009B50FC" w:rsidP="009B50FC">
      <w:pPr>
        <w:rPr>
          <w:b/>
          <w:i/>
          <w:sz w:val="24"/>
          <w:szCs w:val="24"/>
        </w:rPr>
      </w:pPr>
      <w:r w:rsidRPr="009B50FC">
        <w:rPr>
          <w:rFonts w:eastAsiaTheme="minorEastAsia"/>
          <w:sz w:val="24"/>
          <w:szCs w:val="24"/>
        </w:rPr>
        <w:t xml:space="preserve">        </w:t>
      </w:r>
      <w:r w:rsidRPr="009B50FC">
        <w:rPr>
          <w:sz w:val="24"/>
          <w:szCs w:val="24"/>
        </w:rPr>
        <w:t>• младшего школьного возраста (1-4 классы);</w:t>
      </w:r>
      <w:r w:rsidRPr="009B50FC">
        <w:rPr>
          <w:sz w:val="24"/>
          <w:szCs w:val="24"/>
        </w:rPr>
        <w:br/>
        <w:t xml:space="preserve">        • среднего школьного возраста (5 - 8 классы);</w:t>
      </w:r>
      <w:r w:rsidRPr="009B50FC">
        <w:rPr>
          <w:sz w:val="24"/>
          <w:szCs w:val="24"/>
        </w:rPr>
        <w:br/>
        <w:t xml:space="preserve">        • старшего школьного возраста (9 - 11 классы);</w:t>
      </w:r>
      <w:r w:rsidRPr="009B50FC">
        <w:rPr>
          <w:sz w:val="24"/>
          <w:szCs w:val="24"/>
        </w:rPr>
        <w:br/>
        <w:t xml:space="preserve">        • педагогической и методической литературой для педагогических работников;</w:t>
      </w:r>
      <w:r w:rsidRPr="009B50FC">
        <w:rPr>
          <w:sz w:val="24"/>
          <w:szCs w:val="24"/>
        </w:rPr>
        <w:br/>
        <w:t xml:space="preserve">        • учебниками и учебными пособиями.</w:t>
      </w:r>
    </w:p>
    <w:p w:rsidR="009B50FC" w:rsidRPr="009B50FC" w:rsidRDefault="009B50FC" w:rsidP="009B50FC">
      <w:pPr>
        <w:ind w:firstLine="709"/>
        <w:jc w:val="both"/>
        <w:rPr>
          <w:sz w:val="24"/>
          <w:szCs w:val="24"/>
        </w:rPr>
      </w:pPr>
      <w:r w:rsidRPr="009B50FC">
        <w:rPr>
          <w:sz w:val="24"/>
          <w:szCs w:val="24"/>
        </w:rPr>
        <w:t>Литература для учащихся 1-4 классов расставлена по тематическим рубрикам:  «Сказки», «Стихи», «Интересное о разном»,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читальной зоне библиотеки.</w:t>
      </w:r>
    </w:p>
    <w:p w:rsidR="009B50FC" w:rsidRPr="009B50FC" w:rsidRDefault="009B50FC" w:rsidP="009B50FC">
      <w:pPr>
        <w:ind w:firstLine="709"/>
        <w:jc w:val="both"/>
        <w:rPr>
          <w:sz w:val="24"/>
          <w:szCs w:val="24"/>
        </w:rPr>
      </w:pPr>
      <w:r w:rsidRPr="009B50FC">
        <w:rPr>
          <w:sz w:val="24"/>
          <w:szCs w:val="24"/>
        </w:rPr>
        <w:t xml:space="preserve">        Фонд учебников расположен на отдельном стеллаже. Расстановка произведена по классам. Отдельно выделены устаревшие книги, предназначенные к списанию. По мере поступления новых учебников, продолжала пополняться и редактироваться картотека учебников.</w:t>
      </w:r>
    </w:p>
    <w:p w:rsidR="009B50FC" w:rsidRPr="009B50FC" w:rsidRDefault="009B50FC" w:rsidP="009B50FC">
      <w:pPr>
        <w:ind w:firstLine="709"/>
        <w:jc w:val="both"/>
        <w:rPr>
          <w:sz w:val="24"/>
          <w:szCs w:val="24"/>
        </w:rPr>
      </w:pPr>
      <w:r w:rsidRPr="009B50FC">
        <w:rPr>
          <w:sz w:val="24"/>
          <w:szCs w:val="24"/>
        </w:rPr>
        <w:t xml:space="preserve">За </w:t>
      </w:r>
      <w:r w:rsidRPr="009B50FC">
        <w:rPr>
          <w:rFonts w:eastAsiaTheme="minorEastAsia"/>
          <w:sz w:val="24"/>
          <w:szCs w:val="24"/>
        </w:rPr>
        <w:t>201</w:t>
      </w:r>
      <w:r w:rsidR="002F311F">
        <w:rPr>
          <w:rFonts w:eastAsiaTheme="minorEastAsia"/>
          <w:sz w:val="24"/>
          <w:szCs w:val="24"/>
        </w:rPr>
        <w:t>8</w:t>
      </w:r>
      <w:r w:rsidRPr="009B50FC">
        <w:rPr>
          <w:rFonts w:eastAsiaTheme="minorEastAsia"/>
          <w:sz w:val="24"/>
          <w:szCs w:val="24"/>
        </w:rPr>
        <w:t xml:space="preserve"> - 201</w:t>
      </w:r>
      <w:r w:rsidR="002F311F">
        <w:rPr>
          <w:rFonts w:eastAsiaTheme="minorEastAsia"/>
          <w:sz w:val="24"/>
          <w:szCs w:val="24"/>
        </w:rPr>
        <w:t>9</w:t>
      </w:r>
      <w:r w:rsidRPr="009B50FC">
        <w:rPr>
          <w:sz w:val="24"/>
          <w:szCs w:val="24"/>
        </w:rPr>
        <w:t xml:space="preserve"> учебный год работниками школьной библиотеки было обслужено  на абонементе </w:t>
      </w:r>
      <w:r w:rsidRPr="009B50FC">
        <w:rPr>
          <w:rFonts w:eastAsiaTheme="minorEastAsia"/>
          <w:sz w:val="24"/>
          <w:szCs w:val="24"/>
        </w:rPr>
        <w:t>1927 человек</w:t>
      </w:r>
      <w:r w:rsidRPr="009B50FC">
        <w:rPr>
          <w:sz w:val="24"/>
          <w:szCs w:val="24"/>
        </w:rPr>
        <w:t xml:space="preserve"> читателей.  Выдано </w:t>
      </w:r>
      <w:r w:rsidRPr="009B50FC">
        <w:rPr>
          <w:rFonts w:eastAsiaTheme="minorEastAsia"/>
          <w:sz w:val="24"/>
          <w:szCs w:val="24"/>
        </w:rPr>
        <w:t>2200</w:t>
      </w:r>
      <w:r w:rsidRPr="009B50FC">
        <w:rPr>
          <w:sz w:val="24"/>
          <w:szCs w:val="24"/>
        </w:rPr>
        <w:t xml:space="preserve"> экземпляров художественной, методической литературы, дополнительной литературы по учебным предметам.  На учебный период  выдано 11706 экземпляров учебников, обеспеченность  учащихся учебниками 100%. </w:t>
      </w:r>
    </w:p>
    <w:p w:rsidR="009B50FC" w:rsidRPr="009B50FC" w:rsidRDefault="009B50FC" w:rsidP="009B50FC">
      <w:pPr>
        <w:ind w:firstLine="709"/>
        <w:jc w:val="both"/>
        <w:rPr>
          <w:sz w:val="24"/>
          <w:szCs w:val="24"/>
        </w:rPr>
      </w:pPr>
      <w:r w:rsidRPr="009B50FC">
        <w:rPr>
          <w:sz w:val="24"/>
          <w:szCs w:val="24"/>
        </w:rPr>
        <w:t>Ежедневно велась работа по обслуживанию читателей в читальном уголке библиотеки, предоставлялись услуги пользования Интернет, оказывалась помощь в поиске информации в сети Интернет. Классные руководители, учащиеся пользовались  подборками литературного материала и  сценариями для проведения  школьных мероприятий.</w:t>
      </w:r>
    </w:p>
    <w:p w:rsidR="009B50FC" w:rsidRPr="009B50FC" w:rsidRDefault="009B50FC" w:rsidP="009B50FC">
      <w:pPr>
        <w:ind w:firstLine="709"/>
        <w:jc w:val="both"/>
        <w:rPr>
          <w:sz w:val="24"/>
          <w:szCs w:val="24"/>
        </w:rPr>
      </w:pPr>
      <w:r w:rsidRPr="009B50FC">
        <w:rPr>
          <w:sz w:val="24"/>
          <w:szCs w:val="24"/>
        </w:rPr>
        <w:t xml:space="preserve">Оказывалась помощь учащимся в поиске информации по учебным предметам для участия в предметных олимпиадах, подготовке презентаций, проектов. </w:t>
      </w:r>
    </w:p>
    <w:p w:rsidR="009B50FC" w:rsidRPr="009B50FC" w:rsidRDefault="009B50FC" w:rsidP="009B50FC">
      <w:pPr>
        <w:ind w:firstLine="709"/>
        <w:jc w:val="both"/>
        <w:rPr>
          <w:bCs/>
          <w:sz w:val="24"/>
          <w:szCs w:val="24"/>
        </w:rPr>
      </w:pPr>
      <w:r w:rsidRPr="009B50FC">
        <w:rPr>
          <w:bCs/>
          <w:sz w:val="24"/>
          <w:szCs w:val="24"/>
        </w:rPr>
        <w:t>В рамках массовой работы с читателями в 201</w:t>
      </w:r>
      <w:r w:rsidR="002F311F">
        <w:rPr>
          <w:bCs/>
          <w:sz w:val="24"/>
          <w:szCs w:val="24"/>
        </w:rPr>
        <w:t>8</w:t>
      </w:r>
      <w:r w:rsidRPr="009B50FC">
        <w:rPr>
          <w:bCs/>
          <w:sz w:val="24"/>
          <w:szCs w:val="24"/>
        </w:rPr>
        <w:t>-201</w:t>
      </w:r>
      <w:r w:rsidR="002F311F">
        <w:rPr>
          <w:bCs/>
          <w:sz w:val="24"/>
          <w:szCs w:val="24"/>
        </w:rPr>
        <w:t>9</w:t>
      </w:r>
      <w:r w:rsidRPr="009B50FC">
        <w:rPr>
          <w:bCs/>
          <w:sz w:val="24"/>
          <w:szCs w:val="24"/>
        </w:rPr>
        <w:t xml:space="preserve"> учебном году сотрудниками библиотеки было  проведено  44  мероприятия для учащихся школы:</w:t>
      </w:r>
    </w:p>
    <w:p w:rsidR="009B50FC" w:rsidRPr="009B50FC" w:rsidRDefault="009B50FC" w:rsidP="00895C9F">
      <w:pPr>
        <w:numPr>
          <w:ilvl w:val="0"/>
          <w:numId w:val="46"/>
        </w:numPr>
        <w:ind w:left="0"/>
        <w:jc w:val="both"/>
        <w:rPr>
          <w:sz w:val="24"/>
          <w:szCs w:val="24"/>
        </w:rPr>
      </w:pPr>
      <w:r w:rsidRPr="009B50FC">
        <w:rPr>
          <w:sz w:val="24"/>
          <w:szCs w:val="24"/>
        </w:rPr>
        <w:t>Библиотечный урок «Самостоятельный выбор книг в библиотеке» – для  учащихся 2 классов.</w:t>
      </w:r>
    </w:p>
    <w:p w:rsidR="009B50FC" w:rsidRPr="009B50FC" w:rsidRDefault="009B50FC" w:rsidP="00895C9F">
      <w:pPr>
        <w:numPr>
          <w:ilvl w:val="0"/>
          <w:numId w:val="46"/>
        </w:numPr>
        <w:ind w:left="0"/>
        <w:jc w:val="both"/>
        <w:rPr>
          <w:sz w:val="24"/>
          <w:szCs w:val="24"/>
        </w:rPr>
      </w:pPr>
      <w:r w:rsidRPr="009B50FC">
        <w:rPr>
          <w:sz w:val="24"/>
          <w:szCs w:val="24"/>
        </w:rPr>
        <w:lastRenderedPageBreak/>
        <w:t>Библиотечный урок «Вселенная в алфавитном порядке» - для учащихся 3  классов.</w:t>
      </w:r>
    </w:p>
    <w:p w:rsidR="009B50FC" w:rsidRPr="009B50FC" w:rsidRDefault="009B50FC" w:rsidP="00895C9F">
      <w:pPr>
        <w:numPr>
          <w:ilvl w:val="0"/>
          <w:numId w:val="46"/>
        </w:numPr>
        <w:ind w:left="0"/>
        <w:jc w:val="both"/>
        <w:rPr>
          <w:sz w:val="24"/>
          <w:szCs w:val="24"/>
        </w:rPr>
      </w:pPr>
      <w:r w:rsidRPr="009B50FC">
        <w:rPr>
          <w:sz w:val="24"/>
          <w:szCs w:val="24"/>
        </w:rPr>
        <w:t>Обзор детской литературы для младших школьников «Добрые книги добрых людей», «Раскинулось книжное море» – для учащихся 2-4 классов.</w:t>
      </w:r>
    </w:p>
    <w:p w:rsidR="009B50FC" w:rsidRPr="009B50FC" w:rsidRDefault="009B50FC" w:rsidP="00895C9F">
      <w:pPr>
        <w:numPr>
          <w:ilvl w:val="0"/>
          <w:numId w:val="46"/>
        </w:numPr>
        <w:ind w:left="0"/>
        <w:jc w:val="both"/>
        <w:rPr>
          <w:sz w:val="24"/>
          <w:szCs w:val="24"/>
        </w:rPr>
      </w:pPr>
      <w:r w:rsidRPr="009B50FC">
        <w:rPr>
          <w:sz w:val="24"/>
          <w:szCs w:val="24"/>
        </w:rPr>
        <w:t xml:space="preserve"> «В гостях у сказки» - игровой час с просмотром сказок для уч-ся 1 классов.</w:t>
      </w:r>
    </w:p>
    <w:p w:rsidR="009B50FC" w:rsidRPr="009B50FC" w:rsidRDefault="009B50FC" w:rsidP="00895C9F">
      <w:pPr>
        <w:numPr>
          <w:ilvl w:val="0"/>
          <w:numId w:val="46"/>
        </w:numPr>
        <w:ind w:left="0"/>
        <w:jc w:val="both"/>
        <w:rPr>
          <w:sz w:val="24"/>
          <w:szCs w:val="24"/>
        </w:rPr>
      </w:pPr>
      <w:r w:rsidRPr="009B50FC">
        <w:rPr>
          <w:sz w:val="24"/>
          <w:szCs w:val="24"/>
        </w:rPr>
        <w:t>«Толерантность – гармония в многообразии» - беседы у книжной полки – для учащихся 3-4 классов.</w:t>
      </w:r>
    </w:p>
    <w:p w:rsidR="009B50FC" w:rsidRPr="009B50FC" w:rsidRDefault="009B50FC" w:rsidP="00895C9F">
      <w:pPr>
        <w:numPr>
          <w:ilvl w:val="0"/>
          <w:numId w:val="46"/>
        </w:numPr>
        <w:ind w:left="0"/>
        <w:jc w:val="both"/>
        <w:rPr>
          <w:sz w:val="24"/>
          <w:szCs w:val="24"/>
        </w:rPr>
      </w:pPr>
      <w:r w:rsidRPr="009B50FC">
        <w:rPr>
          <w:sz w:val="24"/>
          <w:szCs w:val="24"/>
        </w:rPr>
        <w:t>«Мама – главное слово в каждой судьбе!» - тематические часы для нач. классов.</w:t>
      </w:r>
    </w:p>
    <w:p w:rsidR="009B50FC" w:rsidRPr="009B50FC" w:rsidRDefault="009B50FC" w:rsidP="00895C9F">
      <w:pPr>
        <w:numPr>
          <w:ilvl w:val="0"/>
          <w:numId w:val="46"/>
        </w:numPr>
        <w:ind w:left="0"/>
        <w:jc w:val="both"/>
        <w:rPr>
          <w:sz w:val="24"/>
          <w:szCs w:val="24"/>
        </w:rPr>
      </w:pPr>
      <w:r w:rsidRPr="009B50FC">
        <w:rPr>
          <w:sz w:val="24"/>
          <w:szCs w:val="24"/>
        </w:rPr>
        <w:t>«Гордимся славою героев» - тематические беседы для учащихся 6-8 классов.</w:t>
      </w:r>
    </w:p>
    <w:p w:rsidR="009B50FC" w:rsidRPr="009B50FC" w:rsidRDefault="009B50FC" w:rsidP="00895C9F">
      <w:pPr>
        <w:numPr>
          <w:ilvl w:val="0"/>
          <w:numId w:val="46"/>
        </w:numPr>
        <w:ind w:left="0"/>
        <w:jc w:val="both"/>
        <w:rPr>
          <w:sz w:val="24"/>
          <w:szCs w:val="24"/>
        </w:rPr>
      </w:pPr>
      <w:r w:rsidRPr="009B50FC">
        <w:rPr>
          <w:sz w:val="24"/>
          <w:szCs w:val="24"/>
        </w:rPr>
        <w:t>« Знакомство с книжным домом», «Библиотека. Или город твоих друзей» - библиотечные уроки для учащихся 1 классов.</w:t>
      </w:r>
    </w:p>
    <w:p w:rsidR="009B50FC" w:rsidRPr="009B50FC" w:rsidRDefault="009B50FC" w:rsidP="00895C9F">
      <w:pPr>
        <w:numPr>
          <w:ilvl w:val="0"/>
          <w:numId w:val="46"/>
        </w:numPr>
        <w:ind w:left="0"/>
        <w:jc w:val="both"/>
        <w:rPr>
          <w:sz w:val="24"/>
          <w:szCs w:val="24"/>
        </w:rPr>
      </w:pPr>
      <w:r w:rsidRPr="009B50FC">
        <w:rPr>
          <w:sz w:val="24"/>
          <w:szCs w:val="24"/>
        </w:rPr>
        <w:t>«Юный эрудит» - игровая викторина для учащихся 5-6 классов.</w:t>
      </w:r>
    </w:p>
    <w:p w:rsidR="009B50FC" w:rsidRPr="009B50FC" w:rsidRDefault="009B50FC" w:rsidP="00895C9F">
      <w:pPr>
        <w:numPr>
          <w:ilvl w:val="0"/>
          <w:numId w:val="46"/>
        </w:numPr>
        <w:ind w:left="0"/>
        <w:jc w:val="both"/>
        <w:rPr>
          <w:sz w:val="24"/>
          <w:szCs w:val="24"/>
        </w:rPr>
      </w:pPr>
      <w:r w:rsidRPr="009B50FC">
        <w:rPr>
          <w:sz w:val="24"/>
          <w:szCs w:val="24"/>
        </w:rPr>
        <w:t>«Дружба – чудесное слово» - тематический час для учащихся 2-3 классов.</w:t>
      </w:r>
    </w:p>
    <w:p w:rsidR="009B50FC" w:rsidRPr="00972A24" w:rsidRDefault="009B50FC" w:rsidP="00895C9F">
      <w:pPr>
        <w:numPr>
          <w:ilvl w:val="0"/>
          <w:numId w:val="46"/>
        </w:numPr>
        <w:ind w:left="0"/>
        <w:jc w:val="both"/>
        <w:rPr>
          <w:sz w:val="24"/>
          <w:szCs w:val="24"/>
        </w:rPr>
      </w:pPr>
      <w:r w:rsidRPr="009B50FC">
        <w:rPr>
          <w:sz w:val="24"/>
          <w:szCs w:val="24"/>
        </w:rPr>
        <w:t>«Зима в загадках» - игровые викторины для 1 – 2  классов.</w:t>
      </w:r>
    </w:p>
    <w:p w:rsidR="009B50FC" w:rsidRPr="009B50FC" w:rsidRDefault="009B50FC" w:rsidP="009B50FC">
      <w:pPr>
        <w:ind w:firstLine="709"/>
        <w:jc w:val="both"/>
        <w:rPr>
          <w:sz w:val="24"/>
          <w:szCs w:val="24"/>
        </w:rPr>
      </w:pPr>
      <w:r w:rsidRPr="009B50FC">
        <w:rPr>
          <w:sz w:val="24"/>
          <w:szCs w:val="24"/>
        </w:rPr>
        <w:t>В октябре-ноябре 201</w:t>
      </w:r>
      <w:r w:rsidR="002F311F">
        <w:rPr>
          <w:sz w:val="24"/>
          <w:szCs w:val="24"/>
        </w:rPr>
        <w:t>8</w:t>
      </w:r>
      <w:r w:rsidRPr="009B50FC">
        <w:rPr>
          <w:sz w:val="24"/>
          <w:szCs w:val="24"/>
        </w:rPr>
        <w:t xml:space="preserve"> г. проходили рейды по классам с целью проверки состояния учебников  у учащихся, во время рейдов с учащимися проводились беседы по сохранности учебников и бережном обращении с книгой. </w:t>
      </w:r>
    </w:p>
    <w:p w:rsidR="009B50FC" w:rsidRPr="009B50FC" w:rsidRDefault="009B50FC" w:rsidP="009B50FC">
      <w:pPr>
        <w:ind w:firstLine="709"/>
        <w:jc w:val="both"/>
        <w:rPr>
          <w:sz w:val="24"/>
          <w:szCs w:val="24"/>
        </w:rPr>
      </w:pPr>
      <w:r w:rsidRPr="009B50FC">
        <w:rPr>
          <w:sz w:val="24"/>
          <w:szCs w:val="24"/>
        </w:rPr>
        <w:t>В течение года оформлялись книжные выставки к знаменательным датам выдающихся людей и писателей, а также книг-юбиляров: А.И. Куприна, С.А. Есенина, И.А.Бунина, А.А. Блока, А.А. Фета, Дж.Родари,  Р. Киплинга.</w:t>
      </w:r>
    </w:p>
    <w:p w:rsidR="009B50FC" w:rsidRPr="009B50FC" w:rsidRDefault="009B50FC" w:rsidP="009B50FC">
      <w:pPr>
        <w:ind w:firstLine="709"/>
        <w:jc w:val="both"/>
        <w:rPr>
          <w:bCs/>
          <w:sz w:val="24"/>
          <w:szCs w:val="24"/>
        </w:rPr>
      </w:pPr>
      <w:r w:rsidRPr="009B50FC">
        <w:rPr>
          <w:bCs/>
          <w:sz w:val="24"/>
          <w:szCs w:val="24"/>
        </w:rPr>
        <w:t>Внутрибиблиотечная работа.</w:t>
      </w:r>
    </w:p>
    <w:p w:rsidR="009B50FC" w:rsidRPr="009B50FC" w:rsidRDefault="009B50FC" w:rsidP="009B50FC">
      <w:pPr>
        <w:ind w:firstLine="709"/>
        <w:jc w:val="both"/>
        <w:rPr>
          <w:sz w:val="24"/>
          <w:szCs w:val="24"/>
        </w:rPr>
      </w:pPr>
      <w:r w:rsidRPr="009B50FC">
        <w:rPr>
          <w:sz w:val="24"/>
          <w:szCs w:val="24"/>
        </w:rPr>
        <w:t>1. Проведён анализ библиотечного фонда учебников. Выявлена литература, подлежащая списанию.  Списано 2758 экземпляров учебников.</w:t>
      </w:r>
    </w:p>
    <w:p w:rsidR="009B50FC" w:rsidRPr="009B50FC" w:rsidRDefault="009B50FC" w:rsidP="009B50FC">
      <w:pPr>
        <w:ind w:firstLine="709"/>
        <w:jc w:val="both"/>
        <w:rPr>
          <w:sz w:val="24"/>
          <w:szCs w:val="24"/>
        </w:rPr>
      </w:pPr>
      <w:r w:rsidRPr="009B50FC">
        <w:rPr>
          <w:sz w:val="24"/>
          <w:szCs w:val="24"/>
        </w:rPr>
        <w:t>2. Получено, обработано, поставлено на библиотечный учёт 4830 экземпляров учебников и справочной литературы .</w:t>
      </w:r>
    </w:p>
    <w:p w:rsidR="009B50FC" w:rsidRPr="009B50FC" w:rsidRDefault="009B50FC" w:rsidP="009B50FC">
      <w:pPr>
        <w:ind w:firstLine="709"/>
        <w:jc w:val="both"/>
        <w:rPr>
          <w:sz w:val="24"/>
          <w:szCs w:val="24"/>
        </w:rPr>
      </w:pPr>
      <w:r w:rsidRPr="009B50FC">
        <w:rPr>
          <w:sz w:val="24"/>
          <w:szCs w:val="24"/>
        </w:rPr>
        <w:t>3. В сентябре 201</w:t>
      </w:r>
      <w:r w:rsidR="00972A24">
        <w:rPr>
          <w:sz w:val="24"/>
          <w:szCs w:val="24"/>
        </w:rPr>
        <w:t>8</w:t>
      </w:r>
      <w:r w:rsidRPr="009B50FC">
        <w:rPr>
          <w:sz w:val="24"/>
          <w:szCs w:val="24"/>
        </w:rPr>
        <w:t xml:space="preserve"> года проведена </w:t>
      </w:r>
      <w:r w:rsidRPr="009B50FC">
        <w:rPr>
          <w:color w:val="000000"/>
          <w:spacing w:val="3"/>
          <w:sz w:val="24"/>
          <w:szCs w:val="24"/>
        </w:rPr>
        <w:t xml:space="preserve"> диагностика обеспеченности учащихся школы </w:t>
      </w:r>
      <w:r w:rsidRPr="009B50FC">
        <w:rPr>
          <w:color w:val="000000"/>
          <w:spacing w:val="2"/>
          <w:sz w:val="24"/>
          <w:szCs w:val="24"/>
        </w:rPr>
        <w:t>учебниками и учебными пособиями на 201</w:t>
      </w:r>
      <w:r w:rsidR="00972A24">
        <w:rPr>
          <w:color w:val="000000"/>
          <w:spacing w:val="2"/>
          <w:sz w:val="24"/>
          <w:szCs w:val="24"/>
        </w:rPr>
        <w:t>8</w:t>
      </w:r>
      <w:r w:rsidRPr="009B50FC">
        <w:rPr>
          <w:color w:val="000000"/>
          <w:spacing w:val="2"/>
          <w:sz w:val="24"/>
          <w:szCs w:val="24"/>
        </w:rPr>
        <w:t>-201</w:t>
      </w:r>
      <w:r w:rsidR="00972A24">
        <w:rPr>
          <w:color w:val="000000"/>
          <w:spacing w:val="2"/>
          <w:sz w:val="24"/>
          <w:szCs w:val="24"/>
        </w:rPr>
        <w:t>9</w:t>
      </w:r>
      <w:r w:rsidRPr="009B50FC">
        <w:rPr>
          <w:color w:val="000000"/>
          <w:spacing w:val="2"/>
          <w:sz w:val="24"/>
          <w:szCs w:val="24"/>
        </w:rPr>
        <w:t xml:space="preserve"> </w:t>
      </w:r>
      <w:r w:rsidRPr="009B50FC">
        <w:rPr>
          <w:color w:val="000000"/>
          <w:spacing w:val="1"/>
          <w:sz w:val="24"/>
          <w:szCs w:val="24"/>
        </w:rPr>
        <w:t>учебный год</w:t>
      </w:r>
      <w:r w:rsidRPr="009B50FC">
        <w:rPr>
          <w:sz w:val="24"/>
          <w:szCs w:val="24"/>
        </w:rPr>
        <w:t xml:space="preserve">, поквартально проведён мониторинг учебного фонда школы, информация по обеспеченности составлена и передана в РОО. </w:t>
      </w:r>
    </w:p>
    <w:p w:rsidR="00E7032E" w:rsidRPr="00972A24" w:rsidRDefault="009B50FC" w:rsidP="00972A24">
      <w:pPr>
        <w:ind w:firstLine="709"/>
        <w:jc w:val="both"/>
        <w:rPr>
          <w:sz w:val="24"/>
          <w:szCs w:val="24"/>
        </w:rPr>
      </w:pPr>
      <w:r w:rsidRPr="009B50FC">
        <w:rPr>
          <w:sz w:val="24"/>
          <w:szCs w:val="24"/>
        </w:rPr>
        <w:t>4. В апреле 201</w:t>
      </w:r>
      <w:r w:rsidR="00972A24">
        <w:rPr>
          <w:sz w:val="24"/>
          <w:szCs w:val="24"/>
        </w:rPr>
        <w:t>9</w:t>
      </w:r>
      <w:r w:rsidRPr="009B50FC">
        <w:rPr>
          <w:sz w:val="24"/>
          <w:szCs w:val="24"/>
        </w:rPr>
        <w:t xml:space="preserve"> года проведён анализ фонда учебников , составлен школьный перечень учебников на 201</w:t>
      </w:r>
      <w:r w:rsidR="00972A24">
        <w:rPr>
          <w:sz w:val="24"/>
          <w:szCs w:val="24"/>
        </w:rPr>
        <w:t>9</w:t>
      </w:r>
      <w:r w:rsidRPr="009B50FC">
        <w:rPr>
          <w:sz w:val="24"/>
          <w:szCs w:val="24"/>
        </w:rPr>
        <w:t>-20</w:t>
      </w:r>
      <w:r w:rsidR="00972A24">
        <w:rPr>
          <w:sz w:val="24"/>
          <w:szCs w:val="24"/>
        </w:rPr>
        <w:t>20</w:t>
      </w:r>
      <w:r w:rsidRPr="009B50FC">
        <w:rPr>
          <w:sz w:val="24"/>
          <w:szCs w:val="24"/>
        </w:rPr>
        <w:t xml:space="preserve"> учебный год, составлена заявка на закупку н</w:t>
      </w:r>
      <w:r w:rsidR="00972A24">
        <w:rPr>
          <w:sz w:val="24"/>
          <w:szCs w:val="24"/>
        </w:rPr>
        <w:t>овых учебников.</w:t>
      </w:r>
    </w:p>
    <w:p w:rsidR="00FD461F" w:rsidRDefault="00802271" w:rsidP="00FD461F">
      <w:pPr>
        <w:jc w:val="center"/>
        <w:rPr>
          <w:b/>
          <w:color w:val="C00000"/>
          <w:sz w:val="40"/>
          <w:szCs w:val="40"/>
          <w:u w:val="single"/>
        </w:rPr>
      </w:pPr>
      <w:r>
        <w:rPr>
          <w:b/>
          <w:color w:val="C00000"/>
          <w:sz w:val="40"/>
          <w:szCs w:val="40"/>
          <w:u w:val="single"/>
          <w:lang w:val="en-US"/>
        </w:rPr>
        <w:t>VII</w:t>
      </w:r>
      <w:r w:rsidR="00FD461F" w:rsidRPr="008042F3">
        <w:rPr>
          <w:b/>
          <w:color w:val="C00000"/>
          <w:sz w:val="40"/>
          <w:szCs w:val="40"/>
          <w:u w:val="single"/>
        </w:rPr>
        <w:t xml:space="preserve"> </w:t>
      </w:r>
    </w:p>
    <w:p w:rsidR="00FD461F" w:rsidRPr="008042F3" w:rsidRDefault="00FD461F" w:rsidP="00FD461F">
      <w:pPr>
        <w:jc w:val="center"/>
        <w:rPr>
          <w:b/>
          <w:color w:val="C00000"/>
          <w:sz w:val="40"/>
          <w:szCs w:val="40"/>
          <w:u w:val="single"/>
        </w:rPr>
      </w:pPr>
    </w:p>
    <w:p w:rsidR="00FD461F" w:rsidRPr="008042F3" w:rsidRDefault="00FD461F" w:rsidP="00FD461F">
      <w:pPr>
        <w:jc w:val="center"/>
        <w:rPr>
          <w:b/>
          <w:color w:val="C00000"/>
          <w:sz w:val="28"/>
          <w:szCs w:val="28"/>
          <w:u w:val="single"/>
        </w:rPr>
      </w:pPr>
      <w:r>
        <w:rPr>
          <w:b/>
          <w:color w:val="C00000"/>
          <w:sz w:val="28"/>
          <w:szCs w:val="28"/>
          <w:u w:val="single"/>
        </w:rPr>
        <w:t>Материально-техническое  обеспечение</w:t>
      </w:r>
    </w:p>
    <w:p w:rsidR="00EB2DF4" w:rsidRDefault="00FD461F" w:rsidP="00FD461F">
      <w:pPr>
        <w:jc w:val="center"/>
        <w:rPr>
          <w:b/>
          <w:color w:val="C00000"/>
          <w:sz w:val="28"/>
          <w:szCs w:val="28"/>
          <w:u w:val="single"/>
        </w:rPr>
      </w:pPr>
      <w:r>
        <w:rPr>
          <w:b/>
          <w:color w:val="C00000"/>
          <w:sz w:val="28"/>
          <w:szCs w:val="28"/>
          <w:u w:val="single"/>
        </w:rPr>
        <w:t>муниципального бюджетного общеобразовательного учреждения</w:t>
      </w:r>
      <w:r w:rsidRPr="008042F3">
        <w:rPr>
          <w:b/>
          <w:color w:val="C00000"/>
          <w:sz w:val="28"/>
          <w:szCs w:val="28"/>
          <w:u w:val="single"/>
        </w:rPr>
        <w:t xml:space="preserve"> </w:t>
      </w:r>
    </w:p>
    <w:p w:rsidR="00FD461F" w:rsidRPr="008042F3" w:rsidRDefault="00FD461F" w:rsidP="00FD461F">
      <w:pPr>
        <w:jc w:val="center"/>
        <w:rPr>
          <w:b/>
          <w:color w:val="C00000"/>
          <w:sz w:val="28"/>
          <w:szCs w:val="28"/>
          <w:u w:val="single"/>
        </w:rPr>
      </w:pPr>
      <w:r w:rsidRPr="008042F3">
        <w:rPr>
          <w:b/>
          <w:color w:val="C00000"/>
          <w:sz w:val="28"/>
          <w:szCs w:val="28"/>
          <w:u w:val="single"/>
        </w:rPr>
        <w:t xml:space="preserve">Егорлыкской средней </w:t>
      </w:r>
      <w:r>
        <w:rPr>
          <w:b/>
          <w:color w:val="C00000"/>
          <w:sz w:val="28"/>
          <w:szCs w:val="28"/>
          <w:u w:val="single"/>
        </w:rPr>
        <w:t xml:space="preserve">  </w:t>
      </w:r>
      <w:r w:rsidRPr="008042F3">
        <w:rPr>
          <w:b/>
          <w:color w:val="C00000"/>
          <w:sz w:val="28"/>
          <w:szCs w:val="28"/>
          <w:u w:val="single"/>
        </w:rPr>
        <w:t>общеобразовательной</w:t>
      </w:r>
      <w:r>
        <w:rPr>
          <w:b/>
          <w:color w:val="C00000"/>
          <w:sz w:val="28"/>
          <w:szCs w:val="28"/>
          <w:u w:val="single"/>
        </w:rPr>
        <w:t xml:space="preserve">    школы</w:t>
      </w:r>
      <w:r w:rsidRPr="008042F3">
        <w:rPr>
          <w:b/>
          <w:color w:val="C00000"/>
          <w:sz w:val="28"/>
          <w:szCs w:val="28"/>
          <w:u w:val="single"/>
        </w:rPr>
        <w:t xml:space="preserve"> №1</w:t>
      </w:r>
    </w:p>
    <w:p w:rsidR="00FD461F" w:rsidRDefault="00FD461F" w:rsidP="00FD461F">
      <w:pPr>
        <w:jc w:val="center"/>
        <w:rPr>
          <w:b/>
          <w:color w:val="C00000"/>
          <w:sz w:val="28"/>
          <w:szCs w:val="28"/>
          <w:u w:val="single"/>
        </w:rPr>
      </w:pPr>
      <w:r>
        <w:rPr>
          <w:b/>
          <w:color w:val="C00000"/>
          <w:sz w:val="28"/>
          <w:szCs w:val="28"/>
          <w:u w:val="single"/>
        </w:rPr>
        <w:t xml:space="preserve">в   </w:t>
      </w:r>
      <w:r w:rsidRPr="008042F3">
        <w:rPr>
          <w:b/>
          <w:color w:val="C00000"/>
          <w:sz w:val="28"/>
          <w:szCs w:val="28"/>
          <w:u w:val="single"/>
        </w:rPr>
        <w:t xml:space="preserve"> 201</w:t>
      </w:r>
      <w:r w:rsidR="00972A24">
        <w:rPr>
          <w:b/>
          <w:color w:val="C00000"/>
          <w:sz w:val="28"/>
          <w:szCs w:val="28"/>
          <w:u w:val="single"/>
        </w:rPr>
        <w:t>8</w:t>
      </w:r>
      <w:r w:rsidRPr="008042F3">
        <w:rPr>
          <w:b/>
          <w:color w:val="C00000"/>
          <w:sz w:val="28"/>
          <w:szCs w:val="28"/>
          <w:u w:val="single"/>
        </w:rPr>
        <w:t>-201</w:t>
      </w:r>
      <w:r w:rsidR="00972A24">
        <w:rPr>
          <w:b/>
          <w:color w:val="C00000"/>
          <w:sz w:val="28"/>
          <w:szCs w:val="28"/>
          <w:u w:val="single"/>
        </w:rPr>
        <w:t>9</w:t>
      </w:r>
      <w:r w:rsidRPr="008042F3">
        <w:rPr>
          <w:b/>
          <w:color w:val="C00000"/>
          <w:sz w:val="28"/>
          <w:szCs w:val="28"/>
          <w:u w:val="single"/>
        </w:rPr>
        <w:t xml:space="preserve"> уч. год</w:t>
      </w:r>
      <w:r>
        <w:rPr>
          <w:b/>
          <w:color w:val="C00000"/>
          <w:sz w:val="28"/>
          <w:szCs w:val="28"/>
          <w:u w:val="single"/>
        </w:rPr>
        <w:t>у</w:t>
      </w:r>
    </w:p>
    <w:p w:rsidR="00FD461F" w:rsidRPr="008042F3" w:rsidRDefault="00FD461F" w:rsidP="00FD461F">
      <w:pPr>
        <w:jc w:val="center"/>
        <w:rPr>
          <w:b/>
          <w:color w:val="C00000"/>
          <w:sz w:val="28"/>
          <w:szCs w:val="28"/>
          <w:u w:val="single"/>
        </w:rPr>
      </w:pPr>
    </w:p>
    <w:p w:rsidR="00FD461F" w:rsidRPr="00972A24" w:rsidRDefault="00FD461F" w:rsidP="00FD461F">
      <w:pPr>
        <w:jc w:val="both"/>
        <w:rPr>
          <w:sz w:val="24"/>
          <w:szCs w:val="24"/>
        </w:rPr>
      </w:pPr>
      <w:r w:rsidRPr="00FD461F">
        <w:rPr>
          <w:sz w:val="24"/>
          <w:szCs w:val="24"/>
          <w:lang w:val="en-US"/>
        </w:rPr>
        <w:t>I</w:t>
      </w:r>
      <w:r w:rsidRPr="00FD461F">
        <w:rPr>
          <w:sz w:val="24"/>
          <w:szCs w:val="24"/>
        </w:rPr>
        <w:t xml:space="preserve">. </w:t>
      </w:r>
      <w:r>
        <w:rPr>
          <w:sz w:val="24"/>
          <w:szCs w:val="24"/>
        </w:rPr>
        <w:t>Здание</w:t>
      </w:r>
      <w:r w:rsidRPr="00FD461F">
        <w:rPr>
          <w:sz w:val="24"/>
          <w:szCs w:val="24"/>
        </w:rPr>
        <w:t xml:space="preserve">   </w:t>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1"/>
        <w:gridCol w:w="6223"/>
      </w:tblGrid>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Тип здания</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r w:rsidRPr="00FD461F">
              <w:rPr>
                <w:sz w:val="24"/>
                <w:szCs w:val="24"/>
              </w:rPr>
              <w:t>типовое</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Общая площадь</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both"/>
              <w:rPr>
                <w:sz w:val="24"/>
                <w:szCs w:val="24"/>
              </w:rPr>
            </w:pPr>
            <w:smartTag w:uri="urn:schemas-microsoft-com:office:smarttags" w:element="metricconverter">
              <w:smartTagPr>
                <w:attr w:name="ProductID" w:val="4029,6 кв. м"/>
              </w:smartTagPr>
              <w:r w:rsidRPr="00FD461F">
                <w:rPr>
                  <w:sz w:val="24"/>
                  <w:szCs w:val="24"/>
                </w:rPr>
                <w:t>4029,6 кв. м</w:t>
              </w:r>
            </w:smartTag>
            <w:r w:rsidRPr="00FD461F">
              <w:rPr>
                <w:sz w:val="24"/>
                <w:szCs w:val="24"/>
              </w:rPr>
              <w:t>.</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Права на здание</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24E59" w:rsidP="00FD461F">
            <w:pPr>
              <w:jc w:val="both"/>
              <w:rPr>
                <w:sz w:val="24"/>
                <w:szCs w:val="24"/>
              </w:rPr>
            </w:pPr>
            <w:r>
              <w:rPr>
                <w:sz w:val="24"/>
                <w:szCs w:val="24"/>
              </w:rPr>
              <w:t>в оперативном  управлении</w:t>
            </w:r>
          </w:p>
        </w:tc>
      </w:tr>
      <w:tr w:rsidR="00FD461F" w:rsidRPr="00FD461F" w:rsidTr="00635826">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Филиалы</w:t>
            </w:r>
          </w:p>
        </w:tc>
        <w:tc>
          <w:tcPr>
            <w:tcW w:w="622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r>
    </w:tbl>
    <w:p w:rsidR="00FD461F" w:rsidRDefault="00FD461F" w:rsidP="00FD461F">
      <w:pPr>
        <w:ind w:firstLine="360"/>
        <w:jc w:val="both"/>
        <w:rPr>
          <w:sz w:val="24"/>
          <w:szCs w:val="24"/>
        </w:rPr>
      </w:pPr>
    </w:p>
    <w:p w:rsidR="00FD461F" w:rsidRPr="00FD461F" w:rsidRDefault="00FD461F" w:rsidP="00FD461F">
      <w:pPr>
        <w:jc w:val="both"/>
        <w:rPr>
          <w:b/>
          <w:bCs/>
          <w:sz w:val="24"/>
          <w:szCs w:val="24"/>
        </w:rPr>
      </w:pPr>
      <w:r w:rsidRPr="00FD461F">
        <w:rPr>
          <w:sz w:val="24"/>
          <w:szCs w:val="24"/>
          <w:lang w:val="en-US"/>
        </w:rPr>
        <w:t>II</w:t>
      </w:r>
      <w:r w:rsidRPr="00FD461F">
        <w:rPr>
          <w:sz w:val="24"/>
          <w:szCs w:val="24"/>
        </w:rPr>
        <w:t>. Технические и транспортные средства</w:t>
      </w:r>
    </w:p>
    <w:p w:rsidR="00FD461F" w:rsidRPr="00972A24" w:rsidRDefault="00FD461F" w:rsidP="00FD461F">
      <w:pPr>
        <w:jc w:val="right"/>
        <w:rPr>
          <w:b/>
          <w:bCs/>
          <w:sz w:val="20"/>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543"/>
        <w:gridCol w:w="2552"/>
        <w:gridCol w:w="2267"/>
      </w:tblGrid>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Вид техники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Количество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Состояние</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jc w:val="center"/>
              <w:rPr>
                <w:sz w:val="24"/>
                <w:szCs w:val="24"/>
              </w:rPr>
            </w:pPr>
            <w:r w:rsidRPr="00FD461F">
              <w:rPr>
                <w:sz w:val="24"/>
                <w:szCs w:val="24"/>
              </w:rPr>
              <w:t>Где используется</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Учебное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Кабинет биологии – 1</w:t>
            </w:r>
          </w:p>
          <w:p w:rsidR="00FD461F" w:rsidRPr="00FD461F" w:rsidRDefault="00FD461F" w:rsidP="00FD461F">
            <w:pPr>
              <w:rPr>
                <w:sz w:val="24"/>
                <w:szCs w:val="24"/>
              </w:rPr>
            </w:pPr>
            <w:r w:rsidRPr="00FD461F">
              <w:rPr>
                <w:sz w:val="24"/>
                <w:szCs w:val="24"/>
              </w:rPr>
              <w:t>Кабинет</w:t>
            </w:r>
            <w:r>
              <w:rPr>
                <w:sz w:val="24"/>
                <w:szCs w:val="24"/>
              </w:rPr>
              <w:t xml:space="preserve"> </w:t>
            </w:r>
            <w:r w:rsidR="00F24E59">
              <w:rPr>
                <w:sz w:val="24"/>
                <w:szCs w:val="24"/>
              </w:rPr>
              <w:t>химии – 1</w:t>
            </w:r>
          </w:p>
          <w:p w:rsidR="00FD461F" w:rsidRDefault="00FD461F" w:rsidP="00FD461F">
            <w:pPr>
              <w:rPr>
                <w:sz w:val="24"/>
                <w:szCs w:val="24"/>
              </w:rPr>
            </w:pPr>
            <w:r w:rsidRPr="00FD461F">
              <w:rPr>
                <w:sz w:val="24"/>
                <w:szCs w:val="24"/>
              </w:rPr>
              <w:t>Кабинет физики – 1</w:t>
            </w:r>
          </w:p>
          <w:p w:rsidR="00F24E59" w:rsidRPr="00FD461F" w:rsidRDefault="00F24E59" w:rsidP="00FD461F">
            <w:pPr>
              <w:rPr>
                <w:sz w:val="24"/>
                <w:szCs w:val="24"/>
              </w:rPr>
            </w:pPr>
            <w:r>
              <w:rPr>
                <w:sz w:val="24"/>
                <w:szCs w:val="24"/>
              </w:rPr>
              <w:t>Кабинет информатики – 2</w:t>
            </w:r>
          </w:p>
          <w:p w:rsidR="00FD461F" w:rsidRPr="00FD461F" w:rsidRDefault="00FD461F" w:rsidP="00FD461F">
            <w:pPr>
              <w:rPr>
                <w:sz w:val="24"/>
                <w:szCs w:val="24"/>
              </w:rPr>
            </w:pPr>
            <w:r w:rsidRPr="00FD461F">
              <w:rPr>
                <w:sz w:val="24"/>
                <w:szCs w:val="24"/>
              </w:rPr>
              <w:lastRenderedPageBreak/>
              <w:t>Тренажёры – 11</w:t>
            </w:r>
          </w:p>
          <w:p w:rsidR="00FD461F" w:rsidRDefault="00FD461F" w:rsidP="00FD461F">
            <w:pPr>
              <w:rPr>
                <w:sz w:val="24"/>
                <w:szCs w:val="24"/>
              </w:rPr>
            </w:pPr>
            <w:r w:rsidRPr="00FD461F">
              <w:rPr>
                <w:sz w:val="24"/>
                <w:szCs w:val="24"/>
              </w:rPr>
              <w:t>Спортивная площадка – 1</w:t>
            </w:r>
          </w:p>
          <w:p w:rsidR="0043679F" w:rsidRDefault="0043679F" w:rsidP="00FD461F">
            <w:pPr>
              <w:rPr>
                <w:sz w:val="24"/>
                <w:szCs w:val="24"/>
              </w:rPr>
            </w:pPr>
            <w:r>
              <w:rPr>
                <w:sz w:val="24"/>
                <w:szCs w:val="24"/>
              </w:rPr>
              <w:t xml:space="preserve">Спортивный зал – </w:t>
            </w:r>
            <w:r w:rsidR="00F24E59">
              <w:rPr>
                <w:sz w:val="24"/>
                <w:szCs w:val="24"/>
              </w:rPr>
              <w:t>1</w:t>
            </w:r>
          </w:p>
          <w:p w:rsidR="0043679F" w:rsidRPr="00FD461F" w:rsidRDefault="0043679F" w:rsidP="00FD461F">
            <w:pPr>
              <w:rPr>
                <w:sz w:val="24"/>
                <w:szCs w:val="24"/>
              </w:rPr>
            </w:pPr>
            <w:r>
              <w:rPr>
                <w:sz w:val="24"/>
                <w:szCs w:val="24"/>
              </w:rPr>
              <w:t xml:space="preserve">Спортивный инвентарь </w:t>
            </w:r>
            <w:r w:rsidR="00F24E59">
              <w:rPr>
                <w:sz w:val="24"/>
                <w:szCs w:val="24"/>
              </w:rPr>
              <w:t>–</w:t>
            </w:r>
            <w:r>
              <w:rPr>
                <w:sz w:val="24"/>
                <w:szCs w:val="24"/>
              </w:rPr>
              <w:t xml:space="preserve"> </w:t>
            </w:r>
            <w:r w:rsidR="00F24E59">
              <w:rPr>
                <w:sz w:val="24"/>
                <w:szCs w:val="24"/>
              </w:rPr>
              <w:t>213 ед.</w:t>
            </w:r>
          </w:p>
          <w:p w:rsidR="00FD461F" w:rsidRPr="00FD461F" w:rsidRDefault="00F24E59" w:rsidP="00FD461F">
            <w:pPr>
              <w:rPr>
                <w:sz w:val="24"/>
                <w:szCs w:val="24"/>
              </w:rPr>
            </w:pPr>
            <w:r>
              <w:rPr>
                <w:sz w:val="24"/>
                <w:szCs w:val="24"/>
              </w:rPr>
              <w:t>Музыкальное оборудование – 1</w:t>
            </w:r>
          </w:p>
          <w:p w:rsidR="00FD461F" w:rsidRPr="00FD461F" w:rsidRDefault="00FD461F" w:rsidP="00FD461F">
            <w:pPr>
              <w:rPr>
                <w:sz w:val="24"/>
                <w:szCs w:val="24"/>
              </w:rPr>
            </w:pPr>
            <w:r>
              <w:rPr>
                <w:sz w:val="24"/>
                <w:szCs w:val="24"/>
              </w:rPr>
              <w:t xml:space="preserve">Кабинет  </w:t>
            </w:r>
            <w:r w:rsidRPr="00FD461F">
              <w:rPr>
                <w:sz w:val="24"/>
                <w:szCs w:val="24"/>
              </w:rPr>
              <w:t>профилактической р</w:t>
            </w:r>
            <w:r>
              <w:rPr>
                <w:sz w:val="24"/>
                <w:szCs w:val="24"/>
              </w:rPr>
              <w:t xml:space="preserve">аботы с </w:t>
            </w:r>
            <w:r w:rsidRPr="00FD461F">
              <w:rPr>
                <w:sz w:val="24"/>
                <w:szCs w:val="24"/>
              </w:rPr>
              <w:t>несовершеннолетними – 1</w:t>
            </w:r>
          </w:p>
          <w:p w:rsidR="00FD461F" w:rsidRDefault="00FD461F" w:rsidP="00FD461F">
            <w:pPr>
              <w:rPr>
                <w:sz w:val="24"/>
                <w:szCs w:val="24"/>
              </w:rPr>
            </w:pPr>
            <w:r w:rsidRPr="00FD461F">
              <w:rPr>
                <w:sz w:val="24"/>
                <w:szCs w:val="24"/>
              </w:rPr>
              <w:t>Лингафонный ка</w:t>
            </w:r>
            <w:r>
              <w:rPr>
                <w:sz w:val="24"/>
                <w:szCs w:val="24"/>
              </w:rPr>
              <w:t xml:space="preserve">бинет -  </w:t>
            </w:r>
            <w:r w:rsidR="00F24E59">
              <w:rPr>
                <w:sz w:val="24"/>
                <w:szCs w:val="24"/>
              </w:rPr>
              <w:t>2</w:t>
            </w:r>
          </w:p>
          <w:p w:rsidR="0043679F" w:rsidRDefault="0043679F" w:rsidP="00FD461F">
            <w:pPr>
              <w:rPr>
                <w:sz w:val="24"/>
                <w:szCs w:val="24"/>
              </w:rPr>
            </w:pPr>
            <w:r>
              <w:rPr>
                <w:sz w:val="24"/>
                <w:szCs w:val="24"/>
              </w:rPr>
              <w:t xml:space="preserve">Мультимедийное  оборудование – </w:t>
            </w:r>
            <w:r w:rsidR="00F24E59">
              <w:rPr>
                <w:sz w:val="24"/>
                <w:szCs w:val="24"/>
              </w:rPr>
              <w:t>28</w:t>
            </w:r>
          </w:p>
          <w:p w:rsidR="0043679F" w:rsidRDefault="0043679F" w:rsidP="00FD461F">
            <w:pPr>
              <w:rPr>
                <w:sz w:val="24"/>
                <w:szCs w:val="24"/>
              </w:rPr>
            </w:pPr>
            <w:r>
              <w:rPr>
                <w:sz w:val="24"/>
                <w:szCs w:val="24"/>
              </w:rPr>
              <w:t xml:space="preserve">Интерактивные  комплексы – </w:t>
            </w:r>
            <w:r w:rsidR="00F24E59">
              <w:rPr>
                <w:sz w:val="24"/>
                <w:szCs w:val="24"/>
              </w:rPr>
              <w:t>28</w:t>
            </w:r>
          </w:p>
          <w:p w:rsidR="0043679F" w:rsidRPr="00FD461F" w:rsidRDefault="0043679F" w:rsidP="00FD461F">
            <w:pPr>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lastRenderedPageBreak/>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lastRenderedPageBreak/>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p w:rsidR="00FD461F" w:rsidRDefault="00FD461F" w:rsidP="00FD461F">
            <w:pPr>
              <w:jc w:val="center"/>
              <w:rPr>
                <w:sz w:val="24"/>
                <w:szCs w:val="24"/>
              </w:rPr>
            </w:pPr>
          </w:p>
          <w:p w:rsidR="00FD461F" w:rsidRDefault="00FD461F" w:rsidP="00FD461F">
            <w:pPr>
              <w:jc w:val="center"/>
              <w:rPr>
                <w:sz w:val="24"/>
                <w:szCs w:val="24"/>
              </w:rPr>
            </w:pPr>
          </w:p>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p>
          <w:p w:rsidR="00FD461F" w:rsidRPr="00FD461F" w:rsidRDefault="00FD461F" w:rsidP="00FD461F">
            <w:pPr>
              <w:rPr>
                <w:sz w:val="24"/>
                <w:szCs w:val="24"/>
              </w:rPr>
            </w:pPr>
          </w:p>
          <w:p w:rsidR="00FD461F" w:rsidRPr="00FD461F" w:rsidRDefault="00FD461F" w:rsidP="00FD461F">
            <w:pPr>
              <w:jc w:val="center"/>
              <w:rPr>
                <w:sz w:val="24"/>
                <w:szCs w:val="24"/>
              </w:rPr>
            </w:pPr>
            <w:r w:rsidRPr="00FD461F">
              <w:rPr>
                <w:sz w:val="24"/>
                <w:szCs w:val="24"/>
              </w:rPr>
              <w:t>В образовательном процессе</w:t>
            </w:r>
            <w:r>
              <w:rPr>
                <w:sz w:val="24"/>
                <w:szCs w:val="24"/>
              </w:rPr>
              <w:t xml:space="preserve">   </w:t>
            </w:r>
            <w:r w:rsidRPr="00FD461F">
              <w:rPr>
                <w:sz w:val="24"/>
                <w:szCs w:val="24"/>
              </w:rPr>
              <w:t xml:space="preserve"> и </w:t>
            </w:r>
            <w:r w:rsidRPr="00FD461F">
              <w:rPr>
                <w:sz w:val="24"/>
                <w:szCs w:val="24"/>
              </w:rPr>
              <w:lastRenderedPageBreak/>
              <w:t>внеурочной деятельности</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lastRenderedPageBreak/>
              <w:t xml:space="preserve">Станки </w:t>
            </w:r>
            <w:r>
              <w:rPr>
                <w:sz w:val="24"/>
                <w:szCs w:val="24"/>
              </w:rPr>
              <w:t xml:space="preserve"> </w:t>
            </w:r>
            <w:r w:rsidRPr="00FD461F">
              <w:rPr>
                <w:sz w:val="24"/>
                <w:szCs w:val="24"/>
              </w:rPr>
              <w:t>и оборудование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 xml:space="preserve">Автотранспортные </w:t>
            </w:r>
            <w:r>
              <w:rPr>
                <w:sz w:val="24"/>
                <w:szCs w:val="24"/>
              </w:rPr>
              <w:t xml:space="preserve"> </w:t>
            </w:r>
            <w:r w:rsidRPr="00FD461F">
              <w:rPr>
                <w:sz w:val="24"/>
                <w:szCs w:val="24"/>
              </w:rPr>
              <w:t>средства</w:t>
            </w:r>
            <w:r w:rsidR="0043679F">
              <w:rPr>
                <w:sz w:val="24"/>
                <w:szCs w:val="24"/>
              </w:rPr>
              <w:t xml:space="preserve"> (школьные автобусы)</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center"/>
              <w:rPr>
                <w:sz w:val="24"/>
                <w:szCs w:val="24"/>
              </w:rPr>
            </w:pPr>
          </w:p>
          <w:p w:rsidR="00FD461F" w:rsidRPr="00FD461F" w:rsidRDefault="00FD461F" w:rsidP="00FD461F">
            <w:pPr>
              <w:jc w:val="center"/>
              <w:rPr>
                <w:sz w:val="24"/>
                <w:szCs w:val="24"/>
              </w:rPr>
            </w:pPr>
            <w:r w:rsidRPr="00FD461F">
              <w:rPr>
                <w:sz w:val="24"/>
                <w:szCs w:val="24"/>
              </w:rPr>
              <w:t>3</w:t>
            </w:r>
            <w:r>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2DED" w:rsidRDefault="00AF2DED" w:rsidP="00FD461F">
            <w:pPr>
              <w:jc w:val="both"/>
              <w:rPr>
                <w:sz w:val="24"/>
                <w:szCs w:val="24"/>
              </w:rPr>
            </w:pPr>
          </w:p>
          <w:p w:rsidR="00FD461F" w:rsidRPr="00FD461F" w:rsidRDefault="00FD461F" w:rsidP="00FD461F">
            <w:pPr>
              <w:jc w:val="both"/>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 xml:space="preserve">Предназначены для подвоза детей к школе </w:t>
            </w:r>
          </w:p>
        </w:tc>
      </w:tr>
      <w:tr w:rsidR="00FD461F" w:rsidRPr="00FD461F" w:rsidTr="0043679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D461F" w:rsidRPr="00FD461F" w:rsidRDefault="00FD461F" w:rsidP="00FD461F">
            <w:pPr>
              <w:rPr>
                <w:sz w:val="24"/>
                <w:szCs w:val="24"/>
              </w:rPr>
            </w:pPr>
            <w:r w:rsidRPr="00FD461F">
              <w:rPr>
                <w:sz w:val="24"/>
                <w:szCs w:val="24"/>
              </w:rPr>
              <w:t>другое</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Технологическ</w:t>
            </w:r>
            <w:r w:rsidR="00F24E59">
              <w:rPr>
                <w:sz w:val="24"/>
                <w:szCs w:val="24"/>
              </w:rPr>
              <w:t>ое оборудование для столовой – 14</w:t>
            </w:r>
            <w:r w:rsidR="009600BC">
              <w:rPr>
                <w:sz w:val="24"/>
                <w:szCs w:val="24"/>
              </w:rPr>
              <w:t xml:space="preserve"> </w:t>
            </w:r>
            <w:r w:rsidR="00F24E59">
              <w:rPr>
                <w:sz w:val="24"/>
                <w:szCs w:val="24"/>
              </w:rPr>
              <w:t>ед</w:t>
            </w:r>
            <w:r w:rsidR="009600BC">
              <w:rPr>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jc w:val="center"/>
              <w:rPr>
                <w:sz w:val="24"/>
                <w:szCs w:val="24"/>
              </w:rPr>
            </w:pPr>
            <w:r w:rsidRPr="00FD461F">
              <w:rPr>
                <w:sz w:val="24"/>
                <w:szCs w:val="24"/>
              </w:rPr>
              <w:t>удовлетворительное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FD461F" w:rsidRPr="00FD461F" w:rsidRDefault="00FD461F" w:rsidP="00FD461F">
            <w:pPr>
              <w:rPr>
                <w:sz w:val="24"/>
                <w:szCs w:val="24"/>
              </w:rPr>
            </w:pPr>
            <w:r w:rsidRPr="00FD461F">
              <w:rPr>
                <w:sz w:val="24"/>
                <w:szCs w:val="24"/>
              </w:rPr>
              <w:t>В процессе организации горячего питания</w:t>
            </w:r>
          </w:p>
        </w:tc>
      </w:tr>
    </w:tbl>
    <w:p w:rsidR="0084280A" w:rsidRDefault="0084280A" w:rsidP="00035C96">
      <w:pPr>
        <w:tabs>
          <w:tab w:val="left" w:pos="426"/>
          <w:tab w:val="left" w:pos="993"/>
          <w:tab w:val="left" w:pos="1134"/>
          <w:tab w:val="left" w:pos="10206"/>
        </w:tabs>
        <w:jc w:val="both"/>
        <w:rPr>
          <w:b/>
          <w:sz w:val="24"/>
          <w:szCs w:val="24"/>
        </w:rPr>
      </w:pPr>
    </w:p>
    <w:p w:rsidR="00B267C4" w:rsidRPr="009D418F" w:rsidRDefault="00365159" w:rsidP="009D418F">
      <w:pPr>
        <w:tabs>
          <w:tab w:val="left" w:pos="426"/>
          <w:tab w:val="left" w:pos="993"/>
          <w:tab w:val="left" w:pos="1134"/>
          <w:tab w:val="left" w:pos="10206"/>
        </w:tabs>
        <w:ind w:firstLine="567"/>
        <w:jc w:val="both"/>
        <w:rPr>
          <w:sz w:val="24"/>
          <w:szCs w:val="24"/>
        </w:rPr>
      </w:pPr>
      <w:r w:rsidRPr="00152838">
        <w:rPr>
          <w:b/>
          <w:sz w:val="24"/>
          <w:szCs w:val="24"/>
        </w:rPr>
        <w:t xml:space="preserve">Проведенный анализ </w:t>
      </w:r>
      <w:r w:rsidR="00152838">
        <w:rPr>
          <w:b/>
          <w:sz w:val="24"/>
          <w:szCs w:val="24"/>
        </w:rPr>
        <w:t xml:space="preserve">деятельности педагогического коллектива </w:t>
      </w:r>
      <w:r w:rsidRPr="00152838">
        <w:rPr>
          <w:b/>
          <w:sz w:val="24"/>
          <w:szCs w:val="24"/>
        </w:rPr>
        <w:t>позволяет считать работу</w:t>
      </w:r>
      <w:r w:rsidR="00152838">
        <w:rPr>
          <w:b/>
          <w:sz w:val="24"/>
          <w:szCs w:val="24"/>
        </w:rPr>
        <w:t xml:space="preserve"> </w:t>
      </w:r>
      <w:r w:rsidRPr="00152838">
        <w:rPr>
          <w:b/>
          <w:sz w:val="24"/>
          <w:szCs w:val="24"/>
        </w:rPr>
        <w:t xml:space="preserve"> М</w:t>
      </w:r>
      <w:r w:rsidR="00152838">
        <w:rPr>
          <w:b/>
          <w:sz w:val="24"/>
          <w:szCs w:val="24"/>
        </w:rPr>
        <w:t>Б</w:t>
      </w:r>
      <w:r w:rsidRPr="00152838">
        <w:rPr>
          <w:b/>
          <w:sz w:val="24"/>
          <w:szCs w:val="24"/>
        </w:rPr>
        <w:t xml:space="preserve">ОУ </w:t>
      </w:r>
      <w:r w:rsidR="00152838">
        <w:rPr>
          <w:b/>
          <w:sz w:val="24"/>
          <w:szCs w:val="24"/>
        </w:rPr>
        <w:t xml:space="preserve">  </w:t>
      </w:r>
      <w:r w:rsidRPr="00152838">
        <w:rPr>
          <w:b/>
          <w:sz w:val="24"/>
          <w:szCs w:val="24"/>
        </w:rPr>
        <w:t>ЕСОШ № 1</w:t>
      </w:r>
      <w:r w:rsidR="00152838">
        <w:rPr>
          <w:b/>
          <w:sz w:val="24"/>
          <w:szCs w:val="24"/>
        </w:rPr>
        <w:t xml:space="preserve">  </w:t>
      </w:r>
      <w:r w:rsidR="00035C96">
        <w:rPr>
          <w:sz w:val="24"/>
          <w:szCs w:val="24"/>
        </w:rPr>
        <w:t xml:space="preserve"> в 201</w:t>
      </w:r>
      <w:r w:rsidR="00972A24">
        <w:rPr>
          <w:sz w:val="24"/>
          <w:szCs w:val="24"/>
        </w:rPr>
        <w:t>8</w:t>
      </w:r>
      <w:r w:rsidR="00EB2DF4">
        <w:rPr>
          <w:sz w:val="24"/>
          <w:szCs w:val="24"/>
        </w:rPr>
        <w:t>-201</w:t>
      </w:r>
      <w:r w:rsidR="00972A24">
        <w:rPr>
          <w:sz w:val="24"/>
          <w:szCs w:val="24"/>
        </w:rPr>
        <w:t>9</w:t>
      </w:r>
      <w:r w:rsidR="00152838">
        <w:rPr>
          <w:sz w:val="24"/>
          <w:szCs w:val="24"/>
        </w:rPr>
        <w:t xml:space="preserve"> </w:t>
      </w:r>
      <w:r w:rsidRPr="00152838">
        <w:rPr>
          <w:sz w:val="24"/>
          <w:szCs w:val="24"/>
        </w:rPr>
        <w:t xml:space="preserve"> учебном </w:t>
      </w:r>
      <w:r w:rsidR="00152838">
        <w:rPr>
          <w:sz w:val="24"/>
          <w:szCs w:val="24"/>
        </w:rPr>
        <w:t xml:space="preserve"> </w:t>
      </w:r>
      <w:r w:rsidRPr="00152838">
        <w:rPr>
          <w:sz w:val="24"/>
          <w:szCs w:val="24"/>
        </w:rPr>
        <w:t xml:space="preserve">году </w:t>
      </w:r>
      <w:r w:rsidR="00152838">
        <w:rPr>
          <w:sz w:val="24"/>
          <w:szCs w:val="24"/>
        </w:rPr>
        <w:t xml:space="preserve"> </w:t>
      </w:r>
      <w:r w:rsidRPr="00152838">
        <w:rPr>
          <w:sz w:val="24"/>
          <w:szCs w:val="24"/>
        </w:rPr>
        <w:t>удовлетворительной.</w:t>
      </w:r>
      <w:r w:rsidR="00152838">
        <w:rPr>
          <w:sz w:val="24"/>
          <w:szCs w:val="24"/>
        </w:rPr>
        <w:t xml:space="preserve"> </w:t>
      </w:r>
      <w:r w:rsidRPr="00152838">
        <w:rPr>
          <w:sz w:val="24"/>
          <w:szCs w:val="24"/>
        </w:rPr>
        <w:t xml:space="preserve">Реализуя образовательную программу, </w:t>
      </w:r>
      <w:r w:rsidR="00152838">
        <w:rPr>
          <w:sz w:val="24"/>
          <w:szCs w:val="24"/>
        </w:rPr>
        <w:t xml:space="preserve"> </w:t>
      </w:r>
      <w:r w:rsidRPr="00152838">
        <w:rPr>
          <w:sz w:val="24"/>
          <w:szCs w:val="24"/>
        </w:rPr>
        <w:t>школа в основном выполнила намеченное в начале года и достигла ожидаемого результата.</w:t>
      </w:r>
      <w:r w:rsidR="00B267C4" w:rsidRPr="00B267C4">
        <w:rPr>
          <w:sz w:val="24"/>
          <w:szCs w:val="24"/>
        </w:rPr>
        <w:t xml:space="preserve"> </w:t>
      </w:r>
    </w:p>
    <w:p w:rsidR="00B267C4" w:rsidRPr="00B267C4" w:rsidRDefault="00B267C4" w:rsidP="00B267C4">
      <w:pPr>
        <w:tabs>
          <w:tab w:val="left" w:pos="426"/>
          <w:tab w:val="left" w:pos="993"/>
          <w:tab w:val="left" w:pos="1134"/>
          <w:tab w:val="left" w:pos="10206"/>
        </w:tabs>
        <w:ind w:firstLine="567"/>
        <w:jc w:val="both"/>
        <w:rPr>
          <w:sz w:val="24"/>
          <w:szCs w:val="24"/>
        </w:rPr>
      </w:pPr>
      <w:r w:rsidRPr="00B267C4">
        <w:rPr>
          <w:b/>
          <w:i/>
          <w:sz w:val="24"/>
          <w:szCs w:val="24"/>
          <w:u w:val="single"/>
        </w:rPr>
        <w:t>Выводы:</w:t>
      </w:r>
      <w:r w:rsidRPr="00B267C4">
        <w:rPr>
          <w:sz w:val="24"/>
          <w:szCs w:val="24"/>
        </w:rPr>
        <w:t xml:space="preserve">  </w:t>
      </w:r>
    </w:p>
    <w:p w:rsidR="00B267C4" w:rsidRPr="00B267C4" w:rsidRDefault="00B267C4" w:rsidP="00B267C4">
      <w:pPr>
        <w:tabs>
          <w:tab w:val="left" w:pos="426"/>
          <w:tab w:val="left" w:pos="993"/>
          <w:tab w:val="left" w:pos="1134"/>
          <w:tab w:val="left" w:pos="10206"/>
        </w:tabs>
        <w:jc w:val="both"/>
        <w:rPr>
          <w:sz w:val="24"/>
          <w:szCs w:val="24"/>
        </w:rPr>
      </w:pPr>
      <w:r w:rsidRPr="00B267C4">
        <w:rPr>
          <w:sz w:val="24"/>
          <w:szCs w:val="24"/>
        </w:rPr>
        <w:t>1.</w:t>
      </w:r>
      <w:r w:rsidR="004755F9">
        <w:rPr>
          <w:sz w:val="24"/>
          <w:szCs w:val="24"/>
        </w:rPr>
        <w:t xml:space="preserve">  </w:t>
      </w:r>
      <w:r w:rsidRPr="00B267C4">
        <w:rPr>
          <w:sz w:val="24"/>
          <w:szCs w:val="24"/>
        </w:rPr>
        <w:t>Поставленные задачи 2</w:t>
      </w:r>
      <w:r w:rsidR="004755F9">
        <w:rPr>
          <w:sz w:val="24"/>
          <w:szCs w:val="24"/>
        </w:rPr>
        <w:t>01</w:t>
      </w:r>
      <w:r w:rsidR="00972A24">
        <w:rPr>
          <w:sz w:val="24"/>
          <w:szCs w:val="24"/>
        </w:rPr>
        <w:t>8</w:t>
      </w:r>
      <w:r w:rsidR="004755F9">
        <w:rPr>
          <w:sz w:val="24"/>
          <w:szCs w:val="24"/>
        </w:rPr>
        <w:t>-201</w:t>
      </w:r>
      <w:r w:rsidR="00972A24">
        <w:rPr>
          <w:sz w:val="24"/>
          <w:szCs w:val="24"/>
        </w:rPr>
        <w:t>9</w:t>
      </w:r>
      <w:r w:rsidRPr="00B267C4">
        <w:rPr>
          <w:sz w:val="24"/>
          <w:szCs w:val="24"/>
        </w:rPr>
        <w:t xml:space="preserve">  учебного года  педагогическим коллективом практически выполнены.</w:t>
      </w:r>
    </w:p>
    <w:p w:rsidR="00B267C4" w:rsidRPr="00B267C4" w:rsidRDefault="00B267C4" w:rsidP="00B267C4">
      <w:pPr>
        <w:tabs>
          <w:tab w:val="left" w:pos="567"/>
        </w:tabs>
        <w:jc w:val="both"/>
        <w:rPr>
          <w:sz w:val="24"/>
          <w:szCs w:val="24"/>
        </w:rPr>
      </w:pPr>
      <w:r w:rsidRPr="00B267C4">
        <w:rPr>
          <w:sz w:val="24"/>
          <w:szCs w:val="24"/>
        </w:rPr>
        <w:t>2.</w:t>
      </w:r>
      <w:r w:rsidR="004755F9">
        <w:rPr>
          <w:sz w:val="24"/>
          <w:szCs w:val="24"/>
        </w:rPr>
        <w:t xml:space="preserve"> </w:t>
      </w:r>
      <w:r w:rsidRPr="00B267C4">
        <w:rPr>
          <w:sz w:val="24"/>
          <w:szCs w:val="24"/>
        </w:rPr>
        <w:t>Состояние качества знаний школьников удовлетворительное.</w:t>
      </w:r>
    </w:p>
    <w:p w:rsidR="004755F9" w:rsidRDefault="00B267C4" w:rsidP="00B267C4">
      <w:pPr>
        <w:ind w:right="57"/>
        <w:jc w:val="both"/>
        <w:rPr>
          <w:sz w:val="24"/>
          <w:szCs w:val="24"/>
        </w:rPr>
      </w:pPr>
      <w:r w:rsidRPr="00B267C4">
        <w:rPr>
          <w:sz w:val="24"/>
          <w:szCs w:val="24"/>
        </w:rPr>
        <w:t>3. Уровень компетентности и методической подготовленности членов педколле</w:t>
      </w:r>
      <w:r w:rsidR="00D527BC">
        <w:rPr>
          <w:sz w:val="24"/>
          <w:szCs w:val="24"/>
        </w:rPr>
        <w:t>к</w:t>
      </w:r>
      <w:r w:rsidRPr="00B267C4">
        <w:rPr>
          <w:sz w:val="24"/>
          <w:szCs w:val="24"/>
        </w:rPr>
        <w:t>тива школы достаточен для обеспечения квалифицированного ру</w:t>
      </w:r>
      <w:r w:rsidRPr="00B267C4">
        <w:rPr>
          <w:sz w:val="24"/>
          <w:szCs w:val="24"/>
        </w:rPr>
        <w:softHyphen/>
        <w:t>ководства всеми направлениями учебно-воспитательного</w:t>
      </w:r>
      <w:r w:rsidRPr="00B267C4">
        <w:rPr>
          <w:b/>
          <w:sz w:val="24"/>
          <w:szCs w:val="24"/>
        </w:rPr>
        <w:t xml:space="preserve"> </w:t>
      </w:r>
      <w:r w:rsidR="004755F9">
        <w:rPr>
          <w:sz w:val="24"/>
          <w:szCs w:val="24"/>
        </w:rPr>
        <w:t>процесса.</w:t>
      </w:r>
    </w:p>
    <w:p w:rsidR="00B267C4" w:rsidRPr="00B267C4" w:rsidRDefault="004755F9" w:rsidP="00B267C4">
      <w:pPr>
        <w:ind w:right="57"/>
        <w:jc w:val="both"/>
        <w:rPr>
          <w:sz w:val="24"/>
          <w:szCs w:val="24"/>
        </w:rPr>
      </w:pPr>
      <w:r>
        <w:rPr>
          <w:sz w:val="24"/>
          <w:szCs w:val="24"/>
        </w:rPr>
        <w:t xml:space="preserve">4. </w:t>
      </w:r>
      <w:r w:rsidR="00B267C4" w:rsidRPr="00B267C4">
        <w:rPr>
          <w:sz w:val="24"/>
          <w:szCs w:val="24"/>
        </w:rPr>
        <w:t>Формы и методы контроля соответствуют задачам, которые ставил педагоги</w:t>
      </w:r>
      <w:r w:rsidR="00B267C4" w:rsidRPr="00B267C4">
        <w:rPr>
          <w:sz w:val="24"/>
          <w:szCs w:val="24"/>
        </w:rPr>
        <w:softHyphen/>
        <w:t>ческий коллектив школы на учебный год.</w:t>
      </w:r>
    </w:p>
    <w:p w:rsidR="00B267C4" w:rsidRPr="00B267C4" w:rsidRDefault="004755F9" w:rsidP="00B267C4">
      <w:pPr>
        <w:ind w:right="57"/>
        <w:jc w:val="both"/>
        <w:rPr>
          <w:sz w:val="24"/>
          <w:szCs w:val="24"/>
        </w:rPr>
      </w:pPr>
      <w:r>
        <w:rPr>
          <w:sz w:val="24"/>
          <w:szCs w:val="24"/>
        </w:rPr>
        <w:t>5</w:t>
      </w:r>
      <w:r w:rsidR="00B267C4" w:rsidRPr="00B267C4">
        <w:rPr>
          <w:sz w:val="24"/>
          <w:szCs w:val="24"/>
        </w:rPr>
        <w:t xml:space="preserve">. Методическая </w:t>
      </w:r>
      <w:r>
        <w:rPr>
          <w:sz w:val="24"/>
          <w:szCs w:val="24"/>
        </w:rPr>
        <w:t>проблема</w:t>
      </w:r>
      <w:r w:rsidR="00B267C4" w:rsidRPr="00B267C4">
        <w:rPr>
          <w:sz w:val="24"/>
          <w:szCs w:val="24"/>
        </w:rPr>
        <w:t xml:space="preserve"> школы и вытекающие</w:t>
      </w:r>
      <w:r w:rsidR="00B267C4" w:rsidRPr="00B267C4">
        <w:rPr>
          <w:b/>
          <w:sz w:val="24"/>
          <w:szCs w:val="24"/>
        </w:rPr>
        <w:t xml:space="preserve"> </w:t>
      </w:r>
      <w:r w:rsidR="00B267C4" w:rsidRPr="00B267C4">
        <w:rPr>
          <w:sz w:val="24"/>
          <w:szCs w:val="24"/>
        </w:rPr>
        <w:t xml:space="preserve">из нее темы </w:t>
      </w:r>
      <w:r>
        <w:rPr>
          <w:sz w:val="24"/>
          <w:szCs w:val="24"/>
        </w:rPr>
        <w:t>МО</w:t>
      </w:r>
      <w:r w:rsidR="00B267C4" w:rsidRPr="00B267C4">
        <w:rPr>
          <w:sz w:val="24"/>
          <w:szCs w:val="24"/>
        </w:rPr>
        <w:t xml:space="preserve"> соответствуют основным задачам, стоящим перед школой.  Все  </w:t>
      </w:r>
      <w:r>
        <w:rPr>
          <w:sz w:val="24"/>
          <w:szCs w:val="24"/>
        </w:rPr>
        <w:t xml:space="preserve">педагогические работники школы </w:t>
      </w:r>
      <w:r w:rsidR="00B267C4" w:rsidRPr="00B267C4">
        <w:rPr>
          <w:sz w:val="24"/>
          <w:szCs w:val="24"/>
        </w:rPr>
        <w:t xml:space="preserve"> объединены в </w:t>
      </w:r>
      <w:r>
        <w:rPr>
          <w:sz w:val="24"/>
          <w:szCs w:val="24"/>
        </w:rPr>
        <w:t>МО.</w:t>
      </w:r>
    </w:p>
    <w:p w:rsidR="00B267C4" w:rsidRDefault="000C1880" w:rsidP="00B267C4">
      <w:pPr>
        <w:ind w:right="57"/>
        <w:jc w:val="both"/>
        <w:rPr>
          <w:sz w:val="24"/>
          <w:szCs w:val="24"/>
        </w:rPr>
      </w:pPr>
      <w:r>
        <w:rPr>
          <w:sz w:val="24"/>
          <w:szCs w:val="24"/>
        </w:rPr>
        <w:t>6</w:t>
      </w:r>
      <w:r w:rsidR="00B267C4" w:rsidRPr="00B267C4">
        <w:rPr>
          <w:sz w:val="24"/>
          <w:szCs w:val="24"/>
        </w:rPr>
        <w:t xml:space="preserve">. Тематика заседаний </w:t>
      </w:r>
      <w:r>
        <w:rPr>
          <w:sz w:val="24"/>
          <w:szCs w:val="24"/>
        </w:rPr>
        <w:t xml:space="preserve">МО </w:t>
      </w:r>
      <w:r w:rsidR="00B267C4" w:rsidRPr="00B267C4">
        <w:rPr>
          <w:sz w:val="24"/>
          <w:szCs w:val="24"/>
        </w:rPr>
        <w:t xml:space="preserve"> и пед</w:t>
      </w:r>
      <w:r>
        <w:rPr>
          <w:sz w:val="24"/>
          <w:szCs w:val="24"/>
        </w:rPr>
        <w:t xml:space="preserve">агогических </w:t>
      </w:r>
      <w:r w:rsidR="00B267C4" w:rsidRPr="00B267C4">
        <w:rPr>
          <w:sz w:val="24"/>
          <w:szCs w:val="24"/>
        </w:rPr>
        <w:t>советов отражает основные проблемные вопросы. Выросла активность учителей, их стремление к творчеству, увеличилось число учителей, участвующих в инновационных процессах школы. В ходе проведения открытых мероприятий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w:t>
      </w:r>
      <w:r>
        <w:rPr>
          <w:sz w:val="24"/>
          <w:szCs w:val="24"/>
        </w:rPr>
        <w:t>енного интеллектуального уровня.</w:t>
      </w:r>
    </w:p>
    <w:p w:rsidR="004800E9" w:rsidRPr="004800E9" w:rsidRDefault="004800E9" w:rsidP="004800E9">
      <w:pPr>
        <w:tabs>
          <w:tab w:val="left" w:pos="5505"/>
        </w:tabs>
        <w:suppressAutoHyphens/>
        <w:jc w:val="both"/>
        <w:rPr>
          <w:sz w:val="24"/>
          <w:szCs w:val="24"/>
          <w:lang w:eastAsia="ar-SA"/>
        </w:rPr>
      </w:pPr>
    </w:p>
    <w:p w:rsidR="00035C96" w:rsidRPr="002F24AA" w:rsidRDefault="00035C96" w:rsidP="00035C96">
      <w:pPr>
        <w:tabs>
          <w:tab w:val="left" w:pos="5505"/>
        </w:tabs>
        <w:suppressAutoHyphens/>
        <w:outlineLvl w:val="0"/>
        <w:rPr>
          <w:sz w:val="24"/>
          <w:szCs w:val="24"/>
          <w:u w:val="single"/>
          <w:lang w:eastAsia="ar-SA"/>
        </w:rPr>
      </w:pPr>
      <w:r w:rsidRPr="002F24AA">
        <w:rPr>
          <w:sz w:val="24"/>
          <w:szCs w:val="24"/>
          <w:u w:val="single"/>
          <w:lang w:eastAsia="ar-SA"/>
        </w:rPr>
        <w:t>ВЫВОДЫ  И  РЕКОМЕНДАЦИИ:</w:t>
      </w:r>
    </w:p>
    <w:p w:rsidR="004800E9" w:rsidRDefault="004800E9" w:rsidP="00035C96">
      <w:pPr>
        <w:jc w:val="both"/>
        <w:rPr>
          <w:sz w:val="24"/>
          <w:szCs w:val="24"/>
        </w:rPr>
      </w:pPr>
    </w:p>
    <w:p w:rsidR="004C077C" w:rsidRPr="009A721E" w:rsidRDefault="004C077C" w:rsidP="004C077C">
      <w:pPr>
        <w:jc w:val="both"/>
        <w:rPr>
          <w:sz w:val="24"/>
          <w:szCs w:val="24"/>
        </w:rPr>
      </w:pPr>
      <w:r w:rsidRPr="009A721E">
        <w:rPr>
          <w:sz w:val="24"/>
          <w:szCs w:val="24"/>
        </w:rPr>
        <w:t xml:space="preserve">Рассмотрев  проблемное поле по результатам анализа </w:t>
      </w:r>
      <w:r>
        <w:rPr>
          <w:sz w:val="24"/>
          <w:szCs w:val="24"/>
        </w:rPr>
        <w:t>ГИА</w:t>
      </w:r>
      <w:r w:rsidRPr="009A721E">
        <w:rPr>
          <w:sz w:val="24"/>
          <w:szCs w:val="24"/>
        </w:rPr>
        <w:t xml:space="preserve"> можно обозначить следующие направления деятельности педагогического коллектива школы:</w:t>
      </w:r>
    </w:p>
    <w:p w:rsidR="004C077C" w:rsidRPr="009A721E" w:rsidRDefault="004C077C" w:rsidP="004C077C">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4C077C" w:rsidRPr="009A721E" w:rsidRDefault="004C077C" w:rsidP="004C077C">
      <w:pPr>
        <w:jc w:val="both"/>
        <w:rPr>
          <w:sz w:val="24"/>
          <w:szCs w:val="24"/>
        </w:rPr>
      </w:pPr>
      <w:r w:rsidRPr="009A721E">
        <w:rPr>
          <w:sz w:val="24"/>
          <w:szCs w:val="24"/>
        </w:rPr>
        <w:lastRenderedPageBreak/>
        <w:t>- совершенствовать методику преподавания с учетом</w:t>
      </w:r>
      <w:r>
        <w:rPr>
          <w:sz w:val="24"/>
          <w:szCs w:val="24"/>
        </w:rPr>
        <w:t xml:space="preserve"> требований государственной итоговой</w:t>
      </w:r>
      <w:r w:rsidRPr="009A721E">
        <w:rPr>
          <w:sz w:val="24"/>
          <w:szCs w:val="24"/>
        </w:rPr>
        <w:t xml:space="preserve"> аттестации;</w:t>
      </w:r>
    </w:p>
    <w:p w:rsidR="004C077C" w:rsidRPr="009A721E" w:rsidRDefault="004C077C" w:rsidP="004C077C">
      <w:pPr>
        <w:jc w:val="both"/>
        <w:rPr>
          <w:sz w:val="24"/>
          <w:szCs w:val="24"/>
        </w:rPr>
      </w:pPr>
      <w:r w:rsidRPr="009A721E">
        <w:rPr>
          <w:sz w:val="24"/>
          <w:szCs w:val="24"/>
        </w:rPr>
        <w:t xml:space="preserve">- разработать систему стимулов, позволяющих эффективно влиять на подготовку к  </w:t>
      </w:r>
      <w:r>
        <w:rPr>
          <w:sz w:val="24"/>
          <w:szCs w:val="24"/>
        </w:rPr>
        <w:t>ГИА</w:t>
      </w:r>
      <w:r w:rsidRPr="009A721E">
        <w:rPr>
          <w:sz w:val="24"/>
          <w:szCs w:val="24"/>
        </w:rPr>
        <w:t xml:space="preserve"> в школе и обеспечивающих достижение поставленных целей.</w:t>
      </w:r>
    </w:p>
    <w:p w:rsidR="004800E9" w:rsidRDefault="004800E9" w:rsidP="009D418F">
      <w:pPr>
        <w:ind w:firstLine="708"/>
        <w:jc w:val="both"/>
        <w:rPr>
          <w:sz w:val="24"/>
          <w:szCs w:val="24"/>
        </w:rPr>
      </w:pPr>
    </w:p>
    <w:p w:rsidR="000762E3" w:rsidRPr="00B53C8B" w:rsidRDefault="000762E3" w:rsidP="000762E3">
      <w:pPr>
        <w:jc w:val="both"/>
        <w:rPr>
          <w:sz w:val="24"/>
          <w:szCs w:val="24"/>
        </w:rPr>
      </w:pPr>
      <w:r w:rsidRPr="00B53C8B">
        <w:rPr>
          <w:sz w:val="24"/>
          <w:szCs w:val="24"/>
        </w:rPr>
        <w:t>Проведенный анализ позволяет  дать педагогам школы следующие рекомендации.</w:t>
      </w:r>
    </w:p>
    <w:p w:rsidR="000762E3" w:rsidRPr="00B53C8B" w:rsidRDefault="000762E3" w:rsidP="000762E3">
      <w:pPr>
        <w:jc w:val="both"/>
        <w:rPr>
          <w:sz w:val="24"/>
          <w:szCs w:val="24"/>
        </w:rPr>
      </w:pPr>
      <w:r w:rsidRPr="00B53C8B">
        <w:rPr>
          <w:sz w:val="24"/>
          <w:szCs w:val="24"/>
        </w:rPr>
        <w:t>Для успешной подготовки школьников к ЕГЭ  учителям-предметникам необходимо обратить внимание на усвоение учащимися:</w:t>
      </w:r>
    </w:p>
    <w:p w:rsidR="000762E3" w:rsidRPr="009A721E" w:rsidRDefault="000762E3" w:rsidP="000762E3">
      <w:pPr>
        <w:jc w:val="both"/>
        <w:rPr>
          <w:sz w:val="24"/>
          <w:szCs w:val="24"/>
        </w:rPr>
      </w:pPr>
      <w:r w:rsidRPr="009A721E">
        <w:rPr>
          <w:sz w:val="24"/>
          <w:szCs w:val="24"/>
        </w:rPr>
        <w:t>— содержания всех разделов школьного курса по предметам ;</w:t>
      </w:r>
    </w:p>
    <w:p w:rsidR="000762E3" w:rsidRPr="009A721E" w:rsidRDefault="000762E3" w:rsidP="000762E3">
      <w:pPr>
        <w:jc w:val="both"/>
        <w:rPr>
          <w:sz w:val="24"/>
          <w:szCs w:val="24"/>
        </w:rPr>
      </w:pPr>
      <w:r w:rsidRPr="009A721E">
        <w:rPr>
          <w:sz w:val="24"/>
          <w:szCs w:val="24"/>
        </w:rPr>
        <w:t>— умение анализировать информацию, представленную в невербальной форме (рисунки, схемы);</w:t>
      </w:r>
    </w:p>
    <w:p w:rsidR="000762E3" w:rsidRPr="009A721E" w:rsidRDefault="000762E3" w:rsidP="000762E3">
      <w:pPr>
        <w:jc w:val="both"/>
        <w:rPr>
          <w:sz w:val="24"/>
          <w:szCs w:val="24"/>
        </w:rPr>
      </w:pPr>
      <w:r w:rsidRPr="009A721E">
        <w:rPr>
          <w:sz w:val="24"/>
          <w:szCs w:val="24"/>
        </w:rPr>
        <w:t>— выполнение программных практических работ;</w:t>
      </w:r>
    </w:p>
    <w:p w:rsidR="000762E3" w:rsidRPr="009A721E" w:rsidRDefault="000762E3" w:rsidP="000762E3">
      <w:pPr>
        <w:jc w:val="both"/>
        <w:rPr>
          <w:sz w:val="24"/>
          <w:szCs w:val="24"/>
        </w:rPr>
      </w:pPr>
      <w:r w:rsidRPr="009A721E">
        <w:rPr>
          <w:sz w:val="24"/>
          <w:szCs w:val="24"/>
        </w:rPr>
        <w:t>— понимание основных  понятий, умение применять их и приводить примеры;</w:t>
      </w:r>
    </w:p>
    <w:p w:rsidR="000762E3" w:rsidRPr="009A721E" w:rsidRDefault="000762E3" w:rsidP="000762E3">
      <w:pPr>
        <w:jc w:val="both"/>
        <w:rPr>
          <w:sz w:val="24"/>
          <w:szCs w:val="24"/>
        </w:rPr>
      </w:pPr>
      <w:r w:rsidRPr="009A721E">
        <w:rPr>
          <w:sz w:val="24"/>
          <w:szCs w:val="24"/>
        </w:rPr>
        <w:t>— способность четко формулировать свои мысли;</w:t>
      </w:r>
    </w:p>
    <w:p w:rsidR="000762E3" w:rsidRPr="009A721E" w:rsidRDefault="000762E3" w:rsidP="000762E3">
      <w:pPr>
        <w:jc w:val="both"/>
        <w:rPr>
          <w:sz w:val="24"/>
          <w:szCs w:val="24"/>
        </w:rPr>
      </w:pPr>
      <w:r w:rsidRPr="009A721E">
        <w:rPr>
          <w:sz w:val="24"/>
          <w:szCs w:val="24"/>
        </w:rPr>
        <w:t>— с учетом требований итоговой аттестации совершенствовать методику преподавания.</w:t>
      </w:r>
    </w:p>
    <w:p w:rsidR="000762E3" w:rsidRDefault="000762E3" w:rsidP="000762E3">
      <w:pPr>
        <w:jc w:val="both"/>
        <w:rPr>
          <w:sz w:val="24"/>
          <w:szCs w:val="24"/>
          <w:highlight w:val="yellow"/>
        </w:rPr>
      </w:pPr>
    </w:p>
    <w:p w:rsidR="000762E3" w:rsidRPr="009A721E" w:rsidRDefault="000762E3" w:rsidP="000762E3">
      <w:pPr>
        <w:jc w:val="both"/>
        <w:rPr>
          <w:sz w:val="24"/>
          <w:szCs w:val="24"/>
        </w:rPr>
      </w:pPr>
      <w:r w:rsidRPr="009A721E">
        <w:rPr>
          <w:sz w:val="24"/>
          <w:szCs w:val="24"/>
        </w:rPr>
        <w:t>Проблемы, выявленные в ходе анализа результатов ЕГЭ 201</w:t>
      </w:r>
      <w:r w:rsidR="00972A24">
        <w:rPr>
          <w:sz w:val="24"/>
          <w:szCs w:val="24"/>
        </w:rPr>
        <w:t>9</w:t>
      </w:r>
      <w:r w:rsidRPr="009A721E">
        <w:rPr>
          <w:sz w:val="24"/>
          <w:szCs w:val="24"/>
        </w:rPr>
        <w:t xml:space="preserve"> года: </w:t>
      </w:r>
    </w:p>
    <w:p w:rsidR="000762E3" w:rsidRPr="009A721E" w:rsidRDefault="000762E3" w:rsidP="000762E3">
      <w:pPr>
        <w:jc w:val="both"/>
        <w:rPr>
          <w:sz w:val="24"/>
          <w:szCs w:val="24"/>
        </w:rPr>
      </w:pPr>
      <w:r w:rsidRPr="009A721E">
        <w:rPr>
          <w:sz w:val="24"/>
          <w:szCs w:val="24"/>
        </w:rPr>
        <w:t xml:space="preserve">- недостаточное использование для подготовки учащихся открытого сегмента федерального банка тестовых заданий.  Для этого учителям, как правило, не хватает ни возможностей использования Интернета, ни личной активности, ни заинтересованности  в подготовке учащихся к ЕГЭ. Отсюда и не самые лучшие результаты по отдельным предметам на экзаменах. </w:t>
      </w:r>
    </w:p>
    <w:p w:rsidR="000762E3" w:rsidRPr="009A721E" w:rsidRDefault="000762E3" w:rsidP="000762E3">
      <w:pPr>
        <w:jc w:val="both"/>
        <w:rPr>
          <w:sz w:val="24"/>
          <w:szCs w:val="24"/>
        </w:rPr>
      </w:pPr>
      <w:r w:rsidRPr="009A721E">
        <w:rPr>
          <w:sz w:val="24"/>
          <w:szCs w:val="24"/>
        </w:rPr>
        <w:t>- необходимость доработки рабочих программ педагогов для усиления использования тестовых технологий;</w:t>
      </w:r>
    </w:p>
    <w:p w:rsidR="000762E3" w:rsidRPr="009A721E" w:rsidRDefault="000762E3" w:rsidP="000762E3">
      <w:pPr>
        <w:jc w:val="both"/>
        <w:rPr>
          <w:sz w:val="24"/>
          <w:szCs w:val="24"/>
        </w:rPr>
      </w:pPr>
      <w:r w:rsidRPr="009A721E">
        <w:rPr>
          <w:sz w:val="24"/>
          <w:szCs w:val="24"/>
        </w:rPr>
        <w:t>- отсутствие системы стимулов, позволяющих эффективно влиять на подготовку к  ЕГЭ в школе и обеспечивающих достижения поставленных целей.</w:t>
      </w:r>
    </w:p>
    <w:p w:rsidR="000762E3" w:rsidRPr="009A721E" w:rsidRDefault="000762E3" w:rsidP="000762E3">
      <w:pPr>
        <w:jc w:val="both"/>
        <w:rPr>
          <w:sz w:val="24"/>
          <w:szCs w:val="24"/>
        </w:rPr>
      </w:pPr>
      <w:r w:rsidRPr="009A721E">
        <w:rPr>
          <w:sz w:val="24"/>
          <w:szCs w:val="24"/>
        </w:rPr>
        <w:t>Рассмотрев  проблемное поле по результатам анализа ЕГЭ можно обозначить следующие направления деятельности педагогического коллектива школы:</w:t>
      </w:r>
    </w:p>
    <w:p w:rsidR="000762E3" w:rsidRPr="009A721E" w:rsidRDefault="000762E3" w:rsidP="000762E3">
      <w:pPr>
        <w:jc w:val="both"/>
        <w:rPr>
          <w:sz w:val="24"/>
          <w:szCs w:val="24"/>
        </w:rPr>
      </w:pPr>
      <w:r w:rsidRPr="009A721E">
        <w:rPr>
          <w:sz w:val="24"/>
          <w:szCs w:val="24"/>
        </w:rPr>
        <w:t xml:space="preserve">- использовать для подготовки учащихся открытые сегменты федерального банка тестовых заданий.  Для этого учителям, необходимо, расширить возможности использования Интернета (в том числе и в  школьных учебных кабинетах); </w:t>
      </w:r>
    </w:p>
    <w:p w:rsidR="000762E3" w:rsidRPr="009A721E" w:rsidRDefault="000762E3" w:rsidP="000762E3">
      <w:pPr>
        <w:jc w:val="both"/>
        <w:rPr>
          <w:sz w:val="24"/>
          <w:szCs w:val="24"/>
        </w:rPr>
      </w:pPr>
      <w:r w:rsidRPr="009A721E">
        <w:rPr>
          <w:sz w:val="24"/>
          <w:szCs w:val="24"/>
        </w:rPr>
        <w:t>- совершенствовать методику преподавания с уче</w:t>
      </w:r>
      <w:r>
        <w:rPr>
          <w:sz w:val="24"/>
          <w:szCs w:val="24"/>
        </w:rPr>
        <w:t xml:space="preserve">том требований государственной </w:t>
      </w:r>
      <w:r w:rsidRPr="009A721E">
        <w:rPr>
          <w:sz w:val="24"/>
          <w:szCs w:val="24"/>
        </w:rPr>
        <w:t>итогов</w:t>
      </w:r>
      <w:r>
        <w:rPr>
          <w:sz w:val="24"/>
          <w:szCs w:val="24"/>
        </w:rPr>
        <w:t>ой</w:t>
      </w:r>
      <w:r w:rsidRPr="009A721E">
        <w:rPr>
          <w:sz w:val="24"/>
          <w:szCs w:val="24"/>
        </w:rPr>
        <w:t xml:space="preserve"> аттестации;</w:t>
      </w:r>
    </w:p>
    <w:p w:rsidR="000762E3" w:rsidRPr="009A721E" w:rsidRDefault="000762E3" w:rsidP="000762E3">
      <w:pPr>
        <w:jc w:val="both"/>
        <w:rPr>
          <w:sz w:val="24"/>
          <w:szCs w:val="24"/>
        </w:rPr>
      </w:pPr>
      <w:r w:rsidRPr="009A721E">
        <w:rPr>
          <w:sz w:val="24"/>
          <w:szCs w:val="24"/>
        </w:rPr>
        <w:t>- разработать систему стимулов, позволяющих эффективно влиять на подготовку к  ЕГЭ в школе и обеспечивающих достижение поставленных целей.</w:t>
      </w:r>
    </w:p>
    <w:p w:rsidR="000762E3" w:rsidRPr="004800E9" w:rsidRDefault="000762E3" w:rsidP="000762E3">
      <w:pPr>
        <w:pStyle w:val="a8"/>
        <w:jc w:val="center"/>
        <w:rPr>
          <w:b/>
          <w:color w:val="C00000"/>
          <w:sz w:val="24"/>
          <w:szCs w:val="24"/>
          <w:u w:val="single"/>
        </w:rPr>
      </w:pPr>
    </w:p>
    <w:p w:rsidR="00B267C4" w:rsidRPr="00B267C4" w:rsidRDefault="00B267C4" w:rsidP="009D418F">
      <w:pPr>
        <w:ind w:left="57" w:right="57" w:firstLine="397"/>
        <w:jc w:val="both"/>
        <w:rPr>
          <w:sz w:val="24"/>
          <w:szCs w:val="24"/>
        </w:rPr>
      </w:pPr>
      <w:r w:rsidRPr="00B267C4">
        <w:rPr>
          <w:sz w:val="24"/>
          <w:szCs w:val="24"/>
        </w:rPr>
        <w:t>Наряду с положительными результатами имеются и</w:t>
      </w:r>
      <w:r w:rsidRPr="00B267C4">
        <w:rPr>
          <w:b/>
          <w:sz w:val="24"/>
          <w:szCs w:val="24"/>
        </w:rPr>
        <w:t xml:space="preserve"> </w:t>
      </w:r>
      <w:r w:rsidRPr="00B267C4">
        <w:rPr>
          <w:sz w:val="24"/>
          <w:szCs w:val="24"/>
        </w:rPr>
        <w:t xml:space="preserve">серьезные </w:t>
      </w:r>
      <w:r w:rsidRPr="00B267C4">
        <w:rPr>
          <w:i/>
          <w:sz w:val="24"/>
          <w:szCs w:val="24"/>
        </w:rPr>
        <w:t>не</w:t>
      </w:r>
      <w:r w:rsidRPr="00B267C4">
        <w:rPr>
          <w:i/>
          <w:sz w:val="24"/>
          <w:szCs w:val="24"/>
        </w:rPr>
        <w:softHyphen/>
        <w:t>достатки:</w:t>
      </w:r>
    </w:p>
    <w:p w:rsidR="00B267C4" w:rsidRPr="00B267C4" w:rsidRDefault="00350807" w:rsidP="00B267C4">
      <w:pPr>
        <w:ind w:left="426" w:right="57" w:hanging="284"/>
        <w:jc w:val="both"/>
        <w:rPr>
          <w:sz w:val="24"/>
          <w:szCs w:val="24"/>
        </w:rPr>
      </w:pPr>
      <w:r>
        <w:rPr>
          <w:sz w:val="24"/>
          <w:szCs w:val="24"/>
        </w:rPr>
        <w:t xml:space="preserve">1. </w:t>
      </w:r>
      <w:r w:rsidR="00B267C4" w:rsidRPr="00B267C4">
        <w:rPr>
          <w:sz w:val="24"/>
          <w:szCs w:val="24"/>
        </w:rPr>
        <w:t>Психологическая перестройка работников школы при переходе к личностно ориентированному обучению идет медленно (</w:t>
      </w:r>
      <w:r>
        <w:rPr>
          <w:sz w:val="24"/>
          <w:szCs w:val="24"/>
        </w:rPr>
        <w:t xml:space="preserve">в некоторых случаях </w:t>
      </w:r>
      <w:r w:rsidR="00B267C4" w:rsidRPr="00B267C4">
        <w:rPr>
          <w:sz w:val="24"/>
          <w:szCs w:val="24"/>
        </w:rPr>
        <w:t>наблюдается кон</w:t>
      </w:r>
      <w:r w:rsidR="00B267C4" w:rsidRPr="00B267C4">
        <w:rPr>
          <w:sz w:val="24"/>
          <w:szCs w:val="24"/>
        </w:rPr>
        <w:softHyphen/>
        <w:t>серватизм).</w:t>
      </w:r>
    </w:p>
    <w:p w:rsidR="00B267C4" w:rsidRPr="00B267C4" w:rsidRDefault="00350807" w:rsidP="00350807">
      <w:pPr>
        <w:widowControl w:val="0"/>
        <w:ind w:right="57"/>
        <w:jc w:val="both"/>
        <w:rPr>
          <w:sz w:val="24"/>
          <w:szCs w:val="24"/>
        </w:rPr>
      </w:pPr>
      <w:r>
        <w:rPr>
          <w:sz w:val="24"/>
          <w:szCs w:val="24"/>
        </w:rPr>
        <w:t xml:space="preserve">  2.  МО </w:t>
      </w:r>
      <w:r w:rsidR="00B267C4" w:rsidRPr="00B267C4">
        <w:rPr>
          <w:sz w:val="24"/>
          <w:szCs w:val="24"/>
        </w:rPr>
        <w:t xml:space="preserve"> </w:t>
      </w:r>
      <w:r>
        <w:rPr>
          <w:sz w:val="24"/>
          <w:szCs w:val="24"/>
        </w:rPr>
        <w:t xml:space="preserve">недостаточно </w:t>
      </w:r>
      <w:r w:rsidR="00B267C4" w:rsidRPr="00B267C4">
        <w:rPr>
          <w:sz w:val="24"/>
          <w:szCs w:val="24"/>
        </w:rPr>
        <w:t>уделяют внимания изучению новых технологий.</w:t>
      </w:r>
    </w:p>
    <w:p w:rsidR="00B267C4" w:rsidRPr="00B267C4" w:rsidRDefault="00350807" w:rsidP="00895C9F">
      <w:pPr>
        <w:widowControl w:val="0"/>
        <w:numPr>
          <w:ilvl w:val="0"/>
          <w:numId w:val="4"/>
        </w:numPr>
        <w:tabs>
          <w:tab w:val="num" w:pos="426"/>
        </w:tabs>
        <w:ind w:left="426" w:right="57" w:hanging="284"/>
        <w:jc w:val="both"/>
        <w:rPr>
          <w:sz w:val="24"/>
          <w:szCs w:val="24"/>
        </w:rPr>
      </w:pPr>
      <w:r>
        <w:rPr>
          <w:sz w:val="24"/>
          <w:szCs w:val="24"/>
        </w:rPr>
        <w:t xml:space="preserve">Не всегда эффективно </w:t>
      </w:r>
      <w:r w:rsidR="00B267C4" w:rsidRPr="00B267C4">
        <w:rPr>
          <w:sz w:val="24"/>
          <w:szCs w:val="24"/>
        </w:rPr>
        <w:t xml:space="preserve"> используются часы по выбору</w:t>
      </w:r>
      <w:r w:rsidR="003F2EAB">
        <w:rPr>
          <w:sz w:val="24"/>
          <w:szCs w:val="24"/>
        </w:rPr>
        <w:t xml:space="preserve"> (элективные курсы, курсы внеурочной деятельности)</w:t>
      </w:r>
      <w:r w:rsidR="00B267C4" w:rsidRPr="00B267C4">
        <w:rPr>
          <w:sz w:val="24"/>
          <w:szCs w:val="24"/>
        </w:rPr>
        <w:t>.</w:t>
      </w:r>
    </w:p>
    <w:p w:rsidR="00B267C4" w:rsidRPr="00B267C4" w:rsidRDefault="00B267C4" w:rsidP="00895C9F">
      <w:pPr>
        <w:widowControl w:val="0"/>
        <w:numPr>
          <w:ilvl w:val="0"/>
          <w:numId w:val="4"/>
        </w:numPr>
        <w:tabs>
          <w:tab w:val="num" w:pos="426"/>
        </w:tabs>
        <w:ind w:left="426" w:right="57" w:hanging="284"/>
        <w:jc w:val="both"/>
        <w:rPr>
          <w:sz w:val="24"/>
          <w:szCs w:val="24"/>
        </w:rPr>
      </w:pPr>
      <w:r w:rsidRPr="00B267C4">
        <w:rPr>
          <w:sz w:val="24"/>
          <w:szCs w:val="24"/>
        </w:rPr>
        <w:t>Недостаточно налажена связь «учитель – ученик – родитель».</w:t>
      </w:r>
    </w:p>
    <w:p w:rsidR="00B267C4" w:rsidRPr="00B267C4" w:rsidRDefault="00350807" w:rsidP="00B267C4">
      <w:pPr>
        <w:tabs>
          <w:tab w:val="left" w:pos="567"/>
        </w:tabs>
        <w:ind w:left="567" w:hanging="425"/>
        <w:jc w:val="both"/>
        <w:rPr>
          <w:sz w:val="24"/>
          <w:szCs w:val="24"/>
        </w:rPr>
      </w:pPr>
      <w:r>
        <w:rPr>
          <w:sz w:val="24"/>
          <w:szCs w:val="24"/>
        </w:rPr>
        <w:t>5</w:t>
      </w:r>
      <w:r w:rsidR="00B267C4" w:rsidRPr="00B267C4">
        <w:rPr>
          <w:sz w:val="24"/>
          <w:szCs w:val="24"/>
        </w:rPr>
        <w:t>.Факторы, отрицательно влияющие на качества знаний школьников:</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мотивации к обучению учащихся (9,10 класс)</w:t>
      </w:r>
    </w:p>
    <w:p w:rsidR="00B267C4" w:rsidRPr="00B267C4" w:rsidRDefault="00B267C4" w:rsidP="00895C9F">
      <w:pPr>
        <w:widowControl w:val="0"/>
        <w:numPr>
          <w:ilvl w:val="1"/>
          <w:numId w:val="5"/>
        </w:numPr>
        <w:tabs>
          <w:tab w:val="left" w:pos="567"/>
        </w:tabs>
        <w:ind w:left="567" w:hanging="425"/>
        <w:jc w:val="both"/>
        <w:rPr>
          <w:sz w:val="24"/>
          <w:szCs w:val="24"/>
        </w:rPr>
      </w:pPr>
      <w:r w:rsidRPr="00B267C4">
        <w:rPr>
          <w:sz w:val="24"/>
          <w:szCs w:val="24"/>
        </w:rPr>
        <w:t>низкий уровень сформированности организационных  умений; учащиеся плохо представляют цели и задачи учебной деятельности, не могут предвидеть результата своей деятельности.</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ряд учителей формально относит</w:t>
      </w:r>
      <w:r w:rsidR="00B267C4" w:rsidRPr="00B267C4">
        <w:rPr>
          <w:sz w:val="24"/>
          <w:szCs w:val="24"/>
        </w:rPr>
        <w:t>ся  к  обучению детей самопознанию, самооценке своей деятельности через рефлексию</w:t>
      </w:r>
    </w:p>
    <w:p w:rsidR="00B267C4" w:rsidRPr="00B267C4" w:rsidRDefault="00350807" w:rsidP="00895C9F">
      <w:pPr>
        <w:widowControl w:val="0"/>
        <w:numPr>
          <w:ilvl w:val="1"/>
          <w:numId w:val="5"/>
        </w:numPr>
        <w:tabs>
          <w:tab w:val="left" w:pos="567"/>
        </w:tabs>
        <w:ind w:left="567" w:hanging="425"/>
        <w:jc w:val="both"/>
        <w:rPr>
          <w:sz w:val="24"/>
          <w:szCs w:val="24"/>
        </w:rPr>
      </w:pPr>
      <w:r>
        <w:rPr>
          <w:sz w:val="24"/>
          <w:szCs w:val="24"/>
        </w:rPr>
        <w:t>с</w:t>
      </w:r>
      <w:r w:rsidR="00B267C4" w:rsidRPr="00B267C4">
        <w:rPr>
          <w:sz w:val="24"/>
          <w:szCs w:val="24"/>
        </w:rPr>
        <w:t>лабое владение и внедрение в практику работы учителя  инновационных технологий обучения  (информационные технологии, исследовательская работа и т.д.)</w:t>
      </w:r>
    </w:p>
    <w:p w:rsidR="00365159" w:rsidRPr="009D418F" w:rsidRDefault="00350807" w:rsidP="00895C9F">
      <w:pPr>
        <w:widowControl w:val="0"/>
        <w:numPr>
          <w:ilvl w:val="1"/>
          <w:numId w:val="5"/>
        </w:numPr>
        <w:tabs>
          <w:tab w:val="left" w:pos="567"/>
        </w:tabs>
        <w:ind w:left="567" w:hanging="425"/>
        <w:jc w:val="both"/>
        <w:rPr>
          <w:sz w:val="24"/>
          <w:szCs w:val="24"/>
        </w:rPr>
      </w:pPr>
      <w:r>
        <w:rPr>
          <w:sz w:val="24"/>
          <w:szCs w:val="24"/>
        </w:rPr>
        <w:t>н</w:t>
      </w:r>
      <w:r w:rsidR="00B267C4" w:rsidRPr="00B267C4">
        <w:rPr>
          <w:sz w:val="24"/>
          <w:szCs w:val="24"/>
        </w:rPr>
        <w:t>е у всех учителей основательно сформированы навык  и умение прогнозировать  качество конечного результата обучения.</w:t>
      </w:r>
    </w:p>
    <w:p w:rsidR="00AC236D" w:rsidRDefault="00AC236D" w:rsidP="00365159">
      <w:pPr>
        <w:tabs>
          <w:tab w:val="left" w:pos="426"/>
          <w:tab w:val="left" w:pos="993"/>
          <w:tab w:val="left" w:pos="1134"/>
          <w:tab w:val="left" w:pos="10206"/>
        </w:tabs>
        <w:ind w:firstLine="567"/>
        <w:jc w:val="both"/>
        <w:rPr>
          <w:sz w:val="24"/>
          <w:szCs w:val="24"/>
        </w:rPr>
      </w:pPr>
    </w:p>
    <w:p w:rsidR="00365159" w:rsidRPr="00152838" w:rsidRDefault="003F2EAB" w:rsidP="00365159">
      <w:pPr>
        <w:tabs>
          <w:tab w:val="left" w:pos="426"/>
          <w:tab w:val="left" w:pos="993"/>
          <w:tab w:val="left" w:pos="1134"/>
          <w:tab w:val="left" w:pos="10206"/>
        </w:tabs>
        <w:ind w:firstLine="567"/>
        <w:jc w:val="both"/>
        <w:rPr>
          <w:sz w:val="24"/>
          <w:szCs w:val="24"/>
        </w:rPr>
      </w:pPr>
      <w:r>
        <w:rPr>
          <w:sz w:val="24"/>
          <w:szCs w:val="24"/>
        </w:rPr>
        <w:t>В 201</w:t>
      </w:r>
      <w:r w:rsidR="00972A24">
        <w:rPr>
          <w:sz w:val="24"/>
          <w:szCs w:val="24"/>
        </w:rPr>
        <w:t>9</w:t>
      </w:r>
      <w:r>
        <w:rPr>
          <w:sz w:val="24"/>
          <w:szCs w:val="24"/>
        </w:rPr>
        <w:t>-20</w:t>
      </w:r>
      <w:r w:rsidR="00972A24">
        <w:rPr>
          <w:sz w:val="24"/>
          <w:szCs w:val="24"/>
        </w:rPr>
        <w:t>20</w:t>
      </w:r>
      <w:r w:rsidR="00152838">
        <w:rPr>
          <w:sz w:val="24"/>
          <w:szCs w:val="24"/>
        </w:rPr>
        <w:t xml:space="preserve"> </w:t>
      </w:r>
      <w:r w:rsidR="00365159" w:rsidRPr="00152838">
        <w:rPr>
          <w:sz w:val="24"/>
          <w:szCs w:val="24"/>
        </w:rPr>
        <w:t xml:space="preserve"> учебном году педагогический коллектив школы ставит пере</w:t>
      </w:r>
      <w:r w:rsidR="00152838">
        <w:rPr>
          <w:sz w:val="24"/>
          <w:szCs w:val="24"/>
        </w:rPr>
        <w:t xml:space="preserve">д собой следующие </w:t>
      </w:r>
      <w:r w:rsidR="00152838" w:rsidRPr="00152838">
        <w:rPr>
          <w:b/>
          <w:sz w:val="24"/>
          <w:szCs w:val="24"/>
          <w:u w:val="single"/>
        </w:rPr>
        <w:t xml:space="preserve">цели </w:t>
      </w:r>
      <w:r w:rsidR="00152838">
        <w:rPr>
          <w:b/>
          <w:sz w:val="24"/>
          <w:szCs w:val="24"/>
          <w:u w:val="single"/>
        </w:rPr>
        <w:t xml:space="preserve"> </w:t>
      </w:r>
      <w:r w:rsidR="00152838" w:rsidRPr="00152838">
        <w:rPr>
          <w:b/>
          <w:sz w:val="24"/>
          <w:szCs w:val="24"/>
          <w:u w:val="single"/>
        </w:rPr>
        <w:t>и</w:t>
      </w:r>
      <w:r w:rsidR="00152838">
        <w:rPr>
          <w:b/>
          <w:sz w:val="24"/>
          <w:szCs w:val="24"/>
          <w:u w:val="single"/>
        </w:rPr>
        <w:t xml:space="preserve"> </w:t>
      </w:r>
      <w:r w:rsidR="00152838" w:rsidRPr="00152838">
        <w:rPr>
          <w:b/>
          <w:sz w:val="24"/>
          <w:szCs w:val="24"/>
          <w:u w:val="single"/>
        </w:rPr>
        <w:t xml:space="preserve"> задачи:</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Продолжить работу по обновлению постоянно действующего информационного банка нормативно-правовой документации, организовать ее изучение членами педагогического коллектива, своевременно вносить коррективы в нормативн</w:t>
      </w:r>
      <w:r w:rsidR="00152838">
        <w:rPr>
          <w:sz w:val="24"/>
          <w:szCs w:val="24"/>
        </w:rPr>
        <w:t>ую</w:t>
      </w:r>
      <w:r w:rsidRPr="00152838">
        <w:rPr>
          <w:sz w:val="24"/>
          <w:szCs w:val="24"/>
        </w:rPr>
        <w:t xml:space="preserve"> инструктивно-распорядительную базу школы.</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С целью сохранения и у</w:t>
      </w:r>
      <w:r w:rsidR="00152838">
        <w:rPr>
          <w:sz w:val="24"/>
          <w:szCs w:val="24"/>
        </w:rPr>
        <w:t xml:space="preserve">крепления здоровья обучающихся  продолжить реализацию </w:t>
      </w:r>
      <w:r w:rsidRPr="00152838">
        <w:rPr>
          <w:sz w:val="24"/>
          <w:szCs w:val="24"/>
        </w:rPr>
        <w:t xml:space="preserve"> пр</w:t>
      </w:r>
      <w:r w:rsidR="00152838">
        <w:rPr>
          <w:sz w:val="24"/>
          <w:szCs w:val="24"/>
        </w:rPr>
        <w:t>ограммы по  формированию</w:t>
      </w:r>
      <w:r w:rsidRPr="00152838">
        <w:rPr>
          <w:sz w:val="24"/>
          <w:szCs w:val="24"/>
        </w:rPr>
        <w:t xml:space="preserve"> здорового образа жизни, использовать здоровьесберегающие и здоровьеформирующие  технологии в управлении, обучении и воспитании.</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Продолжить отработку новой модели школьного образования на основе использования экспериментальных вариантов базисного учебного плана и методических рекомендаций по обновлению содержания учебных предметов.</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Формировать у обучающихся школы устойчивые познавательные интересы, включая каждого обучаемого в работу на учебных занятиях в качестве активного участника и организатора образовательного процесса.</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Обеспечить оптимальный уровень квалификации педагогических кадров, необходимый для успешного развития школы.</w:t>
      </w:r>
    </w:p>
    <w:p w:rsidR="00365159"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Усилить мотивацию педагогов на освоение инновационных педагогических технологий обучения и воспитания.</w:t>
      </w:r>
    </w:p>
    <w:p w:rsidR="00152838" w:rsidRPr="00152838" w:rsidRDefault="00152838"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Pr>
          <w:sz w:val="24"/>
          <w:szCs w:val="24"/>
        </w:rPr>
        <w:t>Использовать все имеющиеся  кадровые  ресурсы и ресурсы  сети Интернет  для  эффективной  подготовки  обучающ</w:t>
      </w:r>
      <w:r w:rsidR="003F2EAB">
        <w:rPr>
          <w:sz w:val="24"/>
          <w:szCs w:val="24"/>
        </w:rPr>
        <w:t xml:space="preserve">ихся к  государственной   итоговой </w:t>
      </w:r>
      <w:r>
        <w:rPr>
          <w:sz w:val="24"/>
          <w:szCs w:val="24"/>
        </w:rPr>
        <w:t xml:space="preserve"> аттестации в </w:t>
      </w:r>
      <w:r w:rsidR="00AC236D">
        <w:rPr>
          <w:sz w:val="24"/>
          <w:szCs w:val="24"/>
        </w:rPr>
        <w:t>форме ОГЭ</w:t>
      </w:r>
      <w:r>
        <w:rPr>
          <w:sz w:val="24"/>
          <w:szCs w:val="24"/>
        </w:rPr>
        <w:t xml:space="preserve"> (9 класс) и в форме ЕГЭ (11 класс).</w:t>
      </w:r>
    </w:p>
    <w:p w:rsidR="00365159" w:rsidRPr="00152838" w:rsidRDefault="00365159" w:rsidP="00895C9F">
      <w:pPr>
        <w:widowControl w:val="0"/>
        <w:numPr>
          <w:ilvl w:val="0"/>
          <w:numId w:val="9"/>
        </w:numPr>
        <w:tabs>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 xml:space="preserve">Направить усилия педагогического коллектива на достижение оптимального уровня воспитанности школьников, уделяя особое внимание этическому </w:t>
      </w:r>
      <w:r w:rsidR="00152838">
        <w:rPr>
          <w:sz w:val="24"/>
          <w:szCs w:val="24"/>
        </w:rPr>
        <w:t xml:space="preserve">и эстетическому </w:t>
      </w:r>
      <w:r w:rsidRPr="00152838">
        <w:rPr>
          <w:sz w:val="24"/>
          <w:szCs w:val="24"/>
        </w:rPr>
        <w:t>образованию.</w:t>
      </w:r>
    </w:p>
    <w:p w:rsidR="00365159" w:rsidRPr="00152838" w:rsidRDefault="00365159" w:rsidP="00895C9F">
      <w:pPr>
        <w:widowControl w:val="0"/>
        <w:numPr>
          <w:ilvl w:val="0"/>
          <w:numId w:val="9"/>
        </w:numPr>
        <w:tabs>
          <w:tab w:val="clear" w:pos="1467"/>
          <w:tab w:val="left" w:pos="426"/>
          <w:tab w:val="left" w:pos="993"/>
          <w:tab w:val="left" w:pos="1134"/>
          <w:tab w:val="left" w:pos="10206"/>
        </w:tabs>
        <w:autoSpaceDE w:val="0"/>
        <w:autoSpaceDN w:val="0"/>
        <w:adjustRightInd w:val="0"/>
        <w:ind w:left="0" w:firstLine="567"/>
        <w:jc w:val="both"/>
        <w:rPr>
          <w:sz w:val="24"/>
          <w:szCs w:val="24"/>
        </w:rPr>
      </w:pPr>
      <w:r w:rsidRPr="00152838">
        <w:rPr>
          <w:sz w:val="24"/>
          <w:szCs w:val="24"/>
        </w:rPr>
        <w:t>Гармонично развивать личность обучающегося с учетом его возраста, интеллекта и интересов.</w:t>
      </w:r>
    </w:p>
    <w:p w:rsidR="001C518B" w:rsidRDefault="001C518B" w:rsidP="006C0FB6">
      <w:pPr>
        <w:jc w:val="both"/>
        <w:rPr>
          <w:sz w:val="24"/>
          <w:szCs w:val="24"/>
        </w:rPr>
      </w:pPr>
    </w:p>
    <w:p w:rsidR="009D418F" w:rsidRDefault="009D418F" w:rsidP="006C0FB6">
      <w:pPr>
        <w:jc w:val="both"/>
        <w:rPr>
          <w:sz w:val="24"/>
          <w:szCs w:val="24"/>
        </w:rPr>
      </w:pPr>
    </w:p>
    <w:p w:rsidR="00CF7D4F" w:rsidRPr="008042F3" w:rsidRDefault="006C0FB6" w:rsidP="006C0FB6">
      <w:pPr>
        <w:jc w:val="both"/>
        <w:rPr>
          <w:sz w:val="24"/>
          <w:szCs w:val="24"/>
        </w:rPr>
      </w:pPr>
      <w:r>
        <w:rPr>
          <w:sz w:val="24"/>
          <w:szCs w:val="24"/>
        </w:rPr>
        <w:t>_______________________________________________</w:t>
      </w:r>
      <w:r w:rsidR="009D418F">
        <w:rPr>
          <w:sz w:val="24"/>
          <w:szCs w:val="24"/>
        </w:rPr>
        <w:t>_____</w:t>
      </w:r>
      <w:r>
        <w:rPr>
          <w:sz w:val="24"/>
          <w:szCs w:val="24"/>
        </w:rPr>
        <w:t>______________________________</w:t>
      </w:r>
    </w:p>
    <w:p w:rsidR="008042F3" w:rsidRDefault="006C0FB6" w:rsidP="006C0FB6">
      <w:pPr>
        <w:jc w:val="both"/>
        <w:rPr>
          <w:sz w:val="24"/>
          <w:szCs w:val="24"/>
        </w:rPr>
      </w:pPr>
      <w:r>
        <w:rPr>
          <w:sz w:val="24"/>
          <w:szCs w:val="24"/>
        </w:rPr>
        <w:t>В  подготовке  анализа  дея</w:t>
      </w:r>
      <w:r w:rsidR="003A73C5">
        <w:rPr>
          <w:sz w:val="24"/>
          <w:szCs w:val="24"/>
        </w:rPr>
        <w:t>тельности  МБОУ  ЕСОШ №1 за 201</w:t>
      </w:r>
      <w:r w:rsidR="00972A24">
        <w:rPr>
          <w:sz w:val="24"/>
          <w:szCs w:val="24"/>
        </w:rPr>
        <w:t>8</w:t>
      </w:r>
      <w:r w:rsidR="003A73C5">
        <w:rPr>
          <w:sz w:val="24"/>
          <w:szCs w:val="24"/>
        </w:rPr>
        <w:t>-201</w:t>
      </w:r>
      <w:r w:rsidR="00972A24">
        <w:rPr>
          <w:sz w:val="24"/>
          <w:szCs w:val="24"/>
        </w:rPr>
        <w:t>9</w:t>
      </w:r>
      <w:r>
        <w:rPr>
          <w:sz w:val="24"/>
          <w:szCs w:val="24"/>
        </w:rPr>
        <w:t xml:space="preserve"> учебный год  принимали  участие  следующие  работники   образовательного учреждения:</w:t>
      </w:r>
    </w:p>
    <w:p w:rsidR="006C0FB6" w:rsidRPr="006C0FB6" w:rsidRDefault="006C0FB6" w:rsidP="006C0FB6">
      <w:pPr>
        <w:jc w:val="both"/>
        <w:rPr>
          <w:sz w:val="24"/>
          <w:szCs w:val="24"/>
        </w:rPr>
      </w:pPr>
    </w:p>
    <w:p w:rsid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Гамова Е.Н., директор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sidRPr="006C0FB6">
        <w:rPr>
          <w:rFonts w:ascii="Times New Roman" w:hAnsi="Times New Roman"/>
          <w:sz w:val="24"/>
          <w:szCs w:val="24"/>
        </w:rPr>
        <w:t xml:space="preserve">Терещенко О.Ю., </w:t>
      </w:r>
      <w:r>
        <w:rPr>
          <w:rFonts w:ascii="Times New Roman" w:hAnsi="Times New Roman"/>
          <w:sz w:val="24"/>
          <w:szCs w:val="24"/>
        </w:rPr>
        <w:t>заместитель директора по УВР МБОУ ЕСОШ №1;</w:t>
      </w:r>
    </w:p>
    <w:p w:rsidR="006C0FB6"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Афанасьева Е.В</w:t>
      </w:r>
      <w:r w:rsidR="006C0FB6">
        <w:rPr>
          <w:rFonts w:ascii="Times New Roman" w:hAnsi="Times New Roman"/>
          <w:sz w:val="24"/>
          <w:szCs w:val="24"/>
        </w:rPr>
        <w:t>., заместитель директора по УВР МБОУ ЕСОШ №1;</w:t>
      </w:r>
    </w:p>
    <w:p w:rsidR="00AF2DED" w:rsidRDefault="00972A24"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Еремеева Л</w:t>
      </w:r>
      <w:r w:rsidR="003A73C5">
        <w:rPr>
          <w:rFonts w:ascii="Times New Roman" w:hAnsi="Times New Roman"/>
          <w:sz w:val="24"/>
          <w:szCs w:val="24"/>
        </w:rPr>
        <w:t>.П</w:t>
      </w:r>
      <w:r w:rsidR="00AF2DED">
        <w:rPr>
          <w:rFonts w:ascii="Times New Roman" w:hAnsi="Times New Roman"/>
          <w:sz w:val="24"/>
          <w:szCs w:val="24"/>
        </w:rPr>
        <w:t>., заместитель директора по УВР МБОУ ЕСОШ №1;</w:t>
      </w:r>
    </w:p>
    <w:p w:rsidR="009D418F" w:rsidRP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Хрущ Н.П., заместитель директора по ВР МБОУ ЕСОШ №1;</w:t>
      </w:r>
    </w:p>
    <w:p w:rsidR="00AF2DED" w:rsidRDefault="00AF2DED"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Варибрус В.В., заместитель директора по АХР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Юрченко Н.Г.,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Перевалова Н.С., педагог-психолог МБОУ ЕСОШ №1;</w:t>
      </w:r>
    </w:p>
    <w:p w:rsidR="006C0FB6" w:rsidRDefault="006C0FB6"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Левченко С.С., заведующая библиотекой МБОУ ЕСОШ №1;</w:t>
      </w:r>
    </w:p>
    <w:p w:rsidR="009D418F" w:rsidRPr="009D418F" w:rsidRDefault="009D418F" w:rsidP="00895C9F">
      <w:pPr>
        <w:pStyle w:val="af0"/>
        <w:numPr>
          <w:ilvl w:val="0"/>
          <w:numId w:val="3"/>
        </w:numPr>
        <w:spacing w:after="0" w:line="240" w:lineRule="auto"/>
        <w:jc w:val="both"/>
        <w:rPr>
          <w:rFonts w:ascii="Times New Roman" w:hAnsi="Times New Roman"/>
          <w:sz w:val="24"/>
          <w:szCs w:val="24"/>
        </w:rPr>
      </w:pPr>
      <w:r>
        <w:rPr>
          <w:rFonts w:ascii="Times New Roman" w:hAnsi="Times New Roman"/>
          <w:sz w:val="24"/>
          <w:szCs w:val="24"/>
        </w:rPr>
        <w:t>руководители предметных МО школы.</w:t>
      </w:r>
      <w:bookmarkStart w:id="0" w:name="_GoBack"/>
      <w:bookmarkEnd w:id="0"/>
    </w:p>
    <w:sectPr w:rsidR="009D418F" w:rsidRPr="009D418F" w:rsidSect="004800E9">
      <w:type w:val="continuous"/>
      <w:pgSz w:w="11906" w:h="16838" w:code="9"/>
      <w:pgMar w:top="567" w:right="709"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40" w:rsidRDefault="006A1640" w:rsidP="00F2322B">
      <w:r>
        <w:separator/>
      </w:r>
    </w:p>
  </w:endnote>
  <w:endnote w:type="continuationSeparator" w:id="0">
    <w:p w:rsidR="006A1640" w:rsidRDefault="006A1640" w:rsidP="00F23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063"/>
      <w:docPartObj>
        <w:docPartGallery w:val="Page Numbers (Bottom of Page)"/>
        <w:docPartUnique/>
      </w:docPartObj>
    </w:sdtPr>
    <w:sdtEndPr>
      <w:rPr>
        <w:sz w:val="28"/>
        <w:szCs w:val="28"/>
      </w:rPr>
    </w:sdtEndPr>
    <w:sdtContent>
      <w:p w:rsidR="00116B26" w:rsidRPr="00BF33A6" w:rsidRDefault="00B96E3C">
        <w:pPr>
          <w:pStyle w:val="a6"/>
          <w:jc w:val="center"/>
          <w:rPr>
            <w:sz w:val="28"/>
            <w:szCs w:val="28"/>
          </w:rPr>
        </w:pPr>
        <w:r w:rsidRPr="00BF33A6">
          <w:rPr>
            <w:sz w:val="28"/>
            <w:szCs w:val="28"/>
          </w:rPr>
          <w:fldChar w:fldCharType="begin"/>
        </w:r>
        <w:r w:rsidR="00116B26" w:rsidRPr="00BF33A6">
          <w:rPr>
            <w:sz w:val="28"/>
            <w:szCs w:val="28"/>
          </w:rPr>
          <w:instrText xml:space="preserve"> PAGE   \* MERGEFORMAT </w:instrText>
        </w:r>
        <w:r w:rsidRPr="00BF33A6">
          <w:rPr>
            <w:sz w:val="28"/>
            <w:szCs w:val="28"/>
          </w:rPr>
          <w:fldChar w:fldCharType="separate"/>
        </w:r>
        <w:r w:rsidR="007511A8">
          <w:rPr>
            <w:noProof/>
            <w:sz w:val="28"/>
            <w:szCs w:val="28"/>
          </w:rPr>
          <w:t>2</w:t>
        </w:r>
        <w:r w:rsidRPr="00BF33A6">
          <w:rPr>
            <w:sz w:val="28"/>
            <w:szCs w:val="28"/>
          </w:rPr>
          <w:fldChar w:fldCharType="end"/>
        </w:r>
      </w:p>
    </w:sdtContent>
  </w:sdt>
  <w:p w:rsidR="00116B26" w:rsidRDefault="00116B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26" w:rsidRDefault="00116B26" w:rsidP="00FB6CDD">
    <w:pPr>
      <w:pStyle w:val="a6"/>
      <w:tabs>
        <w:tab w:val="left" w:pos="8789"/>
      </w:tabs>
    </w:pPr>
  </w:p>
  <w:p w:rsidR="00116B26" w:rsidRDefault="00116B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40" w:rsidRDefault="006A1640" w:rsidP="00F2322B">
      <w:r>
        <w:separator/>
      </w:r>
    </w:p>
  </w:footnote>
  <w:footnote w:type="continuationSeparator" w:id="0">
    <w:p w:rsidR="006A1640" w:rsidRDefault="006A1640" w:rsidP="00F23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26" w:rsidRDefault="00116B26" w:rsidP="00FB6CDD">
    <w:pPr>
      <w:pStyle w:val="a4"/>
    </w:pPr>
  </w:p>
  <w:p w:rsidR="00116B26" w:rsidRDefault="00116B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2">
    <w:nsid w:val="02AF2BEF"/>
    <w:multiLevelType w:val="hybridMultilevel"/>
    <w:tmpl w:val="7F7ADC98"/>
    <w:lvl w:ilvl="0" w:tplc="F4CCEB1C">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24A3F"/>
    <w:multiLevelType w:val="hybridMultilevel"/>
    <w:tmpl w:val="25DE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51B7E"/>
    <w:multiLevelType w:val="hybridMultilevel"/>
    <w:tmpl w:val="7494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C2E9E"/>
    <w:multiLevelType w:val="hybridMultilevel"/>
    <w:tmpl w:val="4FDAD6DC"/>
    <w:lvl w:ilvl="0" w:tplc="91F0215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12A3222A"/>
    <w:multiLevelType w:val="hybridMultilevel"/>
    <w:tmpl w:val="9E4C658A"/>
    <w:lvl w:ilvl="0" w:tplc="E8AA86C8">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132E6F7C"/>
    <w:multiLevelType w:val="hybridMultilevel"/>
    <w:tmpl w:val="6A70C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51D03"/>
    <w:multiLevelType w:val="hybridMultilevel"/>
    <w:tmpl w:val="881AF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90743A"/>
    <w:multiLevelType w:val="hybridMultilevel"/>
    <w:tmpl w:val="5F3AAE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39175B"/>
    <w:multiLevelType w:val="hybridMultilevel"/>
    <w:tmpl w:val="DF8C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450B1"/>
    <w:multiLevelType w:val="hybridMultilevel"/>
    <w:tmpl w:val="FCDC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C2E47"/>
    <w:multiLevelType w:val="hybridMultilevel"/>
    <w:tmpl w:val="5094A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571AC"/>
    <w:multiLevelType w:val="hybridMultilevel"/>
    <w:tmpl w:val="98600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A149F8"/>
    <w:multiLevelType w:val="hybridMultilevel"/>
    <w:tmpl w:val="68668DB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F5251E3"/>
    <w:multiLevelType w:val="hybridMultilevel"/>
    <w:tmpl w:val="598E197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nsid w:val="201B54EB"/>
    <w:multiLevelType w:val="hybridMultilevel"/>
    <w:tmpl w:val="0CF4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554B8"/>
    <w:multiLevelType w:val="hybridMultilevel"/>
    <w:tmpl w:val="D5745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C413E8"/>
    <w:multiLevelType w:val="hybridMultilevel"/>
    <w:tmpl w:val="22AA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244DE"/>
    <w:multiLevelType w:val="hybridMultilevel"/>
    <w:tmpl w:val="8DF6952E"/>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0">
    <w:nsid w:val="257C3E12"/>
    <w:multiLevelType w:val="multilevel"/>
    <w:tmpl w:val="62BC3436"/>
    <w:lvl w:ilvl="0">
      <w:start w:val="1"/>
      <w:numFmt w:val="upperRoman"/>
      <w:lvlText w:val="%1."/>
      <w:lvlJc w:val="right"/>
      <w:pPr>
        <w:tabs>
          <w:tab w:val="num" w:pos="180"/>
        </w:tabs>
        <w:ind w:left="180" w:hanging="180"/>
      </w:pPr>
    </w:lvl>
    <w:lvl w:ilvl="1">
      <w:start w:val="1"/>
      <w:numFmt w:val="decimal"/>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263B71DD"/>
    <w:multiLevelType w:val="hybridMultilevel"/>
    <w:tmpl w:val="DB2496C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2">
    <w:nsid w:val="27AA7148"/>
    <w:multiLevelType w:val="multilevel"/>
    <w:tmpl w:val="B1BE7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ACC7DC2"/>
    <w:multiLevelType w:val="hybridMultilevel"/>
    <w:tmpl w:val="2EF0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CC5B1E"/>
    <w:multiLevelType w:val="hybridMultilevel"/>
    <w:tmpl w:val="1CF4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8D3085"/>
    <w:multiLevelType w:val="hybridMultilevel"/>
    <w:tmpl w:val="C6FE8A0C"/>
    <w:lvl w:ilvl="0" w:tplc="04190001">
      <w:numFmt w:val="bullet"/>
      <w:lvlText w:val=""/>
      <w:lvlJc w:val="left"/>
      <w:pPr>
        <w:tabs>
          <w:tab w:val="num" w:pos="720"/>
        </w:tabs>
        <w:ind w:left="720" w:hanging="360"/>
      </w:pPr>
      <w:rPr>
        <w:rFonts w:ascii="Symbol" w:eastAsia="Times New Roman" w:hAnsi="Symbol" w:cs="Times New Roman" w:hint="default"/>
      </w:rPr>
    </w:lvl>
    <w:lvl w:ilvl="1" w:tplc="89CE3F1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361210"/>
    <w:multiLevelType w:val="hybridMultilevel"/>
    <w:tmpl w:val="6B1EC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45E87"/>
    <w:multiLevelType w:val="hybridMultilevel"/>
    <w:tmpl w:val="9FB8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207E17"/>
    <w:multiLevelType w:val="hybridMultilevel"/>
    <w:tmpl w:val="86C826AE"/>
    <w:lvl w:ilvl="0" w:tplc="3310586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9B05276"/>
    <w:multiLevelType w:val="multilevel"/>
    <w:tmpl w:val="7E6A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6327FB"/>
    <w:multiLevelType w:val="hybridMultilevel"/>
    <w:tmpl w:val="0D94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2E175B"/>
    <w:multiLevelType w:val="hybridMultilevel"/>
    <w:tmpl w:val="5564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C6856"/>
    <w:multiLevelType w:val="multilevel"/>
    <w:tmpl w:val="F02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B90B30"/>
    <w:multiLevelType w:val="hybridMultilevel"/>
    <w:tmpl w:val="473C3FFC"/>
    <w:lvl w:ilvl="0" w:tplc="3B10345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4">
    <w:nsid w:val="420E5221"/>
    <w:multiLevelType w:val="hybridMultilevel"/>
    <w:tmpl w:val="0FCAF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404842"/>
    <w:multiLevelType w:val="hybridMultilevel"/>
    <w:tmpl w:val="BA480526"/>
    <w:lvl w:ilvl="0" w:tplc="5E9E6C2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431C46FE"/>
    <w:multiLevelType w:val="hybridMultilevel"/>
    <w:tmpl w:val="77A6C0D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nsid w:val="43374EAF"/>
    <w:multiLevelType w:val="hybridMultilevel"/>
    <w:tmpl w:val="C36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D034AC"/>
    <w:multiLevelType w:val="hybridMultilevel"/>
    <w:tmpl w:val="D9E60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8D2696C"/>
    <w:multiLevelType w:val="hybridMultilevel"/>
    <w:tmpl w:val="BA78123E"/>
    <w:lvl w:ilvl="0" w:tplc="206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083F16"/>
    <w:multiLevelType w:val="hybridMultilevel"/>
    <w:tmpl w:val="BD62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3A3451"/>
    <w:multiLevelType w:val="hybridMultilevel"/>
    <w:tmpl w:val="669E3E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4C1F0738"/>
    <w:multiLevelType w:val="hybridMultilevel"/>
    <w:tmpl w:val="90D6CC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D3A75A1"/>
    <w:multiLevelType w:val="hybridMultilevel"/>
    <w:tmpl w:val="E67242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4EB8211F"/>
    <w:multiLevelType w:val="hybridMultilevel"/>
    <w:tmpl w:val="4CEE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1D3E7B"/>
    <w:multiLevelType w:val="hybridMultilevel"/>
    <w:tmpl w:val="8890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215436"/>
    <w:multiLevelType w:val="hybridMultilevel"/>
    <w:tmpl w:val="C6345582"/>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47">
    <w:nsid w:val="5D717008"/>
    <w:multiLevelType w:val="multilevel"/>
    <w:tmpl w:val="466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4C5596"/>
    <w:multiLevelType w:val="hybridMultilevel"/>
    <w:tmpl w:val="469AF5BC"/>
    <w:lvl w:ilvl="0" w:tplc="BB400382">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0C83518"/>
    <w:multiLevelType w:val="hybridMultilevel"/>
    <w:tmpl w:val="3A0E7D44"/>
    <w:lvl w:ilvl="0" w:tplc="FFFFFFFF">
      <w:start w:val="3"/>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27577BD"/>
    <w:multiLevelType w:val="singleLevel"/>
    <w:tmpl w:val="995AB4B0"/>
    <w:lvl w:ilvl="0">
      <w:numFmt w:val="bullet"/>
      <w:lvlText w:val="-"/>
      <w:lvlJc w:val="left"/>
      <w:pPr>
        <w:tabs>
          <w:tab w:val="num" w:pos="360"/>
        </w:tabs>
        <w:ind w:left="360" w:hanging="360"/>
      </w:pPr>
      <w:rPr>
        <w:rFonts w:hint="default"/>
      </w:rPr>
    </w:lvl>
  </w:abstractNum>
  <w:abstractNum w:abstractNumId="51">
    <w:nsid w:val="65611631"/>
    <w:multiLevelType w:val="hybridMultilevel"/>
    <w:tmpl w:val="F7EC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51023A"/>
    <w:multiLevelType w:val="multilevel"/>
    <w:tmpl w:val="56C652CA"/>
    <w:lvl w:ilvl="0">
      <w:start w:val="1"/>
      <w:numFmt w:val="decimal"/>
      <w:lvlText w:val="%1."/>
      <w:lvlJc w:val="left"/>
      <w:pPr>
        <w:tabs>
          <w:tab w:val="num" w:pos="1803"/>
        </w:tabs>
        <w:ind w:left="1803" w:hanging="1095"/>
      </w:p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7FD3476"/>
    <w:multiLevelType w:val="multilevel"/>
    <w:tmpl w:val="AD5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15192B"/>
    <w:multiLevelType w:val="hybridMultilevel"/>
    <w:tmpl w:val="5970AB34"/>
    <w:lvl w:ilvl="0" w:tplc="F4CCEB1C">
      <w:start w:val="5"/>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6D3C5B33"/>
    <w:multiLevelType w:val="hybridMultilevel"/>
    <w:tmpl w:val="F604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977C62"/>
    <w:multiLevelType w:val="hybridMultilevel"/>
    <w:tmpl w:val="0C9ABC6C"/>
    <w:lvl w:ilvl="0" w:tplc="1234992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6F1F3AC6"/>
    <w:multiLevelType w:val="hybridMultilevel"/>
    <w:tmpl w:val="D53E4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9D386F"/>
    <w:multiLevelType w:val="hybridMultilevel"/>
    <w:tmpl w:val="82207FD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1E40844"/>
    <w:multiLevelType w:val="hybridMultilevel"/>
    <w:tmpl w:val="AD10A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EC4C7E"/>
    <w:multiLevelType w:val="hybridMultilevel"/>
    <w:tmpl w:val="5B203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3107696"/>
    <w:multiLevelType w:val="hybridMultilevel"/>
    <w:tmpl w:val="3BC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7C6D4C"/>
    <w:multiLevelType w:val="hybridMultilevel"/>
    <w:tmpl w:val="BA7E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853240"/>
    <w:multiLevelType w:val="hybridMultilevel"/>
    <w:tmpl w:val="9D6A5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654A3B"/>
    <w:multiLevelType w:val="multilevel"/>
    <w:tmpl w:val="02D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242162"/>
    <w:multiLevelType w:val="hybridMultilevel"/>
    <w:tmpl w:val="B1D82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A206434"/>
    <w:multiLevelType w:val="hybridMultilevel"/>
    <w:tmpl w:val="9FAE4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AF14038"/>
    <w:multiLevelType w:val="multilevel"/>
    <w:tmpl w:val="D0E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C21DC4"/>
    <w:multiLevelType w:val="hybridMultilevel"/>
    <w:tmpl w:val="293AE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6"/>
  </w:num>
  <w:num w:numId="2">
    <w:abstractNumId w:val="35"/>
  </w:num>
  <w:num w:numId="3">
    <w:abstractNumId w:val="62"/>
  </w:num>
  <w:num w:numId="4">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
  </w:num>
  <w:num w:numId="8">
    <w:abstractNumId w:val="17"/>
  </w:num>
  <w:num w:numId="9">
    <w:abstractNumId w:val="28"/>
  </w:num>
  <w:num w:numId="10">
    <w:abstractNumId w:val="21"/>
  </w:num>
  <w:num w:numId="11">
    <w:abstractNumId w:val="50"/>
  </w:num>
  <w:num w:numId="12">
    <w:abstractNumId w:val="20"/>
  </w:num>
  <w:num w:numId="13">
    <w:abstractNumId w:val="34"/>
  </w:num>
  <w:num w:numId="14">
    <w:abstractNumId w:val="25"/>
  </w:num>
  <w:num w:numId="15">
    <w:abstractNumId w:val="60"/>
  </w:num>
  <w:num w:numId="16">
    <w:abstractNumId w:val="58"/>
  </w:num>
  <w:num w:numId="17">
    <w:abstractNumId w:val="0"/>
  </w:num>
  <w:num w:numId="18">
    <w:abstractNumId w:val="33"/>
  </w:num>
  <w:num w:numId="19">
    <w:abstractNumId w:val="38"/>
  </w:num>
  <w:num w:numId="20">
    <w:abstractNumId w:val="8"/>
  </w:num>
  <w:num w:numId="21">
    <w:abstractNumId w:val="19"/>
  </w:num>
  <w:num w:numId="22">
    <w:abstractNumId w:val="4"/>
  </w:num>
  <w:num w:numId="23">
    <w:abstractNumId w:val="40"/>
  </w:num>
  <w:num w:numId="24">
    <w:abstractNumId w:val="5"/>
  </w:num>
  <w:num w:numId="25">
    <w:abstractNumId w:val="63"/>
  </w:num>
  <w:num w:numId="26">
    <w:abstractNumId w:val="6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36"/>
  </w:num>
  <w:num w:numId="31">
    <w:abstractNumId w:val="41"/>
  </w:num>
  <w:num w:numId="32">
    <w:abstractNumId w:val="59"/>
  </w:num>
  <w:num w:numId="33">
    <w:abstractNumId w:val="44"/>
  </w:num>
  <w:num w:numId="34">
    <w:abstractNumId w:val="31"/>
  </w:num>
  <w:num w:numId="35">
    <w:abstractNumId w:val="27"/>
  </w:num>
  <w:num w:numId="36">
    <w:abstractNumId w:val="16"/>
  </w:num>
  <w:num w:numId="37">
    <w:abstractNumId w:val="57"/>
  </w:num>
  <w:num w:numId="38">
    <w:abstractNumId w:val="43"/>
  </w:num>
  <w:num w:numId="39">
    <w:abstractNumId w:val="37"/>
  </w:num>
  <w:num w:numId="40">
    <w:abstractNumId w:val="18"/>
  </w:num>
  <w:num w:numId="41">
    <w:abstractNumId w:val="30"/>
  </w:num>
  <w:num w:numId="42">
    <w:abstractNumId w:val="55"/>
  </w:num>
  <w:num w:numId="43">
    <w:abstractNumId w:val="67"/>
  </w:num>
  <w:num w:numId="44">
    <w:abstractNumId w:val="47"/>
  </w:num>
  <w:num w:numId="45">
    <w:abstractNumId w:val="32"/>
  </w:num>
  <w:num w:numId="46">
    <w:abstractNumId w:val="46"/>
  </w:num>
  <w:num w:numId="47">
    <w:abstractNumId w:val="26"/>
  </w:num>
  <w:num w:numId="48">
    <w:abstractNumId w:val="64"/>
  </w:num>
  <w:num w:numId="49">
    <w:abstractNumId w:val="10"/>
  </w:num>
  <w:num w:numId="50">
    <w:abstractNumId w:val="12"/>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39"/>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24"/>
  </w:num>
  <w:num w:numId="58">
    <w:abstractNumId w:val="14"/>
  </w:num>
  <w:num w:numId="59">
    <w:abstractNumId w:val="45"/>
  </w:num>
  <w:num w:numId="60">
    <w:abstractNumId w:val="29"/>
  </w:num>
  <w:num w:numId="61">
    <w:abstractNumId w:val="53"/>
  </w:num>
  <w:num w:numId="62">
    <w:abstractNumId w:val="54"/>
  </w:num>
  <w:num w:numId="63">
    <w:abstractNumId w:val="2"/>
  </w:num>
  <w:num w:numId="64">
    <w:abstractNumId w:val="7"/>
  </w:num>
  <w:num w:numId="65">
    <w:abstractNumId w:val="68"/>
  </w:num>
  <w:num w:numId="66">
    <w:abstractNumId w:val="9"/>
  </w:num>
  <w:num w:numId="67">
    <w:abstractNumId w:val="23"/>
  </w:num>
  <w:num w:numId="68">
    <w:abstractNumId w:val="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hdrShapeDefaults>
    <o:shapedefaults v:ext="edit" spidmax="8194"/>
  </w:hdrShapeDefaults>
  <w:footnotePr>
    <w:footnote w:id="-1"/>
    <w:footnote w:id="0"/>
  </w:footnotePr>
  <w:endnotePr>
    <w:endnote w:id="-1"/>
    <w:endnote w:id="0"/>
  </w:endnotePr>
  <w:compat/>
  <w:rsids>
    <w:rsidRoot w:val="00F2322B"/>
    <w:rsid w:val="000010AE"/>
    <w:rsid w:val="0000145E"/>
    <w:rsid w:val="00002498"/>
    <w:rsid w:val="000025AE"/>
    <w:rsid w:val="00002859"/>
    <w:rsid w:val="00002BE9"/>
    <w:rsid w:val="0000319E"/>
    <w:rsid w:val="0000328D"/>
    <w:rsid w:val="00004BEA"/>
    <w:rsid w:val="00006BAB"/>
    <w:rsid w:val="000070FA"/>
    <w:rsid w:val="00011B49"/>
    <w:rsid w:val="00011D9F"/>
    <w:rsid w:val="0001295C"/>
    <w:rsid w:val="00013D8D"/>
    <w:rsid w:val="00013E14"/>
    <w:rsid w:val="000140EA"/>
    <w:rsid w:val="0001418E"/>
    <w:rsid w:val="0001428C"/>
    <w:rsid w:val="00014445"/>
    <w:rsid w:val="00014B01"/>
    <w:rsid w:val="00015E6F"/>
    <w:rsid w:val="000163BE"/>
    <w:rsid w:val="000165A3"/>
    <w:rsid w:val="00017BFE"/>
    <w:rsid w:val="00017C1D"/>
    <w:rsid w:val="00020354"/>
    <w:rsid w:val="00020E24"/>
    <w:rsid w:val="000213B0"/>
    <w:rsid w:val="0002188F"/>
    <w:rsid w:val="00021D82"/>
    <w:rsid w:val="00023332"/>
    <w:rsid w:val="0002386A"/>
    <w:rsid w:val="00025CBC"/>
    <w:rsid w:val="00026828"/>
    <w:rsid w:val="00027C06"/>
    <w:rsid w:val="000310A3"/>
    <w:rsid w:val="0003167D"/>
    <w:rsid w:val="0003447F"/>
    <w:rsid w:val="00035C96"/>
    <w:rsid w:val="00035F74"/>
    <w:rsid w:val="0003602F"/>
    <w:rsid w:val="0003656A"/>
    <w:rsid w:val="0003668C"/>
    <w:rsid w:val="0003740D"/>
    <w:rsid w:val="00040064"/>
    <w:rsid w:val="000404B8"/>
    <w:rsid w:val="000449AB"/>
    <w:rsid w:val="00045207"/>
    <w:rsid w:val="00045566"/>
    <w:rsid w:val="0004703A"/>
    <w:rsid w:val="00053E54"/>
    <w:rsid w:val="00057B2A"/>
    <w:rsid w:val="0006002D"/>
    <w:rsid w:val="00061417"/>
    <w:rsid w:val="000623C9"/>
    <w:rsid w:val="000624D7"/>
    <w:rsid w:val="000625F0"/>
    <w:rsid w:val="00062F2D"/>
    <w:rsid w:val="000635A1"/>
    <w:rsid w:val="00063911"/>
    <w:rsid w:val="00063A5E"/>
    <w:rsid w:val="00063ABE"/>
    <w:rsid w:val="00063B56"/>
    <w:rsid w:val="00064FF4"/>
    <w:rsid w:val="00065064"/>
    <w:rsid w:val="000663EB"/>
    <w:rsid w:val="000663FE"/>
    <w:rsid w:val="00067720"/>
    <w:rsid w:val="00070525"/>
    <w:rsid w:val="00072301"/>
    <w:rsid w:val="000726CF"/>
    <w:rsid w:val="0007304E"/>
    <w:rsid w:val="000741DD"/>
    <w:rsid w:val="00074DBE"/>
    <w:rsid w:val="000753B0"/>
    <w:rsid w:val="00075EEC"/>
    <w:rsid w:val="000762E3"/>
    <w:rsid w:val="00076E65"/>
    <w:rsid w:val="000804FD"/>
    <w:rsid w:val="0008137E"/>
    <w:rsid w:val="00081904"/>
    <w:rsid w:val="00081E47"/>
    <w:rsid w:val="000828EF"/>
    <w:rsid w:val="000831F2"/>
    <w:rsid w:val="00083F47"/>
    <w:rsid w:val="00084F11"/>
    <w:rsid w:val="000855DA"/>
    <w:rsid w:val="00085F88"/>
    <w:rsid w:val="00087946"/>
    <w:rsid w:val="000910F7"/>
    <w:rsid w:val="00091F3A"/>
    <w:rsid w:val="000926B4"/>
    <w:rsid w:val="000940DA"/>
    <w:rsid w:val="00095966"/>
    <w:rsid w:val="00096058"/>
    <w:rsid w:val="00096091"/>
    <w:rsid w:val="0009648D"/>
    <w:rsid w:val="00096642"/>
    <w:rsid w:val="00097355"/>
    <w:rsid w:val="000A1004"/>
    <w:rsid w:val="000A119E"/>
    <w:rsid w:val="000A12DA"/>
    <w:rsid w:val="000A1E2D"/>
    <w:rsid w:val="000A2598"/>
    <w:rsid w:val="000A2763"/>
    <w:rsid w:val="000A56FC"/>
    <w:rsid w:val="000A595A"/>
    <w:rsid w:val="000A6685"/>
    <w:rsid w:val="000A72A7"/>
    <w:rsid w:val="000B16E8"/>
    <w:rsid w:val="000B67A2"/>
    <w:rsid w:val="000C058B"/>
    <w:rsid w:val="000C0CBC"/>
    <w:rsid w:val="000C0EE7"/>
    <w:rsid w:val="000C127A"/>
    <w:rsid w:val="000C1880"/>
    <w:rsid w:val="000C22A5"/>
    <w:rsid w:val="000C3646"/>
    <w:rsid w:val="000C40B7"/>
    <w:rsid w:val="000C4A80"/>
    <w:rsid w:val="000C53D7"/>
    <w:rsid w:val="000C67D0"/>
    <w:rsid w:val="000C6E93"/>
    <w:rsid w:val="000C6FEA"/>
    <w:rsid w:val="000D1813"/>
    <w:rsid w:val="000D2464"/>
    <w:rsid w:val="000D273B"/>
    <w:rsid w:val="000D29BE"/>
    <w:rsid w:val="000D34DB"/>
    <w:rsid w:val="000D3CB0"/>
    <w:rsid w:val="000D3F6A"/>
    <w:rsid w:val="000D4B8F"/>
    <w:rsid w:val="000D4B9A"/>
    <w:rsid w:val="000D59AD"/>
    <w:rsid w:val="000D6699"/>
    <w:rsid w:val="000E0D5D"/>
    <w:rsid w:val="000E1736"/>
    <w:rsid w:val="000E2011"/>
    <w:rsid w:val="000E2248"/>
    <w:rsid w:val="000E24F1"/>
    <w:rsid w:val="000E48B2"/>
    <w:rsid w:val="000E493A"/>
    <w:rsid w:val="000E4B54"/>
    <w:rsid w:val="000E4D20"/>
    <w:rsid w:val="000E5654"/>
    <w:rsid w:val="000E6878"/>
    <w:rsid w:val="000E6A61"/>
    <w:rsid w:val="000E7256"/>
    <w:rsid w:val="000E7FD3"/>
    <w:rsid w:val="000F008F"/>
    <w:rsid w:val="000F0F5E"/>
    <w:rsid w:val="000F13E1"/>
    <w:rsid w:val="000F2F1D"/>
    <w:rsid w:val="000F4E57"/>
    <w:rsid w:val="000F4FB3"/>
    <w:rsid w:val="000F52E7"/>
    <w:rsid w:val="000F5819"/>
    <w:rsid w:val="000F59BC"/>
    <w:rsid w:val="000F5E98"/>
    <w:rsid w:val="000F78CC"/>
    <w:rsid w:val="000F7AED"/>
    <w:rsid w:val="001004F3"/>
    <w:rsid w:val="00100DA9"/>
    <w:rsid w:val="001026CB"/>
    <w:rsid w:val="00102C3F"/>
    <w:rsid w:val="00102FD2"/>
    <w:rsid w:val="001047EC"/>
    <w:rsid w:val="0010501D"/>
    <w:rsid w:val="001070A1"/>
    <w:rsid w:val="00107FF5"/>
    <w:rsid w:val="00110BA3"/>
    <w:rsid w:val="00111381"/>
    <w:rsid w:val="0011247B"/>
    <w:rsid w:val="00112FE0"/>
    <w:rsid w:val="00113DC6"/>
    <w:rsid w:val="001144D3"/>
    <w:rsid w:val="001158A5"/>
    <w:rsid w:val="00115C5B"/>
    <w:rsid w:val="0011624D"/>
    <w:rsid w:val="001166CF"/>
    <w:rsid w:val="00116B26"/>
    <w:rsid w:val="001175C6"/>
    <w:rsid w:val="00117F59"/>
    <w:rsid w:val="00120085"/>
    <w:rsid w:val="001213BF"/>
    <w:rsid w:val="00121D83"/>
    <w:rsid w:val="00122A1F"/>
    <w:rsid w:val="001233B1"/>
    <w:rsid w:val="00124660"/>
    <w:rsid w:val="00124C69"/>
    <w:rsid w:val="001250AB"/>
    <w:rsid w:val="0012612E"/>
    <w:rsid w:val="001261C1"/>
    <w:rsid w:val="00126826"/>
    <w:rsid w:val="00126843"/>
    <w:rsid w:val="00126B8A"/>
    <w:rsid w:val="00126EF1"/>
    <w:rsid w:val="001272BE"/>
    <w:rsid w:val="00130005"/>
    <w:rsid w:val="001312E7"/>
    <w:rsid w:val="00133170"/>
    <w:rsid w:val="001334BA"/>
    <w:rsid w:val="00134D6B"/>
    <w:rsid w:val="00134E65"/>
    <w:rsid w:val="00135514"/>
    <w:rsid w:val="001359DC"/>
    <w:rsid w:val="00135B3F"/>
    <w:rsid w:val="00135EC6"/>
    <w:rsid w:val="00140539"/>
    <w:rsid w:val="00141775"/>
    <w:rsid w:val="00144A45"/>
    <w:rsid w:val="00144B83"/>
    <w:rsid w:val="00144CC8"/>
    <w:rsid w:val="00146BFF"/>
    <w:rsid w:val="0014763D"/>
    <w:rsid w:val="001479AA"/>
    <w:rsid w:val="00150E6F"/>
    <w:rsid w:val="00152838"/>
    <w:rsid w:val="00154DB9"/>
    <w:rsid w:val="00156712"/>
    <w:rsid w:val="00157871"/>
    <w:rsid w:val="00157C68"/>
    <w:rsid w:val="00160189"/>
    <w:rsid w:val="00160928"/>
    <w:rsid w:val="00160E74"/>
    <w:rsid w:val="001625D2"/>
    <w:rsid w:val="0016265D"/>
    <w:rsid w:val="0016397E"/>
    <w:rsid w:val="001652AB"/>
    <w:rsid w:val="001652F3"/>
    <w:rsid w:val="001658D7"/>
    <w:rsid w:val="0016621A"/>
    <w:rsid w:val="0017094E"/>
    <w:rsid w:val="001728AB"/>
    <w:rsid w:val="00175C8F"/>
    <w:rsid w:val="00176403"/>
    <w:rsid w:val="00181171"/>
    <w:rsid w:val="00181383"/>
    <w:rsid w:val="00181E74"/>
    <w:rsid w:val="00183DD0"/>
    <w:rsid w:val="00184CBE"/>
    <w:rsid w:val="00185116"/>
    <w:rsid w:val="001857AF"/>
    <w:rsid w:val="00187C28"/>
    <w:rsid w:val="001907EF"/>
    <w:rsid w:val="00190ACE"/>
    <w:rsid w:val="00190BDC"/>
    <w:rsid w:val="001919AE"/>
    <w:rsid w:val="00191D22"/>
    <w:rsid w:val="00193A15"/>
    <w:rsid w:val="00193BDC"/>
    <w:rsid w:val="0019486F"/>
    <w:rsid w:val="001959B3"/>
    <w:rsid w:val="00195B43"/>
    <w:rsid w:val="0019614F"/>
    <w:rsid w:val="00196BA8"/>
    <w:rsid w:val="00197CB5"/>
    <w:rsid w:val="00197E4E"/>
    <w:rsid w:val="001A0118"/>
    <w:rsid w:val="001A01B6"/>
    <w:rsid w:val="001A1DA4"/>
    <w:rsid w:val="001A4E37"/>
    <w:rsid w:val="001A6396"/>
    <w:rsid w:val="001A6728"/>
    <w:rsid w:val="001A691E"/>
    <w:rsid w:val="001A6DC8"/>
    <w:rsid w:val="001A7352"/>
    <w:rsid w:val="001A749A"/>
    <w:rsid w:val="001A7A1B"/>
    <w:rsid w:val="001A7CE1"/>
    <w:rsid w:val="001B0A00"/>
    <w:rsid w:val="001B281D"/>
    <w:rsid w:val="001B3F44"/>
    <w:rsid w:val="001B4AD8"/>
    <w:rsid w:val="001B4B1A"/>
    <w:rsid w:val="001B5214"/>
    <w:rsid w:val="001B5C54"/>
    <w:rsid w:val="001B6CC5"/>
    <w:rsid w:val="001B7236"/>
    <w:rsid w:val="001B752B"/>
    <w:rsid w:val="001C01B8"/>
    <w:rsid w:val="001C11DC"/>
    <w:rsid w:val="001C17F1"/>
    <w:rsid w:val="001C1A59"/>
    <w:rsid w:val="001C1B85"/>
    <w:rsid w:val="001C1F59"/>
    <w:rsid w:val="001C4B3C"/>
    <w:rsid w:val="001C4D48"/>
    <w:rsid w:val="001C511D"/>
    <w:rsid w:val="001C518B"/>
    <w:rsid w:val="001C57E7"/>
    <w:rsid w:val="001C59EC"/>
    <w:rsid w:val="001D0765"/>
    <w:rsid w:val="001D0DE0"/>
    <w:rsid w:val="001D2477"/>
    <w:rsid w:val="001D2E0F"/>
    <w:rsid w:val="001D588E"/>
    <w:rsid w:val="001D5CBA"/>
    <w:rsid w:val="001D6653"/>
    <w:rsid w:val="001E03B2"/>
    <w:rsid w:val="001E0F30"/>
    <w:rsid w:val="001E29F8"/>
    <w:rsid w:val="001E48A5"/>
    <w:rsid w:val="001E544A"/>
    <w:rsid w:val="001E5812"/>
    <w:rsid w:val="001E66F2"/>
    <w:rsid w:val="001E6F3A"/>
    <w:rsid w:val="001E76B9"/>
    <w:rsid w:val="001E77D6"/>
    <w:rsid w:val="001E7816"/>
    <w:rsid w:val="001E7F60"/>
    <w:rsid w:val="001F0497"/>
    <w:rsid w:val="001F1C80"/>
    <w:rsid w:val="001F2D66"/>
    <w:rsid w:val="001F499E"/>
    <w:rsid w:val="001F5C0F"/>
    <w:rsid w:val="00200E9C"/>
    <w:rsid w:val="002010E7"/>
    <w:rsid w:val="0020145F"/>
    <w:rsid w:val="002015A0"/>
    <w:rsid w:val="00201894"/>
    <w:rsid w:val="0020223E"/>
    <w:rsid w:val="00203BFA"/>
    <w:rsid w:val="0020405F"/>
    <w:rsid w:val="002044F0"/>
    <w:rsid w:val="0020462D"/>
    <w:rsid w:val="00206240"/>
    <w:rsid w:val="002062A9"/>
    <w:rsid w:val="00206B1A"/>
    <w:rsid w:val="00206F44"/>
    <w:rsid w:val="00206F6B"/>
    <w:rsid w:val="00210728"/>
    <w:rsid w:val="00210971"/>
    <w:rsid w:val="00210E8C"/>
    <w:rsid w:val="00211154"/>
    <w:rsid w:val="002135DF"/>
    <w:rsid w:val="00213A33"/>
    <w:rsid w:val="002140CE"/>
    <w:rsid w:val="00214CB8"/>
    <w:rsid w:val="00216056"/>
    <w:rsid w:val="00216925"/>
    <w:rsid w:val="00220B9D"/>
    <w:rsid w:val="002221FC"/>
    <w:rsid w:val="002241FF"/>
    <w:rsid w:val="00225776"/>
    <w:rsid w:val="00225F3A"/>
    <w:rsid w:val="00226C1F"/>
    <w:rsid w:val="002301BC"/>
    <w:rsid w:val="002310E3"/>
    <w:rsid w:val="00232579"/>
    <w:rsid w:val="0023277E"/>
    <w:rsid w:val="00232F55"/>
    <w:rsid w:val="0023444A"/>
    <w:rsid w:val="00234A2F"/>
    <w:rsid w:val="0023595D"/>
    <w:rsid w:val="0023705F"/>
    <w:rsid w:val="0023788A"/>
    <w:rsid w:val="00237BFE"/>
    <w:rsid w:val="00242FC0"/>
    <w:rsid w:val="00244017"/>
    <w:rsid w:val="0024447F"/>
    <w:rsid w:val="002445DF"/>
    <w:rsid w:val="00244752"/>
    <w:rsid w:val="00244B8F"/>
    <w:rsid w:val="00247E0A"/>
    <w:rsid w:val="002502D3"/>
    <w:rsid w:val="0025053B"/>
    <w:rsid w:val="0025117C"/>
    <w:rsid w:val="0025195E"/>
    <w:rsid w:val="00253DC5"/>
    <w:rsid w:val="00254164"/>
    <w:rsid w:val="002543F9"/>
    <w:rsid w:val="00254481"/>
    <w:rsid w:val="00254671"/>
    <w:rsid w:val="00254E0E"/>
    <w:rsid w:val="00255DA5"/>
    <w:rsid w:val="00257D4D"/>
    <w:rsid w:val="00260E49"/>
    <w:rsid w:val="00260F88"/>
    <w:rsid w:val="002615FC"/>
    <w:rsid w:val="00261F76"/>
    <w:rsid w:val="002629AE"/>
    <w:rsid w:val="00262C0B"/>
    <w:rsid w:val="00263A5D"/>
    <w:rsid w:val="00264482"/>
    <w:rsid w:val="002655C6"/>
    <w:rsid w:val="002662D5"/>
    <w:rsid w:val="00266910"/>
    <w:rsid w:val="00267AEF"/>
    <w:rsid w:val="00271D66"/>
    <w:rsid w:val="002732CB"/>
    <w:rsid w:val="00273771"/>
    <w:rsid w:val="002737B4"/>
    <w:rsid w:val="00274B59"/>
    <w:rsid w:val="00274BD0"/>
    <w:rsid w:val="00276666"/>
    <w:rsid w:val="0027751D"/>
    <w:rsid w:val="00280009"/>
    <w:rsid w:val="00281F05"/>
    <w:rsid w:val="00282266"/>
    <w:rsid w:val="00282B5E"/>
    <w:rsid w:val="002844BC"/>
    <w:rsid w:val="002846FC"/>
    <w:rsid w:val="00284A8C"/>
    <w:rsid w:val="00287D4B"/>
    <w:rsid w:val="00290A06"/>
    <w:rsid w:val="00290A58"/>
    <w:rsid w:val="00291716"/>
    <w:rsid w:val="00291A78"/>
    <w:rsid w:val="00291DD1"/>
    <w:rsid w:val="002924B6"/>
    <w:rsid w:val="002959F6"/>
    <w:rsid w:val="00295E15"/>
    <w:rsid w:val="00297126"/>
    <w:rsid w:val="002A1644"/>
    <w:rsid w:val="002A16B1"/>
    <w:rsid w:val="002A1DD3"/>
    <w:rsid w:val="002A2599"/>
    <w:rsid w:val="002A31C2"/>
    <w:rsid w:val="002A38D2"/>
    <w:rsid w:val="002A442E"/>
    <w:rsid w:val="002A466D"/>
    <w:rsid w:val="002A7BDA"/>
    <w:rsid w:val="002B0867"/>
    <w:rsid w:val="002B0B19"/>
    <w:rsid w:val="002B2AE8"/>
    <w:rsid w:val="002B2CA6"/>
    <w:rsid w:val="002B2E41"/>
    <w:rsid w:val="002B49B6"/>
    <w:rsid w:val="002B4A99"/>
    <w:rsid w:val="002B4D5E"/>
    <w:rsid w:val="002B4EB4"/>
    <w:rsid w:val="002B5063"/>
    <w:rsid w:val="002B5658"/>
    <w:rsid w:val="002B7966"/>
    <w:rsid w:val="002B7987"/>
    <w:rsid w:val="002B7D75"/>
    <w:rsid w:val="002B7FE4"/>
    <w:rsid w:val="002C0D77"/>
    <w:rsid w:val="002C12FE"/>
    <w:rsid w:val="002C1431"/>
    <w:rsid w:val="002C220E"/>
    <w:rsid w:val="002C25BB"/>
    <w:rsid w:val="002C25F9"/>
    <w:rsid w:val="002C2C50"/>
    <w:rsid w:val="002C3E4F"/>
    <w:rsid w:val="002C4675"/>
    <w:rsid w:val="002C54FB"/>
    <w:rsid w:val="002C57EE"/>
    <w:rsid w:val="002C7D5A"/>
    <w:rsid w:val="002D0C3D"/>
    <w:rsid w:val="002D11F3"/>
    <w:rsid w:val="002D145C"/>
    <w:rsid w:val="002D1923"/>
    <w:rsid w:val="002D2564"/>
    <w:rsid w:val="002D5348"/>
    <w:rsid w:val="002D5356"/>
    <w:rsid w:val="002D5BBD"/>
    <w:rsid w:val="002D5CAC"/>
    <w:rsid w:val="002D7A41"/>
    <w:rsid w:val="002E3264"/>
    <w:rsid w:val="002E32DC"/>
    <w:rsid w:val="002E4621"/>
    <w:rsid w:val="002E4E14"/>
    <w:rsid w:val="002E56DF"/>
    <w:rsid w:val="002E5E05"/>
    <w:rsid w:val="002E6BF0"/>
    <w:rsid w:val="002E6F7D"/>
    <w:rsid w:val="002E70A7"/>
    <w:rsid w:val="002E7933"/>
    <w:rsid w:val="002F0F08"/>
    <w:rsid w:val="002F24AA"/>
    <w:rsid w:val="002F26B0"/>
    <w:rsid w:val="002F311F"/>
    <w:rsid w:val="002F4370"/>
    <w:rsid w:val="002F5E90"/>
    <w:rsid w:val="002F6AE3"/>
    <w:rsid w:val="002F7C5E"/>
    <w:rsid w:val="003007A5"/>
    <w:rsid w:val="00301005"/>
    <w:rsid w:val="003013DC"/>
    <w:rsid w:val="00301BD0"/>
    <w:rsid w:val="003057CA"/>
    <w:rsid w:val="00305D36"/>
    <w:rsid w:val="003073B0"/>
    <w:rsid w:val="00310092"/>
    <w:rsid w:val="00310612"/>
    <w:rsid w:val="00310E67"/>
    <w:rsid w:val="00311AED"/>
    <w:rsid w:val="00311E90"/>
    <w:rsid w:val="00313C3F"/>
    <w:rsid w:val="00315921"/>
    <w:rsid w:val="00315D41"/>
    <w:rsid w:val="00316111"/>
    <w:rsid w:val="00316118"/>
    <w:rsid w:val="00316121"/>
    <w:rsid w:val="00316773"/>
    <w:rsid w:val="00316F7B"/>
    <w:rsid w:val="00317825"/>
    <w:rsid w:val="00317B74"/>
    <w:rsid w:val="00317BF4"/>
    <w:rsid w:val="00320024"/>
    <w:rsid w:val="00320345"/>
    <w:rsid w:val="00323260"/>
    <w:rsid w:val="00323DA9"/>
    <w:rsid w:val="0032583D"/>
    <w:rsid w:val="003258DE"/>
    <w:rsid w:val="00326D15"/>
    <w:rsid w:val="00326F81"/>
    <w:rsid w:val="003270AE"/>
    <w:rsid w:val="003273C1"/>
    <w:rsid w:val="00327C6B"/>
    <w:rsid w:val="003300B0"/>
    <w:rsid w:val="00332724"/>
    <w:rsid w:val="003327B7"/>
    <w:rsid w:val="00332ACC"/>
    <w:rsid w:val="00332AD0"/>
    <w:rsid w:val="00334718"/>
    <w:rsid w:val="003347AF"/>
    <w:rsid w:val="00334B92"/>
    <w:rsid w:val="00336123"/>
    <w:rsid w:val="00337C15"/>
    <w:rsid w:val="003404EC"/>
    <w:rsid w:val="003418D9"/>
    <w:rsid w:val="00342635"/>
    <w:rsid w:val="00343F93"/>
    <w:rsid w:val="00344BD2"/>
    <w:rsid w:val="00345361"/>
    <w:rsid w:val="003453F2"/>
    <w:rsid w:val="00347211"/>
    <w:rsid w:val="0034740A"/>
    <w:rsid w:val="00347B6B"/>
    <w:rsid w:val="00347F00"/>
    <w:rsid w:val="00350807"/>
    <w:rsid w:val="00350D49"/>
    <w:rsid w:val="00351BCB"/>
    <w:rsid w:val="00351C77"/>
    <w:rsid w:val="00352B50"/>
    <w:rsid w:val="003534F6"/>
    <w:rsid w:val="003542A9"/>
    <w:rsid w:val="0035558B"/>
    <w:rsid w:val="00356DEF"/>
    <w:rsid w:val="003613AC"/>
    <w:rsid w:val="0036173A"/>
    <w:rsid w:val="00362951"/>
    <w:rsid w:val="00363348"/>
    <w:rsid w:val="003650B3"/>
    <w:rsid w:val="00365159"/>
    <w:rsid w:val="003653F1"/>
    <w:rsid w:val="003657E1"/>
    <w:rsid w:val="00365B4D"/>
    <w:rsid w:val="00365E4F"/>
    <w:rsid w:val="00367659"/>
    <w:rsid w:val="00367680"/>
    <w:rsid w:val="003676B3"/>
    <w:rsid w:val="00370368"/>
    <w:rsid w:val="00370855"/>
    <w:rsid w:val="003709FC"/>
    <w:rsid w:val="00371171"/>
    <w:rsid w:val="0037119C"/>
    <w:rsid w:val="003714F8"/>
    <w:rsid w:val="003722FC"/>
    <w:rsid w:val="00373611"/>
    <w:rsid w:val="00374DA9"/>
    <w:rsid w:val="00377EAF"/>
    <w:rsid w:val="00377EEF"/>
    <w:rsid w:val="00382DB5"/>
    <w:rsid w:val="00383EAC"/>
    <w:rsid w:val="00385ABE"/>
    <w:rsid w:val="00386317"/>
    <w:rsid w:val="003873D1"/>
    <w:rsid w:val="00387DC1"/>
    <w:rsid w:val="003918B8"/>
    <w:rsid w:val="00392542"/>
    <w:rsid w:val="00392F49"/>
    <w:rsid w:val="00393C9B"/>
    <w:rsid w:val="003940C8"/>
    <w:rsid w:val="00394C02"/>
    <w:rsid w:val="00395B21"/>
    <w:rsid w:val="0039677B"/>
    <w:rsid w:val="003969AA"/>
    <w:rsid w:val="00396ACB"/>
    <w:rsid w:val="003A02DA"/>
    <w:rsid w:val="003A048A"/>
    <w:rsid w:val="003A0A1B"/>
    <w:rsid w:val="003A0D10"/>
    <w:rsid w:val="003A0D80"/>
    <w:rsid w:val="003A16F4"/>
    <w:rsid w:val="003A35F2"/>
    <w:rsid w:val="003A54C4"/>
    <w:rsid w:val="003A73C5"/>
    <w:rsid w:val="003B158A"/>
    <w:rsid w:val="003B3B6A"/>
    <w:rsid w:val="003B453C"/>
    <w:rsid w:val="003B5293"/>
    <w:rsid w:val="003B67E7"/>
    <w:rsid w:val="003C0A29"/>
    <w:rsid w:val="003C0C32"/>
    <w:rsid w:val="003C30C9"/>
    <w:rsid w:val="003C375D"/>
    <w:rsid w:val="003C3B85"/>
    <w:rsid w:val="003C3BDE"/>
    <w:rsid w:val="003C48E8"/>
    <w:rsid w:val="003C6828"/>
    <w:rsid w:val="003C6DFA"/>
    <w:rsid w:val="003C778E"/>
    <w:rsid w:val="003C77E5"/>
    <w:rsid w:val="003D0057"/>
    <w:rsid w:val="003D0A49"/>
    <w:rsid w:val="003D0C08"/>
    <w:rsid w:val="003D1448"/>
    <w:rsid w:val="003D1621"/>
    <w:rsid w:val="003D1623"/>
    <w:rsid w:val="003D20D1"/>
    <w:rsid w:val="003D3259"/>
    <w:rsid w:val="003D36E1"/>
    <w:rsid w:val="003D41D6"/>
    <w:rsid w:val="003D5C50"/>
    <w:rsid w:val="003D6454"/>
    <w:rsid w:val="003E120A"/>
    <w:rsid w:val="003E175B"/>
    <w:rsid w:val="003E2818"/>
    <w:rsid w:val="003E2BDD"/>
    <w:rsid w:val="003E30B4"/>
    <w:rsid w:val="003E337D"/>
    <w:rsid w:val="003E57B1"/>
    <w:rsid w:val="003E5B04"/>
    <w:rsid w:val="003F0CEB"/>
    <w:rsid w:val="003F15FF"/>
    <w:rsid w:val="003F19A4"/>
    <w:rsid w:val="003F27C0"/>
    <w:rsid w:val="003F2EAB"/>
    <w:rsid w:val="003F2F74"/>
    <w:rsid w:val="003F4295"/>
    <w:rsid w:val="003F51E2"/>
    <w:rsid w:val="003F75D4"/>
    <w:rsid w:val="003F7DCE"/>
    <w:rsid w:val="00400906"/>
    <w:rsid w:val="00401327"/>
    <w:rsid w:val="00401774"/>
    <w:rsid w:val="00402BCA"/>
    <w:rsid w:val="0040319E"/>
    <w:rsid w:val="00403380"/>
    <w:rsid w:val="0040349F"/>
    <w:rsid w:val="00403661"/>
    <w:rsid w:val="00404169"/>
    <w:rsid w:val="0040463E"/>
    <w:rsid w:val="00404B7A"/>
    <w:rsid w:val="00405356"/>
    <w:rsid w:val="004057A3"/>
    <w:rsid w:val="00406B35"/>
    <w:rsid w:val="00407C57"/>
    <w:rsid w:val="004129F1"/>
    <w:rsid w:val="00413067"/>
    <w:rsid w:val="004132CC"/>
    <w:rsid w:val="00414DC5"/>
    <w:rsid w:val="00416850"/>
    <w:rsid w:val="00417794"/>
    <w:rsid w:val="00417D60"/>
    <w:rsid w:val="00417F53"/>
    <w:rsid w:val="00420E71"/>
    <w:rsid w:val="00421DF2"/>
    <w:rsid w:val="00422E0B"/>
    <w:rsid w:val="00424A0D"/>
    <w:rsid w:val="00424A4B"/>
    <w:rsid w:val="00424B80"/>
    <w:rsid w:val="00425813"/>
    <w:rsid w:val="00425C01"/>
    <w:rsid w:val="00426B17"/>
    <w:rsid w:val="00427123"/>
    <w:rsid w:val="00427844"/>
    <w:rsid w:val="00431060"/>
    <w:rsid w:val="00431C9E"/>
    <w:rsid w:val="00431D48"/>
    <w:rsid w:val="00431F75"/>
    <w:rsid w:val="00432129"/>
    <w:rsid w:val="004329A6"/>
    <w:rsid w:val="00432C17"/>
    <w:rsid w:val="00434219"/>
    <w:rsid w:val="00435C88"/>
    <w:rsid w:val="00435E9D"/>
    <w:rsid w:val="00435ED7"/>
    <w:rsid w:val="00436663"/>
    <w:rsid w:val="0043679F"/>
    <w:rsid w:val="00436D16"/>
    <w:rsid w:val="00440D8C"/>
    <w:rsid w:val="00442C8E"/>
    <w:rsid w:val="00443671"/>
    <w:rsid w:val="00443C1A"/>
    <w:rsid w:val="00443DDD"/>
    <w:rsid w:val="00444715"/>
    <w:rsid w:val="00444A6A"/>
    <w:rsid w:val="00445DDC"/>
    <w:rsid w:val="00447549"/>
    <w:rsid w:val="0045036E"/>
    <w:rsid w:val="0045068E"/>
    <w:rsid w:val="0045161E"/>
    <w:rsid w:val="00451738"/>
    <w:rsid w:val="00453ACD"/>
    <w:rsid w:val="00453C86"/>
    <w:rsid w:val="004544DC"/>
    <w:rsid w:val="0045645C"/>
    <w:rsid w:val="00457D9B"/>
    <w:rsid w:val="00460A07"/>
    <w:rsid w:val="00461C48"/>
    <w:rsid w:val="00462144"/>
    <w:rsid w:val="00462508"/>
    <w:rsid w:val="004627EE"/>
    <w:rsid w:val="0046379D"/>
    <w:rsid w:val="0046381B"/>
    <w:rsid w:val="00463CBE"/>
    <w:rsid w:val="0046469B"/>
    <w:rsid w:val="00466173"/>
    <w:rsid w:val="00466B45"/>
    <w:rsid w:val="00467989"/>
    <w:rsid w:val="00470A60"/>
    <w:rsid w:val="00470DF6"/>
    <w:rsid w:val="004715BA"/>
    <w:rsid w:val="0047178D"/>
    <w:rsid w:val="0047371E"/>
    <w:rsid w:val="0047486C"/>
    <w:rsid w:val="004749E1"/>
    <w:rsid w:val="004749EC"/>
    <w:rsid w:val="00474BF5"/>
    <w:rsid w:val="004755F9"/>
    <w:rsid w:val="0047587F"/>
    <w:rsid w:val="004770AB"/>
    <w:rsid w:val="00477800"/>
    <w:rsid w:val="00477DD8"/>
    <w:rsid w:val="004800E9"/>
    <w:rsid w:val="00481C4F"/>
    <w:rsid w:val="004820A3"/>
    <w:rsid w:val="00483125"/>
    <w:rsid w:val="00483FFA"/>
    <w:rsid w:val="00485C1B"/>
    <w:rsid w:val="00486631"/>
    <w:rsid w:val="00486C40"/>
    <w:rsid w:val="00486F53"/>
    <w:rsid w:val="004901A2"/>
    <w:rsid w:val="00490403"/>
    <w:rsid w:val="00492A5A"/>
    <w:rsid w:val="00494083"/>
    <w:rsid w:val="00494362"/>
    <w:rsid w:val="004948C0"/>
    <w:rsid w:val="00494DFF"/>
    <w:rsid w:val="0049663F"/>
    <w:rsid w:val="00497F64"/>
    <w:rsid w:val="004A17C8"/>
    <w:rsid w:val="004A1B63"/>
    <w:rsid w:val="004A22AE"/>
    <w:rsid w:val="004A2963"/>
    <w:rsid w:val="004A346D"/>
    <w:rsid w:val="004A44D2"/>
    <w:rsid w:val="004A4865"/>
    <w:rsid w:val="004A4BCA"/>
    <w:rsid w:val="004A5523"/>
    <w:rsid w:val="004A6115"/>
    <w:rsid w:val="004A6436"/>
    <w:rsid w:val="004A67F6"/>
    <w:rsid w:val="004B0068"/>
    <w:rsid w:val="004B0E78"/>
    <w:rsid w:val="004B1217"/>
    <w:rsid w:val="004B531E"/>
    <w:rsid w:val="004B5502"/>
    <w:rsid w:val="004B5C1C"/>
    <w:rsid w:val="004B6966"/>
    <w:rsid w:val="004B7B9B"/>
    <w:rsid w:val="004C077C"/>
    <w:rsid w:val="004C177C"/>
    <w:rsid w:val="004C20A6"/>
    <w:rsid w:val="004C3845"/>
    <w:rsid w:val="004C4607"/>
    <w:rsid w:val="004C5B24"/>
    <w:rsid w:val="004C5FC4"/>
    <w:rsid w:val="004C6876"/>
    <w:rsid w:val="004C6CD3"/>
    <w:rsid w:val="004C6EB3"/>
    <w:rsid w:val="004D0A74"/>
    <w:rsid w:val="004D1301"/>
    <w:rsid w:val="004D15E3"/>
    <w:rsid w:val="004D1701"/>
    <w:rsid w:val="004D1DEF"/>
    <w:rsid w:val="004D2004"/>
    <w:rsid w:val="004D2EF8"/>
    <w:rsid w:val="004D3944"/>
    <w:rsid w:val="004D6196"/>
    <w:rsid w:val="004D6228"/>
    <w:rsid w:val="004D6402"/>
    <w:rsid w:val="004D6EDB"/>
    <w:rsid w:val="004D7C2B"/>
    <w:rsid w:val="004E07B1"/>
    <w:rsid w:val="004E0E1E"/>
    <w:rsid w:val="004E2457"/>
    <w:rsid w:val="004E30A5"/>
    <w:rsid w:val="004E3457"/>
    <w:rsid w:val="004E3FAE"/>
    <w:rsid w:val="004E4379"/>
    <w:rsid w:val="004E43AA"/>
    <w:rsid w:val="004E4B4E"/>
    <w:rsid w:val="004E569C"/>
    <w:rsid w:val="004F00D0"/>
    <w:rsid w:val="004F06BA"/>
    <w:rsid w:val="004F0905"/>
    <w:rsid w:val="004F1391"/>
    <w:rsid w:val="004F1B0E"/>
    <w:rsid w:val="004F258C"/>
    <w:rsid w:val="004F2B9A"/>
    <w:rsid w:val="004F34D1"/>
    <w:rsid w:val="004F4801"/>
    <w:rsid w:val="004F4F6C"/>
    <w:rsid w:val="004F5EB7"/>
    <w:rsid w:val="004F6C12"/>
    <w:rsid w:val="004F6DA1"/>
    <w:rsid w:val="004F724B"/>
    <w:rsid w:val="004F765E"/>
    <w:rsid w:val="004F7E99"/>
    <w:rsid w:val="00504BF2"/>
    <w:rsid w:val="0050509A"/>
    <w:rsid w:val="0050510F"/>
    <w:rsid w:val="00506A83"/>
    <w:rsid w:val="00506D0E"/>
    <w:rsid w:val="005072AA"/>
    <w:rsid w:val="00507419"/>
    <w:rsid w:val="005079B9"/>
    <w:rsid w:val="005079DA"/>
    <w:rsid w:val="00507F14"/>
    <w:rsid w:val="00510E7E"/>
    <w:rsid w:val="005114FC"/>
    <w:rsid w:val="00511774"/>
    <w:rsid w:val="00511EC3"/>
    <w:rsid w:val="00512432"/>
    <w:rsid w:val="00514BCE"/>
    <w:rsid w:val="00515E0A"/>
    <w:rsid w:val="005160FE"/>
    <w:rsid w:val="00516130"/>
    <w:rsid w:val="00516822"/>
    <w:rsid w:val="005173F2"/>
    <w:rsid w:val="005210EB"/>
    <w:rsid w:val="00521C03"/>
    <w:rsid w:val="00521F69"/>
    <w:rsid w:val="005227FA"/>
    <w:rsid w:val="00522B4F"/>
    <w:rsid w:val="00523B09"/>
    <w:rsid w:val="00524094"/>
    <w:rsid w:val="005249B0"/>
    <w:rsid w:val="00524CC1"/>
    <w:rsid w:val="00526646"/>
    <w:rsid w:val="0052680B"/>
    <w:rsid w:val="00526C3F"/>
    <w:rsid w:val="00527131"/>
    <w:rsid w:val="00527B1F"/>
    <w:rsid w:val="005301A5"/>
    <w:rsid w:val="005320AA"/>
    <w:rsid w:val="00532AC8"/>
    <w:rsid w:val="00533989"/>
    <w:rsid w:val="00534147"/>
    <w:rsid w:val="00535019"/>
    <w:rsid w:val="005356DD"/>
    <w:rsid w:val="0054023C"/>
    <w:rsid w:val="00540E46"/>
    <w:rsid w:val="005417FE"/>
    <w:rsid w:val="005418A0"/>
    <w:rsid w:val="005418E9"/>
    <w:rsid w:val="00541D9D"/>
    <w:rsid w:val="00542A30"/>
    <w:rsid w:val="00543E11"/>
    <w:rsid w:val="00545C00"/>
    <w:rsid w:val="00545FB9"/>
    <w:rsid w:val="005461D6"/>
    <w:rsid w:val="005465D8"/>
    <w:rsid w:val="00546D31"/>
    <w:rsid w:val="00550D18"/>
    <w:rsid w:val="00551AC9"/>
    <w:rsid w:val="00551EA7"/>
    <w:rsid w:val="00552F74"/>
    <w:rsid w:val="00554394"/>
    <w:rsid w:val="005553EF"/>
    <w:rsid w:val="00555746"/>
    <w:rsid w:val="0055711B"/>
    <w:rsid w:val="00560171"/>
    <w:rsid w:val="0056041E"/>
    <w:rsid w:val="005604BE"/>
    <w:rsid w:val="00562185"/>
    <w:rsid w:val="005624AD"/>
    <w:rsid w:val="005635F6"/>
    <w:rsid w:val="00566277"/>
    <w:rsid w:val="005664CD"/>
    <w:rsid w:val="00567A24"/>
    <w:rsid w:val="00567C74"/>
    <w:rsid w:val="005709D1"/>
    <w:rsid w:val="0057281F"/>
    <w:rsid w:val="005730C2"/>
    <w:rsid w:val="005736DC"/>
    <w:rsid w:val="00573EE8"/>
    <w:rsid w:val="00574E49"/>
    <w:rsid w:val="005750C2"/>
    <w:rsid w:val="00575B40"/>
    <w:rsid w:val="00575B79"/>
    <w:rsid w:val="005766BE"/>
    <w:rsid w:val="00577398"/>
    <w:rsid w:val="0058067F"/>
    <w:rsid w:val="00580CAD"/>
    <w:rsid w:val="00581283"/>
    <w:rsid w:val="00583C69"/>
    <w:rsid w:val="00583F80"/>
    <w:rsid w:val="005840AD"/>
    <w:rsid w:val="00585709"/>
    <w:rsid w:val="005873CA"/>
    <w:rsid w:val="00587856"/>
    <w:rsid w:val="00590D48"/>
    <w:rsid w:val="005926D6"/>
    <w:rsid w:val="00592FB5"/>
    <w:rsid w:val="00593A1F"/>
    <w:rsid w:val="0059483C"/>
    <w:rsid w:val="00594CEB"/>
    <w:rsid w:val="0059501F"/>
    <w:rsid w:val="005969BD"/>
    <w:rsid w:val="00597FE8"/>
    <w:rsid w:val="005A14FD"/>
    <w:rsid w:val="005A15C7"/>
    <w:rsid w:val="005A1EBD"/>
    <w:rsid w:val="005A357D"/>
    <w:rsid w:val="005A3777"/>
    <w:rsid w:val="005A3983"/>
    <w:rsid w:val="005A575E"/>
    <w:rsid w:val="005A7008"/>
    <w:rsid w:val="005A72A7"/>
    <w:rsid w:val="005A7425"/>
    <w:rsid w:val="005B0970"/>
    <w:rsid w:val="005B1D5F"/>
    <w:rsid w:val="005B2115"/>
    <w:rsid w:val="005B290D"/>
    <w:rsid w:val="005B39BC"/>
    <w:rsid w:val="005B3DC7"/>
    <w:rsid w:val="005B40C8"/>
    <w:rsid w:val="005B4F8F"/>
    <w:rsid w:val="005B59FE"/>
    <w:rsid w:val="005B64A8"/>
    <w:rsid w:val="005B78BD"/>
    <w:rsid w:val="005B797B"/>
    <w:rsid w:val="005C033D"/>
    <w:rsid w:val="005C0951"/>
    <w:rsid w:val="005C0B22"/>
    <w:rsid w:val="005C0D50"/>
    <w:rsid w:val="005C2897"/>
    <w:rsid w:val="005C332C"/>
    <w:rsid w:val="005C3379"/>
    <w:rsid w:val="005C56D1"/>
    <w:rsid w:val="005C654B"/>
    <w:rsid w:val="005C7CAC"/>
    <w:rsid w:val="005D2255"/>
    <w:rsid w:val="005D291D"/>
    <w:rsid w:val="005D3197"/>
    <w:rsid w:val="005D4388"/>
    <w:rsid w:val="005D4A13"/>
    <w:rsid w:val="005D6B98"/>
    <w:rsid w:val="005D6BD1"/>
    <w:rsid w:val="005D7C59"/>
    <w:rsid w:val="005E043B"/>
    <w:rsid w:val="005E10CD"/>
    <w:rsid w:val="005E1C65"/>
    <w:rsid w:val="005E2425"/>
    <w:rsid w:val="005E2606"/>
    <w:rsid w:val="005E2765"/>
    <w:rsid w:val="005E3E94"/>
    <w:rsid w:val="005E4789"/>
    <w:rsid w:val="005E4C9E"/>
    <w:rsid w:val="005E74D4"/>
    <w:rsid w:val="005F00D6"/>
    <w:rsid w:val="005F1121"/>
    <w:rsid w:val="005F14DD"/>
    <w:rsid w:val="005F14E2"/>
    <w:rsid w:val="005F19B7"/>
    <w:rsid w:val="005F21CD"/>
    <w:rsid w:val="005F269F"/>
    <w:rsid w:val="005F30C3"/>
    <w:rsid w:val="005F3715"/>
    <w:rsid w:val="005F448D"/>
    <w:rsid w:val="005F514A"/>
    <w:rsid w:val="005F60CE"/>
    <w:rsid w:val="005F641C"/>
    <w:rsid w:val="005F7A86"/>
    <w:rsid w:val="006015D7"/>
    <w:rsid w:val="006033A1"/>
    <w:rsid w:val="0060364E"/>
    <w:rsid w:val="0060410F"/>
    <w:rsid w:val="006041C0"/>
    <w:rsid w:val="006043FE"/>
    <w:rsid w:val="00604C6C"/>
    <w:rsid w:val="00606A9B"/>
    <w:rsid w:val="00607681"/>
    <w:rsid w:val="00607FB9"/>
    <w:rsid w:val="006101D3"/>
    <w:rsid w:val="00610210"/>
    <w:rsid w:val="00610EC5"/>
    <w:rsid w:val="006132E2"/>
    <w:rsid w:val="006138CF"/>
    <w:rsid w:val="00613F94"/>
    <w:rsid w:val="0061433B"/>
    <w:rsid w:val="006163DA"/>
    <w:rsid w:val="00616663"/>
    <w:rsid w:val="0061758B"/>
    <w:rsid w:val="00617948"/>
    <w:rsid w:val="0062041F"/>
    <w:rsid w:val="00621223"/>
    <w:rsid w:val="00621975"/>
    <w:rsid w:val="00624EFA"/>
    <w:rsid w:val="00625C0D"/>
    <w:rsid w:val="006267A6"/>
    <w:rsid w:val="006267E1"/>
    <w:rsid w:val="006272E8"/>
    <w:rsid w:val="00627FC8"/>
    <w:rsid w:val="006321DD"/>
    <w:rsid w:val="00632B58"/>
    <w:rsid w:val="00633EB6"/>
    <w:rsid w:val="00634439"/>
    <w:rsid w:val="00635608"/>
    <w:rsid w:val="00635826"/>
    <w:rsid w:val="0063595B"/>
    <w:rsid w:val="0063630C"/>
    <w:rsid w:val="006368F0"/>
    <w:rsid w:val="006372D5"/>
    <w:rsid w:val="0064088A"/>
    <w:rsid w:val="006409CB"/>
    <w:rsid w:val="00641906"/>
    <w:rsid w:val="0064204B"/>
    <w:rsid w:val="00642CEA"/>
    <w:rsid w:val="00642FF9"/>
    <w:rsid w:val="00643960"/>
    <w:rsid w:val="00650548"/>
    <w:rsid w:val="00650BFA"/>
    <w:rsid w:val="00650ED7"/>
    <w:rsid w:val="0065114E"/>
    <w:rsid w:val="0065262D"/>
    <w:rsid w:val="00652792"/>
    <w:rsid w:val="00654128"/>
    <w:rsid w:val="006543F4"/>
    <w:rsid w:val="00654BD1"/>
    <w:rsid w:val="0065608A"/>
    <w:rsid w:val="00656164"/>
    <w:rsid w:val="0065637B"/>
    <w:rsid w:val="006578FB"/>
    <w:rsid w:val="006610AA"/>
    <w:rsid w:val="00662596"/>
    <w:rsid w:val="00662814"/>
    <w:rsid w:val="00662D7D"/>
    <w:rsid w:val="006634D4"/>
    <w:rsid w:val="0066398B"/>
    <w:rsid w:val="00664AD4"/>
    <w:rsid w:val="00664BA8"/>
    <w:rsid w:val="006651FA"/>
    <w:rsid w:val="00666988"/>
    <w:rsid w:val="00666B29"/>
    <w:rsid w:val="00667379"/>
    <w:rsid w:val="00671F57"/>
    <w:rsid w:val="006721F4"/>
    <w:rsid w:val="006722F4"/>
    <w:rsid w:val="00672D3A"/>
    <w:rsid w:val="00673F03"/>
    <w:rsid w:val="006748EF"/>
    <w:rsid w:val="00674E1A"/>
    <w:rsid w:val="00676025"/>
    <w:rsid w:val="006763A8"/>
    <w:rsid w:val="006768F1"/>
    <w:rsid w:val="00677171"/>
    <w:rsid w:val="00680075"/>
    <w:rsid w:val="00681630"/>
    <w:rsid w:val="00681DD4"/>
    <w:rsid w:val="006826BD"/>
    <w:rsid w:val="00684363"/>
    <w:rsid w:val="00686495"/>
    <w:rsid w:val="00687977"/>
    <w:rsid w:val="006900DE"/>
    <w:rsid w:val="0069117C"/>
    <w:rsid w:val="00692EF0"/>
    <w:rsid w:val="0069379D"/>
    <w:rsid w:val="00696AB1"/>
    <w:rsid w:val="006975B6"/>
    <w:rsid w:val="006976A1"/>
    <w:rsid w:val="006977DC"/>
    <w:rsid w:val="00697F7A"/>
    <w:rsid w:val="006A0E3B"/>
    <w:rsid w:val="006A1417"/>
    <w:rsid w:val="006A1639"/>
    <w:rsid w:val="006A1640"/>
    <w:rsid w:val="006A1BC9"/>
    <w:rsid w:val="006A28C6"/>
    <w:rsid w:val="006A28CE"/>
    <w:rsid w:val="006A3441"/>
    <w:rsid w:val="006A453E"/>
    <w:rsid w:val="006A466E"/>
    <w:rsid w:val="006A4DBE"/>
    <w:rsid w:val="006A5F45"/>
    <w:rsid w:val="006A6AB7"/>
    <w:rsid w:val="006A7594"/>
    <w:rsid w:val="006A7F51"/>
    <w:rsid w:val="006B05BB"/>
    <w:rsid w:val="006B0BD4"/>
    <w:rsid w:val="006B408E"/>
    <w:rsid w:val="006B450E"/>
    <w:rsid w:val="006B4DD8"/>
    <w:rsid w:val="006B5F09"/>
    <w:rsid w:val="006B6B65"/>
    <w:rsid w:val="006B7977"/>
    <w:rsid w:val="006C0F85"/>
    <w:rsid w:val="006C0FB6"/>
    <w:rsid w:val="006C14EE"/>
    <w:rsid w:val="006C1F29"/>
    <w:rsid w:val="006C4AC3"/>
    <w:rsid w:val="006C4F62"/>
    <w:rsid w:val="006C53D2"/>
    <w:rsid w:val="006C57D2"/>
    <w:rsid w:val="006C5821"/>
    <w:rsid w:val="006C5CB7"/>
    <w:rsid w:val="006C74F6"/>
    <w:rsid w:val="006C7BA8"/>
    <w:rsid w:val="006D0D51"/>
    <w:rsid w:val="006D1197"/>
    <w:rsid w:val="006D1EBD"/>
    <w:rsid w:val="006D255F"/>
    <w:rsid w:val="006D3439"/>
    <w:rsid w:val="006D4CD6"/>
    <w:rsid w:val="006D531C"/>
    <w:rsid w:val="006D7B45"/>
    <w:rsid w:val="006D7CD9"/>
    <w:rsid w:val="006D7EE7"/>
    <w:rsid w:val="006E03E6"/>
    <w:rsid w:val="006E042E"/>
    <w:rsid w:val="006E072F"/>
    <w:rsid w:val="006E33DF"/>
    <w:rsid w:val="006E39C0"/>
    <w:rsid w:val="006E57F1"/>
    <w:rsid w:val="006E57F4"/>
    <w:rsid w:val="006E6E80"/>
    <w:rsid w:val="006E7BF4"/>
    <w:rsid w:val="006F0CD6"/>
    <w:rsid w:val="006F3097"/>
    <w:rsid w:val="006F35B2"/>
    <w:rsid w:val="006F3CF1"/>
    <w:rsid w:val="006F45BF"/>
    <w:rsid w:val="006F47C1"/>
    <w:rsid w:val="006F4925"/>
    <w:rsid w:val="006F5845"/>
    <w:rsid w:val="006F6039"/>
    <w:rsid w:val="006F6584"/>
    <w:rsid w:val="006F7460"/>
    <w:rsid w:val="007006A7"/>
    <w:rsid w:val="00702603"/>
    <w:rsid w:val="0070290C"/>
    <w:rsid w:val="0070341C"/>
    <w:rsid w:val="00704122"/>
    <w:rsid w:val="00705565"/>
    <w:rsid w:val="007073BD"/>
    <w:rsid w:val="00707C1B"/>
    <w:rsid w:val="00707FE0"/>
    <w:rsid w:val="0071027E"/>
    <w:rsid w:val="00710906"/>
    <w:rsid w:val="007130A4"/>
    <w:rsid w:val="007139BA"/>
    <w:rsid w:val="00713FAD"/>
    <w:rsid w:val="00715FED"/>
    <w:rsid w:val="007176A6"/>
    <w:rsid w:val="0071778C"/>
    <w:rsid w:val="0072088B"/>
    <w:rsid w:val="0072088F"/>
    <w:rsid w:val="007208F8"/>
    <w:rsid w:val="00720BBC"/>
    <w:rsid w:val="007213E2"/>
    <w:rsid w:val="007228D7"/>
    <w:rsid w:val="00722A7E"/>
    <w:rsid w:val="007241BE"/>
    <w:rsid w:val="0072483D"/>
    <w:rsid w:val="007255F4"/>
    <w:rsid w:val="0072589A"/>
    <w:rsid w:val="00725FDC"/>
    <w:rsid w:val="007273F4"/>
    <w:rsid w:val="00727967"/>
    <w:rsid w:val="007306B4"/>
    <w:rsid w:val="007312C9"/>
    <w:rsid w:val="00731676"/>
    <w:rsid w:val="00731BC7"/>
    <w:rsid w:val="007337EC"/>
    <w:rsid w:val="007344E2"/>
    <w:rsid w:val="00734C19"/>
    <w:rsid w:val="007358BC"/>
    <w:rsid w:val="00735D6E"/>
    <w:rsid w:val="00737892"/>
    <w:rsid w:val="00740168"/>
    <w:rsid w:val="00740A40"/>
    <w:rsid w:val="007417AF"/>
    <w:rsid w:val="00741A8E"/>
    <w:rsid w:val="00741E03"/>
    <w:rsid w:val="00742A04"/>
    <w:rsid w:val="00743A7D"/>
    <w:rsid w:val="0074489D"/>
    <w:rsid w:val="00745C00"/>
    <w:rsid w:val="007463AA"/>
    <w:rsid w:val="007471CF"/>
    <w:rsid w:val="00747AB3"/>
    <w:rsid w:val="00750361"/>
    <w:rsid w:val="007506FE"/>
    <w:rsid w:val="00750C16"/>
    <w:rsid w:val="007511A8"/>
    <w:rsid w:val="0075171B"/>
    <w:rsid w:val="007517AE"/>
    <w:rsid w:val="00752893"/>
    <w:rsid w:val="0075486A"/>
    <w:rsid w:val="00756AD1"/>
    <w:rsid w:val="0075794D"/>
    <w:rsid w:val="00762321"/>
    <w:rsid w:val="00763680"/>
    <w:rsid w:val="00763D76"/>
    <w:rsid w:val="00764352"/>
    <w:rsid w:val="007643D6"/>
    <w:rsid w:val="00764DD8"/>
    <w:rsid w:val="007701CC"/>
    <w:rsid w:val="00770C26"/>
    <w:rsid w:val="00770EBC"/>
    <w:rsid w:val="00771801"/>
    <w:rsid w:val="00771D00"/>
    <w:rsid w:val="00771F69"/>
    <w:rsid w:val="00773210"/>
    <w:rsid w:val="00773C74"/>
    <w:rsid w:val="00773C7A"/>
    <w:rsid w:val="0077669B"/>
    <w:rsid w:val="007771AA"/>
    <w:rsid w:val="007772DA"/>
    <w:rsid w:val="00777D0D"/>
    <w:rsid w:val="00780572"/>
    <w:rsid w:val="00780983"/>
    <w:rsid w:val="00780D1F"/>
    <w:rsid w:val="00781FFA"/>
    <w:rsid w:val="00782268"/>
    <w:rsid w:val="00783227"/>
    <w:rsid w:val="00783269"/>
    <w:rsid w:val="00783516"/>
    <w:rsid w:val="00786138"/>
    <w:rsid w:val="007876D2"/>
    <w:rsid w:val="00791C4E"/>
    <w:rsid w:val="00791F6C"/>
    <w:rsid w:val="00792741"/>
    <w:rsid w:val="00792B17"/>
    <w:rsid w:val="00792CBE"/>
    <w:rsid w:val="00793A5D"/>
    <w:rsid w:val="00793D24"/>
    <w:rsid w:val="00795312"/>
    <w:rsid w:val="00795998"/>
    <w:rsid w:val="007963BA"/>
    <w:rsid w:val="007A14CE"/>
    <w:rsid w:val="007A1963"/>
    <w:rsid w:val="007A1BB4"/>
    <w:rsid w:val="007A1C79"/>
    <w:rsid w:val="007A3638"/>
    <w:rsid w:val="007A383B"/>
    <w:rsid w:val="007A3E31"/>
    <w:rsid w:val="007A4BF6"/>
    <w:rsid w:val="007A6247"/>
    <w:rsid w:val="007A6B0C"/>
    <w:rsid w:val="007A7001"/>
    <w:rsid w:val="007B05E7"/>
    <w:rsid w:val="007B1A61"/>
    <w:rsid w:val="007B26A2"/>
    <w:rsid w:val="007B2822"/>
    <w:rsid w:val="007B3040"/>
    <w:rsid w:val="007B3F7B"/>
    <w:rsid w:val="007B583C"/>
    <w:rsid w:val="007B65B5"/>
    <w:rsid w:val="007B7831"/>
    <w:rsid w:val="007C02C5"/>
    <w:rsid w:val="007C326F"/>
    <w:rsid w:val="007C5E39"/>
    <w:rsid w:val="007C6F10"/>
    <w:rsid w:val="007C7A26"/>
    <w:rsid w:val="007C7AF7"/>
    <w:rsid w:val="007D02B9"/>
    <w:rsid w:val="007D0DD7"/>
    <w:rsid w:val="007D1A3B"/>
    <w:rsid w:val="007D1C67"/>
    <w:rsid w:val="007D35C7"/>
    <w:rsid w:val="007D42D1"/>
    <w:rsid w:val="007D4D16"/>
    <w:rsid w:val="007D545D"/>
    <w:rsid w:val="007D55A8"/>
    <w:rsid w:val="007D5972"/>
    <w:rsid w:val="007D5C2F"/>
    <w:rsid w:val="007D5D19"/>
    <w:rsid w:val="007D7778"/>
    <w:rsid w:val="007E1936"/>
    <w:rsid w:val="007E2D51"/>
    <w:rsid w:val="007E343E"/>
    <w:rsid w:val="007E441A"/>
    <w:rsid w:val="007E6A54"/>
    <w:rsid w:val="007E716E"/>
    <w:rsid w:val="007E7771"/>
    <w:rsid w:val="007F2265"/>
    <w:rsid w:val="007F255A"/>
    <w:rsid w:val="007F2B85"/>
    <w:rsid w:val="007F3355"/>
    <w:rsid w:val="007F3870"/>
    <w:rsid w:val="007F42AC"/>
    <w:rsid w:val="007F4E73"/>
    <w:rsid w:val="007F5690"/>
    <w:rsid w:val="007F689A"/>
    <w:rsid w:val="007F7168"/>
    <w:rsid w:val="007F7277"/>
    <w:rsid w:val="008003D0"/>
    <w:rsid w:val="00801020"/>
    <w:rsid w:val="00801573"/>
    <w:rsid w:val="00801B1B"/>
    <w:rsid w:val="00801F62"/>
    <w:rsid w:val="00802256"/>
    <w:rsid w:val="00802257"/>
    <w:rsid w:val="00802271"/>
    <w:rsid w:val="00802ED1"/>
    <w:rsid w:val="00802F89"/>
    <w:rsid w:val="00803331"/>
    <w:rsid w:val="008039D6"/>
    <w:rsid w:val="00803EFD"/>
    <w:rsid w:val="008042F3"/>
    <w:rsid w:val="00804BD6"/>
    <w:rsid w:val="00805863"/>
    <w:rsid w:val="0080648F"/>
    <w:rsid w:val="00806D0D"/>
    <w:rsid w:val="00806FC7"/>
    <w:rsid w:val="008070D3"/>
    <w:rsid w:val="008101D5"/>
    <w:rsid w:val="008118CF"/>
    <w:rsid w:val="00811A46"/>
    <w:rsid w:val="00812032"/>
    <w:rsid w:val="008122EA"/>
    <w:rsid w:val="0081439E"/>
    <w:rsid w:val="00814546"/>
    <w:rsid w:val="00815A9F"/>
    <w:rsid w:val="008167B8"/>
    <w:rsid w:val="0082021D"/>
    <w:rsid w:val="00821E81"/>
    <w:rsid w:val="00822E0B"/>
    <w:rsid w:val="00823164"/>
    <w:rsid w:val="008231C3"/>
    <w:rsid w:val="008234A0"/>
    <w:rsid w:val="0082473F"/>
    <w:rsid w:val="00825547"/>
    <w:rsid w:val="008255C7"/>
    <w:rsid w:val="008257BC"/>
    <w:rsid w:val="00826BC2"/>
    <w:rsid w:val="00827094"/>
    <w:rsid w:val="008270A7"/>
    <w:rsid w:val="00827E31"/>
    <w:rsid w:val="008304B7"/>
    <w:rsid w:val="00830F0A"/>
    <w:rsid w:val="008314F0"/>
    <w:rsid w:val="00831E1C"/>
    <w:rsid w:val="008334EB"/>
    <w:rsid w:val="00833D63"/>
    <w:rsid w:val="00835361"/>
    <w:rsid w:val="00836DDA"/>
    <w:rsid w:val="008373CC"/>
    <w:rsid w:val="00837776"/>
    <w:rsid w:val="008378DC"/>
    <w:rsid w:val="00840C3D"/>
    <w:rsid w:val="00841AB9"/>
    <w:rsid w:val="00841C24"/>
    <w:rsid w:val="00841E68"/>
    <w:rsid w:val="00842268"/>
    <w:rsid w:val="0084265C"/>
    <w:rsid w:val="0084280A"/>
    <w:rsid w:val="00842E3F"/>
    <w:rsid w:val="00842F9F"/>
    <w:rsid w:val="00844BE6"/>
    <w:rsid w:val="00844C46"/>
    <w:rsid w:val="00845305"/>
    <w:rsid w:val="00845438"/>
    <w:rsid w:val="008465B5"/>
    <w:rsid w:val="00847146"/>
    <w:rsid w:val="00847932"/>
    <w:rsid w:val="00847D16"/>
    <w:rsid w:val="00852C9A"/>
    <w:rsid w:val="00852EB4"/>
    <w:rsid w:val="00852F95"/>
    <w:rsid w:val="008549A4"/>
    <w:rsid w:val="00854A6D"/>
    <w:rsid w:val="00855702"/>
    <w:rsid w:val="00855721"/>
    <w:rsid w:val="00855C97"/>
    <w:rsid w:val="00855D9C"/>
    <w:rsid w:val="00856140"/>
    <w:rsid w:val="00857172"/>
    <w:rsid w:val="008573CA"/>
    <w:rsid w:val="00857FF4"/>
    <w:rsid w:val="008601A6"/>
    <w:rsid w:val="00860801"/>
    <w:rsid w:val="00862C6D"/>
    <w:rsid w:val="008641A4"/>
    <w:rsid w:val="0086669F"/>
    <w:rsid w:val="00867172"/>
    <w:rsid w:val="008678E3"/>
    <w:rsid w:val="00870B68"/>
    <w:rsid w:val="00870C2F"/>
    <w:rsid w:val="00870E63"/>
    <w:rsid w:val="008714A3"/>
    <w:rsid w:val="0087187E"/>
    <w:rsid w:val="00872957"/>
    <w:rsid w:val="008747BF"/>
    <w:rsid w:val="00875750"/>
    <w:rsid w:val="008762D7"/>
    <w:rsid w:val="0087630D"/>
    <w:rsid w:val="00876427"/>
    <w:rsid w:val="00877123"/>
    <w:rsid w:val="00877315"/>
    <w:rsid w:val="00877E3E"/>
    <w:rsid w:val="0088082D"/>
    <w:rsid w:val="00880B15"/>
    <w:rsid w:val="00882265"/>
    <w:rsid w:val="00882A9F"/>
    <w:rsid w:val="00884575"/>
    <w:rsid w:val="00885688"/>
    <w:rsid w:val="00885C26"/>
    <w:rsid w:val="00885ED4"/>
    <w:rsid w:val="00886DA8"/>
    <w:rsid w:val="0089319D"/>
    <w:rsid w:val="00893871"/>
    <w:rsid w:val="00893EA4"/>
    <w:rsid w:val="008943F6"/>
    <w:rsid w:val="0089449D"/>
    <w:rsid w:val="00894D65"/>
    <w:rsid w:val="0089517F"/>
    <w:rsid w:val="00895675"/>
    <w:rsid w:val="00895950"/>
    <w:rsid w:val="00895C9F"/>
    <w:rsid w:val="008A0E02"/>
    <w:rsid w:val="008A1619"/>
    <w:rsid w:val="008A295E"/>
    <w:rsid w:val="008A3881"/>
    <w:rsid w:val="008A599E"/>
    <w:rsid w:val="008A6DE8"/>
    <w:rsid w:val="008A7107"/>
    <w:rsid w:val="008A79D9"/>
    <w:rsid w:val="008B06C1"/>
    <w:rsid w:val="008B0E51"/>
    <w:rsid w:val="008B1D18"/>
    <w:rsid w:val="008B23C1"/>
    <w:rsid w:val="008B26C3"/>
    <w:rsid w:val="008B2929"/>
    <w:rsid w:val="008B31A4"/>
    <w:rsid w:val="008B536D"/>
    <w:rsid w:val="008B548D"/>
    <w:rsid w:val="008B565F"/>
    <w:rsid w:val="008B5AA9"/>
    <w:rsid w:val="008B606E"/>
    <w:rsid w:val="008B63E4"/>
    <w:rsid w:val="008B7040"/>
    <w:rsid w:val="008B75F4"/>
    <w:rsid w:val="008B7D8F"/>
    <w:rsid w:val="008C01D0"/>
    <w:rsid w:val="008C15AE"/>
    <w:rsid w:val="008C1D24"/>
    <w:rsid w:val="008C26FC"/>
    <w:rsid w:val="008C291F"/>
    <w:rsid w:val="008C2C35"/>
    <w:rsid w:val="008C2C4F"/>
    <w:rsid w:val="008C3877"/>
    <w:rsid w:val="008C4E98"/>
    <w:rsid w:val="008C5D8E"/>
    <w:rsid w:val="008D0F7C"/>
    <w:rsid w:val="008D1430"/>
    <w:rsid w:val="008D1BCC"/>
    <w:rsid w:val="008D23D9"/>
    <w:rsid w:val="008D2DBF"/>
    <w:rsid w:val="008D5C36"/>
    <w:rsid w:val="008D5DF7"/>
    <w:rsid w:val="008D66CB"/>
    <w:rsid w:val="008D6823"/>
    <w:rsid w:val="008D798E"/>
    <w:rsid w:val="008E1780"/>
    <w:rsid w:val="008E38D5"/>
    <w:rsid w:val="008E3FA9"/>
    <w:rsid w:val="008E4051"/>
    <w:rsid w:val="008E4094"/>
    <w:rsid w:val="008E4528"/>
    <w:rsid w:val="008E5278"/>
    <w:rsid w:val="008E692C"/>
    <w:rsid w:val="008E6FB0"/>
    <w:rsid w:val="008E79E3"/>
    <w:rsid w:val="008F11BE"/>
    <w:rsid w:val="008F1E76"/>
    <w:rsid w:val="008F2A54"/>
    <w:rsid w:val="008F3332"/>
    <w:rsid w:val="008F3407"/>
    <w:rsid w:val="008F3498"/>
    <w:rsid w:val="008F5AFD"/>
    <w:rsid w:val="008F7AAA"/>
    <w:rsid w:val="008F7D16"/>
    <w:rsid w:val="0090135D"/>
    <w:rsid w:val="009017A5"/>
    <w:rsid w:val="00901D6D"/>
    <w:rsid w:val="00901D9E"/>
    <w:rsid w:val="00901EC7"/>
    <w:rsid w:val="0090222E"/>
    <w:rsid w:val="00902A0B"/>
    <w:rsid w:val="0090310C"/>
    <w:rsid w:val="009040E0"/>
    <w:rsid w:val="00904192"/>
    <w:rsid w:val="00905292"/>
    <w:rsid w:val="00905A45"/>
    <w:rsid w:val="00906D6B"/>
    <w:rsid w:val="009073EB"/>
    <w:rsid w:val="00907913"/>
    <w:rsid w:val="00910AD4"/>
    <w:rsid w:val="00910FC5"/>
    <w:rsid w:val="00911A2C"/>
    <w:rsid w:val="00914221"/>
    <w:rsid w:val="00914928"/>
    <w:rsid w:val="0091695E"/>
    <w:rsid w:val="00916B17"/>
    <w:rsid w:val="00916DBF"/>
    <w:rsid w:val="00917197"/>
    <w:rsid w:val="00917711"/>
    <w:rsid w:val="009201B3"/>
    <w:rsid w:val="00920787"/>
    <w:rsid w:val="00920D4D"/>
    <w:rsid w:val="0092106A"/>
    <w:rsid w:val="00921329"/>
    <w:rsid w:val="00921AB9"/>
    <w:rsid w:val="00921D83"/>
    <w:rsid w:val="0092210B"/>
    <w:rsid w:val="00922359"/>
    <w:rsid w:val="00922DA0"/>
    <w:rsid w:val="009240E0"/>
    <w:rsid w:val="00924A8F"/>
    <w:rsid w:val="009257D5"/>
    <w:rsid w:val="00926415"/>
    <w:rsid w:val="009266C2"/>
    <w:rsid w:val="009269C8"/>
    <w:rsid w:val="00926A47"/>
    <w:rsid w:val="00926BB7"/>
    <w:rsid w:val="00926F87"/>
    <w:rsid w:val="0092797B"/>
    <w:rsid w:val="00930744"/>
    <w:rsid w:val="00931F1C"/>
    <w:rsid w:val="009328F8"/>
    <w:rsid w:val="00935869"/>
    <w:rsid w:val="0093738A"/>
    <w:rsid w:val="009375E1"/>
    <w:rsid w:val="009377D3"/>
    <w:rsid w:val="009418FB"/>
    <w:rsid w:val="00942B2A"/>
    <w:rsid w:val="00945F7F"/>
    <w:rsid w:val="00950920"/>
    <w:rsid w:val="00950A39"/>
    <w:rsid w:val="00951C4D"/>
    <w:rsid w:val="00952F08"/>
    <w:rsid w:val="00953162"/>
    <w:rsid w:val="00956F28"/>
    <w:rsid w:val="0095733B"/>
    <w:rsid w:val="009576E6"/>
    <w:rsid w:val="00957CE2"/>
    <w:rsid w:val="009600BC"/>
    <w:rsid w:val="009613BD"/>
    <w:rsid w:val="009626FF"/>
    <w:rsid w:val="00962763"/>
    <w:rsid w:val="00964022"/>
    <w:rsid w:val="0096488F"/>
    <w:rsid w:val="00965232"/>
    <w:rsid w:val="00965637"/>
    <w:rsid w:val="0096717C"/>
    <w:rsid w:val="009672EB"/>
    <w:rsid w:val="009700A2"/>
    <w:rsid w:val="00971428"/>
    <w:rsid w:val="00972479"/>
    <w:rsid w:val="00972A24"/>
    <w:rsid w:val="00973CD3"/>
    <w:rsid w:val="009740D3"/>
    <w:rsid w:val="00974AF3"/>
    <w:rsid w:val="00974AF6"/>
    <w:rsid w:val="00975206"/>
    <w:rsid w:val="00977132"/>
    <w:rsid w:val="00977C09"/>
    <w:rsid w:val="00982614"/>
    <w:rsid w:val="00983AA5"/>
    <w:rsid w:val="00984231"/>
    <w:rsid w:val="00984527"/>
    <w:rsid w:val="0098474A"/>
    <w:rsid w:val="00985A01"/>
    <w:rsid w:val="00985FAA"/>
    <w:rsid w:val="00985FE3"/>
    <w:rsid w:val="00986927"/>
    <w:rsid w:val="00986D8C"/>
    <w:rsid w:val="00986FA3"/>
    <w:rsid w:val="00987833"/>
    <w:rsid w:val="009902E9"/>
    <w:rsid w:val="00990767"/>
    <w:rsid w:val="00990FA3"/>
    <w:rsid w:val="009912E0"/>
    <w:rsid w:val="00991404"/>
    <w:rsid w:val="00992088"/>
    <w:rsid w:val="00994959"/>
    <w:rsid w:val="00995D52"/>
    <w:rsid w:val="0099619B"/>
    <w:rsid w:val="00996591"/>
    <w:rsid w:val="00996FFC"/>
    <w:rsid w:val="009A04BC"/>
    <w:rsid w:val="009A08BF"/>
    <w:rsid w:val="009A1BD8"/>
    <w:rsid w:val="009A1D64"/>
    <w:rsid w:val="009A1E98"/>
    <w:rsid w:val="009A2C5F"/>
    <w:rsid w:val="009A307E"/>
    <w:rsid w:val="009A33FB"/>
    <w:rsid w:val="009A4A88"/>
    <w:rsid w:val="009A4E23"/>
    <w:rsid w:val="009A57C8"/>
    <w:rsid w:val="009A5A9C"/>
    <w:rsid w:val="009A61C4"/>
    <w:rsid w:val="009A721E"/>
    <w:rsid w:val="009A743C"/>
    <w:rsid w:val="009A76AB"/>
    <w:rsid w:val="009B0920"/>
    <w:rsid w:val="009B0F15"/>
    <w:rsid w:val="009B1FAC"/>
    <w:rsid w:val="009B2107"/>
    <w:rsid w:val="009B3789"/>
    <w:rsid w:val="009B38F0"/>
    <w:rsid w:val="009B40EB"/>
    <w:rsid w:val="009B41C3"/>
    <w:rsid w:val="009B44DF"/>
    <w:rsid w:val="009B4CE2"/>
    <w:rsid w:val="009B4DF2"/>
    <w:rsid w:val="009B50FC"/>
    <w:rsid w:val="009B715B"/>
    <w:rsid w:val="009B77D9"/>
    <w:rsid w:val="009C0C0F"/>
    <w:rsid w:val="009C0ED0"/>
    <w:rsid w:val="009C12AB"/>
    <w:rsid w:val="009C1B38"/>
    <w:rsid w:val="009C445E"/>
    <w:rsid w:val="009C4E5E"/>
    <w:rsid w:val="009C5FB7"/>
    <w:rsid w:val="009C6F66"/>
    <w:rsid w:val="009C751B"/>
    <w:rsid w:val="009D0588"/>
    <w:rsid w:val="009D14CB"/>
    <w:rsid w:val="009D184B"/>
    <w:rsid w:val="009D1984"/>
    <w:rsid w:val="009D2146"/>
    <w:rsid w:val="009D2CB2"/>
    <w:rsid w:val="009D2F87"/>
    <w:rsid w:val="009D32B4"/>
    <w:rsid w:val="009D418F"/>
    <w:rsid w:val="009D49C0"/>
    <w:rsid w:val="009D5AE0"/>
    <w:rsid w:val="009D5F54"/>
    <w:rsid w:val="009D67EE"/>
    <w:rsid w:val="009D7DA9"/>
    <w:rsid w:val="009E0008"/>
    <w:rsid w:val="009E0A4C"/>
    <w:rsid w:val="009E0C95"/>
    <w:rsid w:val="009E104C"/>
    <w:rsid w:val="009E14BC"/>
    <w:rsid w:val="009E1CF7"/>
    <w:rsid w:val="009E3630"/>
    <w:rsid w:val="009E380B"/>
    <w:rsid w:val="009E3DC0"/>
    <w:rsid w:val="009E4007"/>
    <w:rsid w:val="009E64CA"/>
    <w:rsid w:val="009E6646"/>
    <w:rsid w:val="009E713A"/>
    <w:rsid w:val="009E7561"/>
    <w:rsid w:val="009F1283"/>
    <w:rsid w:val="009F1D61"/>
    <w:rsid w:val="009F2FB3"/>
    <w:rsid w:val="009F3D0C"/>
    <w:rsid w:val="009F3EE2"/>
    <w:rsid w:val="009F41E2"/>
    <w:rsid w:val="009F4649"/>
    <w:rsid w:val="009F6871"/>
    <w:rsid w:val="009F7245"/>
    <w:rsid w:val="009F773D"/>
    <w:rsid w:val="00A017D8"/>
    <w:rsid w:val="00A01DF4"/>
    <w:rsid w:val="00A028FA"/>
    <w:rsid w:val="00A02BF0"/>
    <w:rsid w:val="00A0365C"/>
    <w:rsid w:val="00A036CB"/>
    <w:rsid w:val="00A04579"/>
    <w:rsid w:val="00A0633A"/>
    <w:rsid w:val="00A06527"/>
    <w:rsid w:val="00A07593"/>
    <w:rsid w:val="00A1130F"/>
    <w:rsid w:val="00A11B08"/>
    <w:rsid w:val="00A11EC2"/>
    <w:rsid w:val="00A13ABA"/>
    <w:rsid w:val="00A14830"/>
    <w:rsid w:val="00A15176"/>
    <w:rsid w:val="00A167BE"/>
    <w:rsid w:val="00A16C48"/>
    <w:rsid w:val="00A16C82"/>
    <w:rsid w:val="00A204F9"/>
    <w:rsid w:val="00A20A20"/>
    <w:rsid w:val="00A21BA1"/>
    <w:rsid w:val="00A21E10"/>
    <w:rsid w:val="00A21FCA"/>
    <w:rsid w:val="00A220F6"/>
    <w:rsid w:val="00A2246E"/>
    <w:rsid w:val="00A23227"/>
    <w:rsid w:val="00A240D9"/>
    <w:rsid w:val="00A25D3F"/>
    <w:rsid w:val="00A2654E"/>
    <w:rsid w:val="00A27619"/>
    <w:rsid w:val="00A30CD5"/>
    <w:rsid w:val="00A3149D"/>
    <w:rsid w:val="00A322F8"/>
    <w:rsid w:val="00A32490"/>
    <w:rsid w:val="00A337AC"/>
    <w:rsid w:val="00A33FB4"/>
    <w:rsid w:val="00A34CEA"/>
    <w:rsid w:val="00A35649"/>
    <w:rsid w:val="00A35FF1"/>
    <w:rsid w:val="00A3671A"/>
    <w:rsid w:val="00A37558"/>
    <w:rsid w:val="00A379BB"/>
    <w:rsid w:val="00A42FC4"/>
    <w:rsid w:val="00A440C6"/>
    <w:rsid w:val="00A445C4"/>
    <w:rsid w:val="00A4461C"/>
    <w:rsid w:val="00A4465E"/>
    <w:rsid w:val="00A45603"/>
    <w:rsid w:val="00A45B41"/>
    <w:rsid w:val="00A46189"/>
    <w:rsid w:val="00A4662B"/>
    <w:rsid w:val="00A4679F"/>
    <w:rsid w:val="00A47D47"/>
    <w:rsid w:val="00A51407"/>
    <w:rsid w:val="00A51A0B"/>
    <w:rsid w:val="00A51FF8"/>
    <w:rsid w:val="00A52A94"/>
    <w:rsid w:val="00A534E8"/>
    <w:rsid w:val="00A53758"/>
    <w:rsid w:val="00A53848"/>
    <w:rsid w:val="00A54248"/>
    <w:rsid w:val="00A5466A"/>
    <w:rsid w:val="00A54B29"/>
    <w:rsid w:val="00A56155"/>
    <w:rsid w:val="00A563FE"/>
    <w:rsid w:val="00A5753F"/>
    <w:rsid w:val="00A57A8C"/>
    <w:rsid w:val="00A60F52"/>
    <w:rsid w:val="00A61307"/>
    <w:rsid w:val="00A61EAE"/>
    <w:rsid w:val="00A62A15"/>
    <w:rsid w:val="00A62F05"/>
    <w:rsid w:val="00A6366B"/>
    <w:rsid w:val="00A637E6"/>
    <w:rsid w:val="00A63E93"/>
    <w:rsid w:val="00A642D0"/>
    <w:rsid w:val="00A648E6"/>
    <w:rsid w:val="00A651FC"/>
    <w:rsid w:val="00A65C8B"/>
    <w:rsid w:val="00A65DA4"/>
    <w:rsid w:val="00A662B6"/>
    <w:rsid w:val="00A67835"/>
    <w:rsid w:val="00A70B7E"/>
    <w:rsid w:val="00A72058"/>
    <w:rsid w:val="00A72443"/>
    <w:rsid w:val="00A7325F"/>
    <w:rsid w:val="00A7542F"/>
    <w:rsid w:val="00A756C4"/>
    <w:rsid w:val="00A75939"/>
    <w:rsid w:val="00A77B56"/>
    <w:rsid w:val="00A8040F"/>
    <w:rsid w:val="00A810E0"/>
    <w:rsid w:val="00A815FC"/>
    <w:rsid w:val="00A83183"/>
    <w:rsid w:val="00A83363"/>
    <w:rsid w:val="00A83C3C"/>
    <w:rsid w:val="00A83E83"/>
    <w:rsid w:val="00A84573"/>
    <w:rsid w:val="00A84727"/>
    <w:rsid w:val="00A851B9"/>
    <w:rsid w:val="00A860B2"/>
    <w:rsid w:val="00A86AAF"/>
    <w:rsid w:val="00A86BDC"/>
    <w:rsid w:val="00A86E23"/>
    <w:rsid w:val="00A873B8"/>
    <w:rsid w:val="00A87572"/>
    <w:rsid w:val="00A90019"/>
    <w:rsid w:val="00A9087E"/>
    <w:rsid w:val="00A9108C"/>
    <w:rsid w:val="00A911DF"/>
    <w:rsid w:val="00A93131"/>
    <w:rsid w:val="00A93632"/>
    <w:rsid w:val="00A93EA9"/>
    <w:rsid w:val="00A941B5"/>
    <w:rsid w:val="00A949B4"/>
    <w:rsid w:val="00A96577"/>
    <w:rsid w:val="00A970E2"/>
    <w:rsid w:val="00AA09ED"/>
    <w:rsid w:val="00AA1699"/>
    <w:rsid w:val="00AA1E10"/>
    <w:rsid w:val="00AA220C"/>
    <w:rsid w:val="00AA2F08"/>
    <w:rsid w:val="00AA3F4C"/>
    <w:rsid w:val="00AA5F13"/>
    <w:rsid w:val="00AA7820"/>
    <w:rsid w:val="00AA78B4"/>
    <w:rsid w:val="00AB054C"/>
    <w:rsid w:val="00AB1B97"/>
    <w:rsid w:val="00AB219A"/>
    <w:rsid w:val="00AB24EF"/>
    <w:rsid w:val="00AB37B2"/>
    <w:rsid w:val="00AB3F56"/>
    <w:rsid w:val="00AB4A5A"/>
    <w:rsid w:val="00AB4EAD"/>
    <w:rsid w:val="00AB54E1"/>
    <w:rsid w:val="00AB5DCF"/>
    <w:rsid w:val="00AC052A"/>
    <w:rsid w:val="00AC0CCF"/>
    <w:rsid w:val="00AC236D"/>
    <w:rsid w:val="00AC2AA9"/>
    <w:rsid w:val="00AC2C39"/>
    <w:rsid w:val="00AC39F9"/>
    <w:rsid w:val="00AC409A"/>
    <w:rsid w:val="00AC4CBC"/>
    <w:rsid w:val="00AC6801"/>
    <w:rsid w:val="00AC6ECB"/>
    <w:rsid w:val="00AC6F51"/>
    <w:rsid w:val="00AC71AE"/>
    <w:rsid w:val="00AC7287"/>
    <w:rsid w:val="00AC7301"/>
    <w:rsid w:val="00AC7621"/>
    <w:rsid w:val="00AC7AB0"/>
    <w:rsid w:val="00AD0C87"/>
    <w:rsid w:val="00AD1887"/>
    <w:rsid w:val="00AD1D8C"/>
    <w:rsid w:val="00AD2591"/>
    <w:rsid w:val="00AD2D6A"/>
    <w:rsid w:val="00AD3476"/>
    <w:rsid w:val="00AD3CEE"/>
    <w:rsid w:val="00AD4EA4"/>
    <w:rsid w:val="00AD51CD"/>
    <w:rsid w:val="00AD533B"/>
    <w:rsid w:val="00AD716E"/>
    <w:rsid w:val="00AD72C0"/>
    <w:rsid w:val="00AD76F1"/>
    <w:rsid w:val="00AE1ADE"/>
    <w:rsid w:val="00AE206D"/>
    <w:rsid w:val="00AE23D0"/>
    <w:rsid w:val="00AE248B"/>
    <w:rsid w:val="00AE2E75"/>
    <w:rsid w:val="00AE352B"/>
    <w:rsid w:val="00AE3C59"/>
    <w:rsid w:val="00AE3DDB"/>
    <w:rsid w:val="00AE40CC"/>
    <w:rsid w:val="00AE60C0"/>
    <w:rsid w:val="00AE6A3D"/>
    <w:rsid w:val="00AE6D94"/>
    <w:rsid w:val="00AE6DE7"/>
    <w:rsid w:val="00AE6FB8"/>
    <w:rsid w:val="00AE710E"/>
    <w:rsid w:val="00AE73BC"/>
    <w:rsid w:val="00AE76D2"/>
    <w:rsid w:val="00AF0FC7"/>
    <w:rsid w:val="00AF18CE"/>
    <w:rsid w:val="00AF1E5F"/>
    <w:rsid w:val="00AF1F02"/>
    <w:rsid w:val="00AF2ADE"/>
    <w:rsid w:val="00AF2DED"/>
    <w:rsid w:val="00AF4A81"/>
    <w:rsid w:val="00AF4C9C"/>
    <w:rsid w:val="00AF4F18"/>
    <w:rsid w:val="00AF51B1"/>
    <w:rsid w:val="00AF5710"/>
    <w:rsid w:val="00AF6157"/>
    <w:rsid w:val="00AF6361"/>
    <w:rsid w:val="00AF63C2"/>
    <w:rsid w:val="00AF63FA"/>
    <w:rsid w:val="00B01078"/>
    <w:rsid w:val="00B01BB1"/>
    <w:rsid w:val="00B02286"/>
    <w:rsid w:val="00B02293"/>
    <w:rsid w:val="00B026F0"/>
    <w:rsid w:val="00B02C99"/>
    <w:rsid w:val="00B02EF0"/>
    <w:rsid w:val="00B02FA0"/>
    <w:rsid w:val="00B059B1"/>
    <w:rsid w:val="00B05C31"/>
    <w:rsid w:val="00B06205"/>
    <w:rsid w:val="00B06A4E"/>
    <w:rsid w:val="00B06C31"/>
    <w:rsid w:val="00B073D0"/>
    <w:rsid w:val="00B1029C"/>
    <w:rsid w:val="00B10583"/>
    <w:rsid w:val="00B10E9D"/>
    <w:rsid w:val="00B13D9A"/>
    <w:rsid w:val="00B13EDE"/>
    <w:rsid w:val="00B156E3"/>
    <w:rsid w:val="00B158E7"/>
    <w:rsid w:val="00B17ED0"/>
    <w:rsid w:val="00B213AC"/>
    <w:rsid w:val="00B22BF0"/>
    <w:rsid w:val="00B22DE4"/>
    <w:rsid w:val="00B232FF"/>
    <w:rsid w:val="00B23C15"/>
    <w:rsid w:val="00B247B0"/>
    <w:rsid w:val="00B267A2"/>
    <w:rsid w:val="00B267C4"/>
    <w:rsid w:val="00B26CD5"/>
    <w:rsid w:val="00B3022C"/>
    <w:rsid w:val="00B31458"/>
    <w:rsid w:val="00B31752"/>
    <w:rsid w:val="00B32295"/>
    <w:rsid w:val="00B33109"/>
    <w:rsid w:val="00B33370"/>
    <w:rsid w:val="00B33469"/>
    <w:rsid w:val="00B34225"/>
    <w:rsid w:val="00B34D98"/>
    <w:rsid w:val="00B36187"/>
    <w:rsid w:val="00B36BC4"/>
    <w:rsid w:val="00B37056"/>
    <w:rsid w:val="00B37112"/>
    <w:rsid w:val="00B37526"/>
    <w:rsid w:val="00B37C56"/>
    <w:rsid w:val="00B40744"/>
    <w:rsid w:val="00B40E8F"/>
    <w:rsid w:val="00B410DB"/>
    <w:rsid w:val="00B41EED"/>
    <w:rsid w:val="00B41F8D"/>
    <w:rsid w:val="00B429FA"/>
    <w:rsid w:val="00B4396D"/>
    <w:rsid w:val="00B43E2F"/>
    <w:rsid w:val="00B451FA"/>
    <w:rsid w:val="00B45401"/>
    <w:rsid w:val="00B45AFD"/>
    <w:rsid w:val="00B46093"/>
    <w:rsid w:val="00B46899"/>
    <w:rsid w:val="00B47E86"/>
    <w:rsid w:val="00B50850"/>
    <w:rsid w:val="00B50CC7"/>
    <w:rsid w:val="00B5118D"/>
    <w:rsid w:val="00B52A6F"/>
    <w:rsid w:val="00B52B39"/>
    <w:rsid w:val="00B532BB"/>
    <w:rsid w:val="00B53468"/>
    <w:rsid w:val="00B5370D"/>
    <w:rsid w:val="00B53C8B"/>
    <w:rsid w:val="00B555C6"/>
    <w:rsid w:val="00B5662E"/>
    <w:rsid w:val="00B57025"/>
    <w:rsid w:val="00B57785"/>
    <w:rsid w:val="00B60F21"/>
    <w:rsid w:val="00B61993"/>
    <w:rsid w:val="00B6214E"/>
    <w:rsid w:val="00B63309"/>
    <w:rsid w:val="00B63C74"/>
    <w:rsid w:val="00B64E30"/>
    <w:rsid w:val="00B6546A"/>
    <w:rsid w:val="00B65689"/>
    <w:rsid w:val="00B65D86"/>
    <w:rsid w:val="00B66B88"/>
    <w:rsid w:val="00B670FA"/>
    <w:rsid w:val="00B700ED"/>
    <w:rsid w:val="00B7012D"/>
    <w:rsid w:val="00B70666"/>
    <w:rsid w:val="00B709BE"/>
    <w:rsid w:val="00B70A2C"/>
    <w:rsid w:val="00B7165B"/>
    <w:rsid w:val="00B72074"/>
    <w:rsid w:val="00B720B7"/>
    <w:rsid w:val="00B7220F"/>
    <w:rsid w:val="00B722DC"/>
    <w:rsid w:val="00B735DD"/>
    <w:rsid w:val="00B73DAD"/>
    <w:rsid w:val="00B745F8"/>
    <w:rsid w:val="00B765C7"/>
    <w:rsid w:val="00B77792"/>
    <w:rsid w:val="00B801F6"/>
    <w:rsid w:val="00B81CEE"/>
    <w:rsid w:val="00B82342"/>
    <w:rsid w:val="00B82993"/>
    <w:rsid w:val="00B848A8"/>
    <w:rsid w:val="00B867D9"/>
    <w:rsid w:val="00B93718"/>
    <w:rsid w:val="00B95ADE"/>
    <w:rsid w:val="00B95BC9"/>
    <w:rsid w:val="00B96E3C"/>
    <w:rsid w:val="00B97587"/>
    <w:rsid w:val="00B975BF"/>
    <w:rsid w:val="00B97E49"/>
    <w:rsid w:val="00B97F7C"/>
    <w:rsid w:val="00BA0D54"/>
    <w:rsid w:val="00BA0DE3"/>
    <w:rsid w:val="00BA148C"/>
    <w:rsid w:val="00BA203D"/>
    <w:rsid w:val="00BA5D25"/>
    <w:rsid w:val="00BA5E33"/>
    <w:rsid w:val="00BA61F1"/>
    <w:rsid w:val="00BA7AB8"/>
    <w:rsid w:val="00BA7CB4"/>
    <w:rsid w:val="00BB1378"/>
    <w:rsid w:val="00BB1B58"/>
    <w:rsid w:val="00BB1EB1"/>
    <w:rsid w:val="00BB3268"/>
    <w:rsid w:val="00BB4DF5"/>
    <w:rsid w:val="00BB6132"/>
    <w:rsid w:val="00BB6E0C"/>
    <w:rsid w:val="00BB74C0"/>
    <w:rsid w:val="00BC1E56"/>
    <w:rsid w:val="00BC3C34"/>
    <w:rsid w:val="00BC4A76"/>
    <w:rsid w:val="00BC4F63"/>
    <w:rsid w:val="00BC5184"/>
    <w:rsid w:val="00BC562E"/>
    <w:rsid w:val="00BC6E32"/>
    <w:rsid w:val="00BC7D69"/>
    <w:rsid w:val="00BD102E"/>
    <w:rsid w:val="00BD11E4"/>
    <w:rsid w:val="00BD41E2"/>
    <w:rsid w:val="00BD5F93"/>
    <w:rsid w:val="00BD6117"/>
    <w:rsid w:val="00BD66BE"/>
    <w:rsid w:val="00BD6F9B"/>
    <w:rsid w:val="00BD739A"/>
    <w:rsid w:val="00BD73AD"/>
    <w:rsid w:val="00BD7820"/>
    <w:rsid w:val="00BD7A75"/>
    <w:rsid w:val="00BD7C44"/>
    <w:rsid w:val="00BE179A"/>
    <w:rsid w:val="00BE33AA"/>
    <w:rsid w:val="00BE37D5"/>
    <w:rsid w:val="00BE3D65"/>
    <w:rsid w:val="00BE3E4D"/>
    <w:rsid w:val="00BE41F5"/>
    <w:rsid w:val="00BE4886"/>
    <w:rsid w:val="00BE49A7"/>
    <w:rsid w:val="00BE61B4"/>
    <w:rsid w:val="00BE6595"/>
    <w:rsid w:val="00BE6C33"/>
    <w:rsid w:val="00BE7282"/>
    <w:rsid w:val="00BF0A8A"/>
    <w:rsid w:val="00BF1894"/>
    <w:rsid w:val="00BF2DF4"/>
    <w:rsid w:val="00BF473F"/>
    <w:rsid w:val="00BF5670"/>
    <w:rsid w:val="00BF6D0C"/>
    <w:rsid w:val="00BF78C4"/>
    <w:rsid w:val="00C004BC"/>
    <w:rsid w:val="00C00801"/>
    <w:rsid w:val="00C008D8"/>
    <w:rsid w:val="00C00C04"/>
    <w:rsid w:val="00C010DC"/>
    <w:rsid w:val="00C012B8"/>
    <w:rsid w:val="00C01AD9"/>
    <w:rsid w:val="00C02224"/>
    <w:rsid w:val="00C0231F"/>
    <w:rsid w:val="00C024B0"/>
    <w:rsid w:val="00C032E3"/>
    <w:rsid w:val="00C03D52"/>
    <w:rsid w:val="00C044AA"/>
    <w:rsid w:val="00C04AE4"/>
    <w:rsid w:val="00C05CD9"/>
    <w:rsid w:val="00C06E7C"/>
    <w:rsid w:val="00C07BDA"/>
    <w:rsid w:val="00C11AE1"/>
    <w:rsid w:val="00C12352"/>
    <w:rsid w:val="00C13E89"/>
    <w:rsid w:val="00C14659"/>
    <w:rsid w:val="00C14B0A"/>
    <w:rsid w:val="00C15443"/>
    <w:rsid w:val="00C17534"/>
    <w:rsid w:val="00C20DFE"/>
    <w:rsid w:val="00C212BE"/>
    <w:rsid w:val="00C21886"/>
    <w:rsid w:val="00C23086"/>
    <w:rsid w:val="00C23C60"/>
    <w:rsid w:val="00C23D8F"/>
    <w:rsid w:val="00C25F40"/>
    <w:rsid w:val="00C26AC6"/>
    <w:rsid w:val="00C26F61"/>
    <w:rsid w:val="00C27D96"/>
    <w:rsid w:val="00C313B9"/>
    <w:rsid w:val="00C34603"/>
    <w:rsid w:val="00C35633"/>
    <w:rsid w:val="00C35C45"/>
    <w:rsid w:val="00C36047"/>
    <w:rsid w:val="00C365BA"/>
    <w:rsid w:val="00C365C9"/>
    <w:rsid w:val="00C40E55"/>
    <w:rsid w:val="00C415BB"/>
    <w:rsid w:val="00C41DFA"/>
    <w:rsid w:val="00C43A13"/>
    <w:rsid w:val="00C44BEE"/>
    <w:rsid w:val="00C44F2E"/>
    <w:rsid w:val="00C45064"/>
    <w:rsid w:val="00C456CA"/>
    <w:rsid w:val="00C469EF"/>
    <w:rsid w:val="00C476FA"/>
    <w:rsid w:val="00C50676"/>
    <w:rsid w:val="00C52AA7"/>
    <w:rsid w:val="00C53146"/>
    <w:rsid w:val="00C53F81"/>
    <w:rsid w:val="00C55E3F"/>
    <w:rsid w:val="00C55F45"/>
    <w:rsid w:val="00C568AA"/>
    <w:rsid w:val="00C5749D"/>
    <w:rsid w:val="00C57B7A"/>
    <w:rsid w:val="00C6003B"/>
    <w:rsid w:val="00C60448"/>
    <w:rsid w:val="00C6082C"/>
    <w:rsid w:val="00C6155C"/>
    <w:rsid w:val="00C61BC5"/>
    <w:rsid w:val="00C61C2A"/>
    <w:rsid w:val="00C6201D"/>
    <w:rsid w:val="00C639AB"/>
    <w:rsid w:val="00C63BB5"/>
    <w:rsid w:val="00C65A92"/>
    <w:rsid w:val="00C66322"/>
    <w:rsid w:val="00C67669"/>
    <w:rsid w:val="00C67F91"/>
    <w:rsid w:val="00C70A57"/>
    <w:rsid w:val="00C7146A"/>
    <w:rsid w:val="00C73072"/>
    <w:rsid w:val="00C7319F"/>
    <w:rsid w:val="00C75E6D"/>
    <w:rsid w:val="00C80938"/>
    <w:rsid w:val="00C8102F"/>
    <w:rsid w:val="00C824C2"/>
    <w:rsid w:val="00C82D70"/>
    <w:rsid w:val="00C84411"/>
    <w:rsid w:val="00C86459"/>
    <w:rsid w:val="00C8648C"/>
    <w:rsid w:val="00C870FC"/>
    <w:rsid w:val="00C87C4E"/>
    <w:rsid w:val="00C901C4"/>
    <w:rsid w:val="00C92AEB"/>
    <w:rsid w:val="00C92C74"/>
    <w:rsid w:val="00C93169"/>
    <w:rsid w:val="00C95D8D"/>
    <w:rsid w:val="00C96C50"/>
    <w:rsid w:val="00C97F89"/>
    <w:rsid w:val="00CA0194"/>
    <w:rsid w:val="00CA0FED"/>
    <w:rsid w:val="00CA1BC5"/>
    <w:rsid w:val="00CA2A0B"/>
    <w:rsid w:val="00CA5D54"/>
    <w:rsid w:val="00CB0F51"/>
    <w:rsid w:val="00CB1096"/>
    <w:rsid w:val="00CB1244"/>
    <w:rsid w:val="00CB2FFB"/>
    <w:rsid w:val="00CB3E94"/>
    <w:rsid w:val="00CB5B0A"/>
    <w:rsid w:val="00CB6708"/>
    <w:rsid w:val="00CB6D81"/>
    <w:rsid w:val="00CB6F1C"/>
    <w:rsid w:val="00CC01BD"/>
    <w:rsid w:val="00CC072B"/>
    <w:rsid w:val="00CC0977"/>
    <w:rsid w:val="00CC0B66"/>
    <w:rsid w:val="00CC0EE2"/>
    <w:rsid w:val="00CC286B"/>
    <w:rsid w:val="00CC3657"/>
    <w:rsid w:val="00CC4267"/>
    <w:rsid w:val="00CC5875"/>
    <w:rsid w:val="00CC6114"/>
    <w:rsid w:val="00CC614B"/>
    <w:rsid w:val="00CC6C55"/>
    <w:rsid w:val="00CC756E"/>
    <w:rsid w:val="00CD119A"/>
    <w:rsid w:val="00CD2F53"/>
    <w:rsid w:val="00CD3761"/>
    <w:rsid w:val="00CD40BC"/>
    <w:rsid w:val="00CD428A"/>
    <w:rsid w:val="00CD639F"/>
    <w:rsid w:val="00CD648D"/>
    <w:rsid w:val="00CD6FAC"/>
    <w:rsid w:val="00CD7B38"/>
    <w:rsid w:val="00CE0522"/>
    <w:rsid w:val="00CE0859"/>
    <w:rsid w:val="00CE12EA"/>
    <w:rsid w:val="00CE1733"/>
    <w:rsid w:val="00CE1C0F"/>
    <w:rsid w:val="00CE2153"/>
    <w:rsid w:val="00CE321E"/>
    <w:rsid w:val="00CE54AC"/>
    <w:rsid w:val="00CE58C7"/>
    <w:rsid w:val="00CE59BF"/>
    <w:rsid w:val="00CE5FE4"/>
    <w:rsid w:val="00CE6A48"/>
    <w:rsid w:val="00CE6C05"/>
    <w:rsid w:val="00CE7952"/>
    <w:rsid w:val="00CF0604"/>
    <w:rsid w:val="00CF0A51"/>
    <w:rsid w:val="00CF3524"/>
    <w:rsid w:val="00CF38DC"/>
    <w:rsid w:val="00CF3B0F"/>
    <w:rsid w:val="00CF4720"/>
    <w:rsid w:val="00CF706C"/>
    <w:rsid w:val="00CF7D4F"/>
    <w:rsid w:val="00CF7DC5"/>
    <w:rsid w:val="00CF7F16"/>
    <w:rsid w:val="00D004D9"/>
    <w:rsid w:val="00D00ADA"/>
    <w:rsid w:val="00D02498"/>
    <w:rsid w:val="00D0282E"/>
    <w:rsid w:val="00D036DE"/>
    <w:rsid w:val="00D03D0D"/>
    <w:rsid w:val="00D03ED5"/>
    <w:rsid w:val="00D04023"/>
    <w:rsid w:val="00D04212"/>
    <w:rsid w:val="00D04C5D"/>
    <w:rsid w:val="00D04FC0"/>
    <w:rsid w:val="00D05375"/>
    <w:rsid w:val="00D069AF"/>
    <w:rsid w:val="00D06AF0"/>
    <w:rsid w:val="00D07166"/>
    <w:rsid w:val="00D07A87"/>
    <w:rsid w:val="00D108A0"/>
    <w:rsid w:val="00D10BFA"/>
    <w:rsid w:val="00D10E67"/>
    <w:rsid w:val="00D11346"/>
    <w:rsid w:val="00D14584"/>
    <w:rsid w:val="00D146C7"/>
    <w:rsid w:val="00D14BBD"/>
    <w:rsid w:val="00D17BCF"/>
    <w:rsid w:val="00D17E44"/>
    <w:rsid w:val="00D21320"/>
    <w:rsid w:val="00D2142A"/>
    <w:rsid w:val="00D220EB"/>
    <w:rsid w:val="00D22831"/>
    <w:rsid w:val="00D22CE8"/>
    <w:rsid w:val="00D23AB0"/>
    <w:rsid w:val="00D23AF0"/>
    <w:rsid w:val="00D24545"/>
    <w:rsid w:val="00D247EC"/>
    <w:rsid w:val="00D26458"/>
    <w:rsid w:val="00D27464"/>
    <w:rsid w:val="00D278CE"/>
    <w:rsid w:val="00D27C06"/>
    <w:rsid w:val="00D27C6C"/>
    <w:rsid w:val="00D30163"/>
    <w:rsid w:val="00D307D8"/>
    <w:rsid w:val="00D3169E"/>
    <w:rsid w:val="00D31B4B"/>
    <w:rsid w:val="00D326A3"/>
    <w:rsid w:val="00D32AB2"/>
    <w:rsid w:val="00D33473"/>
    <w:rsid w:val="00D3556D"/>
    <w:rsid w:val="00D3704F"/>
    <w:rsid w:val="00D37914"/>
    <w:rsid w:val="00D37A79"/>
    <w:rsid w:val="00D4015A"/>
    <w:rsid w:val="00D40375"/>
    <w:rsid w:val="00D403A9"/>
    <w:rsid w:val="00D40A1A"/>
    <w:rsid w:val="00D40B1F"/>
    <w:rsid w:val="00D40F7F"/>
    <w:rsid w:val="00D416D2"/>
    <w:rsid w:val="00D41F95"/>
    <w:rsid w:val="00D42675"/>
    <w:rsid w:val="00D44C5C"/>
    <w:rsid w:val="00D44D8A"/>
    <w:rsid w:val="00D469D7"/>
    <w:rsid w:val="00D46C23"/>
    <w:rsid w:val="00D50420"/>
    <w:rsid w:val="00D5050C"/>
    <w:rsid w:val="00D50DAE"/>
    <w:rsid w:val="00D51478"/>
    <w:rsid w:val="00D527BC"/>
    <w:rsid w:val="00D528DA"/>
    <w:rsid w:val="00D53E75"/>
    <w:rsid w:val="00D54F53"/>
    <w:rsid w:val="00D55981"/>
    <w:rsid w:val="00D55E48"/>
    <w:rsid w:val="00D55FB5"/>
    <w:rsid w:val="00D560C5"/>
    <w:rsid w:val="00D56821"/>
    <w:rsid w:val="00D6013D"/>
    <w:rsid w:val="00D60B64"/>
    <w:rsid w:val="00D61689"/>
    <w:rsid w:val="00D619BB"/>
    <w:rsid w:val="00D62417"/>
    <w:rsid w:val="00D6258F"/>
    <w:rsid w:val="00D62966"/>
    <w:rsid w:val="00D63551"/>
    <w:rsid w:val="00D635B2"/>
    <w:rsid w:val="00D6393D"/>
    <w:rsid w:val="00D63C8B"/>
    <w:rsid w:val="00D63E36"/>
    <w:rsid w:val="00D6467D"/>
    <w:rsid w:val="00D65D04"/>
    <w:rsid w:val="00D66247"/>
    <w:rsid w:val="00D67BFE"/>
    <w:rsid w:val="00D67DCA"/>
    <w:rsid w:val="00D73376"/>
    <w:rsid w:val="00D74AD2"/>
    <w:rsid w:val="00D74BB9"/>
    <w:rsid w:val="00D74E7F"/>
    <w:rsid w:val="00D7567B"/>
    <w:rsid w:val="00D8066A"/>
    <w:rsid w:val="00D81AA0"/>
    <w:rsid w:val="00D83505"/>
    <w:rsid w:val="00D83C02"/>
    <w:rsid w:val="00D847B9"/>
    <w:rsid w:val="00D8482F"/>
    <w:rsid w:val="00D84AEE"/>
    <w:rsid w:val="00D853A6"/>
    <w:rsid w:val="00D869F1"/>
    <w:rsid w:val="00D86B3F"/>
    <w:rsid w:val="00D872CC"/>
    <w:rsid w:val="00D8745B"/>
    <w:rsid w:val="00D9019C"/>
    <w:rsid w:val="00D9133B"/>
    <w:rsid w:val="00D91392"/>
    <w:rsid w:val="00D9218D"/>
    <w:rsid w:val="00D93602"/>
    <w:rsid w:val="00D93831"/>
    <w:rsid w:val="00D94C0F"/>
    <w:rsid w:val="00D94E10"/>
    <w:rsid w:val="00D95101"/>
    <w:rsid w:val="00D9525F"/>
    <w:rsid w:val="00D958DD"/>
    <w:rsid w:val="00D97352"/>
    <w:rsid w:val="00D97586"/>
    <w:rsid w:val="00D9798E"/>
    <w:rsid w:val="00D97AEE"/>
    <w:rsid w:val="00D97D70"/>
    <w:rsid w:val="00DA0A8A"/>
    <w:rsid w:val="00DA16DE"/>
    <w:rsid w:val="00DA1A04"/>
    <w:rsid w:val="00DA3CA1"/>
    <w:rsid w:val="00DA3D27"/>
    <w:rsid w:val="00DA43E8"/>
    <w:rsid w:val="00DA4CD2"/>
    <w:rsid w:val="00DA540A"/>
    <w:rsid w:val="00DA5655"/>
    <w:rsid w:val="00DA5C38"/>
    <w:rsid w:val="00DA5C8C"/>
    <w:rsid w:val="00DA6537"/>
    <w:rsid w:val="00DA6CC3"/>
    <w:rsid w:val="00DA6E43"/>
    <w:rsid w:val="00DA7407"/>
    <w:rsid w:val="00DA7C9C"/>
    <w:rsid w:val="00DB241E"/>
    <w:rsid w:val="00DB28A2"/>
    <w:rsid w:val="00DB35F4"/>
    <w:rsid w:val="00DB3CA9"/>
    <w:rsid w:val="00DB4502"/>
    <w:rsid w:val="00DB4D3A"/>
    <w:rsid w:val="00DB4FC0"/>
    <w:rsid w:val="00DC0C07"/>
    <w:rsid w:val="00DC19E0"/>
    <w:rsid w:val="00DC23AF"/>
    <w:rsid w:val="00DC276E"/>
    <w:rsid w:val="00DC27CC"/>
    <w:rsid w:val="00DC28DA"/>
    <w:rsid w:val="00DC2A5C"/>
    <w:rsid w:val="00DC3258"/>
    <w:rsid w:val="00DC5B02"/>
    <w:rsid w:val="00DC6841"/>
    <w:rsid w:val="00DD0124"/>
    <w:rsid w:val="00DD02B7"/>
    <w:rsid w:val="00DD1BCD"/>
    <w:rsid w:val="00DD2490"/>
    <w:rsid w:val="00DD437A"/>
    <w:rsid w:val="00DD458D"/>
    <w:rsid w:val="00DD4987"/>
    <w:rsid w:val="00DD691D"/>
    <w:rsid w:val="00DD7562"/>
    <w:rsid w:val="00DD75F0"/>
    <w:rsid w:val="00DE05A8"/>
    <w:rsid w:val="00DE1FD7"/>
    <w:rsid w:val="00DE2106"/>
    <w:rsid w:val="00DE2893"/>
    <w:rsid w:val="00DE2F14"/>
    <w:rsid w:val="00DE3AA0"/>
    <w:rsid w:val="00DE3D04"/>
    <w:rsid w:val="00DE4D28"/>
    <w:rsid w:val="00DE693A"/>
    <w:rsid w:val="00DE7689"/>
    <w:rsid w:val="00DF00BC"/>
    <w:rsid w:val="00DF0110"/>
    <w:rsid w:val="00DF0538"/>
    <w:rsid w:val="00DF0AC3"/>
    <w:rsid w:val="00DF1353"/>
    <w:rsid w:val="00DF17BA"/>
    <w:rsid w:val="00DF1FD3"/>
    <w:rsid w:val="00DF2CA8"/>
    <w:rsid w:val="00DF307F"/>
    <w:rsid w:val="00DF4067"/>
    <w:rsid w:val="00DF46FC"/>
    <w:rsid w:val="00DF4AD9"/>
    <w:rsid w:val="00DF502E"/>
    <w:rsid w:val="00DF50A4"/>
    <w:rsid w:val="00DF5A2D"/>
    <w:rsid w:val="00DF5E67"/>
    <w:rsid w:val="00DF6B65"/>
    <w:rsid w:val="00E00428"/>
    <w:rsid w:val="00E006AB"/>
    <w:rsid w:val="00E02CC3"/>
    <w:rsid w:val="00E04DFB"/>
    <w:rsid w:val="00E0583D"/>
    <w:rsid w:val="00E059A8"/>
    <w:rsid w:val="00E05B9C"/>
    <w:rsid w:val="00E10226"/>
    <w:rsid w:val="00E12A5A"/>
    <w:rsid w:val="00E12B30"/>
    <w:rsid w:val="00E1316A"/>
    <w:rsid w:val="00E140B3"/>
    <w:rsid w:val="00E14281"/>
    <w:rsid w:val="00E1475D"/>
    <w:rsid w:val="00E14CD8"/>
    <w:rsid w:val="00E167A4"/>
    <w:rsid w:val="00E20573"/>
    <w:rsid w:val="00E21BE1"/>
    <w:rsid w:val="00E21C1E"/>
    <w:rsid w:val="00E21EDD"/>
    <w:rsid w:val="00E22C30"/>
    <w:rsid w:val="00E24076"/>
    <w:rsid w:val="00E24730"/>
    <w:rsid w:val="00E25359"/>
    <w:rsid w:val="00E258F9"/>
    <w:rsid w:val="00E26DED"/>
    <w:rsid w:val="00E276D6"/>
    <w:rsid w:val="00E30FDD"/>
    <w:rsid w:val="00E31721"/>
    <w:rsid w:val="00E31B72"/>
    <w:rsid w:val="00E31F8D"/>
    <w:rsid w:val="00E346E6"/>
    <w:rsid w:val="00E35498"/>
    <w:rsid w:val="00E35AEA"/>
    <w:rsid w:val="00E365DC"/>
    <w:rsid w:val="00E36630"/>
    <w:rsid w:val="00E37C1E"/>
    <w:rsid w:val="00E4107E"/>
    <w:rsid w:val="00E429B0"/>
    <w:rsid w:val="00E42DD5"/>
    <w:rsid w:val="00E43B9F"/>
    <w:rsid w:val="00E464B1"/>
    <w:rsid w:val="00E46530"/>
    <w:rsid w:val="00E46F7B"/>
    <w:rsid w:val="00E478A3"/>
    <w:rsid w:val="00E47ED4"/>
    <w:rsid w:val="00E5176B"/>
    <w:rsid w:val="00E51B3A"/>
    <w:rsid w:val="00E52418"/>
    <w:rsid w:val="00E5262D"/>
    <w:rsid w:val="00E52CBC"/>
    <w:rsid w:val="00E53357"/>
    <w:rsid w:val="00E53D20"/>
    <w:rsid w:val="00E553C1"/>
    <w:rsid w:val="00E55595"/>
    <w:rsid w:val="00E563B0"/>
    <w:rsid w:val="00E56E98"/>
    <w:rsid w:val="00E572FC"/>
    <w:rsid w:val="00E57B4D"/>
    <w:rsid w:val="00E600EA"/>
    <w:rsid w:val="00E6305B"/>
    <w:rsid w:val="00E64ED4"/>
    <w:rsid w:val="00E650CF"/>
    <w:rsid w:val="00E66345"/>
    <w:rsid w:val="00E6683B"/>
    <w:rsid w:val="00E668F9"/>
    <w:rsid w:val="00E66EED"/>
    <w:rsid w:val="00E67094"/>
    <w:rsid w:val="00E7032E"/>
    <w:rsid w:val="00E73C2B"/>
    <w:rsid w:val="00E74BAA"/>
    <w:rsid w:val="00E75FBF"/>
    <w:rsid w:val="00E82D57"/>
    <w:rsid w:val="00E848F4"/>
    <w:rsid w:val="00E84C47"/>
    <w:rsid w:val="00E851DF"/>
    <w:rsid w:val="00E870A8"/>
    <w:rsid w:val="00E904D8"/>
    <w:rsid w:val="00E90C28"/>
    <w:rsid w:val="00E92566"/>
    <w:rsid w:val="00E92AB8"/>
    <w:rsid w:val="00E92B92"/>
    <w:rsid w:val="00E92BB2"/>
    <w:rsid w:val="00E93871"/>
    <w:rsid w:val="00E94DDB"/>
    <w:rsid w:val="00E952EC"/>
    <w:rsid w:val="00E975CF"/>
    <w:rsid w:val="00EA1BF1"/>
    <w:rsid w:val="00EA2A2B"/>
    <w:rsid w:val="00EA373F"/>
    <w:rsid w:val="00EA3C1C"/>
    <w:rsid w:val="00EA527B"/>
    <w:rsid w:val="00EA76B0"/>
    <w:rsid w:val="00EA77FB"/>
    <w:rsid w:val="00EA7B71"/>
    <w:rsid w:val="00EB1085"/>
    <w:rsid w:val="00EB22F8"/>
    <w:rsid w:val="00EB2C7A"/>
    <w:rsid w:val="00EB2DF4"/>
    <w:rsid w:val="00EB48A2"/>
    <w:rsid w:val="00EB5C9E"/>
    <w:rsid w:val="00EB5DD1"/>
    <w:rsid w:val="00EC0899"/>
    <w:rsid w:val="00EC0D12"/>
    <w:rsid w:val="00EC0D50"/>
    <w:rsid w:val="00EC141D"/>
    <w:rsid w:val="00EC184D"/>
    <w:rsid w:val="00EC1FAA"/>
    <w:rsid w:val="00EC29A1"/>
    <w:rsid w:val="00EC31E6"/>
    <w:rsid w:val="00EC3E66"/>
    <w:rsid w:val="00EC4497"/>
    <w:rsid w:val="00EC5848"/>
    <w:rsid w:val="00EC616D"/>
    <w:rsid w:val="00EC624D"/>
    <w:rsid w:val="00EC679C"/>
    <w:rsid w:val="00EC7984"/>
    <w:rsid w:val="00EC7F0A"/>
    <w:rsid w:val="00ED090B"/>
    <w:rsid w:val="00ED0E2E"/>
    <w:rsid w:val="00ED2A0C"/>
    <w:rsid w:val="00ED407A"/>
    <w:rsid w:val="00ED417E"/>
    <w:rsid w:val="00ED507D"/>
    <w:rsid w:val="00ED7097"/>
    <w:rsid w:val="00ED79DE"/>
    <w:rsid w:val="00EE096D"/>
    <w:rsid w:val="00EE0E32"/>
    <w:rsid w:val="00EE0F81"/>
    <w:rsid w:val="00EE19FA"/>
    <w:rsid w:val="00EE1C49"/>
    <w:rsid w:val="00EE5D69"/>
    <w:rsid w:val="00EF25D3"/>
    <w:rsid w:val="00EF2CD3"/>
    <w:rsid w:val="00EF317E"/>
    <w:rsid w:val="00EF46FD"/>
    <w:rsid w:val="00EF55D8"/>
    <w:rsid w:val="00EF5FD5"/>
    <w:rsid w:val="00EF6EB8"/>
    <w:rsid w:val="00EF6F7B"/>
    <w:rsid w:val="00EF770D"/>
    <w:rsid w:val="00EF7D47"/>
    <w:rsid w:val="00F00FCB"/>
    <w:rsid w:val="00F01467"/>
    <w:rsid w:val="00F01586"/>
    <w:rsid w:val="00F01D4A"/>
    <w:rsid w:val="00F03662"/>
    <w:rsid w:val="00F03757"/>
    <w:rsid w:val="00F03E97"/>
    <w:rsid w:val="00F04A63"/>
    <w:rsid w:val="00F0667E"/>
    <w:rsid w:val="00F070BE"/>
    <w:rsid w:val="00F1128E"/>
    <w:rsid w:val="00F116DE"/>
    <w:rsid w:val="00F12242"/>
    <w:rsid w:val="00F12644"/>
    <w:rsid w:val="00F12FCC"/>
    <w:rsid w:val="00F139DF"/>
    <w:rsid w:val="00F1552E"/>
    <w:rsid w:val="00F15C2E"/>
    <w:rsid w:val="00F16913"/>
    <w:rsid w:val="00F173AA"/>
    <w:rsid w:val="00F20F55"/>
    <w:rsid w:val="00F21645"/>
    <w:rsid w:val="00F2184E"/>
    <w:rsid w:val="00F229A4"/>
    <w:rsid w:val="00F2322B"/>
    <w:rsid w:val="00F24096"/>
    <w:rsid w:val="00F24E59"/>
    <w:rsid w:val="00F26837"/>
    <w:rsid w:val="00F276A7"/>
    <w:rsid w:val="00F30603"/>
    <w:rsid w:val="00F30E6F"/>
    <w:rsid w:val="00F313CA"/>
    <w:rsid w:val="00F31C1F"/>
    <w:rsid w:val="00F32F70"/>
    <w:rsid w:val="00F3376B"/>
    <w:rsid w:val="00F35AB2"/>
    <w:rsid w:val="00F36530"/>
    <w:rsid w:val="00F372EC"/>
    <w:rsid w:val="00F40605"/>
    <w:rsid w:val="00F40876"/>
    <w:rsid w:val="00F41422"/>
    <w:rsid w:val="00F420D3"/>
    <w:rsid w:val="00F43354"/>
    <w:rsid w:val="00F435F1"/>
    <w:rsid w:val="00F43E96"/>
    <w:rsid w:val="00F43FF4"/>
    <w:rsid w:val="00F47889"/>
    <w:rsid w:val="00F50CF6"/>
    <w:rsid w:val="00F50F6B"/>
    <w:rsid w:val="00F516BB"/>
    <w:rsid w:val="00F521AA"/>
    <w:rsid w:val="00F5280C"/>
    <w:rsid w:val="00F52B29"/>
    <w:rsid w:val="00F53488"/>
    <w:rsid w:val="00F54F98"/>
    <w:rsid w:val="00F5517A"/>
    <w:rsid w:val="00F55667"/>
    <w:rsid w:val="00F55D91"/>
    <w:rsid w:val="00F573B7"/>
    <w:rsid w:val="00F5781F"/>
    <w:rsid w:val="00F6281D"/>
    <w:rsid w:val="00F641BD"/>
    <w:rsid w:val="00F642A1"/>
    <w:rsid w:val="00F6441F"/>
    <w:rsid w:val="00F65113"/>
    <w:rsid w:val="00F6557C"/>
    <w:rsid w:val="00F662A0"/>
    <w:rsid w:val="00F670FA"/>
    <w:rsid w:val="00F679C7"/>
    <w:rsid w:val="00F7035B"/>
    <w:rsid w:val="00F71A18"/>
    <w:rsid w:val="00F726ED"/>
    <w:rsid w:val="00F73C94"/>
    <w:rsid w:val="00F747E0"/>
    <w:rsid w:val="00F748A0"/>
    <w:rsid w:val="00F74F02"/>
    <w:rsid w:val="00F7522E"/>
    <w:rsid w:val="00F75803"/>
    <w:rsid w:val="00F75D12"/>
    <w:rsid w:val="00F76FBB"/>
    <w:rsid w:val="00F77A59"/>
    <w:rsid w:val="00F82238"/>
    <w:rsid w:val="00F8415E"/>
    <w:rsid w:val="00F8536A"/>
    <w:rsid w:val="00F85487"/>
    <w:rsid w:val="00F85A0C"/>
    <w:rsid w:val="00F85D81"/>
    <w:rsid w:val="00F86079"/>
    <w:rsid w:val="00F87ED0"/>
    <w:rsid w:val="00F9069C"/>
    <w:rsid w:val="00F907F0"/>
    <w:rsid w:val="00F91905"/>
    <w:rsid w:val="00F92E11"/>
    <w:rsid w:val="00F9376B"/>
    <w:rsid w:val="00F94310"/>
    <w:rsid w:val="00F95FA5"/>
    <w:rsid w:val="00F97FD5"/>
    <w:rsid w:val="00FA19F0"/>
    <w:rsid w:val="00FA258F"/>
    <w:rsid w:val="00FA2BA7"/>
    <w:rsid w:val="00FA31E9"/>
    <w:rsid w:val="00FA51D1"/>
    <w:rsid w:val="00FA59D8"/>
    <w:rsid w:val="00FA5E60"/>
    <w:rsid w:val="00FA64A0"/>
    <w:rsid w:val="00FA75BD"/>
    <w:rsid w:val="00FA793A"/>
    <w:rsid w:val="00FA7D89"/>
    <w:rsid w:val="00FB01FD"/>
    <w:rsid w:val="00FB1886"/>
    <w:rsid w:val="00FB236F"/>
    <w:rsid w:val="00FB2851"/>
    <w:rsid w:val="00FB334B"/>
    <w:rsid w:val="00FB3CD4"/>
    <w:rsid w:val="00FB4A91"/>
    <w:rsid w:val="00FB4D03"/>
    <w:rsid w:val="00FB62AD"/>
    <w:rsid w:val="00FB6B0A"/>
    <w:rsid w:val="00FB6CDD"/>
    <w:rsid w:val="00FC13F6"/>
    <w:rsid w:val="00FC1B7C"/>
    <w:rsid w:val="00FC20A6"/>
    <w:rsid w:val="00FC237E"/>
    <w:rsid w:val="00FC2639"/>
    <w:rsid w:val="00FC2BA3"/>
    <w:rsid w:val="00FC35F8"/>
    <w:rsid w:val="00FC5DE7"/>
    <w:rsid w:val="00FC781B"/>
    <w:rsid w:val="00FD02F5"/>
    <w:rsid w:val="00FD0503"/>
    <w:rsid w:val="00FD234A"/>
    <w:rsid w:val="00FD394C"/>
    <w:rsid w:val="00FD3CDE"/>
    <w:rsid w:val="00FD3E9D"/>
    <w:rsid w:val="00FD461F"/>
    <w:rsid w:val="00FD4D03"/>
    <w:rsid w:val="00FD5649"/>
    <w:rsid w:val="00FD5814"/>
    <w:rsid w:val="00FD5CEA"/>
    <w:rsid w:val="00FD65E4"/>
    <w:rsid w:val="00FD6F7E"/>
    <w:rsid w:val="00FD7217"/>
    <w:rsid w:val="00FE009B"/>
    <w:rsid w:val="00FE1036"/>
    <w:rsid w:val="00FE178B"/>
    <w:rsid w:val="00FE1EF7"/>
    <w:rsid w:val="00FE2E40"/>
    <w:rsid w:val="00FE31B6"/>
    <w:rsid w:val="00FE353C"/>
    <w:rsid w:val="00FE357E"/>
    <w:rsid w:val="00FE3837"/>
    <w:rsid w:val="00FE38FF"/>
    <w:rsid w:val="00FE3D1C"/>
    <w:rsid w:val="00FE48FF"/>
    <w:rsid w:val="00FE5E26"/>
    <w:rsid w:val="00FE5F98"/>
    <w:rsid w:val="00FE708B"/>
    <w:rsid w:val="00FF1274"/>
    <w:rsid w:val="00FF4BF9"/>
    <w:rsid w:val="00FF5D76"/>
    <w:rsid w:val="00FF6608"/>
    <w:rsid w:val="00FF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2B"/>
    <w:pPr>
      <w:spacing w:after="0" w:line="240" w:lineRule="auto"/>
    </w:pPr>
    <w:rPr>
      <w:rFonts w:ascii="Times New Roman" w:eastAsia="Times New Roman" w:hAnsi="Times New Roman" w:cs="Times New Roman"/>
      <w:sz w:val="36"/>
      <w:szCs w:val="20"/>
      <w:lang w:eastAsia="ru-RU"/>
    </w:rPr>
  </w:style>
  <w:style w:type="paragraph" w:styleId="1">
    <w:name w:val="heading 1"/>
    <w:basedOn w:val="a"/>
    <w:next w:val="a"/>
    <w:link w:val="10"/>
    <w:uiPriority w:val="99"/>
    <w:qFormat/>
    <w:rsid w:val="00F2322B"/>
    <w:pPr>
      <w:keepNext/>
      <w:ind w:left="360"/>
      <w:jc w:val="both"/>
      <w:outlineLvl w:val="0"/>
    </w:pPr>
    <w:rPr>
      <w:b/>
      <w:sz w:val="28"/>
    </w:rPr>
  </w:style>
  <w:style w:type="paragraph" w:styleId="2">
    <w:name w:val="heading 2"/>
    <w:basedOn w:val="a"/>
    <w:next w:val="a"/>
    <w:link w:val="20"/>
    <w:unhideWhenUsed/>
    <w:qFormat/>
    <w:rsid w:val="00F2322B"/>
    <w:pPr>
      <w:keepNext/>
      <w:jc w:val="both"/>
      <w:outlineLvl w:val="1"/>
    </w:pPr>
    <w:rPr>
      <w:b/>
      <w:sz w:val="24"/>
    </w:rPr>
  </w:style>
  <w:style w:type="paragraph" w:styleId="3">
    <w:name w:val="heading 3"/>
    <w:basedOn w:val="a"/>
    <w:next w:val="a"/>
    <w:link w:val="30"/>
    <w:unhideWhenUsed/>
    <w:qFormat/>
    <w:rsid w:val="00F2322B"/>
    <w:pPr>
      <w:keepNext/>
      <w:ind w:firstLine="540"/>
      <w:jc w:val="center"/>
      <w:outlineLvl w:val="2"/>
    </w:pPr>
    <w:rPr>
      <w:b/>
      <w:sz w:val="28"/>
    </w:rPr>
  </w:style>
  <w:style w:type="paragraph" w:styleId="4">
    <w:name w:val="heading 4"/>
    <w:basedOn w:val="a"/>
    <w:next w:val="a"/>
    <w:link w:val="40"/>
    <w:uiPriority w:val="9"/>
    <w:semiHidden/>
    <w:unhideWhenUsed/>
    <w:qFormat/>
    <w:rsid w:val="00116B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22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2322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2322B"/>
    <w:rPr>
      <w:rFonts w:ascii="Times New Roman" w:eastAsia="Times New Roman" w:hAnsi="Times New Roman" w:cs="Times New Roman"/>
      <w:b/>
      <w:sz w:val="28"/>
      <w:szCs w:val="20"/>
      <w:lang w:eastAsia="ru-RU"/>
    </w:rPr>
  </w:style>
  <w:style w:type="paragraph" w:styleId="a3">
    <w:name w:val="Normal (Web)"/>
    <w:basedOn w:val="a"/>
    <w:uiPriority w:val="99"/>
    <w:unhideWhenUsed/>
    <w:rsid w:val="00F2322B"/>
    <w:pPr>
      <w:spacing w:before="100" w:beforeAutospacing="1" w:after="100" w:afterAutospacing="1"/>
    </w:pPr>
    <w:rPr>
      <w:rFonts w:ascii="Arial" w:hAnsi="Arial" w:cs="Arial"/>
      <w:color w:val="666666"/>
      <w:sz w:val="18"/>
      <w:szCs w:val="18"/>
    </w:rPr>
  </w:style>
  <w:style w:type="paragraph" w:styleId="a4">
    <w:name w:val="header"/>
    <w:basedOn w:val="a"/>
    <w:link w:val="a5"/>
    <w:uiPriority w:val="99"/>
    <w:unhideWhenUsed/>
    <w:rsid w:val="00F2322B"/>
    <w:pPr>
      <w:tabs>
        <w:tab w:val="center" w:pos="4677"/>
        <w:tab w:val="right" w:pos="9355"/>
      </w:tabs>
    </w:pPr>
  </w:style>
  <w:style w:type="character" w:customStyle="1" w:styleId="a5">
    <w:name w:val="Верхний колонтитул Знак"/>
    <w:basedOn w:val="a0"/>
    <w:link w:val="a4"/>
    <w:uiPriority w:val="99"/>
    <w:rsid w:val="00F2322B"/>
    <w:rPr>
      <w:rFonts w:ascii="Times New Roman" w:eastAsia="Times New Roman" w:hAnsi="Times New Roman" w:cs="Times New Roman"/>
      <w:sz w:val="36"/>
      <w:szCs w:val="20"/>
      <w:lang w:eastAsia="ru-RU"/>
    </w:rPr>
  </w:style>
  <w:style w:type="paragraph" w:styleId="a6">
    <w:name w:val="footer"/>
    <w:basedOn w:val="a"/>
    <w:link w:val="a7"/>
    <w:uiPriority w:val="99"/>
    <w:unhideWhenUsed/>
    <w:rsid w:val="00F2322B"/>
    <w:pPr>
      <w:tabs>
        <w:tab w:val="center" w:pos="4677"/>
        <w:tab w:val="right" w:pos="9355"/>
      </w:tabs>
    </w:pPr>
  </w:style>
  <w:style w:type="character" w:customStyle="1" w:styleId="a7">
    <w:name w:val="Нижний колонтитул Знак"/>
    <w:basedOn w:val="a0"/>
    <w:link w:val="a6"/>
    <w:uiPriority w:val="99"/>
    <w:rsid w:val="00F2322B"/>
    <w:rPr>
      <w:rFonts w:ascii="Times New Roman" w:eastAsia="Times New Roman" w:hAnsi="Times New Roman" w:cs="Times New Roman"/>
      <w:sz w:val="36"/>
      <w:szCs w:val="20"/>
      <w:lang w:eastAsia="ru-RU"/>
    </w:rPr>
  </w:style>
  <w:style w:type="paragraph" w:styleId="a8">
    <w:name w:val="Body Text"/>
    <w:basedOn w:val="a"/>
    <w:link w:val="a9"/>
    <w:unhideWhenUsed/>
    <w:rsid w:val="00F2322B"/>
    <w:rPr>
      <w:sz w:val="32"/>
    </w:rPr>
  </w:style>
  <w:style w:type="character" w:customStyle="1" w:styleId="a9">
    <w:name w:val="Основной текст Знак"/>
    <w:basedOn w:val="a0"/>
    <w:link w:val="a8"/>
    <w:rsid w:val="00F2322B"/>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b"/>
    <w:uiPriority w:val="99"/>
    <w:rsid w:val="00F2322B"/>
    <w:rPr>
      <w:rFonts w:ascii="Times New Roman" w:eastAsia="Times New Roman" w:hAnsi="Times New Roman" w:cs="Times New Roman"/>
      <w:sz w:val="28"/>
      <w:szCs w:val="20"/>
      <w:lang w:eastAsia="ru-RU"/>
    </w:rPr>
  </w:style>
  <w:style w:type="paragraph" w:styleId="ab">
    <w:name w:val="Body Text Indent"/>
    <w:basedOn w:val="a"/>
    <w:link w:val="aa"/>
    <w:uiPriority w:val="99"/>
    <w:unhideWhenUsed/>
    <w:rsid w:val="00F2322B"/>
    <w:pPr>
      <w:tabs>
        <w:tab w:val="left" w:pos="540"/>
        <w:tab w:val="num" w:pos="2880"/>
      </w:tabs>
      <w:ind w:left="540"/>
      <w:jc w:val="both"/>
    </w:pPr>
    <w:rPr>
      <w:sz w:val="28"/>
    </w:rPr>
  </w:style>
  <w:style w:type="paragraph" w:styleId="21">
    <w:name w:val="Body Text 2"/>
    <w:basedOn w:val="a"/>
    <w:link w:val="22"/>
    <w:unhideWhenUsed/>
    <w:rsid w:val="00F2322B"/>
    <w:pPr>
      <w:jc w:val="both"/>
    </w:pPr>
    <w:rPr>
      <w:sz w:val="28"/>
    </w:rPr>
  </w:style>
  <w:style w:type="character" w:customStyle="1" w:styleId="22">
    <w:name w:val="Основной текст 2 Знак"/>
    <w:basedOn w:val="a0"/>
    <w:link w:val="21"/>
    <w:rsid w:val="00F2322B"/>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F2322B"/>
    <w:rPr>
      <w:rFonts w:ascii="Tahoma" w:hAnsi="Tahoma" w:cs="Tahoma"/>
      <w:sz w:val="16"/>
      <w:szCs w:val="16"/>
    </w:rPr>
  </w:style>
  <w:style w:type="character" w:customStyle="1" w:styleId="ad">
    <w:name w:val="Текст выноски Знак"/>
    <w:basedOn w:val="a0"/>
    <w:link w:val="ac"/>
    <w:uiPriority w:val="99"/>
    <w:rsid w:val="00F2322B"/>
    <w:rPr>
      <w:rFonts w:ascii="Tahoma" w:eastAsia="Times New Roman" w:hAnsi="Tahoma" w:cs="Tahoma"/>
      <w:sz w:val="16"/>
      <w:szCs w:val="16"/>
      <w:lang w:eastAsia="ru-RU"/>
    </w:rPr>
  </w:style>
  <w:style w:type="paragraph" w:styleId="ae">
    <w:name w:val="No Spacing"/>
    <w:link w:val="af"/>
    <w:uiPriority w:val="1"/>
    <w:qFormat/>
    <w:rsid w:val="00F2322B"/>
    <w:pPr>
      <w:spacing w:after="0" w:line="240" w:lineRule="auto"/>
    </w:pPr>
    <w:rPr>
      <w:rFonts w:ascii="Calibri" w:eastAsia="Calibri" w:hAnsi="Calibri" w:cs="Times New Roman"/>
      <w:lang w:val="la-Latn"/>
    </w:rPr>
  </w:style>
  <w:style w:type="paragraph" w:styleId="af0">
    <w:name w:val="List Paragraph"/>
    <w:basedOn w:val="a"/>
    <w:uiPriority w:val="34"/>
    <w:qFormat/>
    <w:rsid w:val="00F2322B"/>
    <w:pPr>
      <w:spacing w:after="200" w:line="276" w:lineRule="auto"/>
      <w:ind w:left="720"/>
      <w:contextualSpacing/>
    </w:pPr>
    <w:rPr>
      <w:rFonts w:ascii="Calibri" w:eastAsia="Calibri" w:hAnsi="Calibri"/>
      <w:sz w:val="22"/>
      <w:szCs w:val="22"/>
      <w:lang w:eastAsia="en-US"/>
    </w:rPr>
  </w:style>
  <w:style w:type="paragraph" w:customStyle="1" w:styleId="msoaddress">
    <w:name w:val="msoaddress"/>
    <w:rsid w:val="00F2322B"/>
    <w:pPr>
      <w:tabs>
        <w:tab w:val="left" w:pos="-31680"/>
      </w:tabs>
      <w:spacing w:after="0" w:line="300" w:lineRule="auto"/>
      <w:jc w:val="center"/>
    </w:pPr>
    <w:rPr>
      <w:rFonts w:ascii="Arial" w:eastAsia="Calibri" w:hAnsi="Arial" w:cs="Arial"/>
      <w:color w:val="000000"/>
      <w:kern w:val="28"/>
      <w:sz w:val="16"/>
      <w:szCs w:val="16"/>
      <w:lang w:eastAsia="ru-RU"/>
    </w:rPr>
  </w:style>
  <w:style w:type="paragraph" w:customStyle="1" w:styleId="11">
    <w:name w:val="Абзац списка1"/>
    <w:basedOn w:val="a"/>
    <w:rsid w:val="00F2322B"/>
    <w:pPr>
      <w:spacing w:after="200" w:line="276" w:lineRule="auto"/>
      <w:ind w:left="720"/>
      <w:contextualSpacing/>
    </w:pPr>
    <w:rPr>
      <w:rFonts w:ascii="Calibri" w:hAnsi="Calibri"/>
      <w:sz w:val="22"/>
      <w:szCs w:val="22"/>
      <w:lang w:eastAsia="en-US"/>
    </w:rPr>
  </w:style>
  <w:style w:type="paragraph" w:customStyle="1" w:styleId="Style1">
    <w:name w:val="Style1"/>
    <w:basedOn w:val="a"/>
    <w:uiPriority w:val="99"/>
    <w:rsid w:val="00F2322B"/>
    <w:pPr>
      <w:widowControl w:val="0"/>
      <w:autoSpaceDE w:val="0"/>
      <w:autoSpaceDN w:val="0"/>
      <w:adjustRightInd w:val="0"/>
      <w:spacing w:line="643" w:lineRule="exact"/>
      <w:jc w:val="center"/>
    </w:pPr>
    <w:rPr>
      <w:rFonts w:ascii="Calibri" w:hAnsi="Calibri"/>
      <w:sz w:val="24"/>
      <w:szCs w:val="24"/>
    </w:rPr>
  </w:style>
  <w:style w:type="paragraph" w:customStyle="1" w:styleId="Style2">
    <w:name w:val="Style2"/>
    <w:basedOn w:val="a"/>
    <w:uiPriority w:val="99"/>
    <w:rsid w:val="00F2322B"/>
    <w:pPr>
      <w:widowControl w:val="0"/>
      <w:autoSpaceDE w:val="0"/>
      <w:autoSpaceDN w:val="0"/>
      <w:adjustRightInd w:val="0"/>
    </w:pPr>
    <w:rPr>
      <w:rFonts w:ascii="Calibri" w:hAnsi="Calibri"/>
      <w:sz w:val="24"/>
      <w:szCs w:val="24"/>
    </w:rPr>
  </w:style>
  <w:style w:type="paragraph" w:customStyle="1" w:styleId="Style3">
    <w:name w:val="Style3"/>
    <w:basedOn w:val="a"/>
    <w:uiPriority w:val="99"/>
    <w:rsid w:val="00F2322B"/>
    <w:pPr>
      <w:widowControl w:val="0"/>
      <w:autoSpaceDE w:val="0"/>
      <w:autoSpaceDN w:val="0"/>
      <w:adjustRightInd w:val="0"/>
      <w:spacing w:line="571" w:lineRule="exact"/>
    </w:pPr>
    <w:rPr>
      <w:rFonts w:ascii="Calibri" w:hAnsi="Calibri"/>
      <w:sz w:val="24"/>
      <w:szCs w:val="24"/>
    </w:rPr>
  </w:style>
  <w:style w:type="paragraph" w:customStyle="1" w:styleId="Style4">
    <w:name w:val="Style4"/>
    <w:basedOn w:val="a"/>
    <w:uiPriority w:val="99"/>
    <w:rsid w:val="00F2322B"/>
    <w:pPr>
      <w:widowControl w:val="0"/>
      <w:autoSpaceDE w:val="0"/>
      <w:autoSpaceDN w:val="0"/>
      <w:adjustRightInd w:val="0"/>
      <w:spacing w:line="314" w:lineRule="exact"/>
    </w:pPr>
    <w:rPr>
      <w:rFonts w:ascii="Calibri" w:hAnsi="Calibri"/>
      <w:sz w:val="24"/>
      <w:szCs w:val="24"/>
    </w:rPr>
  </w:style>
  <w:style w:type="paragraph" w:customStyle="1" w:styleId="Style5">
    <w:name w:val="Style5"/>
    <w:basedOn w:val="a"/>
    <w:uiPriority w:val="99"/>
    <w:rsid w:val="00F2322B"/>
    <w:pPr>
      <w:widowControl w:val="0"/>
      <w:autoSpaceDE w:val="0"/>
      <w:autoSpaceDN w:val="0"/>
      <w:adjustRightInd w:val="0"/>
      <w:spacing w:line="315" w:lineRule="exact"/>
    </w:pPr>
    <w:rPr>
      <w:rFonts w:ascii="Calibri" w:hAnsi="Calibri"/>
      <w:sz w:val="24"/>
      <w:szCs w:val="24"/>
    </w:rPr>
  </w:style>
  <w:style w:type="paragraph" w:customStyle="1" w:styleId="12">
    <w:name w:val="Без интервала1"/>
    <w:rsid w:val="00F2322B"/>
    <w:pPr>
      <w:spacing w:after="0" w:line="240" w:lineRule="auto"/>
    </w:pPr>
    <w:rPr>
      <w:rFonts w:ascii="Calibri" w:eastAsia="Calibri" w:hAnsi="Calibri" w:cs="Times New Roman"/>
      <w:lang w:eastAsia="ru-RU"/>
    </w:rPr>
  </w:style>
  <w:style w:type="character" w:customStyle="1" w:styleId="FontStyle11">
    <w:name w:val="Font Style11"/>
    <w:uiPriority w:val="99"/>
    <w:rsid w:val="00F2322B"/>
    <w:rPr>
      <w:rFonts w:ascii="Calibri" w:hAnsi="Calibri" w:cs="Calibri" w:hint="default"/>
      <w:b/>
      <w:bCs/>
      <w:i/>
      <w:iCs/>
      <w:sz w:val="30"/>
      <w:szCs w:val="30"/>
    </w:rPr>
  </w:style>
  <w:style w:type="character" w:customStyle="1" w:styleId="FontStyle12">
    <w:name w:val="Font Style12"/>
    <w:uiPriority w:val="99"/>
    <w:rsid w:val="00F2322B"/>
    <w:rPr>
      <w:rFonts w:ascii="Times New Roman" w:hAnsi="Times New Roman" w:cs="Times New Roman" w:hint="default"/>
      <w:sz w:val="26"/>
      <w:szCs w:val="26"/>
    </w:rPr>
  </w:style>
  <w:style w:type="table" w:styleId="af1">
    <w:name w:val="Table Grid"/>
    <w:basedOn w:val="a1"/>
    <w:uiPriority w:val="59"/>
    <w:rsid w:val="00F232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F2322B"/>
    <w:rPr>
      <w:color w:val="0000FF"/>
      <w:u w:val="single"/>
    </w:rPr>
  </w:style>
  <w:style w:type="character" w:styleId="af3">
    <w:name w:val="page number"/>
    <w:basedOn w:val="a0"/>
    <w:rsid w:val="00507F14"/>
  </w:style>
  <w:style w:type="paragraph" w:customStyle="1" w:styleId="FR1">
    <w:name w:val="FR1"/>
    <w:rsid w:val="006C0FB6"/>
    <w:pPr>
      <w:widowControl w:val="0"/>
      <w:spacing w:before="40" w:after="0" w:line="240" w:lineRule="auto"/>
      <w:jc w:val="right"/>
    </w:pPr>
    <w:rPr>
      <w:rFonts w:ascii="Arial" w:eastAsia="Times New Roman" w:hAnsi="Arial" w:cs="Times New Roman"/>
      <w:snapToGrid w:val="0"/>
      <w:sz w:val="20"/>
      <w:szCs w:val="20"/>
      <w:lang w:eastAsia="ru-RU"/>
    </w:rPr>
  </w:style>
  <w:style w:type="character" w:styleId="af4">
    <w:name w:val="Emphasis"/>
    <w:basedOn w:val="a0"/>
    <w:uiPriority w:val="20"/>
    <w:qFormat/>
    <w:rsid w:val="006C0FB6"/>
    <w:rPr>
      <w:i/>
      <w:iCs/>
    </w:rPr>
  </w:style>
  <w:style w:type="character" w:styleId="af5">
    <w:name w:val="Strong"/>
    <w:basedOn w:val="a0"/>
    <w:uiPriority w:val="22"/>
    <w:qFormat/>
    <w:rsid w:val="00E30FDD"/>
    <w:rPr>
      <w:b/>
      <w:bCs/>
    </w:rPr>
  </w:style>
  <w:style w:type="character" w:customStyle="1" w:styleId="13">
    <w:name w:val="Основной текст с отступом Знак1"/>
    <w:basedOn w:val="a0"/>
    <w:uiPriority w:val="99"/>
    <w:semiHidden/>
    <w:rsid w:val="008E79E3"/>
    <w:rPr>
      <w:rFonts w:ascii="Times New Roman" w:eastAsia="Times New Roman" w:hAnsi="Times New Roman" w:cs="Times New Roman"/>
      <w:sz w:val="36"/>
      <w:szCs w:val="20"/>
      <w:lang w:eastAsia="ru-RU"/>
    </w:rPr>
  </w:style>
  <w:style w:type="character" w:customStyle="1" w:styleId="210">
    <w:name w:val="Основной текст 2 Знак1"/>
    <w:basedOn w:val="a0"/>
    <w:uiPriority w:val="99"/>
    <w:semiHidden/>
    <w:rsid w:val="008E79E3"/>
    <w:rPr>
      <w:rFonts w:ascii="Times New Roman" w:eastAsia="Times New Roman" w:hAnsi="Times New Roman" w:cs="Times New Roman"/>
      <w:sz w:val="36"/>
      <w:szCs w:val="20"/>
      <w:lang w:eastAsia="ru-RU"/>
    </w:rPr>
  </w:style>
  <w:style w:type="character" w:customStyle="1" w:styleId="14">
    <w:name w:val="Текст выноски Знак1"/>
    <w:basedOn w:val="a0"/>
    <w:uiPriority w:val="99"/>
    <w:semiHidden/>
    <w:rsid w:val="008E79E3"/>
    <w:rPr>
      <w:rFonts w:ascii="Tahoma" w:eastAsia="Times New Roman" w:hAnsi="Tahoma" w:cs="Tahoma"/>
      <w:sz w:val="16"/>
      <w:szCs w:val="16"/>
      <w:lang w:eastAsia="ru-RU"/>
    </w:rPr>
  </w:style>
  <w:style w:type="paragraph" w:customStyle="1" w:styleId="23">
    <w:name w:val="Абзац списка2"/>
    <w:basedOn w:val="a"/>
    <w:rsid w:val="00EC4497"/>
    <w:pPr>
      <w:spacing w:after="200" w:line="276" w:lineRule="auto"/>
      <w:ind w:left="720"/>
      <w:contextualSpacing/>
    </w:pPr>
    <w:rPr>
      <w:rFonts w:ascii="Calibri" w:hAnsi="Calibri"/>
      <w:sz w:val="22"/>
      <w:szCs w:val="22"/>
      <w:lang w:eastAsia="en-US"/>
    </w:rPr>
  </w:style>
  <w:style w:type="paragraph" w:customStyle="1" w:styleId="24">
    <w:name w:val="Без интервала2"/>
    <w:rsid w:val="00EC4497"/>
    <w:pPr>
      <w:spacing w:after="0" w:line="240" w:lineRule="auto"/>
    </w:pPr>
    <w:rPr>
      <w:rFonts w:ascii="Calibri" w:eastAsia="Calibri" w:hAnsi="Calibri" w:cs="Times New Roman"/>
      <w:lang w:eastAsia="ru-RU"/>
    </w:rPr>
  </w:style>
  <w:style w:type="paragraph" w:styleId="af6">
    <w:name w:val="Title"/>
    <w:basedOn w:val="a"/>
    <w:next w:val="a"/>
    <w:link w:val="af7"/>
    <w:qFormat/>
    <w:rsid w:val="00EC4497"/>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EC4497"/>
    <w:rPr>
      <w:rFonts w:ascii="Cambria" w:eastAsia="Times New Roman" w:hAnsi="Cambria" w:cs="Times New Roman"/>
      <w:b/>
      <w:bCs/>
      <w:kern w:val="28"/>
      <w:sz w:val="32"/>
      <w:szCs w:val="32"/>
      <w:lang w:eastAsia="ru-RU"/>
    </w:rPr>
  </w:style>
  <w:style w:type="paragraph" w:customStyle="1" w:styleId="01">
    <w:name w:val="Книга_01"/>
    <w:basedOn w:val="a"/>
    <w:autoRedefine/>
    <w:uiPriority w:val="99"/>
    <w:semiHidden/>
    <w:qFormat/>
    <w:rsid w:val="00EC4497"/>
    <w:pPr>
      <w:jc w:val="center"/>
    </w:pPr>
    <w:rPr>
      <w:rFonts w:eastAsia="Calibri"/>
      <w:b/>
      <w:sz w:val="24"/>
      <w:szCs w:val="24"/>
      <w:lang w:eastAsia="en-US"/>
    </w:rPr>
  </w:style>
  <w:style w:type="character" w:customStyle="1" w:styleId="apple-converted-space">
    <w:name w:val="apple-converted-space"/>
    <w:rsid w:val="00EC4497"/>
  </w:style>
  <w:style w:type="paragraph" w:customStyle="1" w:styleId="ConsNormal">
    <w:name w:val="ConsNormal"/>
    <w:uiPriority w:val="99"/>
    <w:rsid w:val="00625C0D"/>
    <w:pPr>
      <w:widowControl w:val="0"/>
      <w:spacing w:after="0" w:line="240" w:lineRule="auto"/>
      <w:ind w:firstLine="720"/>
    </w:pPr>
    <w:rPr>
      <w:rFonts w:ascii="Arial" w:eastAsia="Arial Unicode MS" w:hAnsi="Arial" w:cs="Arial"/>
      <w:sz w:val="20"/>
      <w:szCs w:val="20"/>
      <w:lang w:eastAsia="ru-RU"/>
    </w:rPr>
  </w:style>
  <w:style w:type="paragraph" w:customStyle="1" w:styleId="af8">
    <w:name w:val="Содержимое таблицы"/>
    <w:basedOn w:val="a"/>
    <w:rsid w:val="007D35C7"/>
    <w:pPr>
      <w:widowControl w:val="0"/>
      <w:suppressLineNumbers/>
      <w:suppressAutoHyphens/>
    </w:pPr>
    <w:rPr>
      <w:rFonts w:ascii="Arial" w:eastAsia="Lucida Sans Unicode" w:hAnsi="Arial"/>
      <w:kern w:val="1"/>
      <w:sz w:val="24"/>
      <w:szCs w:val="24"/>
      <w:lang w:eastAsia="ar-SA"/>
    </w:rPr>
  </w:style>
  <w:style w:type="table" w:customStyle="1" w:styleId="15">
    <w:name w:val="Сетка таблицы1"/>
    <w:basedOn w:val="a1"/>
    <w:next w:val="af1"/>
    <w:uiPriority w:val="59"/>
    <w:rsid w:val="007D3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1"/>
    <w:uiPriority w:val="59"/>
    <w:rsid w:val="004800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Абзац списка3"/>
    <w:basedOn w:val="a"/>
    <w:rsid w:val="00EE19FA"/>
    <w:pPr>
      <w:spacing w:after="200" w:line="276" w:lineRule="auto"/>
      <w:ind w:left="720"/>
      <w:contextualSpacing/>
    </w:pPr>
    <w:rPr>
      <w:rFonts w:ascii="Calibri" w:hAnsi="Calibri"/>
      <w:sz w:val="22"/>
      <w:szCs w:val="22"/>
      <w:lang w:eastAsia="en-US"/>
    </w:rPr>
  </w:style>
  <w:style w:type="paragraph" w:customStyle="1" w:styleId="32">
    <w:name w:val="Без интервала3"/>
    <w:rsid w:val="00EE19FA"/>
    <w:pPr>
      <w:spacing w:after="0" w:line="240" w:lineRule="auto"/>
    </w:pPr>
    <w:rPr>
      <w:rFonts w:ascii="Calibri" w:eastAsia="Calibri" w:hAnsi="Calibri" w:cs="Times New Roman"/>
      <w:lang w:eastAsia="ru-RU"/>
    </w:rPr>
  </w:style>
  <w:style w:type="table" w:customStyle="1" w:styleId="110">
    <w:name w:val="Сетка таблицы11"/>
    <w:basedOn w:val="a1"/>
    <w:uiPriority w:val="59"/>
    <w:rsid w:val="00EE19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Выделенная цитата Знак"/>
    <w:link w:val="afa"/>
    <w:uiPriority w:val="30"/>
    <w:rsid w:val="00EE19FA"/>
    <w:rPr>
      <w:b/>
      <w:bCs/>
      <w:i/>
      <w:iCs/>
      <w:color w:val="4F81BD"/>
      <w:sz w:val="24"/>
      <w:szCs w:val="24"/>
    </w:rPr>
  </w:style>
  <w:style w:type="paragraph" w:styleId="afa">
    <w:name w:val="Intense Quote"/>
    <w:basedOn w:val="a"/>
    <w:next w:val="a"/>
    <w:link w:val="af9"/>
    <w:uiPriority w:val="30"/>
    <w:qFormat/>
    <w:rsid w:val="00EE19FA"/>
    <w:pPr>
      <w:pBdr>
        <w:bottom w:val="single" w:sz="4" w:space="4" w:color="4F81BD"/>
      </w:pBdr>
      <w:spacing w:before="200" w:after="280"/>
      <w:ind w:left="936" w:right="936"/>
    </w:pPr>
    <w:rPr>
      <w:rFonts w:asciiTheme="minorHAnsi" w:eastAsiaTheme="minorHAnsi" w:hAnsiTheme="minorHAnsi" w:cstheme="minorBidi"/>
      <w:b/>
      <w:bCs/>
      <w:i/>
      <w:iCs/>
      <w:color w:val="4F81BD"/>
      <w:sz w:val="24"/>
      <w:szCs w:val="24"/>
      <w:lang w:eastAsia="en-US"/>
    </w:rPr>
  </w:style>
  <w:style w:type="character" w:customStyle="1" w:styleId="16">
    <w:name w:val="Выделенная цитата Знак1"/>
    <w:basedOn w:val="a0"/>
    <w:uiPriority w:val="30"/>
    <w:rsid w:val="00EE19FA"/>
    <w:rPr>
      <w:rFonts w:ascii="Times New Roman" w:eastAsia="Times New Roman" w:hAnsi="Times New Roman" w:cs="Times New Roman"/>
      <w:b/>
      <w:bCs/>
      <w:i/>
      <w:iCs/>
      <w:color w:val="4F81BD" w:themeColor="accent1"/>
      <w:sz w:val="36"/>
      <w:szCs w:val="20"/>
      <w:lang w:eastAsia="ru-RU"/>
    </w:rPr>
  </w:style>
  <w:style w:type="character" w:styleId="HTML">
    <w:name w:val="HTML Cite"/>
    <w:uiPriority w:val="99"/>
    <w:unhideWhenUsed/>
    <w:rsid w:val="00EE19FA"/>
    <w:rPr>
      <w:i w:val="0"/>
      <w:iCs w:val="0"/>
      <w:color w:val="009030"/>
    </w:rPr>
  </w:style>
  <w:style w:type="character" w:styleId="afb">
    <w:name w:val="FollowedHyperlink"/>
    <w:uiPriority w:val="99"/>
    <w:unhideWhenUsed/>
    <w:rsid w:val="00EE19FA"/>
    <w:rPr>
      <w:color w:val="800080"/>
      <w:u w:val="single"/>
    </w:rPr>
  </w:style>
  <w:style w:type="character" w:customStyle="1" w:styleId="26">
    <w:name w:val="Основной текст (2)_"/>
    <w:link w:val="27"/>
    <w:semiHidden/>
    <w:locked/>
    <w:rsid w:val="00EE19FA"/>
    <w:rPr>
      <w:sz w:val="21"/>
      <w:szCs w:val="21"/>
      <w:shd w:val="clear" w:color="auto" w:fill="FFFFFF"/>
    </w:rPr>
  </w:style>
  <w:style w:type="paragraph" w:customStyle="1" w:styleId="27">
    <w:name w:val="Основной текст (2)"/>
    <w:basedOn w:val="a"/>
    <w:link w:val="26"/>
    <w:semiHidden/>
    <w:rsid w:val="00EE19FA"/>
    <w:pPr>
      <w:shd w:val="clear" w:color="auto" w:fill="FFFFFF"/>
      <w:spacing w:after="300" w:line="0" w:lineRule="atLeast"/>
    </w:pPr>
    <w:rPr>
      <w:rFonts w:asciiTheme="minorHAnsi" w:eastAsiaTheme="minorHAnsi" w:hAnsiTheme="minorHAnsi" w:cstheme="minorBidi"/>
      <w:sz w:val="21"/>
      <w:szCs w:val="21"/>
      <w:lang w:eastAsia="en-US"/>
    </w:rPr>
  </w:style>
  <w:style w:type="character" w:customStyle="1" w:styleId="28">
    <w:name w:val="Основной текст (2) + Не полужирный"/>
    <w:basedOn w:val="26"/>
    <w:rsid w:val="00EE19FA"/>
    <w:rPr>
      <w:sz w:val="21"/>
      <w:szCs w:val="21"/>
      <w:shd w:val="clear" w:color="auto" w:fill="FFFFFF"/>
    </w:rPr>
  </w:style>
  <w:style w:type="paragraph" w:customStyle="1" w:styleId="Default">
    <w:name w:val="Default"/>
    <w:rsid w:val="00EE19FA"/>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c28">
    <w:name w:val="c28"/>
    <w:basedOn w:val="a0"/>
    <w:rsid w:val="00EE19FA"/>
  </w:style>
  <w:style w:type="paragraph" w:styleId="afc">
    <w:name w:val="Subtitle"/>
    <w:basedOn w:val="a"/>
    <w:next w:val="a"/>
    <w:link w:val="afd"/>
    <w:uiPriority w:val="11"/>
    <w:qFormat/>
    <w:rsid w:val="00EE19FA"/>
    <w:pPr>
      <w:numPr>
        <w:ilvl w:val="1"/>
      </w:numPr>
      <w:spacing w:after="200" w:line="276" w:lineRule="auto"/>
    </w:pPr>
    <w:rPr>
      <w:rFonts w:ascii="Cambria" w:hAnsi="Cambria"/>
      <w:i/>
      <w:iCs/>
      <w:color w:val="4F81BD"/>
      <w:spacing w:val="15"/>
      <w:sz w:val="24"/>
      <w:szCs w:val="24"/>
      <w:lang w:eastAsia="en-US"/>
    </w:rPr>
  </w:style>
  <w:style w:type="character" w:customStyle="1" w:styleId="afd">
    <w:name w:val="Подзаголовок Знак"/>
    <w:basedOn w:val="a0"/>
    <w:link w:val="afc"/>
    <w:uiPriority w:val="11"/>
    <w:rsid w:val="00EE19FA"/>
    <w:rPr>
      <w:rFonts w:ascii="Cambria" w:eastAsia="Times New Roman" w:hAnsi="Cambria" w:cs="Times New Roman"/>
      <w:i/>
      <w:iCs/>
      <w:color w:val="4F81BD"/>
      <w:spacing w:val="15"/>
      <w:sz w:val="24"/>
      <w:szCs w:val="24"/>
    </w:rPr>
  </w:style>
  <w:style w:type="table" w:customStyle="1" w:styleId="111">
    <w:name w:val="Сетка таблицы111"/>
    <w:basedOn w:val="a1"/>
    <w:next w:val="af1"/>
    <w:uiPriority w:val="59"/>
    <w:rsid w:val="00EE19F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EE19FA"/>
  </w:style>
  <w:style w:type="table" w:customStyle="1" w:styleId="211">
    <w:name w:val="Сетка таблицы21"/>
    <w:basedOn w:val="a1"/>
    <w:next w:val="af1"/>
    <w:uiPriority w:val="39"/>
    <w:rsid w:val="00EE1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EE19FA"/>
  </w:style>
  <w:style w:type="character" w:customStyle="1" w:styleId="af">
    <w:name w:val="Без интервала Знак"/>
    <w:link w:val="ae"/>
    <w:uiPriority w:val="1"/>
    <w:rsid w:val="00EE19FA"/>
    <w:rPr>
      <w:rFonts w:ascii="Calibri" w:eastAsia="Calibri" w:hAnsi="Calibri" w:cs="Times New Roman"/>
      <w:lang w:val="la-Latn"/>
    </w:rPr>
  </w:style>
  <w:style w:type="table" w:customStyle="1" w:styleId="33">
    <w:name w:val="Сетка таблицы3"/>
    <w:basedOn w:val="a1"/>
    <w:next w:val="af1"/>
    <w:uiPriority w:val="59"/>
    <w:rsid w:val="00EE1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A86BDC"/>
  </w:style>
  <w:style w:type="table" w:customStyle="1" w:styleId="41">
    <w:name w:val="Сетка таблицы4"/>
    <w:basedOn w:val="a1"/>
    <w:next w:val="af1"/>
    <w:uiPriority w:val="59"/>
    <w:rsid w:val="002F24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28">
    <w:name w:val="Основной текст (12) + Не курсив28"/>
    <w:basedOn w:val="a0"/>
    <w:uiPriority w:val="99"/>
    <w:rsid w:val="00A25D3F"/>
    <w:rPr>
      <w:i w:val="0"/>
      <w:iCs w:val="0"/>
      <w:sz w:val="20"/>
      <w:szCs w:val="20"/>
      <w:shd w:val="clear" w:color="auto" w:fill="FFFFFF"/>
    </w:rPr>
  </w:style>
  <w:style w:type="character" w:customStyle="1" w:styleId="47">
    <w:name w:val="Основной текст + Курсив47"/>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45">
    <w:name w:val="Основной текст + Курсив45"/>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012">
    <w:name w:val="Основной текст (10) + Не полужирный12"/>
    <w:aliases w:val="Курсив15"/>
    <w:basedOn w:val="a0"/>
    <w:uiPriority w:val="99"/>
    <w:rsid w:val="00A25D3F"/>
    <w:rPr>
      <w:b w:val="0"/>
      <w:bCs w:val="0"/>
      <w:i/>
      <w:iCs/>
      <w:sz w:val="20"/>
      <w:szCs w:val="20"/>
      <w:shd w:val="clear" w:color="auto" w:fill="FFFFFF"/>
    </w:rPr>
  </w:style>
  <w:style w:type="character" w:customStyle="1" w:styleId="145">
    <w:name w:val="Основной текст (14) + Полужирный5"/>
    <w:aliases w:val="Не курсив5"/>
    <w:basedOn w:val="a0"/>
    <w:uiPriority w:val="99"/>
    <w:rsid w:val="00A25D3F"/>
    <w:rPr>
      <w:b/>
      <w:bCs/>
      <w:i w:val="0"/>
      <w:iCs w:val="0"/>
      <w:sz w:val="20"/>
      <w:szCs w:val="20"/>
      <w:shd w:val="clear" w:color="auto" w:fill="FFFFFF"/>
    </w:rPr>
  </w:style>
  <w:style w:type="character" w:customStyle="1" w:styleId="1220">
    <w:name w:val="Основной текст (12) + Не курсив20"/>
    <w:basedOn w:val="a0"/>
    <w:uiPriority w:val="99"/>
    <w:rsid w:val="00A25D3F"/>
    <w:rPr>
      <w:i w:val="0"/>
      <w:iCs w:val="0"/>
      <w:sz w:val="20"/>
      <w:szCs w:val="20"/>
      <w:shd w:val="clear" w:color="auto" w:fill="FFFFFF"/>
    </w:rPr>
  </w:style>
  <w:style w:type="character" w:customStyle="1" w:styleId="36">
    <w:name w:val="Основной текст + Курсив36"/>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340">
    <w:name w:val="Основной текст + Курсив34"/>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8">
    <w:name w:val="Основной текст (12) + Не курсив18"/>
    <w:basedOn w:val="a0"/>
    <w:uiPriority w:val="99"/>
    <w:rsid w:val="00A25D3F"/>
    <w:rPr>
      <w:i w:val="0"/>
      <w:iCs w:val="0"/>
      <w:sz w:val="20"/>
      <w:szCs w:val="20"/>
      <w:shd w:val="clear" w:color="auto" w:fill="FFFFFF"/>
    </w:rPr>
  </w:style>
  <w:style w:type="character" w:customStyle="1" w:styleId="300">
    <w:name w:val="Основной текст + Курсив30"/>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90">
    <w:name w:val="Основной текст + Курсив29"/>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2a">
    <w:name w:val="Основной текст + Курсив2"/>
    <w:basedOn w:val="a0"/>
    <w:uiPriority w:val="99"/>
    <w:rsid w:val="00A25D3F"/>
    <w:rPr>
      <w:rFonts w:ascii="Times New Roman" w:eastAsia="Times New Roman" w:hAnsi="Times New Roman" w:cs="Times New Roman"/>
      <w:i/>
      <w:iCs/>
      <w:sz w:val="20"/>
      <w:szCs w:val="20"/>
      <w:shd w:val="clear" w:color="auto" w:fill="FFFFFF"/>
      <w:lang w:eastAsia="ru-RU"/>
    </w:rPr>
  </w:style>
  <w:style w:type="character" w:customStyle="1" w:styleId="1210">
    <w:name w:val="Основной текст (12) + Не курсив10"/>
    <w:basedOn w:val="a0"/>
    <w:uiPriority w:val="99"/>
    <w:rsid w:val="00A25D3F"/>
    <w:rPr>
      <w:i w:val="0"/>
      <w:iCs w:val="0"/>
      <w:sz w:val="20"/>
      <w:szCs w:val="20"/>
      <w:shd w:val="clear" w:color="auto" w:fill="FFFFFF"/>
    </w:rPr>
  </w:style>
  <w:style w:type="character" w:customStyle="1" w:styleId="125">
    <w:name w:val="Основной текст (12) + Не курсив5"/>
    <w:basedOn w:val="a0"/>
    <w:uiPriority w:val="99"/>
    <w:rsid w:val="00A25D3F"/>
    <w:rPr>
      <w:i w:val="0"/>
      <w:iCs w:val="0"/>
      <w:sz w:val="20"/>
      <w:szCs w:val="20"/>
      <w:shd w:val="clear" w:color="auto" w:fill="FFFFFF"/>
    </w:rPr>
  </w:style>
  <w:style w:type="paragraph" w:customStyle="1" w:styleId="Textbody">
    <w:name w:val="Text body"/>
    <w:basedOn w:val="a"/>
    <w:rsid w:val="00A25D3F"/>
    <w:pPr>
      <w:widowControl w:val="0"/>
      <w:suppressAutoHyphens/>
      <w:autoSpaceDN w:val="0"/>
      <w:spacing w:after="120"/>
      <w:textAlignment w:val="baseline"/>
    </w:pPr>
    <w:rPr>
      <w:rFonts w:eastAsia="SimSun" w:cs="Lucida Sans"/>
      <w:kern w:val="3"/>
      <w:sz w:val="24"/>
      <w:szCs w:val="24"/>
      <w:lang w:eastAsia="zh-CN" w:bidi="hi-IN"/>
    </w:rPr>
  </w:style>
  <w:style w:type="paragraph" w:customStyle="1" w:styleId="western">
    <w:name w:val="western"/>
    <w:basedOn w:val="a"/>
    <w:rsid w:val="00A25D3F"/>
    <w:pPr>
      <w:spacing w:before="100" w:beforeAutospacing="1" w:after="100" w:afterAutospacing="1"/>
    </w:pPr>
    <w:rPr>
      <w:sz w:val="24"/>
      <w:szCs w:val="24"/>
    </w:rPr>
  </w:style>
  <w:style w:type="paragraph" w:customStyle="1" w:styleId="p1">
    <w:name w:val="p1"/>
    <w:basedOn w:val="a"/>
    <w:rsid w:val="00A25D3F"/>
    <w:pPr>
      <w:spacing w:before="100" w:beforeAutospacing="1" w:after="100" w:afterAutospacing="1"/>
    </w:pPr>
    <w:rPr>
      <w:sz w:val="24"/>
      <w:szCs w:val="24"/>
    </w:rPr>
  </w:style>
  <w:style w:type="character" w:customStyle="1" w:styleId="s1">
    <w:name w:val="s1"/>
    <w:basedOn w:val="a0"/>
    <w:rsid w:val="00A25D3F"/>
  </w:style>
  <w:style w:type="paragraph" w:customStyle="1" w:styleId="p2">
    <w:name w:val="p2"/>
    <w:basedOn w:val="a"/>
    <w:rsid w:val="00A25D3F"/>
    <w:pPr>
      <w:spacing w:before="100" w:beforeAutospacing="1" w:after="100" w:afterAutospacing="1"/>
    </w:pPr>
    <w:rPr>
      <w:sz w:val="24"/>
      <w:szCs w:val="24"/>
    </w:rPr>
  </w:style>
  <w:style w:type="character" w:customStyle="1" w:styleId="s2">
    <w:name w:val="s2"/>
    <w:basedOn w:val="a0"/>
    <w:rsid w:val="00A25D3F"/>
  </w:style>
  <w:style w:type="paragraph" w:customStyle="1" w:styleId="p3">
    <w:name w:val="p3"/>
    <w:basedOn w:val="a"/>
    <w:rsid w:val="00A25D3F"/>
    <w:pPr>
      <w:spacing w:before="100" w:beforeAutospacing="1" w:after="100" w:afterAutospacing="1"/>
    </w:pPr>
    <w:rPr>
      <w:sz w:val="24"/>
      <w:szCs w:val="24"/>
    </w:rPr>
  </w:style>
  <w:style w:type="paragraph" w:customStyle="1" w:styleId="c6c14">
    <w:name w:val="c6 c14"/>
    <w:basedOn w:val="a"/>
    <w:rsid w:val="00A25D3F"/>
    <w:pPr>
      <w:spacing w:before="100" w:beforeAutospacing="1" w:after="100" w:afterAutospacing="1"/>
    </w:pPr>
    <w:rPr>
      <w:rFonts w:eastAsia="Calibri"/>
      <w:sz w:val="24"/>
      <w:szCs w:val="24"/>
    </w:rPr>
  </w:style>
  <w:style w:type="paragraph" w:customStyle="1" w:styleId="rtecenter">
    <w:name w:val="rtecenter"/>
    <w:basedOn w:val="a"/>
    <w:rsid w:val="00A25D3F"/>
    <w:pPr>
      <w:spacing w:before="100" w:beforeAutospacing="1" w:after="100" w:afterAutospacing="1"/>
    </w:pPr>
    <w:rPr>
      <w:sz w:val="24"/>
      <w:szCs w:val="24"/>
    </w:rPr>
  </w:style>
  <w:style w:type="table" w:customStyle="1" w:styleId="5">
    <w:name w:val="Сетка таблицы5"/>
    <w:basedOn w:val="a1"/>
    <w:next w:val="af1"/>
    <w:uiPriority w:val="59"/>
    <w:rsid w:val="001E5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1"/>
    <w:uiPriority w:val="59"/>
    <w:rsid w:val="00201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1"/>
    <w:rsid w:val="00C45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004D9"/>
  </w:style>
  <w:style w:type="table" w:customStyle="1" w:styleId="8">
    <w:name w:val="Сетка таблицы8"/>
    <w:basedOn w:val="a1"/>
    <w:next w:val="af1"/>
    <w:uiPriority w:val="59"/>
    <w:rsid w:val="00D004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1"/>
    <w:uiPriority w:val="59"/>
    <w:rsid w:val="00D004D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F5AFD"/>
  </w:style>
  <w:style w:type="table" w:customStyle="1" w:styleId="9">
    <w:name w:val="Сетка таблицы9"/>
    <w:basedOn w:val="a1"/>
    <w:next w:val="af1"/>
    <w:uiPriority w:val="59"/>
    <w:rsid w:val="008F5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59"/>
    <w:qFormat/>
    <w:rsid w:val="00D94C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1"/>
    <w:uiPriority w:val="59"/>
    <w:rsid w:val="00D8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1"/>
    <w:uiPriority w:val="59"/>
    <w:rsid w:val="00514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8F3498"/>
  </w:style>
  <w:style w:type="table" w:customStyle="1" w:styleId="150">
    <w:name w:val="Сетка таблицы15"/>
    <w:basedOn w:val="a1"/>
    <w:next w:val="af1"/>
    <w:uiPriority w:val="59"/>
    <w:rsid w:val="008F34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1"/>
    <w:uiPriority w:val="59"/>
    <w:rsid w:val="008F3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16B26"/>
    <w:rPr>
      <w:rFonts w:asciiTheme="majorHAnsi" w:eastAsiaTheme="majorEastAsia" w:hAnsiTheme="majorHAnsi" w:cstheme="majorBidi"/>
      <w:b/>
      <w:bCs/>
      <w:i/>
      <w:iCs/>
      <w:color w:val="4F81BD" w:themeColor="accent1"/>
      <w:sz w:val="36"/>
      <w:szCs w:val="20"/>
      <w:lang w:eastAsia="ru-RU"/>
    </w:rPr>
  </w:style>
  <w:style w:type="table" w:customStyle="1" w:styleId="410">
    <w:name w:val="Сетка таблицы41"/>
    <w:basedOn w:val="a1"/>
    <w:next w:val="af1"/>
    <w:uiPriority w:val="59"/>
    <w:rsid w:val="00116B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1">
    <w:name w:val="Сетка таблицы121"/>
    <w:basedOn w:val="a1"/>
    <w:next w:val="af1"/>
    <w:uiPriority w:val="59"/>
    <w:rsid w:val="00116B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next w:val="af1"/>
    <w:uiPriority w:val="59"/>
    <w:rsid w:val="00116B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Body Text Indent 2"/>
    <w:basedOn w:val="a"/>
    <w:link w:val="2c"/>
    <w:uiPriority w:val="99"/>
    <w:semiHidden/>
    <w:unhideWhenUsed/>
    <w:rsid w:val="00116B26"/>
    <w:pPr>
      <w:spacing w:after="120" w:line="480" w:lineRule="auto"/>
      <w:ind w:left="283"/>
    </w:pPr>
  </w:style>
  <w:style w:type="character" w:customStyle="1" w:styleId="2c">
    <w:name w:val="Основной текст с отступом 2 Знак"/>
    <w:basedOn w:val="a0"/>
    <w:link w:val="2b"/>
    <w:uiPriority w:val="99"/>
    <w:semiHidden/>
    <w:rsid w:val="00116B26"/>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318926054">
      <w:bodyDiv w:val="1"/>
      <w:marLeft w:val="0"/>
      <w:marRight w:val="0"/>
      <w:marTop w:val="0"/>
      <w:marBottom w:val="0"/>
      <w:divBdr>
        <w:top w:val="none" w:sz="0" w:space="0" w:color="auto"/>
        <w:left w:val="none" w:sz="0" w:space="0" w:color="auto"/>
        <w:bottom w:val="none" w:sz="0" w:space="0" w:color="auto"/>
        <w:right w:val="none" w:sz="0" w:space="0" w:color="auto"/>
      </w:divBdr>
    </w:div>
    <w:div w:id="517549140">
      <w:bodyDiv w:val="1"/>
      <w:marLeft w:val="0"/>
      <w:marRight w:val="0"/>
      <w:marTop w:val="0"/>
      <w:marBottom w:val="0"/>
      <w:divBdr>
        <w:top w:val="none" w:sz="0" w:space="0" w:color="auto"/>
        <w:left w:val="none" w:sz="0" w:space="0" w:color="auto"/>
        <w:bottom w:val="none" w:sz="0" w:space="0" w:color="auto"/>
        <w:right w:val="none" w:sz="0" w:space="0" w:color="auto"/>
      </w:divBdr>
    </w:div>
    <w:div w:id="564688192">
      <w:bodyDiv w:val="1"/>
      <w:marLeft w:val="0"/>
      <w:marRight w:val="0"/>
      <w:marTop w:val="0"/>
      <w:marBottom w:val="0"/>
      <w:divBdr>
        <w:top w:val="none" w:sz="0" w:space="0" w:color="auto"/>
        <w:left w:val="none" w:sz="0" w:space="0" w:color="auto"/>
        <w:bottom w:val="none" w:sz="0" w:space="0" w:color="auto"/>
        <w:right w:val="none" w:sz="0" w:space="0" w:color="auto"/>
      </w:divBdr>
    </w:div>
    <w:div w:id="20883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node/513037" TargetMode="External"/><Relationship Id="rId18" Type="http://schemas.openxmlformats.org/officeDocument/2006/relationships/hyperlink" Target="http://www.openclass.ru/comment/529580" TargetMode="External"/><Relationship Id="rId26" Type="http://schemas.openxmlformats.org/officeDocument/2006/relationships/hyperlink" Target="https://zhurnalpedagog/ru/servisy/publik/pabl?id=2270" TargetMode="External"/><Relationship Id="rId3" Type="http://schemas.openxmlformats.org/officeDocument/2006/relationships/styles" Target="styles.xml"/><Relationship Id="rId21" Type="http://schemas.openxmlformats.org/officeDocument/2006/relationships/hyperlink" Target="https://infourok.ru/user/shevchenko-natalya-mihaylovna2" TargetMode="External"/><Relationship Id="rId7" Type="http://schemas.openxmlformats.org/officeDocument/2006/relationships/endnotes" Target="endnotes.xml"/><Relationship Id="rId12" Type="http://schemas.openxmlformats.org/officeDocument/2006/relationships/hyperlink" Target="http://edu-family/fail/owner/swetlana.%20polyakowa2014" TargetMode="External"/><Relationship Id="rId17" Type="http://schemas.openxmlformats.org/officeDocument/2006/relationships/hyperlink" Target="http://infourok.ru/" TargetMode="External"/><Relationship Id="rId25" Type="http://schemas.openxmlformats.org/officeDocument/2006/relationships/hyperlink" Target="http://nsportal.ru/shkola/inostrannye-yazyki/drugie-yazyki/library/2016/12/23/prazdnik-alfavita" TargetMode="External"/><Relationship Id="rId2" Type="http://schemas.openxmlformats.org/officeDocument/2006/relationships/numbering" Target="numbering.xml"/><Relationship Id="rId16" Type="http://schemas.openxmlformats.org/officeDocument/2006/relationships/hyperlink" Target="http://multiurok.ru/inna-kolodina75/" TargetMode="External"/><Relationship Id="rId20" Type="http://schemas.openxmlformats.org/officeDocument/2006/relationships/hyperlink" Target="https://infourok.ru/user/goreva-olga-valerev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user/ilikaeva-marina-vitalevna" TargetMode="External"/><Relationship Id="rId24" Type="http://schemas.openxmlformats.org/officeDocument/2006/relationships/hyperlink" Target="http://nsportal.ru/ap/library/drugoe/2016/12/23/esse-karmannye-dengi" TargetMode="External"/><Relationship Id="rId5" Type="http://schemas.openxmlformats.org/officeDocument/2006/relationships/webSettings" Target="webSettings.xml"/><Relationship Id="rId15" Type="http://schemas.openxmlformats.org/officeDocument/2006/relationships/hyperlink" Target="http://www.nastavnik-five.ru" TargetMode="External"/><Relationship Id="rId23" Type="http://schemas.openxmlformats.org/officeDocument/2006/relationships/hyperlink" Target="https://infourok.ru/user/afanaseva-elena-viktorovna" TargetMode="External"/><Relationship Id="rId28" Type="http://schemas.openxmlformats.org/officeDocument/2006/relationships/footer" Target="footer2.xml"/><Relationship Id="rId10" Type="http://schemas.openxmlformats.org/officeDocument/2006/relationships/hyperlink" Target="https://sites.google.com/view/tgpi-ffmi-iiito/%D0%BE-%D0%BA%D0%BE%D0%BD%D1%84%D0%B5%D1%80%D0%B5%D0%BD%D1%86%D0%B8%D0%B8/%D1%81%D0%B1%D0%BE%D1%80%D0%BD%D0%B8%D0%BA-%D0%BC%D0%B0%D1%82%D0%B5%D1%80%D0%B8%D0%B0%D0%BB%D0%BE%D0%B2-%D0%BA%D0%BE%D0%BD%D1%84%D0%B5%D1%80%D0%B5%D0%BD%D1%86%D0%B8%D0%B8" TargetMode="External"/><Relationship Id="rId19" Type="http://schemas.openxmlformats.org/officeDocument/2006/relationships/hyperlink" Target="%20http://nsportal.ru/shkola/inostrannye-yazyki/nemetskiy-yazyk/library/2016/12/22/issledovatelskaya-rabota-gori-yarch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dagogika-smi.net" TargetMode="External"/><Relationship Id="rId22" Type="http://schemas.openxmlformats.org/officeDocument/2006/relationships/hyperlink" Target="http://nsportal.ru/velichko-elena-viktorovn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1FC9-7049-49BE-B326-04425BD7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48356</Words>
  <Characters>275634</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МОУ ЕСОШ№1</Company>
  <LinksUpToDate>false</LinksUpToDate>
  <CharactersWithSpaces>323344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Терещенко О.Ю.</dc:creator>
  <cp:lastModifiedBy>RePack by SPecialiST</cp:lastModifiedBy>
  <cp:revision>46</cp:revision>
  <dcterms:created xsi:type="dcterms:W3CDTF">2016-08-18T10:04:00Z</dcterms:created>
  <dcterms:modified xsi:type="dcterms:W3CDTF">2019-11-25T12:34:00Z</dcterms:modified>
</cp:coreProperties>
</file>